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0DE" w:rsidRDefault="008D50FF">
      <w:pPr>
        <w:spacing w:line="300" w:lineRule="auto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南京信息工程大学 </w:t>
      </w:r>
      <w:r>
        <w:rPr>
          <w:rFonts w:ascii="宋体" w:hAnsi="宋体" w:hint="eastAsia"/>
          <w:szCs w:val="21"/>
        </w:rPr>
        <w:t>气象信息系统</w:t>
      </w:r>
      <w:r>
        <w:rPr>
          <w:rFonts w:ascii="黑体" w:eastAsia="黑体" w:hint="eastAsia"/>
          <w:sz w:val="44"/>
          <w:szCs w:val="44"/>
        </w:rPr>
        <w:t xml:space="preserve"> 实验（实习）报告</w:t>
      </w:r>
    </w:p>
    <w:p w:rsidR="006770DE" w:rsidRDefault="008D50FF">
      <w:pPr>
        <w:rPr>
          <w:u w:val="single"/>
        </w:rPr>
      </w:pPr>
      <w:r>
        <w:rPr>
          <w:rFonts w:hint="eastAsia"/>
        </w:rPr>
        <w:t>实验（实习）名称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计算四季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  <w:u w:val="single"/>
        </w:rPr>
        <w:t xml:space="preserve"> 2019.10.16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指导老师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崔萌萌</w:t>
      </w:r>
      <w:r>
        <w:rPr>
          <w:rFonts w:hint="eastAsia"/>
          <w:u w:val="single"/>
        </w:rPr>
        <w:t xml:space="preserve">   </w:t>
      </w:r>
    </w:p>
    <w:p w:rsidR="006770DE" w:rsidRDefault="008D50FF">
      <w:r>
        <w:rPr>
          <w:rFonts w:hint="eastAsia"/>
        </w:rPr>
        <w:t>系</w:t>
      </w:r>
      <w:r>
        <w:rPr>
          <w:rFonts w:hint="eastAsia"/>
          <w:u w:val="single"/>
        </w:rPr>
        <w:t>计算机与软件学院</w:t>
      </w:r>
      <w:r>
        <w:rPr>
          <w:rFonts w:hint="eastAsia"/>
        </w:rPr>
        <w:t>专业</w:t>
      </w:r>
      <w:r>
        <w:rPr>
          <w:rFonts w:hint="eastAsia"/>
          <w:u w:val="single"/>
        </w:rPr>
        <w:t>网络工程（嵌入式培养）</w:t>
      </w:r>
      <w:r>
        <w:rPr>
          <w:rFonts w:hint="eastAsia"/>
        </w:rPr>
        <w:t>年级</w:t>
      </w:r>
      <w:r>
        <w:rPr>
          <w:rFonts w:hint="eastAsia"/>
          <w:u w:val="single"/>
        </w:rPr>
        <w:t>2017</w:t>
      </w:r>
      <w:r>
        <w:rPr>
          <w:rFonts w:hint="eastAsia"/>
        </w:rPr>
        <w:t>班次</w:t>
      </w:r>
      <w:r>
        <w:rPr>
          <w:rFonts w:hint="eastAsia"/>
          <w:u w:val="single"/>
        </w:rPr>
        <w:t>1</w:t>
      </w:r>
      <w:r>
        <w:rPr>
          <w:rFonts w:hint="eastAsia"/>
        </w:rPr>
        <w:t>姓名</w:t>
      </w:r>
      <w:r>
        <w:rPr>
          <w:rFonts w:hint="eastAsia"/>
          <w:u w:val="single"/>
        </w:rPr>
        <w:t>孙雨萌</w:t>
      </w:r>
      <w:r>
        <w:rPr>
          <w:rFonts w:hint="eastAsia"/>
        </w:rPr>
        <w:t>学号</w:t>
      </w:r>
      <w:r>
        <w:rPr>
          <w:rFonts w:hint="eastAsia"/>
          <w:u w:val="single"/>
        </w:rPr>
        <w:t>20178315012</w:t>
      </w:r>
    </w:p>
    <w:p w:rsidR="006770DE" w:rsidRDefault="008D50F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一、实验目的</w:t>
      </w:r>
    </w:p>
    <w:p w:rsidR="006770DE" w:rsidRDefault="008D50FF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1、了解划</w:t>
      </w:r>
      <w:r>
        <w:rPr>
          <w:rFonts w:hint="eastAsia"/>
        </w:rPr>
        <w:t>分四季的方法</w:t>
      </w:r>
    </w:p>
    <w:p w:rsidR="006770DE" w:rsidRDefault="008D50FF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2、了解气候法如何划分四季</w:t>
      </w:r>
    </w:p>
    <w:p w:rsidR="006770DE" w:rsidRDefault="008D50FF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3、掌握四季开始日期的计算方法</w:t>
      </w:r>
    </w:p>
    <w:p w:rsidR="006770DE" w:rsidRDefault="008D50F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二、实验内容</w:t>
      </w:r>
    </w:p>
    <w:p w:rsidR="006770DE" w:rsidRDefault="008D50FF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1、整理划分四季的方法</w:t>
      </w:r>
    </w:p>
    <w:p w:rsidR="006770DE" w:rsidRDefault="008D50FF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2、详细说明气候法划分方法</w:t>
      </w:r>
    </w:p>
    <w:p w:rsidR="006770DE" w:rsidRDefault="008D50FF">
      <w:pPr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</w:rPr>
        <w:t>3、以某个站点某一年份为例，计算四季开始日期。</w:t>
      </w:r>
    </w:p>
    <w:p w:rsidR="006770DE" w:rsidRDefault="008D50F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三、实验步骤</w:t>
      </w:r>
    </w:p>
    <w:p w:rsidR="006770DE" w:rsidRDefault="008D50FF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1、详细描述划分四季的方法</w:t>
      </w:r>
    </w:p>
    <w:p w:rsidR="006770DE" w:rsidRDefault="006770DE">
      <w:pPr>
        <w:spacing w:line="300" w:lineRule="auto"/>
        <w:rPr>
          <w:rFonts w:ascii="宋体" w:hAnsi="宋体"/>
        </w:rPr>
      </w:pPr>
    </w:p>
    <w:p w:rsidR="00847C20" w:rsidRPr="00847C20" w:rsidRDefault="008D50FF">
      <w:pPr>
        <w:widowControl/>
        <w:jc w:val="left"/>
        <w:rPr>
          <w:rFonts w:ascii="宋体" w:hAnsi="宋体" w:cs="宋体"/>
          <w:color w:val="000000" w:themeColor="text1"/>
          <w:kern w:val="0"/>
          <w:sz w:val="20"/>
          <w:szCs w:val="20"/>
          <w:lang w:bidi="ar"/>
        </w:rPr>
      </w:pPr>
      <w:r w:rsidRPr="00847C20">
        <w:rPr>
          <w:rFonts w:ascii="宋体" w:hAnsi="宋体" w:cs="宋体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1．天文划分法 从天文现象看，四季变化就是昼夜长短和太阳高度的季节变化。在一年中，白昼最长、太阳高度最高的季节就是夏季，白昼最短、太阳高度最低的季节就是冬季，冬、夏两季的过渡季节就是春、秋两季。为此，天文划分四季法，就是以春分(3月21日)、夏至(6月21日)、秋分(9月21日)、冬至(12月21日)作为四季的开始。即：春分到夏至为春季，夏至到秋分为夏季，秋分到冬至为秋季，冬至到春分为冬季。 </w:t>
      </w:r>
    </w:p>
    <w:p w:rsidR="00847C20" w:rsidRPr="00847C20" w:rsidRDefault="008D50FF">
      <w:pPr>
        <w:widowControl/>
        <w:jc w:val="left"/>
        <w:rPr>
          <w:rFonts w:ascii="宋体" w:hAnsi="宋体" w:cs="宋体"/>
          <w:color w:val="000000" w:themeColor="text1"/>
          <w:kern w:val="0"/>
          <w:sz w:val="20"/>
          <w:szCs w:val="20"/>
          <w:lang w:bidi="ar"/>
        </w:rPr>
      </w:pPr>
      <w:r w:rsidRPr="00847C20">
        <w:rPr>
          <w:rFonts w:ascii="宋体" w:hAnsi="宋体" w:cs="宋体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2．气象划分法 在气象部门，通常以阳历3～5月为春季，6～8月为夏季，9～11月为秋季，12月～来年2月为冬季，并且常常把1、4、7、10月作为冬、春、夏、秋季的代表月份。 </w:t>
      </w:r>
    </w:p>
    <w:p w:rsidR="00847C20" w:rsidRPr="00847C20" w:rsidRDefault="008D50FF">
      <w:pPr>
        <w:widowControl/>
        <w:jc w:val="left"/>
        <w:rPr>
          <w:rFonts w:ascii="宋体" w:hAnsi="宋体" w:cs="宋体"/>
          <w:color w:val="000000" w:themeColor="text1"/>
          <w:kern w:val="0"/>
          <w:sz w:val="20"/>
          <w:szCs w:val="20"/>
          <w:lang w:bidi="ar"/>
        </w:rPr>
      </w:pPr>
      <w:r w:rsidRPr="00847C20">
        <w:rPr>
          <w:rFonts w:ascii="宋体" w:hAnsi="宋体" w:cs="宋体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3．古代划分法 以立春(2月4日或5日)作为春季开始，立夏(5月5日或6日)作为夏季开始，立秋(8月7日或8日)作为秋季开始，立冬(11月8日或9日)作为冬季开始。 </w:t>
      </w:r>
    </w:p>
    <w:p w:rsidR="00847C20" w:rsidRPr="00847C20" w:rsidRDefault="008D50FF">
      <w:pPr>
        <w:widowControl/>
        <w:jc w:val="left"/>
        <w:rPr>
          <w:rFonts w:ascii="宋体" w:hAnsi="宋体" w:cs="宋体"/>
          <w:color w:val="000000" w:themeColor="text1"/>
          <w:kern w:val="0"/>
          <w:sz w:val="20"/>
          <w:szCs w:val="20"/>
          <w:lang w:bidi="ar"/>
        </w:rPr>
      </w:pPr>
      <w:r w:rsidRPr="00847C20">
        <w:rPr>
          <w:rFonts w:ascii="宋体" w:hAnsi="宋体" w:cs="宋体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4．农历划分法 我国民间习惯上用农历月份来划分四季。以每年阴历的1～3月为春季，4～6月为夏季，7～9月为秋季，10～12月为冬季。正月初一是全年的头一天，也是春天的头一天，所以又叫春节。 </w:t>
      </w:r>
    </w:p>
    <w:p w:rsidR="00847C20" w:rsidRPr="00847C20" w:rsidRDefault="008D50FF">
      <w:pPr>
        <w:widowControl/>
        <w:jc w:val="left"/>
        <w:rPr>
          <w:rFonts w:ascii="宋体" w:hAnsi="宋体" w:cs="宋体"/>
          <w:color w:val="000000" w:themeColor="text1"/>
          <w:kern w:val="0"/>
          <w:sz w:val="20"/>
          <w:szCs w:val="20"/>
          <w:lang w:bidi="ar"/>
        </w:rPr>
      </w:pPr>
      <w:r w:rsidRPr="00847C20">
        <w:rPr>
          <w:rFonts w:ascii="宋体" w:hAnsi="宋体" w:cs="宋体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上述几种方法虽然简单方便，但有一个共同的缺点，就是全国各地都在同一天进入同一个季节，这与我国各地区的实际情况是有很大差别的。例如，按照上述划分方法，3月份已属春季，这时的长江以南地区的确是桃红柳绿，春意正浓；而黑龙江的北部却是寒风凛冽，冰天雪地，毫无春意；海南岛的人们则已穿单衣过夏天了。为使四季划分能与各地的自然景象和人们生活节奏相吻合，气象部门采取了候温划分四季法。 </w:t>
      </w:r>
    </w:p>
    <w:p w:rsidR="00847C20" w:rsidRPr="00847C20" w:rsidRDefault="008D50FF">
      <w:pPr>
        <w:widowControl/>
        <w:jc w:val="left"/>
        <w:rPr>
          <w:rFonts w:ascii="宋体" w:hAnsi="宋体" w:cs="宋体"/>
          <w:color w:val="000000" w:themeColor="text1"/>
          <w:kern w:val="0"/>
          <w:sz w:val="20"/>
          <w:szCs w:val="20"/>
          <w:lang w:bidi="ar"/>
        </w:rPr>
      </w:pPr>
      <w:r w:rsidRPr="00847C20">
        <w:rPr>
          <w:rFonts w:ascii="宋体" w:hAnsi="宋体" w:cs="宋体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5．候温划分法 </w:t>
      </w:r>
    </w:p>
    <w:p w:rsidR="006770DE" w:rsidRPr="00847C20" w:rsidRDefault="008D50FF">
      <w:pPr>
        <w:widowControl/>
        <w:jc w:val="left"/>
        <w:rPr>
          <w:color w:val="000000" w:themeColor="text1"/>
        </w:rPr>
      </w:pPr>
      <w:r w:rsidRPr="00847C20">
        <w:rPr>
          <w:rFonts w:ascii="宋体" w:hAnsi="宋体" w:cs="宋体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lastRenderedPageBreak/>
        <w:t>这种划分法是以候(五天为一候)。平均气温作为划分四季的温度指标。当候平均气温稳定在22℃以上时为夏季开始，候平均气温稳定在10℃以下时为冬季开始，候平均气温在10～22℃之间为春秋季。从10℃升到22℃是春季，从22℃降到10℃是秋季。</w:t>
      </w:r>
    </w:p>
    <w:p w:rsidR="006770DE" w:rsidRDefault="006770DE">
      <w:pPr>
        <w:spacing w:line="300" w:lineRule="auto"/>
        <w:rPr>
          <w:rFonts w:ascii="宋体" w:hAnsi="宋体"/>
        </w:rPr>
      </w:pPr>
    </w:p>
    <w:p w:rsidR="006770DE" w:rsidRPr="00847C20" w:rsidRDefault="008D50FF">
      <w:pPr>
        <w:spacing w:line="300" w:lineRule="auto"/>
        <w:rPr>
          <w:rFonts w:ascii="宋体" w:hAnsi="宋体"/>
          <w:color w:val="000000" w:themeColor="text1"/>
        </w:rPr>
      </w:pPr>
      <w:r w:rsidRPr="00847C20">
        <w:rPr>
          <w:rFonts w:ascii="宋体" w:hAnsi="宋体" w:hint="eastAsia"/>
          <w:color w:val="000000" w:themeColor="text1"/>
        </w:rPr>
        <w:t>2、详细说明气候法划分方法</w:t>
      </w:r>
    </w:p>
    <w:p w:rsidR="006770DE" w:rsidRPr="00847C20" w:rsidRDefault="008D50FF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PingFang SC" w:eastAsia="PingFang SC" w:hAnsi="PingFang SC" w:cs="PingFang SC" w:hint="eastAsia"/>
          <w:color w:val="000000" w:themeColor="text1"/>
          <w:kern w:val="0"/>
          <w:sz w:val="24"/>
          <w:shd w:val="clear" w:color="auto" w:fill="FFFFFF"/>
          <w:lang w:bidi="ar"/>
        </w:rPr>
        <w:t xml:space="preserve">　</w:t>
      </w:r>
      <w:r w:rsidR="00FB4902"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1</w:t>
      </w:r>
      <w:r w:rsidR="007D1672"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.</w:t>
      </w:r>
      <w:r w:rsidRPr="00847C20">
        <w:rPr>
          <w:rFonts w:ascii="宋体" w:hAnsi="宋体" w:cs="微软雅黑" w:hint="eastAsia"/>
          <w:color w:val="000000" w:themeColor="text1"/>
          <w:kern w:val="0"/>
          <w:szCs w:val="21"/>
          <w:shd w:val="clear" w:color="auto" w:fill="FFFFFF"/>
          <w:lang w:bidi="ar"/>
        </w:rPr>
        <w:t>现在所使用的分类法是</w:t>
      </w:r>
      <w:r w:rsidRPr="00847C20">
        <w:rPr>
          <w:rFonts w:ascii="宋体" w:hAnsi="宋体" w:cs="微软雅黑"/>
          <w:color w:val="000000" w:themeColor="text1"/>
          <w:szCs w:val="21"/>
        </w:rPr>
        <w:t>柯本气候分类法</w:t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，分为五个气候带，分别为：</w:t>
      </w:r>
      <w:r w:rsidRPr="00847C20">
        <w:rPr>
          <w:rFonts w:ascii="宋体" w:hAnsi="宋体" w:cs="PingFang SC"/>
          <w:color w:val="000000" w:themeColor="text1"/>
          <w:kern w:val="0"/>
          <w:szCs w:val="21"/>
          <w:lang w:bidi="ar"/>
        </w:rPr>
        <w:br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1、赤道气候带</w:t>
      </w:r>
      <w:r w:rsidRPr="00847C20">
        <w:rPr>
          <w:rFonts w:ascii="宋体" w:hAnsi="宋体" w:cs="PingFang SC"/>
          <w:color w:val="000000" w:themeColor="text1"/>
          <w:kern w:val="0"/>
          <w:szCs w:val="21"/>
          <w:lang w:bidi="ar"/>
        </w:rPr>
        <w:br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2、干燥气候带</w:t>
      </w:r>
      <w:r w:rsidRPr="00847C20">
        <w:rPr>
          <w:rFonts w:ascii="宋体" w:hAnsi="宋体" w:cs="PingFang SC"/>
          <w:color w:val="000000" w:themeColor="text1"/>
          <w:kern w:val="0"/>
          <w:szCs w:val="21"/>
          <w:lang w:bidi="ar"/>
        </w:rPr>
        <w:br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3、暖温带气候带</w:t>
      </w:r>
      <w:r w:rsidRPr="00847C20">
        <w:rPr>
          <w:rFonts w:ascii="宋体" w:hAnsi="宋体" w:cs="PingFang SC"/>
          <w:color w:val="000000" w:themeColor="text1"/>
          <w:kern w:val="0"/>
          <w:szCs w:val="21"/>
          <w:lang w:bidi="ar"/>
        </w:rPr>
        <w:br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4、冷温带气候带</w:t>
      </w:r>
      <w:r w:rsidRPr="00847C20">
        <w:rPr>
          <w:rFonts w:ascii="宋体" w:hAnsi="宋体" w:cs="PingFang SC"/>
          <w:color w:val="000000" w:themeColor="text1"/>
          <w:kern w:val="0"/>
          <w:szCs w:val="21"/>
          <w:lang w:bidi="ar"/>
        </w:rPr>
        <w:br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5、 极地气候带</w:t>
      </w:r>
      <w:r w:rsidRPr="00847C20">
        <w:rPr>
          <w:rFonts w:ascii="宋体" w:hAnsi="宋体" w:cs="PingFang SC"/>
          <w:color w:val="000000" w:themeColor="text1"/>
          <w:kern w:val="0"/>
          <w:szCs w:val="21"/>
          <w:lang w:bidi="ar"/>
        </w:rPr>
        <w:br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柯本以气温和降水为指标，并参照自然植被的分布进行气候分类。把全球气候分为5个主要气候带。这种分类方法是将全世界所有气候类型都用三个字母表示，而每个字母都代表气候的某个特征。其中第一个字母代表的是总体的气候带。柯本把全球初步划分成五个气候带，其中四个以气温划分，即赤道气候带(用A表示)、暖温带气候带(用C表示)、冷温带气候带(用D表示)、极地气候带(用E表示)。剩下的所有干旱地区单独分成一个气候带，即干燥气候带(用B表示)。之后，再根据每个气候带的具体特征，以气温和降水为标准再做细致的划分。</w:t>
      </w:r>
      <w:r w:rsidRPr="00847C20">
        <w:rPr>
          <w:rFonts w:ascii="宋体" w:hAnsi="宋体" w:cs="PingFang SC"/>
          <w:color w:val="000000" w:themeColor="text1"/>
          <w:kern w:val="0"/>
          <w:szCs w:val="21"/>
          <w:lang w:bidi="ar"/>
        </w:rPr>
        <w:br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</w:t>
      </w:r>
      <w:r w:rsidRPr="00847C20">
        <w:rPr>
          <w:rFonts w:ascii="宋体" w:hAnsi="宋体" w:cs="PingFang SC"/>
          <w:color w:val="000000" w:themeColor="text1"/>
          <w:szCs w:val="21"/>
        </w:rPr>
        <w:t>柯本气候分类法</w:t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(英文</w:t>
      </w:r>
      <w:proofErr w:type="spellStart"/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Koppen</w:t>
      </w:r>
      <w:proofErr w:type="spellEnd"/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 Climate Classification)或称有效气候分类法(德文</w:t>
      </w:r>
      <w:proofErr w:type="spellStart"/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Effektiven</w:t>
      </w:r>
      <w:proofErr w:type="spellEnd"/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Klimaklassifikationen</w:t>
      </w:r>
      <w:proofErr w:type="spellEnd"/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)，是由德国</w:t>
      </w:r>
      <w:r w:rsidR="00D20B22">
        <w:fldChar w:fldCharType="begin"/>
      </w:r>
      <w:r w:rsidR="00D20B22">
        <w:instrText xml:space="preserve"> HYPERLINK "https://www.baidu.com/s?wd=%E5%85%8B%E9%87%8C%E7%B1%B3%E4%BA%9A&amp;tn=SE_PcZhidaonwhc_ngpagmjz&amp;rsv_dl=gh_pc_zhidao" \t "_blank" </w:instrText>
      </w:r>
      <w:r w:rsidR="00D20B22">
        <w:fldChar w:fldCharType="separate"/>
      </w:r>
      <w:r w:rsidRPr="00847C20">
        <w:rPr>
          <w:rStyle w:val="a3"/>
          <w:rFonts w:ascii="宋体" w:hAnsi="宋体" w:cs="PingFang SC"/>
          <w:color w:val="000000" w:themeColor="text1"/>
          <w:szCs w:val="21"/>
          <w:u w:val="none"/>
        </w:rPr>
        <w:t>克里米亚</w:t>
      </w:r>
      <w:r w:rsidR="00D20B22">
        <w:rPr>
          <w:rStyle w:val="a3"/>
          <w:rFonts w:ascii="宋体" w:hAnsi="宋体" w:cs="PingFang SC"/>
          <w:color w:val="000000" w:themeColor="text1"/>
          <w:szCs w:val="21"/>
          <w:u w:val="none"/>
        </w:rPr>
        <w:fldChar w:fldCharType="end"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气候学家</w:t>
      </w:r>
      <w:r w:rsidR="00D20B22">
        <w:fldChar w:fldCharType="begin"/>
      </w:r>
      <w:r w:rsidR="00D20B22">
        <w:instrText xml:space="preserve"> HYPERLINK "https://www.baidu.com/s?wd=%E5%BC%97%E6%8B%89%E8%BF%AA%E7%B1%B3%E5%B0%94&amp;tn=SE_PcZhidaonwhc_ngpagmjz&amp;rsv_dl=gh_pc_zhidao" \t "_blank" </w:instrText>
      </w:r>
      <w:r w:rsidR="00D20B22">
        <w:fldChar w:fldCharType="separate"/>
      </w:r>
      <w:r w:rsidRPr="00847C20">
        <w:rPr>
          <w:rStyle w:val="a3"/>
          <w:rFonts w:ascii="宋体" w:hAnsi="宋体" w:cs="PingFang SC"/>
          <w:color w:val="000000" w:themeColor="text1"/>
          <w:szCs w:val="21"/>
          <w:u w:val="none"/>
        </w:rPr>
        <w:t>弗拉迪米尔</w:t>
      </w:r>
      <w:r w:rsidR="00D20B22">
        <w:rPr>
          <w:rStyle w:val="a3"/>
          <w:rFonts w:ascii="宋体" w:hAnsi="宋体" w:cs="PingFang SC"/>
          <w:color w:val="000000" w:themeColor="text1"/>
          <w:szCs w:val="21"/>
          <w:u w:val="none"/>
        </w:rPr>
        <w:fldChar w:fldCharType="end"/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·</w:t>
      </w:r>
      <w:r w:rsidRPr="00847C20">
        <w:rPr>
          <w:rFonts w:ascii="宋体" w:hAnsi="宋体" w:cs="PingFang SC"/>
          <w:color w:val="000000" w:themeColor="text1"/>
          <w:szCs w:val="21"/>
        </w:rPr>
        <w:t>皮特</w:t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·柯本于1900年创立。1918年第一个完整分类版本发表，目前使用的是1936年的修改版，已成为世界上使用最广泛的气候分类法。</w:t>
      </w:r>
    </w:p>
    <w:p w:rsidR="002A34DB" w:rsidRPr="00847C20" w:rsidRDefault="007D1672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 w:hint="eastAsia"/>
          <w:color w:val="000000" w:themeColor="text1"/>
          <w:kern w:val="0"/>
          <w:szCs w:val="21"/>
          <w:shd w:val="clear" w:color="auto" w:fill="FFFFFF"/>
          <w:lang w:bidi="ar"/>
        </w:rPr>
        <w:t xml:space="preserve"> </w:t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 2</w:t>
      </w:r>
      <w:r w:rsidR="00FB4902"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.</w:t>
      </w:r>
      <w:r w:rsidR="002A34DB"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气候类型的形成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由于热量与水分结合状况的差异，或水分季节分配不同，或有巨大的山地、高原存在，有的同一个气候带内其内部气候仍有一定差异，可进一步划分若干气候类型。例如，大气环流条件不同，同是亚热带气候带，亚欧大陆的东岸是季风气候类型，西岸是地中海气候类型。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1）热带气候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（一）赤道（热带）雨林气候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（二）热带草原气候</w:t>
      </w:r>
    </w:p>
    <w:p w:rsidR="002A34DB" w:rsidRPr="00847C20" w:rsidRDefault="002A34DB" w:rsidP="00F25996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（三）热带沙漠（干旱与半干旱）气候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（四）热带季风气候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2）亚热带气候</w:t>
      </w:r>
    </w:p>
    <w:p w:rsidR="002A34DB" w:rsidRPr="00847C20" w:rsidRDefault="002A34DB" w:rsidP="00F25996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（五）亚热带季风气候与亚热带季风湿润性气候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（六）亚热带地中海气候</w:t>
      </w:r>
    </w:p>
    <w:p w:rsidR="002A34DB" w:rsidRPr="00847C20" w:rsidRDefault="002A34DB" w:rsidP="00F25996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（七）亚热带沙漠（干旱与半干旱）气候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（八）亚热带草原气候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3）温带气候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（九）温带海洋性气候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（十）温带大陆性气候</w:t>
      </w:r>
    </w:p>
    <w:p w:rsidR="002A34DB" w:rsidRPr="00847C20" w:rsidRDefault="002A34DB" w:rsidP="00F25996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（十一）温带季风气候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</w:t>
      </w:r>
      <w:r w:rsidR="002355E7" w:rsidRPr="00847C20">
        <w:rPr>
          <w:rFonts w:ascii="宋体" w:hAnsi="宋体" w:cs="PingFang SC" w:hint="eastAsia"/>
          <w:color w:val="000000" w:themeColor="text1"/>
          <w:kern w:val="0"/>
          <w:szCs w:val="21"/>
          <w:shd w:val="clear" w:color="auto" w:fill="FFFFFF"/>
          <w:lang w:bidi="ar"/>
        </w:rPr>
        <w:t xml:space="preserve"> </w:t>
      </w: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(十二) 温带阔叶林气候</w:t>
      </w:r>
    </w:p>
    <w:p w:rsidR="002355E7" w:rsidRPr="00847C20" w:rsidRDefault="002A34DB" w:rsidP="002355E7">
      <w:pPr>
        <w:widowControl/>
        <w:ind w:firstLine="400"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>（十三）温带草原气候</w:t>
      </w:r>
    </w:p>
    <w:p w:rsidR="002A34DB" w:rsidRPr="00847C20" w:rsidRDefault="002A34DB" w:rsidP="002355E7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（十四）温带沙漠（干旱与半干旱）气候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4）亚寒带气候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（十五）亚寒带大陆性气候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5）极地高山气候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（十六）极地苔原气候</w:t>
      </w:r>
    </w:p>
    <w:p w:rsidR="002A34DB" w:rsidRPr="00847C20" w:rsidRDefault="002A34DB" w:rsidP="002A34DB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（十七）极地冰原气候</w:t>
      </w:r>
    </w:p>
    <w:p w:rsidR="007D1672" w:rsidRPr="00847C20" w:rsidRDefault="002A34DB" w:rsidP="007E60B1">
      <w:pPr>
        <w:widowControl/>
        <w:jc w:val="left"/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</w:pPr>
      <w:r w:rsidRPr="00847C20">
        <w:rPr>
          <w:rFonts w:ascii="宋体" w:hAnsi="宋体" w:cs="PingFang SC"/>
          <w:color w:val="000000" w:themeColor="text1"/>
          <w:kern w:val="0"/>
          <w:szCs w:val="21"/>
          <w:shd w:val="clear" w:color="auto" w:fill="FFFFFF"/>
          <w:lang w:bidi="ar"/>
        </w:rPr>
        <w:t xml:space="preserve">　　（十八）高山高原气候</w:t>
      </w:r>
    </w:p>
    <w:p w:rsidR="006770DE" w:rsidRPr="00847C20" w:rsidRDefault="007E60B1">
      <w:pPr>
        <w:spacing w:line="300" w:lineRule="auto"/>
        <w:rPr>
          <w:rFonts w:ascii="宋体" w:hAnsi="宋体"/>
          <w:color w:val="000000" w:themeColor="text1"/>
          <w:szCs w:val="21"/>
        </w:rPr>
      </w:pPr>
      <w:r w:rsidRPr="00847C20">
        <w:rPr>
          <w:rFonts w:ascii="宋体" w:hAnsi="宋体"/>
          <w:color w:val="000000" w:themeColor="text1"/>
          <w:szCs w:val="21"/>
        </w:rPr>
        <w:t xml:space="preserve">  3</w:t>
      </w:r>
      <w:r w:rsidR="00B86582" w:rsidRPr="00847C20">
        <w:rPr>
          <w:rFonts w:ascii="宋体" w:hAnsi="宋体"/>
          <w:color w:val="000000" w:themeColor="text1"/>
          <w:szCs w:val="21"/>
        </w:rPr>
        <w:t>.</w:t>
      </w:r>
      <w:r w:rsidR="00B86582" w:rsidRPr="00847C20">
        <w:rPr>
          <w:rFonts w:ascii="宋体" w:hAnsi="宋体" w:hint="eastAsia"/>
          <w:color w:val="000000" w:themeColor="text1"/>
          <w:szCs w:val="21"/>
        </w:rPr>
        <w:t>斯查勒气候分类法</w:t>
      </w:r>
    </w:p>
    <w:p w:rsidR="00B86582" w:rsidRPr="00847C20" w:rsidRDefault="00E31C29" w:rsidP="00847C20">
      <w:pPr>
        <w:rPr>
          <w:rFonts w:ascii="宋体" w:hAnsi="宋体"/>
          <w:color w:val="000000" w:themeColor="text1"/>
          <w:szCs w:val="21"/>
        </w:rPr>
      </w:pPr>
      <w:r w:rsidRPr="00847C20">
        <w:rPr>
          <w:rFonts w:ascii="宋体" w:hAnsi="宋体" w:hint="eastAsia"/>
          <w:color w:val="000000" w:themeColor="text1"/>
          <w:szCs w:val="21"/>
        </w:rPr>
        <w:t xml:space="preserve"> </w:t>
      </w:r>
      <w:r w:rsidRPr="00847C20">
        <w:rPr>
          <w:rFonts w:ascii="宋体" w:hAnsi="宋体"/>
          <w:color w:val="000000" w:themeColor="text1"/>
          <w:szCs w:val="21"/>
        </w:rPr>
        <w:t xml:space="preserve"> </w:t>
      </w:r>
      <w:r w:rsidRPr="00847C20">
        <w:rPr>
          <w:rFonts w:ascii="宋体" w:hAnsi="宋体" w:hint="eastAsia"/>
          <w:color w:val="000000" w:themeColor="text1"/>
          <w:szCs w:val="21"/>
        </w:rPr>
        <w:t>斯查勒认为天气是气候的</w:t>
      </w:r>
      <w:r w:rsidR="00101F44" w:rsidRPr="00847C20">
        <w:rPr>
          <w:rFonts w:ascii="宋体" w:hAnsi="宋体" w:hint="eastAsia"/>
          <w:color w:val="000000" w:themeColor="text1"/>
          <w:szCs w:val="21"/>
        </w:rPr>
        <w:t>基础，而天气特征和变化又受气团，锋面，气旋和反气旋所支配。</w:t>
      </w:r>
    </w:p>
    <w:p w:rsidR="00B86582" w:rsidRPr="00847C20" w:rsidRDefault="00B86582" w:rsidP="00847C20">
      <w:pPr>
        <w:rPr>
          <w:rFonts w:ascii="宋体" w:hAnsi="宋体"/>
          <w:color w:val="000000" w:themeColor="text1"/>
          <w:szCs w:val="21"/>
        </w:rPr>
      </w:pPr>
      <w:r w:rsidRPr="00847C20">
        <w:rPr>
          <w:rFonts w:ascii="宋体" w:hAnsi="宋体" w:hint="eastAsia"/>
          <w:color w:val="000000" w:themeColor="text1"/>
          <w:szCs w:val="21"/>
        </w:rPr>
        <w:t xml:space="preserve"> </w:t>
      </w:r>
      <w:r w:rsidRPr="00847C20">
        <w:rPr>
          <w:rFonts w:ascii="宋体" w:hAnsi="宋体"/>
          <w:color w:val="000000" w:themeColor="text1"/>
          <w:szCs w:val="21"/>
        </w:rPr>
        <w:t xml:space="preserve"> 因此他首先根据气团源地、分布，锋的位置和它们的季节变化，对全球气候分为三大带，再按桑斯维特气候分类原则中计算可能蒸散量Ep和水分平衡的方法，用年总可能蒸散量Ep、土壤缺水量D、土壤储水量S和土壤多余水量R等项来确定气候带和气候型的界限，将全球气候分为3个气候带，13个气候型和若干气候副型，高地气候则另列一类。</w:t>
      </w:r>
    </w:p>
    <w:p w:rsidR="00B86582" w:rsidRPr="00847C20" w:rsidRDefault="00B86582" w:rsidP="00847C20">
      <w:pPr>
        <w:ind w:firstLineChars="100" w:firstLine="210"/>
        <w:rPr>
          <w:rFonts w:ascii="宋体" w:hAnsi="宋体"/>
          <w:color w:val="000000" w:themeColor="text1"/>
          <w:szCs w:val="21"/>
        </w:rPr>
      </w:pPr>
      <w:r w:rsidRPr="00847C20">
        <w:rPr>
          <w:rFonts w:ascii="宋体" w:hAnsi="宋体"/>
          <w:color w:val="000000" w:themeColor="text1"/>
          <w:szCs w:val="21"/>
        </w:rPr>
        <w:t>可能蒸散量Ep系指在水分供应充足的条件下，下垫面最大可能蒸散的水分。Ep值主要取决于所在地的热量条件，因此 Ep等值线分布基本上与纬线平行。根据世界13000多个测站的测算资料，对照图4．45确定以Ep值为130cm这条等值线作为低纬度与中纬度气候的分界线，以Ep为52.5cm这条等值线作为中纬度与高纬度气候的分界线。在三个气候带内，再以土壤年总缺水量（D）15cm等值线作为干燥气候与湿润气候的分界线。有的地区一年中有的季节很潮湿，有的季节则非常干燥，则属于干湿季气候型。在湿润气候中，又因土壤多余水量R的不同分为三个副型。在干燥气候中也因土壤储水量S的多少再分三个副型。此外，还有高地气候一类。</w:t>
      </w:r>
    </w:p>
    <w:p w:rsidR="006770DE" w:rsidRPr="00B86582" w:rsidRDefault="006770DE">
      <w:pPr>
        <w:spacing w:line="300" w:lineRule="auto"/>
        <w:rPr>
          <w:rFonts w:ascii="宋体" w:hAnsi="宋体"/>
          <w:sz w:val="20"/>
          <w:szCs w:val="20"/>
        </w:rPr>
      </w:pPr>
    </w:p>
    <w:p w:rsidR="006770DE" w:rsidRPr="00847C20" w:rsidRDefault="008D50FF">
      <w:pPr>
        <w:spacing w:line="300" w:lineRule="auto"/>
        <w:rPr>
          <w:rFonts w:ascii="宋体" w:hAnsi="宋体"/>
          <w:color w:val="000000" w:themeColor="text1"/>
        </w:rPr>
      </w:pPr>
      <w:r w:rsidRPr="00847C20">
        <w:rPr>
          <w:rFonts w:ascii="宋体" w:hAnsi="宋体" w:hint="eastAsia"/>
          <w:color w:val="000000" w:themeColor="text1"/>
        </w:rPr>
        <w:t>3、以某个站点某一年份为例，计算四季开始日期。</w:t>
      </w:r>
    </w:p>
    <w:p w:rsidR="006770DE" w:rsidRPr="00847C20" w:rsidRDefault="008D50FF">
      <w:pPr>
        <w:spacing w:line="300" w:lineRule="auto"/>
        <w:ind w:firstLineChars="200" w:firstLine="420"/>
        <w:rPr>
          <w:rFonts w:ascii="宋体" w:hAnsi="宋体"/>
          <w:color w:val="000000" w:themeColor="text1"/>
        </w:rPr>
      </w:pPr>
      <w:r w:rsidRPr="00847C20">
        <w:rPr>
          <w:rFonts w:ascii="宋体" w:hAnsi="宋体" w:hint="eastAsia"/>
          <w:color w:val="000000" w:themeColor="text1"/>
        </w:rPr>
        <w:t>（</w:t>
      </w:r>
      <w:r w:rsidRPr="00847C20">
        <w:rPr>
          <w:rFonts w:hint="eastAsia"/>
          <w:color w:val="000000" w:themeColor="text1"/>
        </w:rPr>
        <w:t>以某年度</w:t>
      </w:r>
      <w:r w:rsidRPr="00847C20">
        <w:rPr>
          <w:rFonts w:ascii="宋体" w:hAnsi="宋体" w:hint="eastAsia"/>
          <w:color w:val="000000" w:themeColor="text1"/>
        </w:rPr>
        <w:t>54511</w:t>
      </w:r>
      <w:r w:rsidRPr="00847C20">
        <w:rPr>
          <w:rFonts w:hint="eastAsia"/>
          <w:color w:val="000000" w:themeColor="text1"/>
        </w:rPr>
        <w:t>站点日平均气温为例，计算四季的开始日期</w:t>
      </w:r>
      <w:r w:rsidRPr="00847C20">
        <w:rPr>
          <w:rFonts w:ascii="宋体" w:hAnsi="宋体" w:hint="eastAsia"/>
          <w:color w:val="000000" w:themeColor="text1"/>
        </w:rPr>
        <w:t>）</w:t>
      </w:r>
    </w:p>
    <w:p w:rsidR="006770DE" w:rsidRDefault="00B95F9C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637915" cy="354266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04" w:rsidRDefault="00DA7A52" w:rsidP="00DA7A52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497740" cy="4537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AE91567FBA6D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890" cy="45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DE" w:rsidRDefault="00DA7A52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498659" cy="2187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A8809F0D5029-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65" cy="219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DE" w:rsidRDefault="006770DE">
      <w:pPr>
        <w:spacing w:line="300" w:lineRule="auto"/>
        <w:ind w:firstLineChars="200" w:firstLine="420"/>
        <w:rPr>
          <w:rFonts w:ascii="宋体" w:hAnsi="宋体"/>
        </w:rPr>
      </w:pPr>
    </w:p>
    <w:p w:rsidR="006770DE" w:rsidRDefault="008D50FF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4、日平均气温历史数据以文本文件形式发给大家，需要了解信息格式，用程序读出，选取某一站点某一年份数据，计算四季开始日期。54511站点该年份数据（上图示例）供参考，建议按自己的学号后两位对应自动站号后两位，取任一年份进行计算，若无这部分计算本次实习记零分。</w:t>
      </w:r>
    </w:p>
    <w:p w:rsidR="00F146E9" w:rsidRPr="00F146E9" w:rsidRDefault="00F146E9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选取与自己学号后两位对应的站号，应用</w:t>
      </w:r>
      <w:proofErr w:type="spellStart"/>
      <w:r>
        <w:rPr>
          <w:rFonts w:ascii="宋体" w:hAnsi="宋体" w:hint="eastAsia"/>
        </w:rPr>
        <w:t>matlab</w:t>
      </w:r>
      <w:proofErr w:type="spellEnd"/>
      <w:r>
        <w:rPr>
          <w:rFonts w:ascii="宋体" w:hAnsi="宋体" w:hint="eastAsia"/>
        </w:rPr>
        <w:t>进行计算。</w:t>
      </w:r>
    </w:p>
    <w:p w:rsidR="006770DE" w:rsidRDefault="00F146E9">
      <w:pPr>
        <w:spacing w:line="300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471795" cy="122364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4540711C7A2CA865EDA3F08BBC64AF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DE" w:rsidRDefault="00F146E9">
      <w:pPr>
        <w:spacing w:line="300" w:lineRule="auto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1539240" cy="114136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E8E3F136F04BD91482548AA79D849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12" cy="11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DE" w:rsidRDefault="00F146E9">
      <w:pPr>
        <w:spacing w:line="300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2354580" cy="19048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904039C123D31AFA5805D430FCBB8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48" cy="1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DE" w:rsidRDefault="00F146E9">
      <w:pPr>
        <w:spacing w:line="300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073832" cy="1475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F0FBEF435B3EE1913F228BDA5A67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67" cy="14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DE" w:rsidRDefault="008D50F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四、实验小结</w:t>
      </w:r>
    </w:p>
    <w:p w:rsidR="00F146E9" w:rsidRPr="00B85955" w:rsidRDefault="00F146E9" w:rsidP="00F146E9">
      <w:pPr>
        <w:spacing w:line="30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实验中，我觉得我遇到的问题是不知道从何开始、</w:t>
      </w:r>
      <w:r>
        <w:rPr>
          <w:rFonts w:hint="eastAsia"/>
        </w:rPr>
        <w:t>写程序的时候理解算法就可以了</w:t>
      </w:r>
      <w:r>
        <w:rPr>
          <w:rFonts w:hint="eastAsia"/>
        </w:rPr>
        <w:t>。认真</w:t>
      </w:r>
      <w:r>
        <w:rPr>
          <w:rFonts w:hint="eastAsia"/>
        </w:rPr>
        <w:t>练习</w:t>
      </w:r>
      <w:bookmarkStart w:id="0" w:name="_GoBack"/>
      <w:bookmarkEnd w:id="0"/>
      <w:r>
        <w:rPr>
          <w:rFonts w:hint="eastAsia"/>
        </w:rPr>
        <w:t>，争取将不熟练的，不会的全部解决。</w:t>
      </w:r>
    </w:p>
    <w:p w:rsidR="008D50FF" w:rsidRPr="00F146E9" w:rsidRDefault="008D50FF">
      <w:pPr>
        <w:spacing w:line="300" w:lineRule="auto"/>
      </w:pPr>
    </w:p>
    <w:sectPr w:rsidR="008D50FF" w:rsidRPr="00F146E9">
      <w:footerReference w:type="default" r:id="rId13"/>
      <w:pgSz w:w="10319" w:h="14572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B22" w:rsidRDefault="00D20B22">
      <w:r>
        <w:separator/>
      </w:r>
    </w:p>
  </w:endnote>
  <w:endnote w:type="continuationSeparator" w:id="0">
    <w:p w:rsidR="00D20B22" w:rsidRDefault="00D2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Calibri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0DE" w:rsidRDefault="008D50FF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B22" w:rsidRDefault="00D20B22">
      <w:r>
        <w:separator/>
      </w:r>
    </w:p>
  </w:footnote>
  <w:footnote w:type="continuationSeparator" w:id="0">
    <w:p w:rsidR="00D20B22" w:rsidRDefault="00D20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3604"/>
    <w:rsid w:val="00101F44"/>
    <w:rsid w:val="00172A27"/>
    <w:rsid w:val="001965F4"/>
    <w:rsid w:val="002355E7"/>
    <w:rsid w:val="002A34DB"/>
    <w:rsid w:val="00430FE1"/>
    <w:rsid w:val="00444D2B"/>
    <w:rsid w:val="005C54CA"/>
    <w:rsid w:val="006770DE"/>
    <w:rsid w:val="006F41BA"/>
    <w:rsid w:val="007D1672"/>
    <w:rsid w:val="007E60B1"/>
    <w:rsid w:val="00847C20"/>
    <w:rsid w:val="008D50FF"/>
    <w:rsid w:val="008E43E4"/>
    <w:rsid w:val="00A414F4"/>
    <w:rsid w:val="00B86582"/>
    <w:rsid w:val="00B95F9C"/>
    <w:rsid w:val="00CA4BEF"/>
    <w:rsid w:val="00D20B22"/>
    <w:rsid w:val="00DA7A52"/>
    <w:rsid w:val="00E31C29"/>
    <w:rsid w:val="00EA3BE7"/>
    <w:rsid w:val="00F146E9"/>
    <w:rsid w:val="00F25996"/>
    <w:rsid w:val="00F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D0EFA"/>
  <w15:chartTrackingRefBased/>
  <w15:docId w15:val="{5C18D2C4-A07D-1C4D-A6CA-EB236D6F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6F4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467</Words>
  <Characters>2662</Characters>
  <Application>Microsoft Office Word</Application>
  <DocSecurity>0</DocSecurity>
  <PresentationFormat/>
  <Lines>22</Lines>
  <Paragraphs>6</Paragraphs>
  <Slides>0</Slides>
  <Notes>0</Notes>
  <HiddenSlides>0</HiddenSlides>
  <MMClips>0</MMClips>
  <ScaleCrop>true</ScaleCrop>
  <Manager/>
  <Company>ThinkPad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南京信息工程大学 实验（实习）报告</dc:title>
  <dc:subject/>
  <dc:creator>Nuist</dc:creator>
  <cp:keywords/>
  <dc:description/>
  <cp:lastModifiedBy>sun shug</cp:lastModifiedBy>
  <cp:revision>21</cp:revision>
  <dcterms:created xsi:type="dcterms:W3CDTF">2019-10-16T02:35:00Z</dcterms:created>
  <dcterms:modified xsi:type="dcterms:W3CDTF">2019-10-26T11:46:00Z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2052-10.0.0</vt:lpwstr>
  </property>
</Properties>
</file>