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C8" w:rsidRDefault="00FB79C8">
      <w:pPr>
        <w:jc w:val="center"/>
        <w:rPr>
          <w:rFonts w:ascii="宋体" w:hAnsi="宋体"/>
        </w:rPr>
      </w:pPr>
    </w:p>
    <w:p w:rsidR="00FB79C8" w:rsidRDefault="00EB6A78">
      <w:pPr>
        <w:jc w:val="center"/>
        <w:rPr>
          <w:rFonts w:ascii="宋体" w:hAnsi="宋体"/>
        </w:rPr>
      </w:pPr>
      <w:r>
        <w:rPr>
          <w:rFonts w:eastAsia="Times New Roman"/>
          <w:noProof/>
        </w:rPr>
        <w:drawing>
          <wp:anchor distT="0" distB="0" distL="114300" distR="114300" simplePos="0" relativeHeight="251659264" behindDoc="1" locked="0" layoutInCell="0" allowOverlap="1">
            <wp:simplePos x="0" y="0"/>
            <wp:positionH relativeFrom="margin">
              <wp:posOffset>1047750</wp:posOffset>
            </wp:positionH>
            <wp:positionV relativeFrom="topMargin">
              <wp:posOffset>1119505</wp:posOffset>
            </wp:positionV>
            <wp:extent cx="3173095" cy="591185"/>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173095" cy="591185"/>
                    </a:xfrm>
                    <a:prstGeom prst="rect">
                      <a:avLst/>
                    </a:prstGeom>
                    <a:noFill/>
                    <a:ln>
                      <a:noFill/>
                    </a:ln>
                  </pic:spPr>
                </pic:pic>
              </a:graphicData>
            </a:graphic>
          </wp:anchor>
        </w:drawing>
      </w:r>
    </w:p>
    <w:p w:rsidR="00FB79C8" w:rsidRDefault="00FB79C8">
      <w:pPr>
        <w:jc w:val="center"/>
        <w:rPr>
          <w:rFonts w:ascii="宋体" w:hAnsi="宋体"/>
        </w:rPr>
      </w:pPr>
    </w:p>
    <w:p w:rsidR="00FB79C8" w:rsidRDefault="00FB79C8">
      <w:pPr>
        <w:jc w:val="center"/>
        <w:rPr>
          <w:rFonts w:ascii="宋体" w:hAnsi="宋体"/>
        </w:rPr>
      </w:pPr>
    </w:p>
    <w:p w:rsidR="00FB79C8" w:rsidRDefault="00FB79C8">
      <w:pPr>
        <w:jc w:val="center"/>
        <w:rPr>
          <w:rFonts w:ascii="宋体" w:hAnsi="宋体"/>
        </w:rPr>
      </w:pPr>
    </w:p>
    <w:p w:rsidR="00FB79C8" w:rsidRDefault="00EB6A78">
      <w:pPr>
        <w:jc w:val="center"/>
        <w:rPr>
          <w:b/>
          <w:bCs/>
          <w:sz w:val="52"/>
        </w:rPr>
      </w:pPr>
      <w:r>
        <w:rPr>
          <w:rFonts w:hint="eastAsia"/>
          <w:b/>
          <w:bCs/>
          <w:sz w:val="52"/>
        </w:rPr>
        <w:t>《数</w:t>
      </w:r>
      <w:r>
        <w:rPr>
          <w:rFonts w:hint="eastAsia"/>
          <w:b/>
          <w:bCs/>
          <w:sz w:val="52"/>
        </w:rPr>
        <w:t xml:space="preserve"> </w:t>
      </w:r>
      <w:r>
        <w:rPr>
          <w:rFonts w:hint="eastAsia"/>
          <w:b/>
          <w:bCs/>
          <w:sz w:val="52"/>
        </w:rPr>
        <w:t>学</w:t>
      </w:r>
      <w:r>
        <w:rPr>
          <w:rFonts w:hint="eastAsia"/>
          <w:b/>
          <w:bCs/>
          <w:sz w:val="52"/>
        </w:rPr>
        <w:t xml:space="preserve"> </w:t>
      </w:r>
      <w:r>
        <w:rPr>
          <w:rFonts w:hint="eastAsia"/>
          <w:b/>
          <w:bCs/>
          <w:sz w:val="52"/>
        </w:rPr>
        <w:t>建</w:t>
      </w:r>
      <w:r>
        <w:rPr>
          <w:rFonts w:hint="eastAsia"/>
          <w:b/>
          <w:bCs/>
          <w:sz w:val="52"/>
        </w:rPr>
        <w:t xml:space="preserve"> </w:t>
      </w:r>
      <w:r>
        <w:rPr>
          <w:rFonts w:hint="eastAsia"/>
          <w:b/>
          <w:bCs/>
          <w:sz w:val="52"/>
        </w:rPr>
        <w:t>模</w:t>
      </w:r>
      <w:r>
        <w:rPr>
          <w:rFonts w:hint="eastAsia"/>
          <w:b/>
          <w:bCs/>
          <w:sz w:val="52"/>
        </w:rPr>
        <w:t xml:space="preserve"> B</w:t>
      </w:r>
      <w:r>
        <w:rPr>
          <w:rFonts w:hint="eastAsia"/>
          <w:b/>
          <w:bCs/>
          <w:sz w:val="52"/>
        </w:rPr>
        <w:t>》</w:t>
      </w:r>
    </w:p>
    <w:p w:rsidR="00FB79C8" w:rsidRDefault="00FB79C8">
      <w:pPr>
        <w:jc w:val="center"/>
        <w:rPr>
          <w:b/>
          <w:bCs/>
          <w:sz w:val="15"/>
          <w:u w:val="single"/>
        </w:rPr>
      </w:pPr>
    </w:p>
    <w:p w:rsidR="00FB79C8" w:rsidRDefault="00EB6A78">
      <w:pPr>
        <w:jc w:val="center"/>
        <w:rPr>
          <w:b/>
          <w:bCs/>
          <w:sz w:val="52"/>
        </w:rPr>
      </w:pPr>
      <w:r>
        <w:rPr>
          <w:rFonts w:hint="eastAsia"/>
          <w:b/>
          <w:bCs/>
          <w:sz w:val="52"/>
        </w:rPr>
        <w:t>课程实验报告</w:t>
      </w: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EB6A78">
      <w:pPr>
        <w:ind w:left="840"/>
        <w:jc w:val="left"/>
        <w:rPr>
          <w:b/>
          <w:bCs/>
          <w:sz w:val="28"/>
          <w:u w:val="single"/>
        </w:rPr>
      </w:pPr>
      <w:r>
        <w:rPr>
          <w:rFonts w:hint="eastAsia"/>
          <w:b/>
          <w:bCs/>
          <w:sz w:val="28"/>
        </w:rPr>
        <w:t>实验名称：传染病模型</w:t>
      </w:r>
    </w:p>
    <w:p w:rsidR="00FB79C8" w:rsidRDefault="00FB79C8">
      <w:pPr>
        <w:ind w:left="840"/>
        <w:rPr>
          <w:b/>
          <w:bCs/>
          <w:sz w:val="15"/>
          <w:u w:val="single"/>
        </w:rPr>
      </w:pPr>
    </w:p>
    <w:p w:rsidR="00FB79C8" w:rsidRDefault="00FB79C8">
      <w:pPr>
        <w:ind w:left="840"/>
        <w:rPr>
          <w:b/>
          <w:bCs/>
          <w:sz w:val="15"/>
          <w:u w:val="single"/>
        </w:rPr>
      </w:pPr>
    </w:p>
    <w:p w:rsidR="00FB79C8" w:rsidRDefault="00EB6A78">
      <w:pPr>
        <w:ind w:left="840"/>
        <w:rPr>
          <w:b/>
          <w:bCs/>
          <w:sz w:val="28"/>
          <w:u w:val="single"/>
        </w:rPr>
      </w:pPr>
      <w:r>
        <w:rPr>
          <w:rFonts w:hint="eastAsia"/>
          <w:b/>
          <w:bCs/>
          <w:sz w:val="28"/>
        </w:rPr>
        <w:t>学生班级：信息对抗</w:t>
      </w:r>
      <w:r>
        <w:rPr>
          <w:rFonts w:hint="eastAsia"/>
          <w:b/>
          <w:bCs/>
          <w:sz w:val="28"/>
        </w:rPr>
        <w:t>1602</w:t>
      </w:r>
    </w:p>
    <w:p w:rsidR="00FB79C8" w:rsidRDefault="00FB79C8">
      <w:pPr>
        <w:ind w:left="840"/>
        <w:rPr>
          <w:b/>
          <w:bCs/>
          <w:sz w:val="15"/>
          <w:u w:val="single"/>
        </w:rPr>
      </w:pPr>
    </w:p>
    <w:p w:rsidR="00FB79C8" w:rsidRDefault="00FB79C8">
      <w:pPr>
        <w:ind w:left="840"/>
        <w:rPr>
          <w:b/>
          <w:bCs/>
          <w:sz w:val="15"/>
          <w:u w:val="single"/>
        </w:rPr>
      </w:pPr>
    </w:p>
    <w:p w:rsidR="00FB79C8" w:rsidRDefault="00EB6A78">
      <w:pPr>
        <w:ind w:left="840"/>
        <w:rPr>
          <w:b/>
          <w:bCs/>
          <w:sz w:val="28"/>
          <w:u w:val="single"/>
        </w:rPr>
      </w:pPr>
      <w:r>
        <w:rPr>
          <w:rFonts w:hint="eastAsia"/>
          <w:b/>
          <w:bCs/>
          <w:sz w:val="28"/>
        </w:rPr>
        <w:t>学生姓名：郝希烜</w:t>
      </w:r>
    </w:p>
    <w:p w:rsidR="00FB79C8" w:rsidRDefault="00FB79C8">
      <w:pPr>
        <w:ind w:left="840"/>
        <w:rPr>
          <w:b/>
          <w:bCs/>
          <w:sz w:val="15"/>
          <w:u w:val="single"/>
        </w:rPr>
      </w:pPr>
    </w:p>
    <w:p w:rsidR="00FB79C8" w:rsidRDefault="00FB79C8">
      <w:pPr>
        <w:ind w:left="840"/>
        <w:rPr>
          <w:b/>
          <w:bCs/>
          <w:sz w:val="15"/>
          <w:u w:val="single"/>
        </w:rPr>
      </w:pPr>
    </w:p>
    <w:p w:rsidR="00FB79C8" w:rsidRDefault="00EB6A78">
      <w:pPr>
        <w:ind w:left="840"/>
        <w:rPr>
          <w:b/>
          <w:bCs/>
          <w:sz w:val="28"/>
        </w:rPr>
      </w:pPr>
      <w:r>
        <w:rPr>
          <w:rFonts w:hint="eastAsia"/>
          <w:b/>
          <w:bCs/>
          <w:sz w:val="28"/>
        </w:rPr>
        <w:t>班内序号：</w:t>
      </w:r>
      <w:r>
        <w:rPr>
          <w:rFonts w:hint="eastAsia"/>
          <w:b/>
          <w:bCs/>
          <w:sz w:val="28"/>
        </w:rPr>
        <w:t>27</w:t>
      </w: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Pr="008D20E7" w:rsidRDefault="00EB6A78">
      <w:pPr>
        <w:spacing w:line="440" w:lineRule="exact"/>
        <w:jc w:val="center"/>
        <w:rPr>
          <w:rFonts w:ascii="宋体" w:hAnsi="宋体"/>
          <w:spacing w:val="10"/>
          <w:sz w:val="28"/>
          <w:szCs w:val="28"/>
        </w:rPr>
      </w:pPr>
      <w:r w:rsidRPr="008D20E7">
        <w:rPr>
          <w:rFonts w:ascii="宋体" w:hAnsi="宋体" w:hint="eastAsia"/>
          <w:spacing w:val="10"/>
          <w:sz w:val="28"/>
          <w:szCs w:val="28"/>
        </w:rPr>
        <w:t>传染病模型</w:t>
      </w:r>
    </w:p>
    <w:p w:rsidR="00FB79C8" w:rsidRPr="008D20E7" w:rsidRDefault="00EB6A78" w:rsidP="000D5391">
      <w:pPr>
        <w:spacing w:line="360" w:lineRule="auto"/>
        <w:rPr>
          <w:rFonts w:ascii="宋体" w:hAnsi="宋体"/>
          <w:b/>
          <w:spacing w:val="10"/>
          <w:sz w:val="28"/>
          <w:szCs w:val="28"/>
        </w:rPr>
      </w:pPr>
      <w:r w:rsidRPr="008D20E7">
        <w:rPr>
          <w:rFonts w:ascii="宋体" w:hAnsi="宋体" w:hint="eastAsia"/>
          <w:b/>
          <w:spacing w:val="10"/>
          <w:sz w:val="28"/>
          <w:szCs w:val="28"/>
        </w:rPr>
        <w:t>一、实验目的</w:t>
      </w:r>
    </w:p>
    <w:p w:rsidR="00FB79C8" w:rsidRPr="008D20E7" w:rsidRDefault="00EB6A78" w:rsidP="000D5391">
      <w:pPr>
        <w:spacing w:line="360" w:lineRule="auto"/>
        <w:rPr>
          <w:rFonts w:ascii="宋体" w:hAnsi="宋体"/>
        </w:rPr>
      </w:pPr>
      <w:r w:rsidRPr="008D20E7">
        <w:rPr>
          <w:rFonts w:ascii="宋体" w:hAnsi="宋体" w:hint="eastAsia"/>
        </w:rPr>
        <w:t>（1）着重于数学建模的角度，介绍如何建立若干实际优化问题的模型</w:t>
      </w:r>
    </w:p>
    <w:p w:rsidR="00FB79C8" w:rsidRPr="008D20E7" w:rsidRDefault="00EB6A78" w:rsidP="000D5391">
      <w:pPr>
        <w:spacing w:line="360" w:lineRule="auto"/>
        <w:rPr>
          <w:rFonts w:ascii="宋体" w:hAnsi="宋体"/>
        </w:rPr>
      </w:pPr>
      <w:r w:rsidRPr="008D20E7">
        <w:rPr>
          <w:rFonts w:ascii="宋体" w:hAnsi="宋体" w:hint="eastAsia"/>
        </w:rPr>
        <w:t>（2）在用</w:t>
      </w:r>
      <w:r w:rsidR="008D20E7" w:rsidRPr="008D20E7">
        <w:rPr>
          <w:rFonts w:ascii="宋体" w:hAnsi="宋体" w:hint="eastAsia"/>
        </w:rPr>
        <w:t>MATLAB</w:t>
      </w:r>
      <w:r w:rsidRPr="008D20E7">
        <w:rPr>
          <w:rFonts w:ascii="宋体" w:hAnsi="宋体" w:hint="eastAsia"/>
        </w:rPr>
        <w:t>软件求解后，对结果做一些分析.</w:t>
      </w:r>
    </w:p>
    <w:p w:rsidR="00FB79C8" w:rsidRPr="008D20E7" w:rsidRDefault="00EB6A78" w:rsidP="000D5391">
      <w:pPr>
        <w:spacing w:beforeLines="50" w:afterLines="50" w:line="360" w:lineRule="auto"/>
        <w:rPr>
          <w:rFonts w:ascii="宋体" w:hAnsi="宋体"/>
          <w:b/>
          <w:spacing w:val="10"/>
          <w:sz w:val="28"/>
          <w:szCs w:val="28"/>
        </w:rPr>
      </w:pPr>
      <w:r w:rsidRPr="008D20E7">
        <w:rPr>
          <w:rFonts w:ascii="宋体" w:hAnsi="宋体" w:hint="eastAsia"/>
          <w:b/>
          <w:spacing w:val="10"/>
          <w:sz w:val="28"/>
          <w:szCs w:val="28"/>
        </w:rPr>
        <w:t>二、实验题目</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随着卫生设施的改善、医疗水平的提高以及人类文明的不断发展，诸如霍乱、天花等曾经肆虐全球的传染性疾病已经得到有效的控制。但是一些新的、不断</w:t>
      </w:r>
      <w:proofErr w:type="gramStart"/>
      <w:r w:rsidRPr="008D20E7">
        <w:rPr>
          <w:rFonts w:ascii="宋体" w:hAnsi="宋体" w:hint="eastAsia"/>
        </w:rPr>
        <w:t>变异着</w:t>
      </w:r>
      <w:proofErr w:type="gramEnd"/>
      <w:r w:rsidRPr="008D20E7">
        <w:rPr>
          <w:rFonts w:ascii="宋体" w:hAnsi="宋体" w:hint="eastAsia"/>
        </w:rPr>
        <w:t>的传染病毒却悄悄向人类袭来。20世纪80年代十分险恶的艾滋病毒开始肆虐全球，至今仍在蔓延；2003年春来历不明的SARS病毒突袭人间，给人们的生命财产带来极大的危害。</w:t>
      </w:r>
    </w:p>
    <w:p w:rsidR="00FB79C8" w:rsidRPr="008D20E7" w:rsidRDefault="00EB6A78" w:rsidP="000D5391">
      <w:pPr>
        <w:spacing w:line="360" w:lineRule="auto"/>
        <w:rPr>
          <w:rFonts w:ascii="宋体" w:hAnsi="宋体"/>
        </w:rPr>
      </w:pPr>
      <w:proofErr w:type="gramStart"/>
      <w:r w:rsidRPr="008D20E7">
        <w:rPr>
          <w:rFonts w:ascii="宋体" w:hAnsi="宋体" w:hint="eastAsia"/>
        </w:rPr>
        <w:t>请建立</w:t>
      </w:r>
      <w:proofErr w:type="gramEnd"/>
      <w:r w:rsidRPr="008D20E7">
        <w:rPr>
          <w:rFonts w:ascii="宋体" w:hAnsi="宋体" w:hint="eastAsia"/>
        </w:rPr>
        <w:t>传染病的数学模型来描述传染病的传播过程，</w:t>
      </w:r>
      <w:proofErr w:type="gramStart"/>
      <w:r w:rsidRPr="008D20E7">
        <w:rPr>
          <w:rFonts w:ascii="宋体" w:hAnsi="宋体" w:hint="eastAsia"/>
        </w:rPr>
        <w:t>分析受</w:t>
      </w:r>
      <w:proofErr w:type="gramEnd"/>
      <w:r w:rsidRPr="008D20E7">
        <w:rPr>
          <w:rFonts w:ascii="宋体" w:hAnsi="宋体" w:hint="eastAsia"/>
        </w:rPr>
        <w:t>感染人数的变化规律，探索制止传染病蔓延的手段。</w:t>
      </w:r>
    </w:p>
    <w:p w:rsidR="00FB79C8" w:rsidRDefault="00FB79C8" w:rsidP="000D5391">
      <w:pPr>
        <w:spacing w:line="360" w:lineRule="auto"/>
        <w:rPr>
          <w:rFonts w:ascii="宋体" w:hAnsi="宋体"/>
          <w:sz w:val="21"/>
          <w:szCs w:val="21"/>
        </w:rPr>
      </w:pPr>
    </w:p>
    <w:p w:rsidR="00FB79C8" w:rsidRPr="008D20E7" w:rsidRDefault="00EB6A78" w:rsidP="000D5391">
      <w:pPr>
        <w:spacing w:line="360" w:lineRule="auto"/>
        <w:rPr>
          <w:rFonts w:ascii="宋体" w:hAnsi="宋体"/>
          <w:b/>
          <w:sz w:val="28"/>
          <w:szCs w:val="28"/>
        </w:rPr>
      </w:pPr>
      <w:r w:rsidRPr="008D20E7">
        <w:rPr>
          <w:rFonts w:ascii="宋体" w:hAnsi="宋体" w:hint="eastAsia"/>
          <w:b/>
          <w:sz w:val="28"/>
          <w:szCs w:val="28"/>
        </w:rPr>
        <w:t>三、问题分析</w:t>
      </w:r>
    </w:p>
    <w:p w:rsidR="00FB79C8" w:rsidRPr="008D20E7" w:rsidRDefault="00EB6A78" w:rsidP="000D5391">
      <w:pPr>
        <w:spacing w:line="360" w:lineRule="auto"/>
        <w:ind w:firstLineChars="100" w:firstLine="240"/>
        <w:rPr>
          <w:rFonts w:ascii="宋体" w:hAnsi="宋体"/>
        </w:rPr>
      </w:pPr>
      <w:r w:rsidRPr="008D20E7">
        <w:rPr>
          <w:rFonts w:ascii="宋体" w:hAnsi="宋体" w:hint="eastAsia"/>
        </w:rPr>
        <w:t>（1）</w:t>
      </w:r>
      <w:proofErr w:type="gramStart"/>
      <w:r w:rsidRPr="008D20E7">
        <w:rPr>
          <w:rFonts w:ascii="宋体" w:hAnsi="宋体" w:hint="eastAsia"/>
        </w:rPr>
        <w:t>不</w:t>
      </w:r>
      <w:proofErr w:type="gramEnd"/>
      <w:r w:rsidRPr="008D20E7">
        <w:rPr>
          <w:rFonts w:ascii="宋体" w:hAnsi="宋体" w:hint="eastAsia"/>
        </w:rPr>
        <w:t>同类传染病的传播过程有其各自不同的特点，弄清楚这些特点需要相当多的病理知识，这里不可能从医学的角度一一分析各种传染病的传播，故按照一般的传播机理建立几种模型。鉴于本题一个涉及传染病传播情况的实际问题，其中涉及传染病感染人数随时间的变化情况及一些初始资料，可通过建立相应的微分方程模型加以解决。</w:t>
      </w:r>
    </w:p>
    <w:p w:rsidR="00FB79C8" w:rsidRPr="008D20E7" w:rsidRDefault="00EB6A78" w:rsidP="000D5391">
      <w:pPr>
        <w:spacing w:line="360" w:lineRule="auto"/>
        <w:ind w:firstLineChars="100" w:firstLine="240"/>
        <w:rPr>
          <w:rFonts w:ascii="宋体" w:hAnsi="宋体"/>
        </w:rPr>
      </w:pPr>
      <w:r w:rsidRPr="008D20E7">
        <w:rPr>
          <w:rFonts w:ascii="宋体" w:hAnsi="宋体" w:hint="eastAsia"/>
        </w:rPr>
        <w:t>（2）几种模型假设如下：</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1. 模型1：假设时刻t的病人人数</w:t>
      </w:r>
      <m:oMath>
        <m:r>
          <m:rPr>
            <m:sty m:val="p"/>
          </m:rPr>
          <w:rPr>
            <w:rFonts w:ascii="Cambria Math" w:hAnsi="Cambria Math" w:hint="eastAsia"/>
          </w:rPr>
          <m:t>x</m:t>
        </m:r>
        <m:r>
          <m:rPr>
            <m:sty m:val="p"/>
          </m:rPr>
          <w:rPr>
            <w:rFonts w:ascii="Cambria Math" w:hAnsi="Cambria Math"/>
          </w:rPr>
          <m:t>(t)</m:t>
        </m:r>
      </m:oMath>
      <w:r w:rsidRPr="008D20E7">
        <w:rPr>
          <w:rFonts w:ascii="宋体" w:hAnsi="宋体" w:hint="eastAsia"/>
        </w:rPr>
        <w:t>是连续、可微函数，并且每天每个病人有效接触（足以使人致病的接触）的人数为常数λ。</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2. 模型2（SI模型）：</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①在疾病传播期内所考察地区的总人数N不变，既不考虑生死也不考虑迁移。人群分为易感染者和已感染者两类（取两个词的第一个字母，称之为SI模型），以下简称健康者和病人。时刻t这两类人在总人数中所占的比例分别记作</w:t>
      </w: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oMath>
      <w:r w:rsidRPr="008D20E7">
        <w:rPr>
          <w:rFonts w:ascii="宋体" w:hAnsi="宋体" w:hint="eastAsia"/>
        </w:rPr>
        <w:t>和</w:t>
      </w:r>
      <m:oMath>
        <m:r>
          <m:rPr>
            <m:sty m:val="p"/>
          </m:rPr>
          <w:rPr>
            <w:rFonts w:ascii="Cambria Math" w:hAnsi="Cambria Math"/>
          </w:rPr>
          <m:t>i(t)</m:t>
        </m:r>
      </m:oMath>
      <w:r w:rsidRPr="008D20E7">
        <w:rPr>
          <w:rFonts w:ascii="宋体" w:hAnsi="宋体" w:hint="eastAsia"/>
        </w:rPr>
        <w:t>.</w:t>
      </w:r>
    </w:p>
    <w:p w:rsidR="00FB79C8" w:rsidRPr="008D20E7" w:rsidRDefault="00EB6A78" w:rsidP="000D5391">
      <w:pPr>
        <w:spacing w:line="360" w:lineRule="auto"/>
        <w:ind w:firstLineChars="200" w:firstLine="480"/>
        <w:rPr>
          <w:rFonts w:ascii="宋体" w:hAnsi="宋体"/>
        </w:rPr>
      </w:pPr>
      <w:r w:rsidRPr="008D20E7">
        <w:rPr>
          <w:rFonts w:ascii="宋体" w:hAnsi="宋体"/>
        </w:rPr>
        <w:lastRenderedPageBreak/>
        <w:t>②每个病人每天有效接触的平均人数是常数</w:t>
      </w:r>
      <w:r w:rsidRPr="008D20E7">
        <w:rPr>
          <w:rFonts w:ascii="宋体" w:hAnsi="宋体" w:hint="eastAsia"/>
        </w:rPr>
        <w:t>λ，λ称为</w:t>
      </w:r>
      <w:proofErr w:type="gramStart"/>
      <w:r w:rsidRPr="008D20E7">
        <w:rPr>
          <w:rFonts w:ascii="宋体" w:hAnsi="宋体" w:hint="eastAsia"/>
        </w:rPr>
        <w:t>日接触</w:t>
      </w:r>
      <w:proofErr w:type="gramEnd"/>
      <w:r w:rsidRPr="008D20E7">
        <w:rPr>
          <w:rFonts w:ascii="宋体" w:hAnsi="宋体" w:hint="eastAsia"/>
        </w:rPr>
        <w:t>率。当病人与健康者有效接触时，使健康者受感染变为病人</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3.模型3（SIS模型）：</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①在疾病传播期内所考察地区的总人数N不变，既不考虑生死也不考虑迁移。人群分为易感染者和已感染者两类（取两个词的第一个字母，称之为SI模型），以下简称健康者和病人。时刻t这两类人在总人数中所占的比例分别记作</w:t>
      </w: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oMath>
      <w:r w:rsidRPr="008D20E7">
        <w:rPr>
          <w:rFonts w:ascii="宋体" w:hAnsi="宋体" w:hint="eastAsia"/>
        </w:rPr>
        <w:t>和</w:t>
      </w:r>
      <m:oMath>
        <m:r>
          <m:rPr>
            <m:sty m:val="p"/>
          </m:rPr>
          <w:rPr>
            <w:rFonts w:ascii="Cambria Math" w:hAnsi="Cambria Math"/>
          </w:rPr>
          <m:t>i(t)</m:t>
        </m:r>
      </m:oMath>
      <w:r w:rsidRPr="008D20E7">
        <w:rPr>
          <w:rFonts w:ascii="宋体" w:hAnsi="宋体" w:hint="eastAsia"/>
        </w:rPr>
        <w:t>.</w:t>
      </w:r>
    </w:p>
    <w:p w:rsidR="00FB79C8" w:rsidRPr="008D20E7" w:rsidRDefault="00EB6A78" w:rsidP="000D5391">
      <w:pPr>
        <w:spacing w:line="360" w:lineRule="auto"/>
        <w:ind w:firstLineChars="200" w:firstLine="480"/>
        <w:rPr>
          <w:rFonts w:ascii="宋体" w:hAnsi="宋体"/>
        </w:rPr>
      </w:pPr>
      <w:r w:rsidRPr="008D20E7">
        <w:rPr>
          <w:rFonts w:ascii="宋体" w:hAnsi="宋体"/>
        </w:rPr>
        <w:t>②每个病人每天有效接触的平均人数是常数</w:t>
      </w:r>
      <w:r w:rsidRPr="008D20E7">
        <w:rPr>
          <w:rFonts w:ascii="宋体" w:hAnsi="宋体" w:hint="eastAsia"/>
        </w:rPr>
        <w:t>λ，λ称为</w:t>
      </w:r>
      <w:proofErr w:type="gramStart"/>
      <w:r w:rsidRPr="008D20E7">
        <w:rPr>
          <w:rFonts w:ascii="宋体" w:hAnsi="宋体" w:hint="eastAsia"/>
        </w:rPr>
        <w:t>日接触</w:t>
      </w:r>
      <w:proofErr w:type="gramEnd"/>
      <w:r w:rsidRPr="008D20E7">
        <w:rPr>
          <w:rFonts w:ascii="宋体" w:hAnsi="宋体" w:hint="eastAsia"/>
        </w:rPr>
        <w:t>率。当病人与健康者有效接触时，使健康者受感染变为病人</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③每天被治愈的病人数占病人总数的比例为常数μ，称为日治愈率。病人治愈后成为仍可被感染的健康者。显然1/μ是这种传染病的平均传染期</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4.模型4（SIR模型）：</w:t>
      </w:r>
    </w:p>
    <w:p w:rsidR="00FB79C8" w:rsidRPr="008D20E7" w:rsidRDefault="00EB6A78" w:rsidP="008D20E7">
      <w:pPr>
        <w:ind w:firstLineChars="200" w:firstLine="480"/>
        <w:rPr>
          <w:rFonts w:ascii="宋体" w:hAnsi="宋体"/>
        </w:rPr>
      </w:pPr>
      <w:r w:rsidRPr="008D20E7">
        <w:rPr>
          <w:rFonts w:ascii="宋体" w:hAnsi="宋体" w:hint="eastAsia"/>
        </w:rPr>
        <w:t>①总人数N不变。人群分为健康者、病人和病愈免疫的移出者三类。时刻t三类人在总人数N中占的比例分别记作</w:t>
      </w: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oMath>
      <w:r w:rsidRPr="008D20E7">
        <w:rPr>
          <w:rFonts w:ascii="宋体" w:hAnsi="宋体" w:hint="eastAsia"/>
        </w:rPr>
        <w:t>，</w:t>
      </w:r>
      <m:oMath>
        <m:r>
          <m:rPr>
            <m:sty m:val="p"/>
          </m:rPr>
          <w:rPr>
            <w:rFonts w:ascii="Cambria Math" w:hAnsi="Cambria Math"/>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和</m:t>
        </m:r>
        <m:r>
          <m:rPr>
            <m:sty m:val="p"/>
          </m:rPr>
          <w:rPr>
            <w:rFonts w:ascii="Cambria Math" w:hAnsi="Cambria Math" w:hint="eastAsia"/>
          </w:rPr>
          <m:t>r</m:t>
        </m:r>
        <m:d>
          <m:dPr>
            <m:ctrlPr>
              <w:rPr>
                <w:rFonts w:ascii="Cambria Math" w:hAnsi="Cambria Math"/>
              </w:rPr>
            </m:ctrlPr>
          </m:dPr>
          <m:e>
            <m:r>
              <m:rPr>
                <m:sty m:val="p"/>
              </m:rPr>
              <w:rPr>
                <w:rFonts w:ascii="Cambria Math" w:hAnsi="Cambria Math"/>
              </w:rPr>
              <m:t>t</m:t>
            </m:r>
          </m:e>
        </m:d>
      </m:oMath>
    </w:p>
    <w:p w:rsidR="00FB79C8" w:rsidRPr="008D20E7" w:rsidRDefault="00EB6A78" w:rsidP="008D20E7">
      <w:pPr>
        <w:ind w:firstLineChars="200" w:firstLine="480"/>
        <w:rPr>
          <w:rFonts w:ascii="宋体" w:hAnsi="宋体"/>
        </w:rPr>
      </w:pPr>
      <w:r w:rsidRPr="008D20E7">
        <w:rPr>
          <w:rFonts w:ascii="宋体" w:hAnsi="宋体" w:hint="eastAsia"/>
        </w:rPr>
        <w:t>②病人的</w:t>
      </w:r>
      <w:proofErr w:type="gramStart"/>
      <w:r w:rsidRPr="008D20E7">
        <w:rPr>
          <w:rFonts w:ascii="宋体" w:hAnsi="宋体" w:hint="eastAsia"/>
        </w:rPr>
        <w:t>日接触</w:t>
      </w:r>
      <w:proofErr w:type="gramEnd"/>
      <w:r w:rsidRPr="008D20E7">
        <w:rPr>
          <w:rFonts w:ascii="宋体" w:hAnsi="宋体" w:hint="eastAsia"/>
        </w:rPr>
        <w:t>率为λ，日治愈率为μ，传染期接触数为σ=λ/μ.</w:t>
      </w:r>
    </w:p>
    <w:p w:rsidR="00FB79C8" w:rsidRDefault="00FB79C8">
      <w:pPr>
        <w:rPr>
          <w:rFonts w:ascii="宋体" w:hAnsi="宋体"/>
          <w:sz w:val="21"/>
          <w:szCs w:val="21"/>
        </w:rPr>
      </w:pPr>
    </w:p>
    <w:p w:rsidR="00FB79C8" w:rsidRPr="008D20E7" w:rsidRDefault="00EB6A78">
      <w:pPr>
        <w:rPr>
          <w:rFonts w:ascii="宋体" w:hAnsi="宋体"/>
          <w:b/>
          <w:sz w:val="28"/>
          <w:szCs w:val="28"/>
        </w:rPr>
      </w:pPr>
      <w:r w:rsidRPr="008D20E7">
        <w:rPr>
          <w:rFonts w:ascii="宋体" w:hAnsi="宋体" w:hint="eastAsia"/>
          <w:b/>
          <w:sz w:val="28"/>
          <w:szCs w:val="28"/>
        </w:rPr>
        <w:t>四、模型建立与模型求解</w:t>
      </w:r>
    </w:p>
    <w:p w:rsidR="00FB79C8" w:rsidRPr="008D20E7" w:rsidRDefault="00EB6A78" w:rsidP="008D20E7">
      <w:pPr>
        <w:ind w:firstLineChars="100" w:firstLine="240"/>
        <w:rPr>
          <w:rFonts w:ascii="黑体" w:eastAsia="黑体" w:hAnsi="宋体"/>
          <w:bCs/>
        </w:rPr>
      </w:pPr>
      <w:r w:rsidRPr="008D20E7">
        <w:rPr>
          <w:rFonts w:ascii="黑体" w:eastAsia="黑体" w:hAnsi="宋体" w:hint="eastAsia"/>
          <w:bCs/>
        </w:rPr>
        <w:t xml:space="preserve">（1）模型1   </w:t>
      </w:r>
    </w:p>
    <w:p w:rsidR="00B649CC" w:rsidRDefault="00EB6A78" w:rsidP="00091544">
      <w:pPr>
        <w:ind w:firstLineChars="200" w:firstLine="480"/>
        <w:rPr>
          <w:rFonts w:ascii="宋体" w:hAnsi="宋体"/>
        </w:rPr>
      </w:pPr>
      <w:r w:rsidRPr="008D20E7">
        <w:rPr>
          <w:rFonts w:ascii="宋体" w:hAnsi="宋体" w:hint="eastAsia"/>
        </w:rPr>
        <w:t>在这个最简单的模型中，设时刻</w:t>
      </w:r>
      <w:r w:rsidRPr="008D20E7">
        <w:rPr>
          <w:rFonts w:ascii="宋体" w:hAnsi="宋体"/>
        </w:rPr>
        <w:t>t</w:t>
      </w:r>
      <w:r w:rsidRPr="008D20E7">
        <w:rPr>
          <w:rFonts w:ascii="宋体" w:hAnsi="宋体" w:hint="eastAsia"/>
        </w:rPr>
        <w:t>的病人人数</w:t>
      </w:r>
      <w:r w:rsidRPr="008D20E7">
        <w:rPr>
          <w:rFonts w:ascii="宋体" w:hAnsi="宋体"/>
        </w:rPr>
        <w:t>x(t)</w:t>
      </w:r>
      <w:r w:rsidRPr="008D20E7">
        <w:rPr>
          <w:rFonts w:ascii="宋体" w:hAnsi="宋体" w:hint="eastAsia"/>
        </w:rPr>
        <w:t>是连续、可微函数，并且每天每个病人有效接触（足以使人致病的接触）的人数为常数</w:t>
      </w:r>
      <w:r w:rsidR="00FB79C8" w:rsidRPr="008D20E7">
        <w:rPr>
          <w:rFonts w:ascii="宋体" w:hAnsi="宋体"/>
        </w:rPr>
        <w:object w:dxaOrig="2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4pt" o:ole="">
            <v:imagedata r:id="rId10" o:title=""/>
          </v:shape>
          <o:OLEObject Type="Embed" ProgID="Equation.3" ShapeID="_x0000_i1025" DrawAspect="Content" ObjectID="_1587881579" r:id="rId11"/>
        </w:object>
      </w:r>
      <w:r w:rsidRPr="008D20E7">
        <w:rPr>
          <w:rFonts w:ascii="宋体" w:hAnsi="宋体" w:hint="eastAsia"/>
        </w:rPr>
        <w:t>，考察t到</w:t>
      </w:r>
      <w:r w:rsidRPr="008D20E7">
        <w:rPr>
          <w:rFonts w:ascii="宋体" w:hAnsi="宋体"/>
          <w:noProof/>
        </w:rPr>
        <w:drawing>
          <wp:inline distT="0" distB="0" distL="0" distR="0">
            <wp:extent cx="349250" cy="177800"/>
            <wp:effectExtent l="19050" t="0" r="0" b="0"/>
            <wp:docPr id="5" name="图片 11" descr="N[GPEW_S]6]R9NEHGG0UO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N[GPEW_S]6]R9NEHGG0UO8J"/>
                    <pic:cNvPicPr>
                      <a:picLocks noChangeAspect="1" noChangeArrowheads="1"/>
                    </pic:cNvPicPr>
                  </pic:nvPicPr>
                  <pic:blipFill>
                    <a:blip r:embed="rId12" cstate="print"/>
                    <a:srcRect/>
                    <a:stretch>
                      <a:fillRect/>
                    </a:stretch>
                  </pic:blipFill>
                  <pic:spPr>
                    <a:xfrm>
                      <a:off x="0" y="0"/>
                      <a:ext cx="349250" cy="177800"/>
                    </a:xfrm>
                    <a:prstGeom prst="rect">
                      <a:avLst/>
                    </a:prstGeom>
                    <a:noFill/>
                    <a:ln w="9525" cmpd="sng">
                      <a:noFill/>
                      <a:miter lim="800000"/>
                      <a:headEnd/>
                      <a:tailEnd/>
                    </a:ln>
                  </pic:spPr>
                </pic:pic>
              </a:graphicData>
            </a:graphic>
          </wp:inline>
        </w:drawing>
      </w:r>
      <w:r w:rsidRPr="008D20E7">
        <w:rPr>
          <w:rFonts w:ascii="宋体" w:hAnsi="宋体" w:hint="eastAsia"/>
        </w:rPr>
        <w:t>病人人数的增加，就有</w:t>
      </w:r>
    </w:p>
    <w:p w:rsidR="00091544" w:rsidRPr="008D20E7" w:rsidRDefault="00091544" w:rsidP="008D20E7">
      <w:pPr>
        <w:ind w:firstLineChars="1100" w:firstLine="2640"/>
        <w:rPr>
          <w:rFonts w:ascii="宋体" w:hAnsi="宋体"/>
        </w:rPr>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t+∆t</m:t>
              </m:r>
            </m:e>
          </m:d>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hint="eastAsia"/>
            </w:rPr>
            <m:t>λ</m:t>
          </m:r>
          <m:r>
            <m:rPr>
              <m:sty m:val="p"/>
            </m:rPr>
            <w:rPr>
              <w:rFonts w:ascii="Cambria Math" w:hAnsi="Cambria Math"/>
            </w:rPr>
            <m:t>x(t)∆t</m:t>
          </m:r>
        </m:oMath>
      </m:oMathPara>
    </w:p>
    <w:p w:rsidR="00B649CC" w:rsidRPr="008D20E7" w:rsidRDefault="00B649CC" w:rsidP="008D20E7">
      <w:pPr>
        <w:ind w:firstLineChars="200" w:firstLine="480"/>
        <w:rPr>
          <w:rFonts w:ascii="宋体" w:hAnsi="宋体"/>
        </w:rPr>
      </w:pPr>
      <w:r w:rsidRPr="008D20E7">
        <w:rPr>
          <w:rFonts w:ascii="宋体" w:hAnsi="宋体" w:hint="eastAsia"/>
        </w:rPr>
        <w:t>再设</w:t>
      </w:r>
      <m:oMath>
        <m:r>
          <m:rPr>
            <m:sty m:val="p"/>
          </m:rPr>
          <w:rPr>
            <w:rFonts w:ascii="Cambria Math" w:hAnsi="Cambria Math" w:hint="eastAsia"/>
          </w:rPr>
          <m:t>t=0</m:t>
        </m:r>
      </m:oMath>
      <w:r w:rsidRPr="008D20E7">
        <w:rPr>
          <w:rFonts w:ascii="宋体" w:hAnsi="宋体" w:hint="eastAsia"/>
        </w:rPr>
        <w:t>时有</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proofErr w:type="gramStart"/>
      <w:r w:rsidRPr="008D20E7">
        <w:rPr>
          <w:rFonts w:ascii="宋体" w:hAnsi="宋体" w:hint="eastAsia"/>
        </w:rPr>
        <w:t>个</w:t>
      </w:r>
      <w:proofErr w:type="gramEnd"/>
      <w:r w:rsidRPr="008D20E7">
        <w:rPr>
          <w:rFonts w:ascii="宋体" w:hAnsi="宋体" w:hint="eastAsia"/>
        </w:rPr>
        <w:t>病人，即得微分方程</w:t>
      </w:r>
    </w:p>
    <w:p w:rsidR="00FB79C8" w:rsidRPr="008D20E7" w:rsidRDefault="00EB6A78">
      <w:pPr>
        <w:rPr>
          <w:rFonts w:ascii="宋体" w:hAnsi="宋体"/>
        </w:rPr>
      </w:pPr>
      <w:r w:rsidRPr="008D20E7">
        <w:rPr>
          <w:rFonts w:ascii="宋体" w:hAnsi="宋体" w:hint="eastAsia"/>
        </w:rPr>
        <w:t xml:space="preserve">                   </w:t>
      </w:r>
      <w:r w:rsidR="008D20E7">
        <w:rPr>
          <w:rFonts w:ascii="宋体" w:hAnsi="宋体" w:hint="eastAsia"/>
        </w:rPr>
        <w:t xml:space="preserve">   </w:t>
      </w:r>
      <w:r w:rsidRPr="008D20E7">
        <w:rPr>
          <w:rFonts w:ascii="宋体" w:hAnsi="宋体" w:hint="eastAsia"/>
        </w:rPr>
        <w:t xml:space="preserve">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dx</m:t>
            </m:r>
          </m:num>
          <m:den>
            <m:r>
              <m:rPr>
                <m:sty m:val="p"/>
              </m:rPr>
              <w:rPr>
                <w:rFonts w:ascii="Cambria Math" w:hAnsi="Cambria Math"/>
              </w:rPr>
              <m:t>dt</m:t>
            </m:r>
          </m:den>
        </m:f>
        <m:r>
          <m:rPr>
            <m:sty m:val="p"/>
          </m:rPr>
          <w:rPr>
            <w:rFonts w:ascii="Cambria Math" w:hAnsi="Cambria Math"/>
          </w:rPr>
          <m:t>=</m:t>
        </m:r>
        <m:r>
          <m:rPr>
            <m:sty m:val="p"/>
          </m:rPr>
          <w:rPr>
            <w:rFonts w:ascii="Cambria Math" w:hAnsi="Cambria Math" w:hint="eastAsia"/>
          </w:rPr>
          <m:t>λ</m:t>
        </m:r>
        <m:r>
          <m:rPr>
            <m:sty m:val="p"/>
          </m:rPr>
          <w:rPr>
            <w:rFonts w:ascii="Cambria Math" w:hAnsi="Cambria Math"/>
          </w:rPr>
          <m:t>x,   x</m:t>
        </m:r>
        <m:d>
          <m:dPr>
            <m:ctrlPr>
              <w:rPr>
                <w:rFonts w:ascii="Cambria Math" w:hAnsi="Cambria Math"/>
              </w:rPr>
            </m:ctrlPr>
          </m:dPr>
          <m:e>
            <m:r>
              <m:rPr>
                <m:sty m:val="p"/>
              </m:rPr>
              <w:rPr>
                <w:rFonts w:ascii="Cambria Math" w:hAnsi="Cambria Math"/>
              </w:rPr>
              <m:t>0</m:t>
            </m:r>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 xml:space="preserve">                                              (1)</m:t>
        </m:r>
      </m:oMath>
    </w:p>
    <w:p w:rsidR="00FB79C8" w:rsidRPr="008D20E7" w:rsidRDefault="00EB6A78" w:rsidP="008D20E7">
      <w:pPr>
        <w:ind w:firstLineChars="200" w:firstLine="480"/>
        <w:rPr>
          <w:rFonts w:ascii="宋体" w:hAnsi="宋体"/>
        </w:rPr>
      </w:pPr>
      <w:r w:rsidRPr="008D20E7">
        <w:rPr>
          <w:rFonts w:ascii="宋体" w:hAnsi="宋体" w:hint="eastAsia"/>
        </w:rPr>
        <w:t>方程（</w:t>
      </w:r>
      <w:r w:rsidRPr="008D20E7">
        <w:rPr>
          <w:rFonts w:ascii="宋体" w:hAnsi="宋体"/>
        </w:rPr>
        <w:t>1</w:t>
      </w:r>
      <w:r w:rsidRPr="008D20E7">
        <w:rPr>
          <w:rFonts w:ascii="宋体" w:hAnsi="宋体" w:hint="eastAsia"/>
        </w:rPr>
        <w:t>）的解为</w:t>
      </w:r>
      <w:r w:rsidRPr="008D20E7">
        <w:rPr>
          <w:rFonts w:ascii="宋体" w:hAnsi="宋体"/>
        </w:rPr>
        <w:t xml:space="preserve"> </w:t>
      </w:r>
    </w:p>
    <w:p w:rsidR="008D20E7" w:rsidRPr="008D20E7" w:rsidRDefault="00EB6A78" w:rsidP="008D20E7">
      <w:pPr>
        <w:ind w:firstLineChars="1300" w:firstLine="3120"/>
        <w:rPr>
          <w:rFonts w:ascii="宋体" w:hAnsi="宋体"/>
        </w:rPr>
      </w:pPr>
      <w:r w:rsidRPr="008D20E7">
        <w:rPr>
          <w:rFonts w:ascii="宋体" w:hAnsi="宋体"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hint="eastAsia"/>
              </w:rPr>
              <m:t>λ</m:t>
            </m:r>
            <m:r>
              <m:rPr>
                <m:sty m:val="p"/>
              </m:rPr>
              <w:rPr>
                <w:rFonts w:ascii="Cambria Math" w:hAnsi="Cambria Math"/>
              </w:rPr>
              <m:t>t</m:t>
            </m:r>
          </m:sup>
        </m:sSup>
        <m:r>
          <m:rPr>
            <m:sty m:val="p"/>
          </m:rPr>
          <w:rPr>
            <w:rFonts w:ascii="Cambria Math" w:hAnsi="Cambria Math"/>
          </w:rPr>
          <m:t xml:space="preserve">                                                      </m:t>
        </m:r>
      </m:oMath>
      <w:r w:rsidR="008D20E7" w:rsidRPr="008D20E7">
        <w:rPr>
          <w:rFonts w:ascii="宋体" w:hAnsi="宋体" w:hint="eastAsia"/>
        </w:rPr>
        <w:t xml:space="preserve">(2) </w:t>
      </w:r>
    </w:p>
    <w:p w:rsidR="00FB79C8" w:rsidRPr="008D20E7" w:rsidRDefault="008D20E7" w:rsidP="008D20E7">
      <w:pPr>
        <w:ind w:firstLineChars="1300" w:firstLine="3120"/>
        <w:rPr>
          <w:rFonts w:ascii="宋体" w:hAnsi="宋体"/>
        </w:rPr>
      </w:pPr>
      <w:r>
        <w:rPr>
          <w:rFonts w:ascii="宋体" w:hAnsi="宋体" w:hint="eastAsia"/>
        </w:rPr>
        <w:t xml:space="preserve">                    </w:t>
      </w:r>
    </w:p>
    <w:p w:rsidR="00FB79C8" w:rsidRPr="008D20E7" w:rsidRDefault="00EB6A78" w:rsidP="008D20E7">
      <w:pPr>
        <w:ind w:firstLineChars="200" w:firstLine="480"/>
        <w:rPr>
          <w:rFonts w:ascii="宋体" w:hAnsi="宋体"/>
        </w:rPr>
      </w:pPr>
      <w:r w:rsidRPr="008D20E7">
        <w:rPr>
          <w:rFonts w:ascii="宋体" w:hAnsi="宋体" w:hint="eastAsia"/>
        </w:rPr>
        <w:t>结果表明，随着</w:t>
      </w:r>
      <w:r w:rsidRPr="008D20E7">
        <w:rPr>
          <w:rFonts w:ascii="宋体" w:hAnsi="宋体"/>
        </w:rPr>
        <w:t>t</w:t>
      </w:r>
      <w:r w:rsidRPr="008D20E7">
        <w:rPr>
          <w:rFonts w:ascii="宋体" w:hAnsi="宋体" w:hint="eastAsia"/>
        </w:rPr>
        <w:t>的增加，病人人数</w:t>
      </w:r>
      <w:r w:rsidRPr="008D20E7">
        <w:rPr>
          <w:rFonts w:ascii="宋体" w:hAnsi="宋体"/>
        </w:rPr>
        <w:t>x(t)</w:t>
      </w:r>
      <w:r w:rsidRPr="008D20E7">
        <w:rPr>
          <w:rFonts w:ascii="宋体" w:hAnsi="宋体" w:hint="eastAsia"/>
        </w:rPr>
        <w:t>无限增长，这显然是不符合实际的。</w:t>
      </w:r>
      <w:r w:rsidRPr="008D20E7">
        <w:rPr>
          <w:rFonts w:ascii="宋体" w:hAnsi="宋体"/>
        </w:rPr>
        <w:t xml:space="preserve"> </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建模失败的原因在于：在病人有效接触的人群中，有健康人也有病人，而其中只有健康人才可以被传染为病人，所以在改进的模型中必须区别这两种人。</w:t>
      </w:r>
      <w:r w:rsidRPr="008D20E7">
        <w:rPr>
          <w:rFonts w:ascii="宋体" w:hAnsi="宋体"/>
        </w:rPr>
        <w:t xml:space="preserve"> </w:t>
      </w:r>
    </w:p>
    <w:p w:rsidR="00FB79C8" w:rsidRPr="008D20E7" w:rsidRDefault="00FB79C8" w:rsidP="008D20E7">
      <w:pPr>
        <w:ind w:firstLineChars="200" w:firstLine="480"/>
        <w:rPr>
          <w:rFonts w:ascii="宋体" w:hAnsi="宋体"/>
        </w:rPr>
      </w:pPr>
    </w:p>
    <w:p w:rsidR="00FB79C8" w:rsidRPr="008D20E7" w:rsidRDefault="00EB6A78" w:rsidP="008D20E7">
      <w:pPr>
        <w:ind w:firstLineChars="100" w:firstLine="240"/>
        <w:rPr>
          <w:rFonts w:ascii="黑体" w:eastAsia="黑体" w:hAnsi="宋体"/>
          <w:bCs/>
        </w:rPr>
      </w:pPr>
      <w:r w:rsidRPr="008D20E7">
        <w:rPr>
          <w:rFonts w:ascii="黑体" w:eastAsia="黑体" w:hAnsi="宋体" w:hint="eastAsia"/>
          <w:bCs/>
        </w:rPr>
        <w:t>模型2（</w:t>
      </w:r>
      <w:r w:rsidRPr="008D20E7">
        <w:rPr>
          <w:rFonts w:ascii="黑体" w:eastAsia="黑体" w:hAnsi="宋体"/>
          <w:bCs/>
        </w:rPr>
        <w:t>SI</w:t>
      </w:r>
      <w:r w:rsidRPr="008D20E7">
        <w:rPr>
          <w:rFonts w:ascii="黑体" w:eastAsia="黑体" w:hAnsi="宋体" w:hint="eastAsia"/>
          <w:bCs/>
        </w:rPr>
        <w:t>模型）</w:t>
      </w:r>
      <w:r w:rsidRPr="008D20E7">
        <w:rPr>
          <w:rFonts w:ascii="黑体" w:eastAsia="黑体" w:hAnsi="宋体"/>
          <w:bCs/>
        </w:rPr>
        <w:t xml:space="preserve">   </w:t>
      </w:r>
      <w:r w:rsidRPr="008D20E7">
        <w:rPr>
          <w:rFonts w:ascii="黑体" w:eastAsia="黑体" w:hAnsi="宋体" w:hint="eastAsia"/>
          <w:bCs/>
        </w:rPr>
        <w:t xml:space="preserve"> </w:t>
      </w:r>
    </w:p>
    <w:p w:rsidR="00EC35B8" w:rsidRPr="00EC35B8" w:rsidRDefault="00091544" w:rsidP="00EC35B8">
      <w:pPr>
        <w:ind w:leftChars="50" w:left="120" w:firstLineChars="150" w:firstLine="360"/>
        <w:rPr>
          <w:rFonts w:ascii="宋体" w:hAnsi="宋体"/>
        </w:rPr>
      </w:pPr>
      <w:r>
        <w:rPr>
          <w:rFonts w:ascii="宋体" w:hAnsi="宋体" w:hint="eastAsia"/>
        </w:rPr>
        <w:t xml:space="preserve">  根据假设，每个病人每天可使</w:t>
      </w:r>
      <m:oMath>
        <m:r>
          <m:rPr>
            <m:sty m:val="p"/>
          </m:rPr>
          <w:rPr>
            <w:rFonts w:ascii="Cambria Math" w:hAnsi="Cambria Math" w:hint="eastAsia"/>
          </w:rPr>
          <m:t>λ</m:t>
        </m:r>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oMath>
      <w:proofErr w:type="gramStart"/>
      <w:r>
        <w:rPr>
          <w:rFonts w:ascii="宋体" w:hAnsi="宋体" w:hint="eastAsia"/>
        </w:rPr>
        <w:t>个</w:t>
      </w:r>
      <w:proofErr w:type="gramEnd"/>
      <w:r>
        <w:rPr>
          <w:rFonts w:ascii="宋体" w:hAnsi="宋体" w:hint="eastAsia"/>
        </w:rPr>
        <w:t>健康者变为病人，因为病人数为</w:t>
      </w:r>
      <m:oMath>
        <m:r>
          <m:rPr>
            <m:sty m:val="p"/>
          </m:rPr>
          <w:rPr>
            <w:rFonts w:ascii="Cambria Math" w:hAnsi="Cambria Math"/>
          </w:rPr>
          <m:t>N i</m:t>
        </m:r>
        <m:d>
          <m:dPr>
            <m:ctrlPr>
              <w:rPr>
                <w:rFonts w:ascii="Cambria Math" w:hAnsi="Cambria Math"/>
              </w:rPr>
            </m:ctrlPr>
          </m:dPr>
          <m:e>
            <m:r>
              <m:rPr>
                <m:sty m:val="p"/>
              </m:rPr>
              <w:rPr>
                <w:rFonts w:ascii="Cambria Math" w:hAnsi="Cambria Math"/>
              </w:rPr>
              <m:t>t</m:t>
            </m:r>
          </m:e>
        </m:d>
      </m:oMath>
      <w:r w:rsidR="00EC35B8">
        <w:rPr>
          <w:rFonts w:ascii="宋体" w:hAnsi="宋体" w:hint="eastAsia"/>
        </w:rPr>
        <w:t>，</w:t>
      </w:r>
      <w:r w:rsidR="00EC35B8">
        <w:rPr>
          <w:rFonts w:ascii="宋体" w:hAnsi="宋体"/>
        </w:rPr>
        <w:t>所以每天共有</w:t>
      </w:r>
      <m:oMath>
        <m:r>
          <m:rPr>
            <m:sty m:val="p"/>
          </m:rPr>
          <w:rPr>
            <w:rFonts w:ascii="Cambria Math" w:hAnsi="Cambria Math" w:hint="eastAsia"/>
          </w:rPr>
          <m:t>λ</m:t>
        </m:r>
        <m:r>
          <m:rPr>
            <m:sty m:val="p"/>
          </m:rPr>
          <w:rPr>
            <w:rFonts w:ascii="Cambria Math" w:hAnsi="Cambria Math"/>
          </w:rPr>
          <m:t>N s</m:t>
        </m:r>
        <m:d>
          <m:dPr>
            <m:ctrlPr>
              <w:rPr>
                <w:rFonts w:ascii="Cambria Math" w:hAnsi="Cambria Math"/>
              </w:rPr>
            </m:ctrlPr>
          </m:dPr>
          <m:e>
            <m:r>
              <m:rPr>
                <m:sty m:val="p"/>
              </m:rPr>
              <w:rPr>
                <w:rFonts w:ascii="Cambria Math" w:hAnsi="Cambria Math"/>
              </w:rPr>
              <m:t>t</m:t>
            </m:r>
          </m:e>
        </m:d>
        <m:r>
          <m:rPr>
            <m:sty m:val="p"/>
          </m:rPr>
          <w:rPr>
            <w:rFonts w:ascii="Cambria Math" w:hAnsi="Cambria Math"/>
          </w:rPr>
          <m:t>i</m:t>
        </m:r>
        <m:d>
          <m:dPr>
            <m:ctrlPr>
              <w:rPr>
                <w:rFonts w:ascii="Cambria Math" w:hAnsi="Cambria Math"/>
              </w:rPr>
            </m:ctrlPr>
          </m:dPr>
          <m:e>
            <m:r>
              <m:rPr>
                <m:sty m:val="p"/>
              </m:rPr>
              <w:rPr>
                <w:rFonts w:ascii="Cambria Math" w:hAnsi="Cambria Math"/>
              </w:rPr>
              <m:t>t</m:t>
            </m:r>
          </m:e>
        </m:d>
      </m:oMath>
      <w:proofErr w:type="gramStart"/>
      <w:r w:rsidR="00EC35B8">
        <w:rPr>
          <w:rFonts w:ascii="宋体" w:hAnsi="宋体"/>
        </w:rPr>
        <w:t>个</w:t>
      </w:r>
      <w:proofErr w:type="gramEnd"/>
      <w:r w:rsidR="00EC35B8">
        <w:rPr>
          <w:rFonts w:ascii="宋体" w:hAnsi="宋体"/>
        </w:rPr>
        <w:t>健康者被感染</w:t>
      </w:r>
      <w:r w:rsidR="00EC35B8">
        <w:rPr>
          <w:rFonts w:ascii="宋体" w:hAnsi="宋体" w:hint="eastAsia"/>
        </w:rPr>
        <w:t>，</w:t>
      </w:r>
      <w:r w:rsidR="00EC35B8">
        <w:rPr>
          <w:rFonts w:ascii="宋体" w:hAnsi="宋体"/>
        </w:rPr>
        <w:t>于是</w:t>
      </w:r>
      <m:oMath>
        <m:r>
          <m:rPr>
            <m:sty m:val="p"/>
          </m:rPr>
          <w:rPr>
            <w:rFonts w:ascii="Cambria Math" w:hAnsi="Cambria Math" w:hint="eastAsia"/>
          </w:rPr>
          <m:t>λ</m:t>
        </m:r>
        <m:r>
          <m:rPr>
            <m:sty m:val="p"/>
          </m:rPr>
          <w:rPr>
            <w:rFonts w:ascii="Cambria Math" w:hAnsi="Cambria Math"/>
          </w:rPr>
          <m:t>N si</m:t>
        </m:r>
      </m:oMath>
      <w:r w:rsidR="00EC35B8">
        <w:rPr>
          <w:rFonts w:ascii="宋体" w:hAnsi="宋体"/>
        </w:rPr>
        <w:t>就是病人数</w:t>
      </w:r>
      <w:r w:rsidR="00EC35B8">
        <w:rPr>
          <w:rFonts w:ascii="宋体" w:hAnsi="宋体" w:hint="eastAsia"/>
        </w:rPr>
        <w:t>Ni的增加率，即</w:t>
      </w:r>
    </w:p>
    <w:p w:rsidR="008D20E7" w:rsidRPr="008D20E7" w:rsidRDefault="00EB6A78" w:rsidP="00EC35B8">
      <w:pPr>
        <w:ind w:leftChars="50" w:left="120" w:firstLineChars="150" w:firstLine="360"/>
        <w:rPr>
          <w:rFonts w:ascii="宋体" w:hAnsi="宋体"/>
        </w:rPr>
      </w:pPr>
      <w:r w:rsidRPr="008D20E7">
        <w:rPr>
          <w:rFonts w:ascii="宋体" w:hAnsi="宋体" w:hint="eastAsia"/>
        </w:rPr>
        <w:t xml:space="preserve">     </w:t>
      </w:r>
      <w:r w:rsidR="00EC35B8">
        <w:rPr>
          <w:rFonts w:ascii="宋体" w:hAnsi="宋体" w:hint="eastAsia"/>
        </w:rPr>
        <w:t xml:space="preserve">                 </w:t>
      </w:r>
      <w:r w:rsidRPr="008D20E7">
        <w:rPr>
          <w:rFonts w:ascii="宋体" w:hAnsi="宋体" w:hint="eastAsia"/>
        </w:rPr>
        <w:t xml:space="preserve"> </w:t>
      </w:r>
      <w:r w:rsidR="00EC35B8">
        <w:rPr>
          <w:rFonts w:ascii="宋体" w:hAnsi="宋体" w:hint="eastAsia"/>
        </w:rPr>
        <w:t xml:space="preserve"> </w:t>
      </w:r>
      <w:r w:rsidRPr="008D20E7">
        <w:rPr>
          <w:rFonts w:ascii="宋体" w:hAnsi="宋体" w:hint="eastAsia"/>
        </w:rPr>
        <w:tab/>
      </w:r>
      <m:oMath>
        <m:r>
          <m:rPr>
            <m:sty m:val="p"/>
          </m:rPr>
          <w:rPr>
            <w:rFonts w:ascii="Cambria Math" w:hAnsi="Cambria Math"/>
          </w:rPr>
          <m:t>N</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m:t>
        </m:r>
        <m:r>
          <m:rPr>
            <m:sty m:val="p"/>
          </m:rPr>
          <w:rPr>
            <w:rFonts w:ascii="Cambria Math" w:hAnsi="Cambria Math" w:hint="eastAsia"/>
          </w:rPr>
          <m:t>λ</m:t>
        </m:r>
        <m:r>
          <m:rPr>
            <m:sty m:val="p"/>
          </m:rPr>
          <w:rPr>
            <w:rFonts w:ascii="Cambria Math" w:hAnsi="Cambria Math"/>
          </w:rPr>
          <m:t xml:space="preserve">Nsi                                               </m:t>
        </m:r>
      </m:oMath>
      <w:r w:rsidR="008D20E7">
        <w:rPr>
          <w:rFonts w:ascii="宋体" w:hAnsi="宋体" w:hint="eastAsia"/>
        </w:rPr>
        <w:t>(3)</w:t>
      </w:r>
    </w:p>
    <w:p w:rsidR="00FB79C8" w:rsidRPr="008D20E7" w:rsidRDefault="00EB6A78" w:rsidP="008D20E7">
      <w:pPr>
        <w:ind w:firstLineChars="200" w:firstLine="480"/>
        <w:rPr>
          <w:rFonts w:ascii="宋体" w:hAnsi="宋体"/>
        </w:rPr>
      </w:pPr>
      <w:r w:rsidRPr="008D20E7">
        <w:rPr>
          <w:rFonts w:ascii="宋体" w:hAnsi="宋体" w:hint="eastAsia"/>
        </w:rPr>
        <w:t>又因为</w:t>
      </w:r>
      <w:r w:rsidRPr="008D20E7">
        <w:rPr>
          <w:rFonts w:ascii="宋体" w:hAnsi="宋体"/>
        </w:rPr>
        <w:tab/>
      </w:r>
    </w:p>
    <w:p w:rsidR="00FB79C8" w:rsidRDefault="00586311" w:rsidP="00586311">
      <w:pPr>
        <w:ind w:firstLineChars="1450" w:firstLine="3480"/>
        <w:rPr>
          <w:rFonts w:ascii="宋体" w:hAnsi="宋体"/>
        </w:rPr>
      </w:pPr>
      <w:r>
        <w:rPr>
          <w:rFonts w:ascii="宋体" w:hAnsi="宋体" w:hint="eastAsia"/>
        </w:rPr>
        <w:t xml:space="preserve">  </w:t>
      </w: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=1                                            (4)</m:t>
        </m:r>
      </m:oMath>
    </w:p>
    <w:p w:rsidR="00586311" w:rsidRPr="00586311" w:rsidRDefault="00586311" w:rsidP="00586311">
      <w:pPr>
        <w:ind w:firstLineChars="200" w:firstLine="480"/>
        <w:rPr>
          <w:rFonts w:ascii="宋体" w:hAnsi="宋体"/>
        </w:rPr>
      </w:pPr>
      <w:r>
        <w:rPr>
          <w:rFonts w:ascii="宋体" w:hAnsi="宋体" w:hint="eastAsia"/>
        </w:rPr>
        <w:t>再记初始时刻（t=0）病人的比例为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ascii="宋体" w:hAnsi="宋体" w:hint="eastAsia"/>
        </w:rPr>
        <w:t>,则</w:t>
      </w:r>
    </w:p>
    <w:p w:rsidR="008D20E7" w:rsidRPr="008D20E7" w:rsidRDefault="00586311" w:rsidP="008D20E7">
      <w:pPr>
        <w:ind w:firstLineChars="1200" w:firstLine="2880"/>
        <w:rPr>
          <w:rFonts w:ascii="宋体" w:hAnsi="宋体"/>
        </w:rPr>
      </w:pPr>
      <w:r>
        <w:rPr>
          <w:rFonts w:ascii="宋体" w:hAnsi="宋体" w:hint="eastAsia"/>
        </w:rPr>
        <w:t xml:space="preserve">    </w:t>
      </w: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oMath>
      <w:r w:rsidR="008D20E7">
        <w:rPr>
          <w:rFonts w:ascii="宋体" w:hAnsi="宋体" w:hint="eastAsia"/>
        </w:rPr>
        <w:t>=</w:t>
      </w:r>
      <m:oMath>
        <m:r>
          <m:rPr>
            <m:sty m:val="p"/>
          </m:rPr>
          <w:rPr>
            <w:rFonts w:ascii="Cambria Math" w:hAnsi="Cambria Math" w:hint="eastAsia"/>
          </w:rPr>
          <m:t>λ</m:t>
        </m:r>
        <m:r>
          <m:rPr>
            <m:sty m:val="p"/>
          </m:rPr>
          <w:rPr>
            <w:rFonts w:ascii="Cambria Math" w:hAnsi="Cambria Math"/>
          </w:rPr>
          <m:t>i</m:t>
        </m:r>
        <m:d>
          <m:dPr>
            <m:ctrlPr>
              <w:rPr>
                <w:rFonts w:ascii="Cambria Math" w:hAnsi="Cambria Math"/>
              </w:rPr>
            </m:ctrlPr>
          </m:dPr>
          <m:e>
            <m:r>
              <m:rPr>
                <m:sty m:val="p"/>
              </m:rPr>
              <w:rPr>
                <w:rFonts w:ascii="Cambria Math" w:hAnsi="Cambria Math"/>
              </w:rPr>
              <m:t>1-i</m:t>
            </m:r>
          </m:e>
        </m:d>
        <m:r>
          <m:rPr>
            <m:sty m:val="p"/>
          </m:rPr>
          <w:rPr>
            <w:rFonts w:ascii="Cambria Math" w:hAnsi="Cambria Math"/>
          </w:rPr>
          <m:t>,i</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 xml:space="preserve">                                   (5)</m:t>
        </m:r>
      </m:oMath>
    </w:p>
    <w:p w:rsidR="00FB79C8" w:rsidRDefault="00EB6A78" w:rsidP="00586311">
      <w:pPr>
        <w:ind w:firstLineChars="200" w:firstLine="480"/>
        <w:rPr>
          <w:rFonts w:ascii="宋体" w:hAnsi="宋体"/>
        </w:rPr>
      </w:pPr>
      <w:r w:rsidRPr="008D20E7">
        <w:rPr>
          <w:rFonts w:ascii="宋体" w:hAnsi="宋体" w:hint="eastAsia"/>
        </w:rPr>
        <w:t>方程（</w:t>
      </w:r>
      <w:r w:rsidRPr="008D20E7">
        <w:rPr>
          <w:rFonts w:ascii="宋体" w:hAnsi="宋体"/>
        </w:rPr>
        <w:t>5</w:t>
      </w:r>
      <w:r w:rsidRPr="008D20E7">
        <w:rPr>
          <w:rFonts w:ascii="宋体" w:hAnsi="宋体" w:hint="eastAsia"/>
        </w:rPr>
        <w:t>）是</w:t>
      </w:r>
      <w:r w:rsidRPr="008D20E7">
        <w:rPr>
          <w:rFonts w:ascii="宋体" w:hAnsi="宋体"/>
        </w:rPr>
        <w:t>Logistic</w:t>
      </w:r>
      <w:r w:rsidRPr="008D20E7">
        <w:rPr>
          <w:rFonts w:ascii="宋体" w:hAnsi="宋体" w:hint="eastAsia"/>
        </w:rPr>
        <w:t>模型。它的解为</w:t>
      </w:r>
      <w:r w:rsidRPr="008D20E7">
        <w:rPr>
          <w:rFonts w:ascii="宋体" w:hAnsi="宋体"/>
        </w:rPr>
        <w:t xml:space="preserve"> </w:t>
      </w:r>
    </w:p>
    <w:p w:rsidR="00586311" w:rsidRPr="008D20E7" w:rsidRDefault="00586311" w:rsidP="00586311">
      <w:pPr>
        <w:ind w:firstLineChars="1350" w:firstLine="3240"/>
        <w:rPr>
          <w:rFonts w:ascii="宋体" w:hAnsi="宋体"/>
        </w:rPr>
      </w:pPr>
      <w:r>
        <w:rPr>
          <w:rFonts w:ascii="宋体" w:hAnsi="宋体" w:hint="eastAsia"/>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m:rPr>
                <m:sty m:val="p"/>
              </m:rPr>
              <w:rPr>
                <w:rFonts w:ascii="Cambria Math" w:hAnsi="Cambria Math" w:hint="eastAsia"/>
              </w:rPr>
              <m:t>+</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den>
            </m:f>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hint="eastAsia"/>
                  </w:rPr>
                  <m:t>λ</m:t>
                </m:r>
                <m:r>
                  <m:rPr>
                    <m:sty m:val="p"/>
                  </m:rPr>
                  <w:rPr>
                    <w:rFonts w:ascii="Cambria Math" w:hAnsi="Cambria Math"/>
                  </w:rPr>
                  <m:t>t</m:t>
                </m:r>
              </m:sup>
            </m:sSup>
          </m:den>
        </m:f>
      </m:oMath>
      <w:r>
        <w:rPr>
          <w:rFonts w:ascii="宋体" w:hAnsi="宋体" w:hint="eastAsia"/>
        </w:rPr>
        <w:t xml:space="preserve">                     (6)</w:t>
      </w:r>
    </w:p>
    <w:p w:rsidR="00FB79C8" w:rsidRPr="008D20E7" w:rsidRDefault="00FB79C8" w:rsidP="008D20E7">
      <w:pPr>
        <w:ind w:firstLineChars="200" w:firstLine="480"/>
        <w:rPr>
          <w:rFonts w:ascii="宋体" w:hAnsi="宋体"/>
        </w:rPr>
      </w:pPr>
      <w:r w:rsidRPr="008D20E7">
        <w:rPr>
          <w:rFonts w:ascii="宋体" w:hAnsi="宋体"/>
        </w:rPr>
        <w:object w:dxaOrig="3940" w:dyaOrig="620">
          <v:shape id="_x0000_i1026" type="#_x0000_t75" style="width:197pt;height:31pt" o:ole="">
            <v:imagedata r:id="rId13" o:title=""/>
          </v:shape>
          <o:OLEObject Type="Embed" ProgID="Equation.3" ShapeID="_x0000_i1026" DrawAspect="Content" ObjectID="_1587881580" r:id="rId14"/>
        </w:object>
      </w:r>
    </w:p>
    <w:p w:rsidR="00FB79C8" w:rsidRPr="008D20E7" w:rsidRDefault="006770B5">
      <w:pPr>
        <w:spacing w:line="360" w:lineRule="auto"/>
      </w:pPr>
      <w:r>
        <w:pict>
          <v:shape id="_x0000_s1026" type="#_x0000_t75" style="position:absolute;left:0;text-align:left;margin-left:261pt;margin-top:0;width:164.1pt;height:144.3pt;z-index:251661312">
            <v:imagedata r:id="rId15" o:title=""/>
          </v:shape>
          <o:OLEObject Type="Embed" ProgID="PBrush" ShapeID="_x0000_s1026" DrawAspect="Content" ObjectID="_1587881600" r:id="rId16"/>
        </w:pict>
      </w:r>
      <w:r w:rsidR="00FB79C8" w:rsidRPr="008D20E7">
        <w:object w:dxaOrig="2940" w:dyaOrig="2688">
          <v:shape id="_x0000_i1027" type="#_x0000_t75" alt="" style="width:147.5pt;height:134.5pt" o:ole="">
            <v:imagedata r:id="rId17" o:title=""/>
          </v:shape>
          <o:OLEObject Type="Embed" ProgID="PBrush" ShapeID="_x0000_i1027" DrawAspect="Content" ObjectID="_1587881581" r:id="rId18"/>
        </w:object>
      </w:r>
    </w:p>
    <w:p w:rsidR="00C233AD" w:rsidRDefault="00C233AD" w:rsidP="00C233AD"/>
    <w:p w:rsidR="00C233AD" w:rsidRDefault="00C233AD" w:rsidP="00C233AD">
      <w:pPr>
        <w:ind w:firstLineChars="200" w:firstLine="480"/>
      </w:pPr>
    </w:p>
    <w:p w:rsidR="00F046C6" w:rsidRPr="00C233AD" w:rsidRDefault="00F046C6" w:rsidP="00C233AD">
      <w:pPr>
        <w:ind w:firstLineChars="200" w:firstLine="480"/>
      </w:pPr>
      <w:r>
        <w:rPr>
          <w:rFonts w:hint="eastAsia"/>
        </w:rPr>
        <w:t>由（</w:t>
      </w:r>
      <w:r>
        <w:rPr>
          <w:rFonts w:hint="eastAsia"/>
        </w:rPr>
        <w:t>5</w:t>
      </w:r>
      <w:r>
        <w:rPr>
          <w:rFonts w:hint="eastAsia"/>
        </w:rPr>
        <w:t>），（</w:t>
      </w:r>
      <w:r>
        <w:rPr>
          <w:rFonts w:hint="eastAsia"/>
        </w:rPr>
        <w:t>6</w:t>
      </w:r>
      <w:r>
        <w:rPr>
          <w:rFonts w:hint="eastAsia"/>
        </w:rPr>
        <w:t>）式及图</w:t>
      </w:r>
      <w:r>
        <w:rPr>
          <w:rFonts w:hint="eastAsia"/>
        </w:rPr>
        <w:t>1</w:t>
      </w:r>
      <w:r>
        <w:rPr>
          <w:rFonts w:hint="eastAsia"/>
        </w:rPr>
        <w:t>可知，第一，当</w:t>
      </w:r>
      <m:oMath>
        <m:r>
          <m:rPr>
            <m:sty m:val="p"/>
          </m:rPr>
          <w:rPr>
            <w:rFonts w:ascii="Cambria Math" w:hAnsi="Cambria Math"/>
          </w:rPr>
          <m:t>i=</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时</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oMath>
      <w:r>
        <w:rPr>
          <w:rFonts w:hint="eastAsia"/>
        </w:rPr>
        <w:t>到达最大值</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e>
            </m:d>
          </m:e>
          <m:sub>
            <m:r>
              <m:rPr>
                <m:sty m:val="p"/>
              </m:rPr>
              <w:rPr>
                <w:rFonts w:ascii="Cambria Math" w:hAnsi="Cambria Math"/>
              </w:rPr>
              <m:t>m</m:t>
            </m:r>
          </m:sub>
        </m:sSub>
      </m:oMath>
      <w:r w:rsidR="00911B5D">
        <w:rPr>
          <w:rFonts w:hint="eastAsia"/>
        </w:rPr>
        <w:t>,</w:t>
      </w:r>
      <w:r w:rsidR="00911B5D">
        <w:rPr>
          <w:rFonts w:hint="eastAsia"/>
        </w:rPr>
        <w:t>这个时刻为</w:t>
      </w:r>
    </w:p>
    <w:p w:rsidR="008D20E7" w:rsidRPr="008D20E7" w:rsidRDefault="006770B5" w:rsidP="008D20E7">
      <w:pPr>
        <w:ind w:firstLineChars="1500" w:firstLine="3600"/>
        <w:rPr>
          <w:rFonts w:ascii="宋体" w:hAnsi="宋体"/>
        </w:rPr>
      </w:pPr>
      <m:oMathPara>
        <m:oMath>
          <m:sSub>
            <m:sSubPr>
              <m:ctrlPr>
                <w:rPr>
                  <w:rFonts w:ascii="Cambria Math" w:hAnsi="Cambria Math"/>
                </w:rPr>
              </m:ctrlPr>
            </m:sSubPr>
            <m:e>
              <m:r>
                <m:rPr>
                  <m:sty m:val="p"/>
                </m:rPr>
                <w:rPr>
                  <w:rFonts w:ascii="Cambria Math" w:hAnsi="Cambria Math"/>
                </w:rPr>
                <m:t xml:space="preserve">                                               t</m:t>
              </m:r>
            </m:e>
            <m:sub>
              <m:r>
                <m:rPr>
                  <m:sty m:val="p"/>
                </m:rPr>
                <w:rPr>
                  <w:rFonts w:ascii="Cambria Math" w:hAnsi="Cambria Math"/>
                </w:rPr>
                <m:t>m</m:t>
              </m:r>
            </m:sub>
          </m:sSub>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rPr>
                <m:t>-1</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den>
                  </m:f>
                </m:e>
              </m:d>
              <m:ctrlPr>
                <w:rPr>
                  <w:rFonts w:ascii="Cambria Math" w:hAnsi="Cambria Math"/>
                  <w:i/>
                </w:rPr>
              </m:ctrlPr>
            </m:e>
          </m:func>
          <m:r>
            <m:rPr>
              <m:sty m:val="p"/>
            </m:rPr>
            <w:rPr>
              <w:rFonts w:ascii="Cambria Math" w:hAnsi="Cambria Math"/>
            </w:rPr>
            <m:t>-1                                              (7)</m:t>
          </m:r>
        </m:oMath>
      </m:oMathPara>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这时病人增加的最快，可以认为是医院的门诊量最大的一天，预示着传染病高潮的到来，是医疗卫生部门关注的时刻。</w:t>
      </w:r>
    </w:p>
    <w:p w:rsidR="00C16B5B" w:rsidRPr="008D20E7" w:rsidRDefault="00C060C9" w:rsidP="000D5391">
      <w:pPr>
        <w:spacing w:line="360" w:lineRule="auto"/>
      </w:pPr>
      <w:r w:rsidRPr="008D20E7">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oMath>
      <w:r w:rsidR="00C16B5B" w:rsidRPr="008D20E7">
        <w:t>与</w:t>
      </w:r>
      <m:oMath>
        <m:r>
          <m:rPr>
            <m:sty m:val="p"/>
          </m:rPr>
          <w:rPr>
            <w:rFonts w:ascii="Cambria Math" w:hAnsi="Cambria Math" w:hint="eastAsia"/>
          </w:rPr>
          <m:t>λ</m:t>
        </m:r>
      </m:oMath>
      <w:r w:rsidR="00C16B5B" w:rsidRPr="008D20E7">
        <w:t>成反比</w:t>
      </w:r>
      <w:r w:rsidR="00C16B5B" w:rsidRPr="008D20E7">
        <w:rPr>
          <w:rFonts w:hint="eastAsia"/>
        </w:rPr>
        <w:t>，</w:t>
      </w:r>
      <w:r w:rsidR="00C16B5B" w:rsidRPr="008D20E7">
        <w:t>因为</w:t>
      </w:r>
      <w:proofErr w:type="gramStart"/>
      <w:r w:rsidRPr="008D20E7">
        <w:t>日接触</w:t>
      </w:r>
      <w:proofErr w:type="gramEnd"/>
      <w:r w:rsidRPr="008D20E7">
        <w:t>率</w:t>
      </w:r>
      <m:oMath>
        <m:r>
          <m:rPr>
            <m:sty m:val="p"/>
          </m:rPr>
          <w:rPr>
            <w:rFonts w:ascii="Cambria Math" w:hAnsi="Cambria Math" w:hint="eastAsia"/>
          </w:rPr>
          <m:t>λ</m:t>
        </m:r>
      </m:oMath>
      <w:r w:rsidRPr="008D20E7">
        <w:t>表示该地区的卫生水平</w:t>
      </w:r>
      <w:r w:rsidRPr="008D20E7">
        <w:rPr>
          <w:rFonts w:hint="eastAsia"/>
        </w:rPr>
        <w:t>，</w:t>
      </w:r>
      <m:oMath>
        <m:r>
          <m:rPr>
            <m:sty m:val="p"/>
          </m:rPr>
          <w:rPr>
            <w:rFonts w:ascii="Cambria Math" w:hAnsi="Cambria Math" w:hint="eastAsia"/>
          </w:rPr>
          <m:t>λ</m:t>
        </m:r>
      </m:oMath>
      <w:r w:rsidRPr="008D20E7">
        <w:t>越</w:t>
      </w:r>
      <w:proofErr w:type="gramStart"/>
      <w:r w:rsidRPr="008D20E7">
        <w:t>小卫生</w:t>
      </w:r>
      <w:proofErr w:type="gramEnd"/>
      <w:r w:rsidRPr="008D20E7">
        <w:t>水平越高</w:t>
      </w:r>
      <w:r w:rsidRPr="008D20E7">
        <w:rPr>
          <w:rFonts w:hint="eastAsia"/>
        </w:rPr>
        <w:t>。</w:t>
      </w:r>
      <w:r w:rsidRPr="008D20E7">
        <w:t>所以改善保健设施</w:t>
      </w:r>
      <w:r w:rsidRPr="008D20E7">
        <w:rPr>
          <w:rFonts w:hint="eastAsia"/>
        </w:rPr>
        <w:t>、</w:t>
      </w:r>
      <w:r w:rsidRPr="008D20E7">
        <w:t>提高卫生水平可以推迟传染病高潮的到来</w:t>
      </w:r>
      <w:r w:rsidRPr="008D20E7">
        <w:rPr>
          <w:rFonts w:hint="eastAsia"/>
        </w:rPr>
        <w:t>。</w:t>
      </w:r>
      <w:r w:rsidRPr="008D20E7">
        <w:t>第二</w:t>
      </w:r>
      <w:r w:rsidRPr="008D20E7">
        <w:rPr>
          <w:rFonts w:hint="eastAsia"/>
        </w:rPr>
        <w:t>，</w:t>
      </w:r>
      <w:r w:rsidRPr="008D20E7">
        <w:t>当</w:t>
      </w:r>
      <m:oMath>
        <m:r>
          <m:rPr>
            <m:sty m:val="p"/>
          </m:rPr>
          <w:rPr>
            <w:rFonts w:ascii="Cambria Math" w:hAnsi="Cambria Math"/>
          </w:rPr>
          <m:t>t→∞</m:t>
        </m:r>
      </m:oMath>
      <w:r w:rsidRPr="008D20E7">
        <w:t>时</w:t>
      </w:r>
      <m:oMath>
        <m:r>
          <m:rPr>
            <m:sty m:val="p"/>
          </m:rPr>
          <w:rPr>
            <w:rFonts w:ascii="Cambria Math" w:hAnsi="Cambria Math"/>
          </w:rPr>
          <m:t>i→1</m:t>
        </m:r>
      </m:oMath>
      <w:r w:rsidRPr="008D20E7">
        <w:rPr>
          <w:rFonts w:hint="eastAsia"/>
        </w:rPr>
        <w:t>，</w:t>
      </w:r>
      <w:r w:rsidRPr="008D20E7">
        <w:t>即所有人终将被传染</w:t>
      </w:r>
      <w:r w:rsidRPr="008D20E7">
        <w:rPr>
          <w:rFonts w:hint="eastAsia"/>
        </w:rPr>
        <w:t>，</w:t>
      </w:r>
      <w:r w:rsidRPr="008D20E7">
        <w:t>全变成病人</w:t>
      </w:r>
      <w:r w:rsidRPr="008D20E7">
        <w:rPr>
          <w:rFonts w:hint="eastAsia"/>
        </w:rPr>
        <w:t>，</w:t>
      </w:r>
      <w:r w:rsidRPr="008D20E7">
        <w:t>这显然不符合实际情况</w:t>
      </w:r>
      <w:r w:rsidRPr="008D20E7">
        <w:rPr>
          <w:rFonts w:hint="eastAsia"/>
        </w:rPr>
        <w:t>。</w:t>
      </w:r>
    </w:p>
    <w:p w:rsidR="00FB79C8" w:rsidRPr="008D20E7" w:rsidRDefault="00EB6A78" w:rsidP="000D5391">
      <w:pPr>
        <w:spacing w:line="360" w:lineRule="auto"/>
        <w:rPr>
          <w:rFonts w:ascii="宋体" w:hAnsi="宋体"/>
        </w:rPr>
      </w:pPr>
      <w:r w:rsidRPr="008D20E7">
        <w:rPr>
          <w:rFonts w:hint="eastAsia"/>
        </w:rPr>
        <w:t xml:space="preserve">    </w:t>
      </w:r>
      <w:r w:rsidRPr="008D20E7">
        <w:rPr>
          <w:rFonts w:ascii="宋体" w:hAnsi="宋体" w:hint="eastAsia"/>
        </w:rPr>
        <w:t>其原因是模型中没有考虑到病人可以治愈，人群中的健康者只能变成病人，</w:t>
      </w:r>
      <w:r w:rsidRPr="008D20E7">
        <w:rPr>
          <w:rFonts w:ascii="宋体" w:hAnsi="宋体" w:hint="eastAsia"/>
        </w:rPr>
        <w:lastRenderedPageBreak/>
        <w:t>病人不会再变成健康者。</w:t>
      </w:r>
      <w:r w:rsidRPr="008D20E7">
        <w:rPr>
          <w:rFonts w:ascii="宋体" w:hAnsi="宋体"/>
        </w:rPr>
        <w:t xml:space="preserve"> </w:t>
      </w:r>
    </w:p>
    <w:p w:rsidR="00FB79C8" w:rsidRDefault="00FB79C8">
      <w:pPr>
        <w:rPr>
          <w:rFonts w:ascii="宋体" w:hAnsi="宋体"/>
          <w:sz w:val="21"/>
          <w:szCs w:val="21"/>
        </w:rPr>
      </w:pPr>
    </w:p>
    <w:p w:rsidR="00FB79C8" w:rsidRPr="008D20E7" w:rsidRDefault="00EB6A78">
      <w:pPr>
        <w:spacing w:line="360" w:lineRule="auto"/>
        <w:rPr>
          <w:rFonts w:ascii="黑体" w:eastAsia="黑体" w:hAnsi="宋体"/>
          <w:bCs/>
        </w:rPr>
      </w:pPr>
      <w:r w:rsidRPr="008D20E7">
        <w:rPr>
          <w:rFonts w:ascii="黑体" w:eastAsia="黑体" w:hAnsi="宋体" w:hint="eastAsia"/>
          <w:bCs/>
        </w:rPr>
        <w:t>模型3（</w:t>
      </w:r>
      <w:r w:rsidRPr="008D20E7">
        <w:rPr>
          <w:rFonts w:ascii="黑体" w:eastAsia="黑体" w:hAnsi="宋体"/>
          <w:bCs/>
        </w:rPr>
        <w:t>SI</w:t>
      </w:r>
      <w:r w:rsidRPr="008D20E7">
        <w:rPr>
          <w:rFonts w:ascii="黑体" w:eastAsia="黑体" w:hAnsi="宋体" w:hint="eastAsia"/>
          <w:bCs/>
        </w:rPr>
        <w:t>S模型）</w:t>
      </w:r>
    </w:p>
    <w:p w:rsidR="00FB79C8" w:rsidRPr="008D20E7" w:rsidRDefault="00EB6A78" w:rsidP="000D5391">
      <w:pPr>
        <w:spacing w:line="360" w:lineRule="auto"/>
        <w:rPr>
          <w:rFonts w:ascii="宋体" w:hAnsi="宋体"/>
        </w:rPr>
      </w:pPr>
      <w:r w:rsidRPr="008D20E7">
        <w:rPr>
          <w:rFonts w:ascii="宋体" w:hAnsi="宋体" w:hint="eastAsia"/>
          <w:bCs/>
        </w:rPr>
        <w:t xml:space="preserve">    </w:t>
      </w:r>
      <w:r w:rsidRPr="008D20E7">
        <w:rPr>
          <w:rFonts w:ascii="宋体" w:hAnsi="宋体" w:hint="eastAsia"/>
        </w:rPr>
        <w:t>有些传染病如伤风、痢疾等愈合后免疫力很低，可以假定无免疫性，于是病人被治愈后变成健康者，健康者还可以被</w:t>
      </w:r>
      <w:proofErr w:type="gramStart"/>
      <w:r w:rsidRPr="008D20E7">
        <w:rPr>
          <w:rFonts w:ascii="宋体" w:hAnsi="宋体" w:hint="eastAsia"/>
        </w:rPr>
        <w:t>感染再</w:t>
      </w:r>
      <w:proofErr w:type="gramEnd"/>
      <w:r w:rsidRPr="008D20E7">
        <w:rPr>
          <w:rFonts w:ascii="宋体" w:hAnsi="宋体" w:hint="eastAsia"/>
        </w:rPr>
        <w:t>变成病人，所以这个模型成为</w:t>
      </w:r>
      <w:r w:rsidRPr="008D20E7">
        <w:rPr>
          <w:rFonts w:ascii="宋体" w:hAnsi="宋体"/>
        </w:rPr>
        <w:t>SI</w:t>
      </w:r>
      <w:r w:rsidRPr="008D20E7">
        <w:rPr>
          <w:rFonts w:ascii="宋体" w:hAnsi="宋体" w:hint="eastAsia"/>
        </w:rPr>
        <w:t>S模型。</w:t>
      </w:r>
    </w:p>
    <w:p w:rsidR="00FB79C8" w:rsidRPr="008D20E7" w:rsidRDefault="00EB6A78" w:rsidP="000D5391">
      <w:pPr>
        <w:spacing w:line="360" w:lineRule="auto"/>
        <w:ind w:firstLineChars="200" w:firstLine="480"/>
        <w:rPr>
          <w:rFonts w:ascii="宋体" w:hAnsi="宋体"/>
        </w:rPr>
      </w:pPr>
      <w:r w:rsidRPr="008D20E7">
        <w:rPr>
          <w:rFonts w:ascii="宋体" w:hAnsi="宋体" w:hint="eastAsia"/>
        </w:rPr>
        <w:t>考虑到这一模型的假设条件，SI模型的（3）式应修正为</w:t>
      </w:r>
    </w:p>
    <w:p w:rsidR="00FB79C8" w:rsidRPr="008D20E7" w:rsidRDefault="00EB6A78">
      <w:pPr>
        <w:spacing w:line="360" w:lineRule="auto"/>
        <w:rPr>
          <w:rFonts w:ascii="宋体" w:hAnsi="宋体"/>
        </w:rPr>
      </w:pPr>
      <w:r w:rsidRPr="008D20E7">
        <w:rPr>
          <w:rFonts w:ascii="宋体" w:hAnsi="宋体" w:hint="eastAsia"/>
        </w:rPr>
        <w:t xml:space="preserve"> </w:t>
      </w:r>
      <w:r w:rsidRPr="008D20E7">
        <w:rPr>
          <w:rFonts w:ascii="宋体" w:hAnsi="宋体" w:hint="eastAsia"/>
        </w:rPr>
        <w:tab/>
      </w:r>
      <w:r w:rsidRPr="008D20E7">
        <w:rPr>
          <w:rFonts w:ascii="宋体" w:hAnsi="宋体" w:hint="eastAsia"/>
        </w:rPr>
        <w:tab/>
      </w:r>
      <w:r w:rsidRPr="008D20E7">
        <w:rPr>
          <w:rFonts w:ascii="宋体" w:hAnsi="宋体" w:hint="eastAsia"/>
        </w:rPr>
        <w:tab/>
      </w:r>
      <w:r w:rsidRPr="008D20E7">
        <w:rPr>
          <w:rFonts w:ascii="宋体" w:hAnsi="宋体" w:hint="eastAsia"/>
        </w:rPr>
        <w:tab/>
      </w:r>
      <w:r w:rsidRPr="008D20E7">
        <w:rPr>
          <w:rFonts w:ascii="宋体" w:hAnsi="宋体" w:hint="eastAsia"/>
        </w:rPr>
        <w:tab/>
      </w:r>
      <w:r w:rsidRPr="008D20E7">
        <w:rPr>
          <w:rFonts w:ascii="宋体" w:hAnsi="宋体" w:hint="eastAsia"/>
        </w:rPr>
        <w:tab/>
      </w:r>
      <w:r w:rsidRPr="008D20E7">
        <w:rPr>
          <w:rFonts w:ascii="宋体" w:hAnsi="宋体" w:hint="eastAsia"/>
        </w:rPr>
        <w:tab/>
      </w:r>
      <w:r w:rsidRPr="008D20E7">
        <w:rPr>
          <w:rFonts w:ascii="宋体" w:hAnsi="宋体" w:hint="eastAsia"/>
        </w:rPr>
        <w:tab/>
      </w:r>
      <m:oMath>
        <m:r>
          <m:rPr>
            <m:sty m:val="p"/>
          </m:rPr>
          <w:rPr>
            <w:rFonts w:ascii="Cambria Math" w:hAnsi="Cambria Math"/>
          </w:rPr>
          <m:t>N</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m:t>
        </m:r>
        <m:r>
          <m:rPr>
            <m:sty m:val="p"/>
          </m:rPr>
          <w:rPr>
            <w:rFonts w:ascii="Cambria Math" w:hAnsi="Cambria Math" w:hint="eastAsia"/>
          </w:rPr>
          <m:t>λ</m:t>
        </m:r>
        <m:r>
          <m:rPr>
            <m:sty m:val="p"/>
          </m:rPr>
          <w:rPr>
            <w:rFonts w:ascii="Cambria Math" w:hAnsi="Cambria Math"/>
          </w:rPr>
          <m:t>Nsi-</m:t>
        </m:r>
        <m:r>
          <m:rPr>
            <m:sty m:val="p"/>
          </m:rPr>
          <w:rPr>
            <w:rFonts w:ascii="Cambria Math" w:hAnsi="Cambria Math" w:hint="eastAsia"/>
          </w:rPr>
          <m:t>μ</m:t>
        </m:r>
        <m:r>
          <m:rPr>
            <m:sty m:val="p"/>
          </m:rPr>
          <w:rPr>
            <w:rFonts w:ascii="Cambria Math" w:hAnsi="Cambria Math"/>
          </w:rPr>
          <m:t>Ni    (8)</m:t>
        </m:r>
      </m:oMath>
    </w:p>
    <w:p w:rsidR="00FB79C8" w:rsidRPr="008D20E7" w:rsidRDefault="00EB6A78" w:rsidP="00067600">
      <w:pPr>
        <w:rPr>
          <w:rFonts w:ascii="宋体" w:hAnsi="宋体"/>
        </w:rPr>
      </w:pPr>
      <w:r w:rsidRPr="008D20E7">
        <w:rPr>
          <w:rFonts w:ascii="宋体" w:hAnsi="宋体" w:hint="eastAsia"/>
        </w:rPr>
        <w:t>（4）式不变，于是（5）式应改为</w:t>
      </w:r>
    </w:p>
    <w:p w:rsidR="00911B5D" w:rsidRPr="008D20E7" w:rsidRDefault="00911B5D" w:rsidP="00911B5D">
      <w:pPr>
        <w:spacing w:line="360" w:lineRule="auto"/>
        <w:rPr>
          <w:rFonts w:ascii="宋体" w:hAnsi="宋体"/>
        </w:rPr>
      </w:pPr>
      <w:r>
        <w:rPr>
          <w:rFonts w:ascii="宋体" w:hAnsi="宋体" w:hint="eastAsia"/>
          <w:vertAlign w:val="subscript"/>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r>
          <m:rPr>
            <m:sty m:val="p"/>
          </m:rPr>
          <w:rPr>
            <w:rFonts w:ascii="Cambria Math" w:hAnsi="Cambria Math" w:hint="eastAsia"/>
          </w:rPr>
          <m:t>=</m:t>
        </m:r>
        <m:r>
          <m:rPr>
            <m:sty m:val="p"/>
          </m:rPr>
          <w:rPr>
            <w:rFonts w:ascii="Cambria Math" w:hAnsi="Cambria Math" w:hint="eastAsia"/>
          </w:rPr>
          <m:t>λ</m:t>
        </m:r>
        <m:r>
          <m:rPr>
            <m:sty m:val="p"/>
          </m:rPr>
          <w:rPr>
            <w:rFonts w:ascii="Cambria Math" w:hAnsi="Cambria Math"/>
          </w:rPr>
          <m:t>i</m:t>
        </m:r>
        <m:d>
          <m:dPr>
            <m:ctrlPr>
              <w:rPr>
                <w:rFonts w:ascii="Cambria Math" w:hAnsi="Cambria Math"/>
              </w:rPr>
            </m:ctrlPr>
          </m:dPr>
          <m:e>
            <m:r>
              <m:rPr>
                <m:sty m:val="p"/>
              </m:rPr>
              <w:rPr>
                <w:rFonts w:ascii="Cambria Math" w:hAnsi="Cambria Math"/>
              </w:rPr>
              <m:t>1-i</m:t>
            </m:r>
          </m:e>
        </m:d>
        <m:r>
          <m:rPr>
            <m:sty m:val="p"/>
          </m:rPr>
          <w:rPr>
            <w:rFonts w:ascii="Cambria Math" w:hAnsi="Cambria Math"/>
          </w:rPr>
          <m:t>-μi,i</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 xml:space="preserve">                      (9)</m:t>
        </m:r>
      </m:oMath>
    </w:p>
    <w:p w:rsidR="00FB79C8" w:rsidRPr="008D20E7" w:rsidRDefault="00EB6A78" w:rsidP="000D5391">
      <w:pPr>
        <w:rPr>
          <w:rFonts w:ascii="宋体" w:hAnsi="宋体"/>
        </w:rPr>
      </w:pPr>
      <w:r w:rsidRPr="008D20E7">
        <w:rPr>
          <w:rFonts w:ascii="宋体" w:hAnsi="宋体" w:hint="eastAsia"/>
        </w:rPr>
        <w:t>我们不去求解方程（9），而是通过图形分析</w:t>
      </w:r>
      <m:oMath>
        <m:r>
          <m:rPr>
            <m:sty m:val="p"/>
          </m:rPr>
          <w:rPr>
            <w:rFonts w:ascii="Cambria Math" w:hAnsi="Cambria Math" w:hint="eastAsia"/>
          </w:rPr>
          <m:t>i</m:t>
        </m:r>
        <m:r>
          <m:rPr>
            <m:sty m:val="p"/>
          </m:rPr>
          <w:rPr>
            <w:rFonts w:ascii="Cambria Math" w:hAnsi="Cambria Math"/>
          </w:rPr>
          <m:t>(t)</m:t>
        </m:r>
      </m:oMath>
      <w:r w:rsidRPr="008D20E7">
        <w:rPr>
          <w:rFonts w:ascii="宋体" w:hAnsi="宋体" w:hint="eastAsia"/>
        </w:rPr>
        <w:t>的变化规律.</w:t>
      </w:r>
    </w:p>
    <w:p w:rsidR="00FB79C8" w:rsidRPr="008D20E7" w:rsidRDefault="00EB6A78" w:rsidP="00067600">
      <w:pPr>
        <w:rPr>
          <w:rFonts w:ascii="宋体" w:hAnsi="宋体"/>
        </w:rPr>
      </w:pPr>
      <w:r w:rsidRPr="008D20E7">
        <w:rPr>
          <w:rFonts w:ascii="宋体" w:hAnsi="宋体" w:hint="eastAsia"/>
        </w:rPr>
        <w:t>定义</w:t>
      </w:r>
    </w:p>
    <w:p w:rsidR="00911B5D" w:rsidRPr="008D20E7" w:rsidRDefault="00911B5D">
      <w:pPr>
        <w:spacing w:line="360" w:lineRule="auto"/>
        <w:ind w:firstLineChars="1600" w:firstLine="3840"/>
        <w:rPr>
          <w:rFonts w:ascii="宋体" w:hAnsi="宋体"/>
        </w:rPr>
      </w:pPr>
      <w:r>
        <w:rPr>
          <w:rFonts w:ascii="宋体" w:hAnsi="宋体" w:hint="eastAsia"/>
        </w:rPr>
        <w:t xml:space="preserve"> </w:t>
      </w:r>
      <m:oMath>
        <m:r>
          <m:rPr>
            <m:sty m:val="p"/>
          </m:rPr>
          <w:rPr>
            <w:rFonts w:ascii="Cambria Math" w:hAnsi="Cambria Math"/>
          </w:rPr>
          <m:t>σ=</m:t>
        </m:r>
        <m:f>
          <m:fPr>
            <m:type m:val="skw"/>
            <m:ctrlPr>
              <w:rPr>
                <w:rFonts w:ascii="Cambria Math" w:hAnsi="Cambria Math"/>
              </w:rPr>
            </m:ctrlPr>
          </m:fPr>
          <m:num>
            <m:r>
              <m:rPr>
                <m:sty m:val="p"/>
              </m:rPr>
              <w:rPr>
                <w:rFonts w:ascii="Cambria Math" w:hAnsi="Cambria Math" w:hint="eastAsia"/>
              </w:rPr>
              <m:t>λ</m:t>
            </m:r>
          </m:num>
          <m:den>
            <m:r>
              <m:rPr>
                <m:sty m:val="p"/>
              </m:rPr>
              <w:rPr>
                <w:rFonts w:ascii="Cambria Math" w:hAnsi="Cambria Math"/>
              </w:rPr>
              <m:t>μ</m:t>
            </m:r>
          </m:den>
        </m:f>
        <m:r>
          <m:rPr>
            <m:sty m:val="p"/>
          </m:rPr>
          <w:rPr>
            <w:rFonts w:ascii="Cambria Math" w:hAnsi="Cambria Math"/>
          </w:rPr>
          <m:t xml:space="preserve">                                                  (10)</m:t>
        </m:r>
      </m:oMath>
    </w:p>
    <w:p w:rsidR="00FB79C8" w:rsidRPr="008D20E7" w:rsidRDefault="00EB6A78" w:rsidP="00067600">
      <w:pPr>
        <w:rPr>
          <w:rFonts w:ascii="宋体" w:hAnsi="宋体"/>
        </w:rPr>
      </w:pPr>
      <w:r w:rsidRPr="008D20E7">
        <w:rPr>
          <w:rFonts w:ascii="宋体" w:hAnsi="宋体" w:hint="eastAsia"/>
        </w:rPr>
        <w:t>注意到λ和1/μ的含义，可知</w:t>
      </w:r>
      <w:r w:rsidR="00FB79C8" w:rsidRPr="008D20E7">
        <w:rPr>
          <w:rFonts w:ascii="宋体" w:hAnsi="宋体"/>
        </w:rPr>
        <w:object w:dxaOrig="240" w:dyaOrig="220">
          <v:shape id="_x0000_i1028" type="#_x0000_t75" style="width:12pt;height:11pt" o:ole="">
            <v:imagedata r:id="rId19" o:title=""/>
          </v:shape>
          <o:OLEObject Type="Embed" ProgID="Equation.3" ShapeID="_x0000_i1028" DrawAspect="Content" ObjectID="_1587881582" r:id="rId20"/>
        </w:object>
      </w:r>
      <w:r w:rsidRPr="008D20E7">
        <w:rPr>
          <w:rFonts w:ascii="宋体" w:hAnsi="宋体" w:hint="eastAsia"/>
        </w:rPr>
        <w:t>是整个传染期内每个病人有效接触的平均人数，称为接触数.</w:t>
      </w:r>
      <w:r w:rsidRPr="008D20E7">
        <w:rPr>
          <w:rFonts w:ascii="宋体" w:hAnsi="宋体"/>
        </w:rPr>
        <w:t xml:space="preserve"> </w:t>
      </w:r>
    </w:p>
    <w:p w:rsidR="00FB79C8" w:rsidRDefault="00EB6A78" w:rsidP="000851BD">
      <w:pPr>
        <w:rPr>
          <w:rFonts w:ascii="宋体" w:hAnsi="宋体"/>
        </w:rPr>
      </w:pPr>
      <w:r w:rsidRPr="008D20E7">
        <w:rPr>
          <w:rFonts w:ascii="宋体" w:hAnsi="宋体" w:hint="eastAsia"/>
        </w:rPr>
        <w:t>利用</w:t>
      </w:r>
      <w:r w:rsidR="00FB79C8" w:rsidRPr="008D20E7">
        <w:rPr>
          <w:rFonts w:ascii="宋体" w:hAnsi="宋体"/>
        </w:rPr>
        <w:object w:dxaOrig="240" w:dyaOrig="220">
          <v:shape id="_x0000_i1029" type="#_x0000_t75" style="width:12pt;height:11pt" o:ole="">
            <v:imagedata r:id="rId19" o:title=""/>
          </v:shape>
          <o:OLEObject Type="Embed" ProgID="Equation.3" ShapeID="_x0000_i1029" DrawAspect="Content" ObjectID="_1587881583" r:id="rId21"/>
        </w:object>
      </w:r>
      <w:r w:rsidRPr="008D20E7">
        <w:rPr>
          <w:rFonts w:ascii="宋体" w:hAnsi="宋体" w:hint="eastAsia"/>
        </w:rPr>
        <w:t>，</w:t>
      </w:r>
      <w:r w:rsidRPr="008D20E7">
        <w:rPr>
          <w:rFonts w:ascii="宋体" w:hAnsi="宋体"/>
        </w:rPr>
        <w:t>方程</w:t>
      </w:r>
      <w:r w:rsidRPr="008D20E7">
        <w:rPr>
          <w:rFonts w:ascii="宋体" w:hAnsi="宋体" w:hint="eastAsia"/>
        </w:rPr>
        <w:t>（9）可以改写作</w:t>
      </w:r>
    </w:p>
    <w:p w:rsidR="00445213" w:rsidRPr="008D20E7" w:rsidRDefault="000851BD">
      <w:pPr>
        <w:spacing w:line="360" w:lineRule="auto"/>
        <w:jc w:val="center"/>
        <w:rPr>
          <w:rFonts w:ascii="宋体" w:hAnsi="宋体"/>
        </w:rPr>
      </w:pPr>
      <w:r>
        <w:rPr>
          <w:rFonts w:ascii="宋体" w:hAnsi="宋体" w:hint="eastAsia"/>
        </w:rPr>
        <w:t xml:space="preserve">                </w:t>
      </w:r>
      <m:oMath>
        <m:f>
          <m:fPr>
            <m:type m:val="skw"/>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r>
          <m:rPr>
            <m:sty m:val="p"/>
          </m:rPr>
          <w:rPr>
            <w:rFonts w:ascii="Cambria Math" w:hAnsi="Cambria Math"/>
          </w:rPr>
          <m:t>=-</m:t>
        </m:r>
        <m:r>
          <m:rPr>
            <m:sty m:val="p"/>
          </m:rPr>
          <w:rPr>
            <w:rFonts w:ascii="Cambria Math" w:hAnsi="Cambria Math" w:hint="eastAsia"/>
          </w:rPr>
          <m:t>λ</m:t>
        </m:r>
        <m:r>
          <m:rPr>
            <m:sty m:val="p"/>
          </m:rPr>
          <w:rPr>
            <w:rFonts w:ascii="Cambria Math" w:hAnsi="Cambria Math"/>
          </w:rPr>
          <m:t>i</m:t>
        </m:r>
        <m:d>
          <m:dPr>
            <m:begChr m:val="["/>
            <m:endChr m:val="]"/>
            <m:ctrlPr>
              <w:rPr>
                <w:rFonts w:ascii="Cambria Math" w:hAnsi="Cambria Math"/>
              </w:rPr>
            </m:ctrlPr>
          </m:dPr>
          <m:e>
            <m:r>
              <m:rPr>
                <m:sty m:val="p"/>
              </m:rPr>
              <w:rPr>
                <w:rFonts w:ascii="Cambria Math" w:hAnsi="Cambria Math"/>
              </w:rPr>
              <m:t>i-</m:t>
            </m:r>
            <m:d>
              <m:dPr>
                <m:ctrlPr>
                  <w:rPr>
                    <w:rFonts w:ascii="Cambria Math" w:hAnsi="Cambria Math"/>
                  </w:rPr>
                </m:ctrlPr>
              </m:dPr>
              <m:e>
                <m:r>
                  <m:rPr>
                    <m:sty m:val="p"/>
                  </m:rPr>
                  <w:rPr>
                    <w:rFonts w:ascii="Cambria Math" w:hAnsi="Cambria Math"/>
                  </w:rPr>
                  <m:t>1-</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e>
            </m:d>
          </m:e>
        </m:d>
        <m:r>
          <m:rPr>
            <m:sty m:val="p"/>
          </m:rPr>
          <w:rPr>
            <w:rFonts w:ascii="Cambria Math" w:hAnsi="Cambria Math"/>
          </w:rPr>
          <m:t xml:space="preserve">                                         (11)</m:t>
        </m:r>
      </m:oMath>
    </w:p>
    <w:p w:rsidR="00FB79C8" w:rsidRPr="008D20E7" w:rsidRDefault="00EB6A78">
      <w:pPr>
        <w:rPr>
          <w:rFonts w:ascii="宋体" w:hAnsi="宋体"/>
        </w:rPr>
      </w:pPr>
      <w:r w:rsidRPr="008D20E7">
        <w:rPr>
          <w:rFonts w:ascii="宋体" w:hAnsi="宋体" w:hint="eastAsia"/>
        </w:rPr>
        <w:t>由方程（11）容易画出</w:t>
      </w: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~i</m:t>
        </m:r>
      </m:oMath>
      <w:r w:rsidRPr="008D20E7">
        <w:rPr>
          <w:rFonts w:ascii="宋体" w:hAnsi="宋体"/>
        </w:rPr>
        <w:t>的图形</w:t>
      </w:r>
      <w:r w:rsidRPr="008D20E7">
        <w:rPr>
          <w:rFonts w:ascii="宋体" w:hAnsi="宋体" w:hint="eastAsia"/>
        </w:rPr>
        <w:t>，</w:t>
      </w:r>
      <w:r w:rsidRPr="008D20E7">
        <w:rPr>
          <w:rFonts w:ascii="宋体" w:hAnsi="宋体"/>
        </w:rPr>
        <w:t>在画出</w:t>
      </w:r>
      <m:oMath>
        <m:r>
          <m:rPr>
            <m:sty m:val="p"/>
          </m:rPr>
          <w:rPr>
            <w:rFonts w:ascii="Cambria Math" w:hAnsi="Cambria Math" w:hint="eastAsia"/>
          </w:rPr>
          <m:t>i</m:t>
        </m:r>
        <m:r>
          <m:rPr>
            <m:sty m:val="p"/>
          </m:rPr>
          <w:rPr>
            <w:rFonts w:ascii="Cambria Math" w:hAnsi="Cambria Math"/>
          </w:rPr>
          <m:t>~t</m:t>
        </m:r>
      </m:oMath>
      <w:r w:rsidRPr="008D20E7">
        <w:rPr>
          <w:rFonts w:ascii="宋体" w:hAnsi="宋体"/>
        </w:rPr>
        <w:t>的图形</w:t>
      </w:r>
    </w:p>
    <w:p w:rsidR="00FB79C8" w:rsidRPr="008D20E7" w:rsidRDefault="00EB6A78" w:rsidP="008D20E7">
      <w:pPr>
        <w:ind w:firstLineChars="200" w:firstLine="480"/>
        <w:rPr>
          <w:rFonts w:ascii="宋体" w:hAnsi="宋体"/>
        </w:rPr>
      </w:pPr>
      <w:r w:rsidRPr="008D20E7">
        <w:rPr>
          <w:rFonts w:ascii="宋体" w:hAnsi="宋体" w:hint="eastAsia"/>
          <w:noProof/>
        </w:rPr>
        <w:drawing>
          <wp:inline distT="0" distB="0" distL="0" distR="0">
            <wp:extent cx="2000250" cy="1747520"/>
            <wp:effectExtent l="1905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22" cstate="print"/>
                    <a:srcRect/>
                    <a:stretch>
                      <a:fillRect/>
                    </a:stretch>
                  </pic:blipFill>
                  <pic:spPr>
                    <a:xfrm>
                      <a:off x="0" y="0"/>
                      <a:ext cx="2002987" cy="1750256"/>
                    </a:xfrm>
                    <a:prstGeom prst="rect">
                      <a:avLst/>
                    </a:prstGeom>
                    <a:noFill/>
                    <a:ln w="9525">
                      <a:noFill/>
                      <a:miter lim="800000"/>
                      <a:headEnd/>
                      <a:tailEnd/>
                    </a:ln>
                  </pic:spPr>
                </pic:pic>
              </a:graphicData>
            </a:graphic>
          </wp:inline>
        </w:drawing>
      </w:r>
      <w:r w:rsidRPr="008D20E7">
        <w:rPr>
          <w:rFonts w:ascii="宋体" w:hAnsi="宋体" w:hint="eastAsia"/>
        </w:rPr>
        <w:t xml:space="preserve">     </w:t>
      </w:r>
      <w:r w:rsidRPr="008D20E7">
        <w:rPr>
          <w:rFonts w:ascii="宋体" w:hAnsi="宋体" w:hint="eastAsia"/>
          <w:noProof/>
        </w:rPr>
        <w:drawing>
          <wp:inline distT="0" distB="0" distL="0" distR="0">
            <wp:extent cx="1619250" cy="163893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23" cstate="print"/>
                    <a:srcRect/>
                    <a:stretch>
                      <a:fillRect/>
                    </a:stretch>
                  </pic:blipFill>
                  <pic:spPr>
                    <a:xfrm>
                      <a:off x="0" y="0"/>
                      <a:ext cx="1621723" cy="1641540"/>
                    </a:xfrm>
                    <a:prstGeom prst="rect">
                      <a:avLst/>
                    </a:prstGeom>
                    <a:noFill/>
                    <a:ln w="9525">
                      <a:noFill/>
                      <a:miter lim="800000"/>
                      <a:headEnd/>
                      <a:tailEnd/>
                    </a:ln>
                  </pic:spPr>
                </pic:pic>
              </a:graphicData>
            </a:graphic>
          </wp:inline>
        </w:drawing>
      </w:r>
    </w:p>
    <w:p w:rsidR="00FB79C8" w:rsidRPr="008D20E7" w:rsidRDefault="00EB6A78" w:rsidP="008D20E7">
      <w:pPr>
        <w:ind w:firstLineChars="200" w:firstLine="480"/>
        <w:rPr>
          <w:rFonts w:ascii="宋体" w:hAnsi="宋体"/>
        </w:rPr>
      </w:pPr>
      <w:r w:rsidRPr="008D20E7">
        <w:rPr>
          <w:rFonts w:ascii="宋体" w:hAnsi="宋体" w:hint="eastAsia"/>
          <w:noProof/>
        </w:rPr>
        <w:drawing>
          <wp:inline distT="0" distB="0" distL="0" distR="0">
            <wp:extent cx="1974850" cy="1652905"/>
            <wp:effectExtent l="19050" t="0" r="635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4" cstate="print"/>
                    <a:srcRect/>
                    <a:stretch>
                      <a:fillRect/>
                    </a:stretch>
                  </pic:blipFill>
                  <pic:spPr>
                    <a:xfrm>
                      <a:off x="0" y="0"/>
                      <a:ext cx="1974850" cy="1653275"/>
                    </a:xfrm>
                    <a:prstGeom prst="rect">
                      <a:avLst/>
                    </a:prstGeom>
                    <a:noFill/>
                    <a:ln w="9525">
                      <a:noFill/>
                      <a:miter lim="800000"/>
                      <a:headEnd/>
                      <a:tailEnd/>
                    </a:ln>
                  </pic:spPr>
                </pic:pic>
              </a:graphicData>
            </a:graphic>
          </wp:inline>
        </w:drawing>
      </w:r>
      <w:r w:rsidRPr="008D20E7">
        <w:rPr>
          <w:rFonts w:ascii="宋体" w:hAnsi="宋体" w:hint="eastAsia"/>
        </w:rPr>
        <w:t xml:space="preserve">         </w:t>
      </w:r>
      <w:r w:rsidRPr="008D20E7">
        <w:rPr>
          <w:rFonts w:ascii="宋体" w:hAnsi="宋体" w:hint="eastAsia"/>
          <w:noProof/>
        </w:rPr>
        <w:drawing>
          <wp:inline distT="0" distB="0" distL="0" distR="0">
            <wp:extent cx="1879600" cy="1623695"/>
            <wp:effectExtent l="19050" t="0" r="635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5" cstate="print"/>
                    <a:srcRect/>
                    <a:stretch>
                      <a:fillRect/>
                    </a:stretch>
                  </pic:blipFill>
                  <pic:spPr>
                    <a:xfrm>
                      <a:off x="0" y="0"/>
                      <a:ext cx="1879600" cy="1623819"/>
                    </a:xfrm>
                    <a:prstGeom prst="rect">
                      <a:avLst/>
                    </a:prstGeom>
                    <a:noFill/>
                    <a:ln w="9525">
                      <a:noFill/>
                      <a:miter lim="800000"/>
                      <a:headEnd/>
                      <a:tailEnd/>
                    </a:ln>
                  </pic:spPr>
                </pic:pic>
              </a:graphicData>
            </a:graphic>
          </wp:inline>
        </w:drawing>
      </w:r>
    </w:p>
    <w:p w:rsidR="00067600" w:rsidRPr="008D20E7" w:rsidRDefault="00067600" w:rsidP="008D20E7">
      <w:pPr>
        <w:ind w:firstLineChars="200" w:firstLine="480"/>
        <w:rPr>
          <w:rFonts w:ascii="宋体" w:hAnsi="宋体"/>
        </w:rPr>
      </w:pPr>
    </w:p>
    <w:p w:rsidR="00FB79C8" w:rsidRPr="008D20E7" w:rsidRDefault="00EB6A78" w:rsidP="008D20E7">
      <w:pPr>
        <w:ind w:firstLineChars="200" w:firstLine="480"/>
        <w:rPr>
          <w:rFonts w:ascii="宋体" w:hAnsi="宋体"/>
        </w:rPr>
      </w:pPr>
      <w:r w:rsidRPr="008D20E7">
        <w:rPr>
          <w:rFonts w:ascii="宋体" w:hAnsi="宋体" w:hint="eastAsia"/>
        </w:rPr>
        <w:t>不难看出，接触数</w:t>
      </w:r>
      <m:oMath>
        <m:r>
          <m:rPr>
            <m:sty m:val="p"/>
          </m:rPr>
          <w:rPr>
            <w:rFonts w:ascii="Cambria Math" w:hAnsi="Cambria Math"/>
          </w:rPr>
          <m:t>σ</m:t>
        </m:r>
      </m:oMath>
      <w:r w:rsidRPr="008D20E7">
        <w:rPr>
          <w:rFonts w:ascii="宋体" w:hAnsi="宋体" w:hint="eastAsia"/>
        </w:rPr>
        <w:t>=1是一个阈值.当</w:t>
      </w:r>
      <m:oMath>
        <m:r>
          <m:rPr>
            <m:sty m:val="p"/>
          </m:rPr>
          <w:rPr>
            <w:rFonts w:ascii="Cambria Math" w:hAnsi="Cambria Math"/>
          </w:rPr>
          <m:t>σ</m:t>
        </m:r>
        <m:r>
          <w:rPr>
            <w:rFonts w:ascii="Cambria Math" w:hAnsi="Cambria Math"/>
          </w:rPr>
          <m:t>&gt;1</m:t>
        </m:r>
      </m:oMath>
      <w:r w:rsidRPr="008D20E7">
        <w:rPr>
          <w:rFonts w:ascii="宋体" w:hAnsi="宋体" w:hint="eastAsia"/>
        </w:rPr>
        <w:t>时</w:t>
      </w:r>
      <m:oMath>
        <m:r>
          <m:rPr>
            <m:sty m:val="p"/>
          </m:rPr>
          <w:rPr>
            <w:rFonts w:ascii="Cambria Math" w:hAnsi="Cambria Math" w:hint="eastAsia"/>
          </w:rPr>
          <m:t>i</m:t>
        </m:r>
        <m:d>
          <m:dPr>
            <m:ctrlPr>
              <w:rPr>
                <w:rFonts w:ascii="Cambria Math" w:hAnsi="Cambria Math"/>
              </w:rPr>
            </m:ctrlPr>
          </m:dPr>
          <m:e>
            <m:r>
              <m:rPr>
                <m:sty m:val="p"/>
              </m:rPr>
              <w:rPr>
                <w:rFonts w:ascii="Cambria Math" w:hAnsi="Cambria Math" w:hint="eastAsia"/>
              </w:rPr>
              <m:t>t</m:t>
            </m:r>
          </m:e>
        </m:d>
      </m:oMath>
      <w:r w:rsidRPr="008D20E7">
        <w:rPr>
          <w:rFonts w:ascii="宋体" w:hAnsi="宋体" w:hint="eastAsia"/>
        </w:rPr>
        <w:t>的增减性取决于</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Pr="008D20E7">
        <w:rPr>
          <w:rFonts w:ascii="宋体" w:hAnsi="宋体"/>
        </w:rPr>
        <w:t>的大小</w:t>
      </w:r>
      <w:r w:rsidRPr="008D20E7">
        <w:rPr>
          <w:rFonts w:ascii="宋体" w:hAnsi="宋体" w:hint="eastAsia"/>
        </w:rPr>
        <w:t>，</w:t>
      </w:r>
      <w:r w:rsidRPr="008D20E7">
        <w:rPr>
          <w:rFonts w:ascii="宋体" w:hAnsi="宋体"/>
        </w:rPr>
        <w:t>但其极限值</w:t>
      </w:r>
      <w:r w:rsidRPr="008D20E7">
        <w:rPr>
          <w:rFonts w:ascii="宋体" w:hAnsi="宋体" w:hint="eastAsia"/>
        </w:rPr>
        <w:t xml:space="preserve"> </w:t>
      </w:r>
      <m:oMath>
        <m:r>
          <m:rPr>
            <m:sty m:val="p"/>
          </m:rPr>
          <w:rPr>
            <w:rFonts w:ascii="Cambria Math" w:hAnsi="Cambria Math"/>
          </w:rPr>
          <m:t>i</m:t>
        </m:r>
        <m:d>
          <m:dPr>
            <m:ctrlPr>
              <w:rPr>
                <w:rFonts w:ascii="Cambria Math" w:hAnsi="Cambria Math"/>
              </w:rPr>
            </m:ctrlPr>
          </m:dPr>
          <m:e>
            <m:r>
              <m:rPr>
                <m:sty m:val="p"/>
              </m:rPr>
              <w:rPr>
                <w:rFonts w:ascii="Cambria Math" w:hAnsi="Cambria Math"/>
              </w:rPr>
              <m:t>∞</m:t>
            </m:r>
          </m:e>
        </m:d>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oMath>
      <w:r w:rsidRPr="008D20E7">
        <w:rPr>
          <w:rFonts w:ascii="宋体" w:hAnsi="宋体" w:hint="eastAsia"/>
        </w:rPr>
        <w:t xml:space="preserve"> 随</w:t>
      </w:r>
      <w:r w:rsidR="00FB79C8" w:rsidRPr="008D20E7">
        <w:rPr>
          <w:rFonts w:ascii="宋体" w:hAnsi="宋体"/>
          <w:position w:val="-6"/>
        </w:rPr>
        <w:object w:dxaOrig="240" w:dyaOrig="220">
          <v:shape id="_x0000_i1030" type="#_x0000_t75" style="width:12pt;height:11pt" o:ole="">
            <v:imagedata r:id="rId19" o:title=""/>
          </v:shape>
          <o:OLEObject Type="Embed" ProgID="Equation.3" ShapeID="_x0000_i1030" DrawAspect="Content" ObjectID="_1587881584" r:id="rId26"/>
        </w:object>
      </w:r>
      <w:r w:rsidRPr="008D20E7">
        <w:rPr>
          <w:rFonts w:ascii="宋体" w:hAnsi="宋体"/>
        </w:rPr>
        <w:t>的增加而增加</w:t>
      </w:r>
      <w:r w:rsidRPr="008D20E7">
        <w:rPr>
          <w:rFonts w:ascii="宋体" w:hAnsi="宋体" w:hint="eastAsia"/>
        </w:rPr>
        <w:t>；</w:t>
      </w:r>
      <w:r w:rsidRPr="008D20E7">
        <w:rPr>
          <w:rFonts w:ascii="宋体" w:hAnsi="宋体"/>
        </w:rPr>
        <w:t>当</w:t>
      </w:r>
      <m:oMath>
        <m:r>
          <m:rPr>
            <m:sty m:val="p"/>
          </m:rPr>
          <w:rPr>
            <w:rFonts w:ascii="Cambria Math" w:hAnsi="Cambria Math"/>
          </w:rPr>
          <m:t>σ≤1</m:t>
        </m:r>
      </m:oMath>
      <w:r w:rsidRPr="008D20E7">
        <w:rPr>
          <w:rFonts w:ascii="宋体" w:hAnsi="宋体"/>
        </w:rPr>
        <w:t>时病人比例</w:t>
      </w:r>
      <m:oMath>
        <m:r>
          <m:rPr>
            <m:sty m:val="p"/>
          </m:rPr>
          <w:rPr>
            <w:rFonts w:ascii="Cambria Math" w:hAnsi="Cambria Math" w:hint="eastAsia"/>
          </w:rPr>
          <m:t>i</m:t>
        </m:r>
        <m:r>
          <m:rPr>
            <m:sty m:val="p"/>
          </m:rPr>
          <w:rPr>
            <w:rFonts w:ascii="Cambria Math" w:hAnsi="Cambria Math"/>
          </w:rPr>
          <m:t>(t)</m:t>
        </m:r>
      </m:oMath>
      <w:r w:rsidRPr="008D20E7">
        <w:rPr>
          <w:rFonts w:ascii="宋体" w:hAnsi="宋体" w:hint="eastAsia"/>
        </w:rPr>
        <w:t>越来越小，最终趋于0，这是由于传染期内经有效接触从而使健康者变成的病人数不超过原来病人数的缘故.</w:t>
      </w:r>
    </w:p>
    <w:p w:rsidR="00FB79C8" w:rsidRPr="008D20E7" w:rsidRDefault="00FB79C8" w:rsidP="008D20E7">
      <w:pPr>
        <w:ind w:firstLineChars="200" w:firstLine="480"/>
        <w:rPr>
          <w:rFonts w:ascii="宋体" w:hAnsi="宋体"/>
        </w:rPr>
      </w:pPr>
    </w:p>
    <w:p w:rsidR="00FB79C8" w:rsidRPr="008D20E7" w:rsidRDefault="00EB6A78">
      <w:pPr>
        <w:spacing w:line="360" w:lineRule="auto"/>
        <w:rPr>
          <w:rFonts w:ascii="黑体" w:eastAsia="黑体" w:hAnsi="宋体"/>
        </w:rPr>
      </w:pPr>
      <w:r w:rsidRPr="008D20E7">
        <w:rPr>
          <w:rFonts w:ascii="黑体" w:eastAsia="黑体" w:hAnsi="宋体" w:hint="eastAsia"/>
        </w:rPr>
        <w:t>模型4（SIR模型）</w:t>
      </w:r>
    </w:p>
    <w:p w:rsidR="00FB79C8" w:rsidRPr="008D20E7" w:rsidRDefault="00EB6A78" w:rsidP="008D20E7">
      <w:pPr>
        <w:spacing w:line="360" w:lineRule="auto"/>
        <w:ind w:firstLineChars="200" w:firstLine="480"/>
        <w:rPr>
          <w:rFonts w:ascii="宋体" w:hAnsi="宋体"/>
        </w:rPr>
      </w:pPr>
      <w:r w:rsidRPr="008D20E7">
        <w:rPr>
          <w:rFonts w:ascii="宋体" w:hAnsi="宋体" w:hint="eastAsia"/>
        </w:rPr>
        <w:t>大多数传染者如天花 流感 肝炎 麻疹等治愈后均有很强的免疫力，所以病愈的人既非健康者（易感染者），也非病人（已感染者），他们已经退出传染系统.</w:t>
      </w:r>
    </w:p>
    <w:p w:rsidR="00FB79C8" w:rsidRPr="008D20E7" w:rsidRDefault="00EB6A78">
      <w:pPr>
        <w:rPr>
          <w:rFonts w:ascii="黑体" w:eastAsia="黑体"/>
        </w:rPr>
      </w:pPr>
      <w:r w:rsidRPr="008D20E7">
        <w:rPr>
          <w:rFonts w:ascii="黑体" w:eastAsia="黑体" w:hint="eastAsia"/>
        </w:rPr>
        <w:t>1.模型构成：</w:t>
      </w:r>
    </w:p>
    <w:p w:rsidR="00FB79C8" w:rsidRPr="008D20E7" w:rsidRDefault="00EB6A78">
      <w:pPr>
        <w:spacing w:line="360" w:lineRule="auto"/>
        <w:rPr>
          <w:rFonts w:ascii="宋体" w:hAnsi="宋体"/>
        </w:rPr>
      </w:pPr>
      <w:r w:rsidRPr="008D20E7">
        <w:rPr>
          <w:rFonts w:ascii="宋体" w:hAnsi="宋体"/>
        </w:rPr>
        <w:t>在假设1中显然有：</w:t>
      </w:r>
    </w:p>
    <w:p w:rsidR="00FB79C8" w:rsidRPr="008D20E7" w:rsidRDefault="00586311">
      <w:pPr>
        <w:spacing w:line="360" w:lineRule="auto"/>
        <w:jc w:val="center"/>
        <w:rPr>
          <w:rFonts w:ascii="宋体" w:hAnsi="宋体"/>
        </w:rPr>
      </w:pPr>
      <w:r>
        <w:rPr>
          <w:rFonts w:ascii="宋体" w:hAnsi="宋体" w:hint="eastAsia"/>
        </w:rPr>
        <w:t xml:space="preserve">           </w:t>
      </w:r>
      <w:r w:rsidR="00EB6A78" w:rsidRPr="008D20E7">
        <w:rPr>
          <w:rFonts w:ascii="宋体" w:hAnsi="宋体" w:hint="eastAsia"/>
        </w:rPr>
        <w:t xml:space="preserve">         </w:t>
      </w:r>
      <m:oMath>
        <m:r>
          <m:rPr>
            <m:sty m:val="p"/>
          </m:rPr>
          <w:rPr>
            <w:rFonts w:ascii="Cambria Math" w:hAnsi="Cambria Math" w:hint="eastAsia"/>
          </w:rPr>
          <m:t xml:space="preserve">  </m:t>
        </m:r>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 i</m:t>
        </m:r>
        <m:d>
          <m:dPr>
            <m:ctrlPr>
              <w:rPr>
                <w:rFonts w:ascii="Cambria Math" w:hAnsi="Cambria Math"/>
              </w:rPr>
            </m:ctrlPr>
          </m:dPr>
          <m:e>
            <m:r>
              <m:rPr>
                <m:sty m:val="p"/>
              </m:rPr>
              <w:rPr>
                <w:rFonts w:ascii="Cambria Math" w:hAnsi="Cambria Math"/>
              </w:rPr>
              <m:t>t</m:t>
            </m:r>
          </m:e>
        </m:d>
        <m:r>
          <m:rPr>
            <m:sty m:val="p"/>
          </m:rPr>
          <w:rPr>
            <w:rFonts w:ascii="Cambria Math" w:hAnsi="Cambria Math"/>
          </w:rPr>
          <m:t>+ r</m:t>
        </m:r>
        <m:d>
          <m:dPr>
            <m:ctrlPr>
              <w:rPr>
                <w:rFonts w:ascii="Cambria Math" w:hAnsi="Cambria Math"/>
              </w:rPr>
            </m:ctrlPr>
          </m:dPr>
          <m:e>
            <m:r>
              <m:rPr>
                <m:sty m:val="p"/>
              </m:rPr>
              <w:rPr>
                <w:rFonts w:ascii="Cambria Math" w:hAnsi="Cambria Math"/>
              </w:rPr>
              <m:t>t</m:t>
            </m:r>
          </m:e>
        </m:d>
        <m:r>
          <m:rPr>
            <m:sty m:val="p"/>
          </m:rPr>
          <w:rPr>
            <w:rFonts w:ascii="Cambria Math" w:hAnsi="Cambria Math"/>
          </w:rPr>
          <m:t>= 1</m:t>
        </m:r>
        <m:r>
          <m:rPr>
            <m:sty m:val="p"/>
          </m:rPr>
          <w:rPr>
            <w:rFonts w:ascii="Cambria Math" w:hAnsi="Cambria Math" w:hint="eastAsia"/>
          </w:rPr>
          <m:t xml:space="preserve"> </m:t>
        </m:r>
        <m:r>
          <m:rPr>
            <m:sty m:val="p"/>
          </m:rPr>
          <w:rPr>
            <w:rFonts w:ascii="Cambria Math" w:hAnsi="Cambria Math"/>
          </w:rPr>
          <m:t xml:space="preserve">                                          (12)</m:t>
        </m:r>
        <m:r>
          <m:rPr>
            <m:sty m:val="p"/>
          </m:rPr>
          <w:rPr>
            <w:rFonts w:ascii="Cambria Math" w:hAnsi="Cambria Math" w:hint="eastAsia"/>
          </w:rPr>
          <m:t xml:space="preserve"> </m:t>
        </m:r>
      </m:oMath>
      <w:r w:rsidR="00EB6A78" w:rsidRPr="008D20E7">
        <w:rPr>
          <w:rFonts w:ascii="宋体" w:hAnsi="宋体" w:hint="eastAsia"/>
        </w:rPr>
        <w:t xml:space="preserve">   </w:t>
      </w:r>
    </w:p>
    <w:p w:rsidR="00FB79C8" w:rsidRPr="008D20E7" w:rsidRDefault="00EB6A78" w:rsidP="008D20E7">
      <w:pPr>
        <w:spacing w:line="360" w:lineRule="auto"/>
        <w:ind w:firstLineChars="200" w:firstLine="480"/>
        <w:rPr>
          <w:rFonts w:ascii="宋体" w:hAnsi="宋体"/>
        </w:rPr>
      </w:pPr>
      <w:r w:rsidRPr="008D20E7">
        <w:rPr>
          <w:rFonts w:ascii="宋体" w:hAnsi="宋体"/>
        </w:rPr>
        <w:t>根据条件</w:t>
      </w:r>
      <w:r w:rsidRPr="008D20E7">
        <w:rPr>
          <w:rFonts w:ascii="宋体" w:hAnsi="宋体" w:hint="eastAsia"/>
        </w:rPr>
        <w:t>2方程(8)仍成立.</w:t>
      </w:r>
      <w:r w:rsidRPr="008D20E7">
        <w:rPr>
          <w:rFonts w:ascii="宋体" w:hAnsi="宋体"/>
        </w:rPr>
        <w:t>对于病愈免疫的移出者</w:t>
      </w:r>
      <w:r w:rsidRPr="008D20E7">
        <w:rPr>
          <w:rFonts w:ascii="宋体" w:hAnsi="宋体" w:hint="eastAsia"/>
        </w:rPr>
        <w:t>而言</w:t>
      </w:r>
      <w:r w:rsidRPr="008D20E7">
        <w:rPr>
          <w:rFonts w:ascii="宋体" w:hAnsi="宋体"/>
        </w:rPr>
        <w:t>应有</w:t>
      </w:r>
    </w:p>
    <w:p w:rsidR="00C233AD" w:rsidRPr="008D20E7" w:rsidRDefault="00586311">
      <w:pPr>
        <w:spacing w:line="360" w:lineRule="auto"/>
        <w:jc w:val="center"/>
        <w:rPr>
          <w:rFonts w:ascii="宋体" w:hAnsi="宋体"/>
        </w:rPr>
      </w:pPr>
      <w:r>
        <w:rPr>
          <w:rFonts w:ascii="宋体" w:hAnsi="宋体" w:hint="eastAsia"/>
        </w:rPr>
        <w:t xml:space="preserve">                          </w:t>
      </w: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r</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r>
          <m:rPr>
            <m:sty m:val="p"/>
          </m:rPr>
          <w:rPr>
            <w:rFonts w:ascii="Cambria Math" w:hAnsi="Cambria Math"/>
          </w:rPr>
          <m:t>=μNi</m:t>
        </m:r>
      </m:oMath>
      <w:r>
        <w:rPr>
          <w:rFonts w:ascii="宋体" w:hAnsi="宋体" w:hint="eastAsia"/>
        </w:rPr>
        <w:t xml:space="preserve">                       (13) </w:t>
      </w:r>
    </w:p>
    <w:p w:rsidR="00FB79C8" w:rsidRPr="008D20E7" w:rsidRDefault="00EB6A78" w:rsidP="008D20E7">
      <w:pPr>
        <w:spacing w:line="360" w:lineRule="auto"/>
        <w:ind w:firstLineChars="200" w:firstLine="480"/>
        <w:rPr>
          <w:rFonts w:ascii="宋体" w:hAnsi="宋体"/>
        </w:rPr>
      </w:pPr>
      <w:r w:rsidRPr="008D20E7">
        <w:rPr>
          <w:rFonts w:ascii="宋体" w:hAnsi="宋体" w:hint="eastAsia"/>
        </w:rPr>
        <w:t>再记</w:t>
      </w:r>
      <w:r w:rsidRPr="008D20E7">
        <w:rPr>
          <w:rFonts w:ascii="宋体" w:hAnsi="宋体"/>
        </w:rPr>
        <w:t>初始时刻的健康者和病人的比例分别是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rPr>
          <w:rFonts w:ascii="宋体" w:hAnsi="宋体"/>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rPr>
          <w:rFonts w:ascii="宋体" w:hAnsi="宋体"/>
        </w:rPr>
        <w:t>＞0），</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Pr="008D20E7">
        <w:rPr>
          <w:rFonts w:ascii="宋体" w:hAnsi="宋体"/>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Pr="008D20E7">
        <w:rPr>
          <w:rFonts w:ascii="宋体" w:hAnsi="宋体"/>
        </w:rPr>
        <w:t>＞0），</w:t>
      </w:r>
      <w:r w:rsidRPr="008D20E7">
        <w:rPr>
          <w:rFonts w:ascii="宋体" w:hAnsi="宋体" w:hint="eastAsia"/>
        </w:rPr>
        <w:t>则由（8），（12），（13）式，</w:t>
      </w:r>
      <w:r w:rsidRPr="008D20E7">
        <w:rPr>
          <w:rFonts w:ascii="宋体" w:hAnsi="宋体"/>
        </w:rPr>
        <w:t>SIR模型的方程</w:t>
      </w:r>
      <w:r w:rsidRPr="008D20E7">
        <w:rPr>
          <w:rFonts w:ascii="宋体" w:hAnsi="宋体" w:hint="eastAsia"/>
        </w:rPr>
        <w:t>可以写作</w:t>
      </w:r>
      <w:r w:rsidRPr="008D20E7">
        <w:rPr>
          <w:rFonts w:ascii="宋体" w:hAnsi="宋体"/>
        </w:rPr>
        <w:t>：</w:t>
      </w:r>
    </w:p>
    <w:p w:rsidR="00FB79C8" w:rsidRPr="008D20E7" w:rsidRDefault="00692C77" w:rsidP="00692C77">
      <w:pPr>
        <w:spacing w:line="360" w:lineRule="auto"/>
        <w:ind w:leftChars="300" w:left="720" w:firstLineChars="500" w:firstLine="1200"/>
        <w:rPr>
          <w:rFonts w:ascii="宋体" w:hAnsi="宋体"/>
        </w:rPr>
      </w:p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m:t>
                </m:r>
                <m:r>
                  <m:rPr>
                    <m:sty m:val="p"/>
                  </m:rPr>
                  <w:rPr>
                    <w:rFonts w:ascii="Cambria Math" w:hAnsi="Cambria Math"/>
                  </w:rPr>
                  <m:t>λ</m:t>
                </m:r>
                <m:r>
                  <m:rPr>
                    <m:sty m:val="p"/>
                  </m:rPr>
                  <w:rPr>
                    <w:rFonts w:ascii="Cambria Math" w:hAnsi="宋体"/>
                  </w:rPr>
                  <m:t>si</m:t>
                </m:r>
                <m:r>
                  <m:rPr>
                    <m:sty m:val="p"/>
                  </m:rPr>
                  <w:rPr>
                    <w:rFonts w:ascii="MS Mincho" w:eastAsia="MS Mincho" w:hAnsi="MS Mincho" w:cs="MS Mincho" w:hint="eastAsia"/>
                  </w:rPr>
                  <m:t>-</m:t>
                </m:r>
                <m:r>
                  <m:rPr>
                    <m:sty m:val="p"/>
                  </m:rPr>
                  <w:rPr>
                    <w:rFonts w:ascii="Cambria Math" w:hAnsi="Cambria Math"/>
                  </w:rPr>
                  <m:t>μ</m:t>
                </m:r>
                <m:r>
                  <m:rPr>
                    <m:sty m:val="p"/>
                  </m:rPr>
                  <w:rPr>
                    <w:rFonts w:ascii="Cambria Math" w:hAnsi="宋体"/>
                  </w:rPr>
                  <m:t>i,i</m:t>
                </m:r>
                <m:d>
                  <m:dPr>
                    <m:ctrlPr>
                      <w:rPr>
                        <w:rFonts w:ascii="Cambria Math" w:hAnsi="宋体"/>
                      </w:rPr>
                    </m:ctrlPr>
                  </m:dPr>
                  <m:e>
                    <m:r>
                      <m:rPr>
                        <m:sty m:val="p"/>
                      </m:rPr>
                      <w:rPr>
                        <w:rFonts w:ascii="Cambria Math" w:hAnsi="宋体"/>
                      </w:rPr>
                      <m:t>0</m:t>
                    </m:r>
                  </m:e>
                </m:d>
                <m:r>
                  <m:rPr>
                    <m:sty m:val="p"/>
                  </m:rPr>
                  <w:rPr>
                    <w:rFonts w:ascii="Cambria Math" w:hAnsi="宋体"/>
                  </w:rPr>
                  <m:t>=</m:t>
                </m:r>
                <m:sSub>
                  <m:sSubPr>
                    <m:ctrlPr>
                      <w:rPr>
                        <w:rFonts w:ascii="Cambria Math" w:hAnsi="宋体"/>
                      </w:rPr>
                    </m:ctrlPr>
                  </m:sSubPr>
                  <m:e>
                    <m:r>
                      <m:rPr>
                        <m:sty m:val="p"/>
                      </m:rPr>
                      <w:rPr>
                        <w:rFonts w:ascii="Cambria Math" w:hAnsi="宋体"/>
                      </w:rPr>
                      <m:t>i</m:t>
                    </m:r>
                  </m:e>
                  <m:sub>
                    <m:r>
                      <m:rPr>
                        <m:sty m:val="p"/>
                      </m:rPr>
                      <w:rPr>
                        <w:rFonts w:ascii="Cambria Math" w:hAnsi="宋体"/>
                      </w:rPr>
                      <m:t>0</m:t>
                    </m:r>
                  </m:sub>
                </m:sSub>
              </m:e>
              <m:e>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r>
                  <m:rPr>
                    <m:sty m:val="p"/>
                  </m:rPr>
                  <w:rPr>
                    <w:rFonts w:ascii="Cambria Math" w:hAnsi="Cambria Math"/>
                  </w:rPr>
                  <m:t>λ</m:t>
                </m:r>
                <m:r>
                  <m:rPr>
                    <m:sty m:val="p"/>
                  </m:rPr>
                  <w:rPr>
                    <w:rFonts w:ascii="Cambria Math" w:hAnsi="宋体"/>
                  </w:rPr>
                  <m:t>si,s</m:t>
                </m:r>
                <m:d>
                  <m:dPr>
                    <m:ctrlPr>
                      <w:rPr>
                        <w:rFonts w:ascii="Cambria Math" w:hAnsi="宋体"/>
                      </w:rPr>
                    </m:ctrlPr>
                  </m:dPr>
                  <m:e>
                    <m:r>
                      <m:rPr>
                        <m:sty m:val="p"/>
                      </m:rPr>
                      <w:rPr>
                        <w:rFonts w:ascii="Cambria Math" w:hAnsi="宋体"/>
                      </w:rPr>
                      <m:t>0</m:t>
                    </m:r>
                  </m:e>
                </m:d>
                <m:r>
                  <m:rPr>
                    <m:sty m:val="p"/>
                  </m:rPr>
                  <w:rPr>
                    <w:rFonts w:ascii="Cambria Math" w:hAnsi="宋体"/>
                  </w:rPr>
                  <m:t>=</m:t>
                </m:r>
                <m:sSub>
                  <m:sSubPr>
                    <m:ctrlPr>
                      <w:rPr>
                        <w:rFonts w:ascii="Cambria Math" w:hAnsi="宋体"/>
                      </w:rPr>
                    </m:ctrlPr>
                  </m:sSubPr>
                  <m:e>
                    <m:r>
                      <m:rPr>
                        <m:sty m:val="p"/>
                      </m:rPr>
                      <w:rPr>
                        <w:rFonts w:ascii="Cambria Math" w:hAnsi="宋体"/>
                      </w:rPr>
                      <m:t>s</m:t>
                    </m:r>
                  </m:e>
                  <m:sub>
                    <m:r>
                      <m:rPr>
                        <m:sty m:val="p"/>
                      </m:rPr>
                      <w:rPr>
                        <w:rFonts w:ascii="Cambria Math" w:hAnsi="宋体"/>
                      </w:rPr>
                      <m:t>0</m:t>
                    </m:r>
                  </m:sub>
                </m:sSub>
              </m:e>
            </m:eqArr>
          </m:e>
        </m:d>
        <m:r>
          <m:rPr>
            <m:sty m:val="p"/>
          </m:rPr>
          <w:rPr>
            <w:rFonts w:ascii="Cambria Math" w:hAnsi="Cambria Math"/>
          </w:rPr>
          <m:t xml:space="preserve">                                                        (14)</m:t>
        </m:r>
      </m:oMath>
      <w:r>
        <w:rPr>
          <w:rFonts w:ascii="宋体" w:hAnsi="宋体" w:hint="eastAsia"/>
        </w:rPr>
        <w:t xml:space="preserve">   </w:t>
      </w:r>
      <w:r w:rsidR="00EB6A78" w:rsidRPr="008D20E7">
        <w:rPr>
          <w:rFonts w:ascii="宋体" w:hAnsi="宋体" w:hint="eastAsia"/>
        </w:rPr>
        <w:t xml:space="preserve">  方程（14）无法求出</w:t>
      </w:r>
      <m:oMath>
        <m:r>
          <m:rPr>
            <m:sty m:val="p"/>
          </m:rPr>
          <w:rPr>
            <w:rFonts w:ascii="Cambria Math" w:hAnsi="Cambria Math" w:hint="eastAsia"/>
          </w:rPr>
          <m:t>s(t)</m:t>
        </m:r>
        <m:r>
          <m:rPr>
            <m:sty m:val="p"/>
          </m:rPr>
          <w:rPr>
            <w:rFonts w:ascii="Cambria Math" w:hAnsi="Cambria Math" w:hint="eastAsia"/>
          </w:rPr>
          <m:t>和</m:t>
        </m:r>
        <m:r>
          <m:rPr>
            <m:sty m:val="p"/>
          </m:rPr>
          <w:rPr>
            <w:rFonts w:ascii="Cambria Math" w:hAnsi="Cambria Math" w:hint="eastAsia"/>
          </w:rPr>
          <m:t>i(t)</m:t>
        </m:r>
      </m:oMath>
      <w:r w:rsidR="00EB6A78" w:rsidRPr="008D20E7">
        <w:rPr>
          <w:rFonts w:ascii="宋体" w:hAnsi="宋体" w:hint="eastAsia"/>
        </w:rPr>
        <w:t>的解析解，我们先作数值计算.</w:t>
      </w:r>
    </w:p>
    <w:p w:rsidR="00FB79C8" w:rsidRPr="008D20E7" w:rsidRDefault="00FB79C8" w:rsidP="008D20E7">
      <w:pPr>
        <w:ind w:firstLineChars="200" w:firstLine="480"/>
        <w:rPr>
          <w:rFonts w:ascii="宋体" w:hAnsi="宋体"/>
        </w:rPr>
      </w:pPr>
    </w:p>
    <w:p w:rsidR="00FB79C8" w:rsidRPr="008D20E7" w:rsidRDefault="00EB6A78">
      <w:pPr>
        <w:rPr>
          <w:rFonts w:ascii="宋体" w:hAnsi="宋体"/>
          <w:b/>
        </w:rPr>
      </w:pPr>
      <w:r w:rsidRPr="008D20E7">
        <w:rPr>
          <w:rFonts w:ascii="宋体" w:hAnsi="宋体" w:hint="eastAsia"/>
          <w:b/>
        </w:rPr>
        <w:t>2.数值计算</w:t>
      </w:r>
    </w:p>
    <w:p w:rsidR="00FB79C8" w:rsidRPr="008D20E7" w:rsidRDefault="00EB6A78" w:rsidP="008D20E7">
      <w:pPr>
        <w:spacing w:line="360" w:lineRule="auto"/>
        <w:ind w:firstLineChars="200" w:firstLine="480"/>
        <w:rPr>
          <w:rFonts w:ascii="宋体" w:hAnsi="宋体"/>
        </w:rPr>
      </w:pPr>
      <w:r w:rsidRPr="008D20E7">
        <w:rPr>
          <w:rFonts w:ascii="宋体" w:hAnsi="宋体"/>
        </w:rPr>
        <w:t>在方程（</w:t>
      </w:r>
      <w:r w:rsidRPr="008D20E7">
        <w:rPr>
          <w:rFonts w:ascii="宋体" w:hAnsi="宋体" w:hint="eastAsia"/>
        </w:rPr>
        <w:t>14</w:t>
      </w:r>
      <w:r w:rsidRPr="008D20E7">
        <w:rPr>
          <w:rFonts w:ascii="宋体" w:hAnsi="宋体"/>
        </w:rPr>
        <w:t>）中设λ=1，μ=0.3，i（0）= 0.02，s（0）=0.98，用MATLAB软件编程：</w:t>
      </w:r>
    </w:p>
    <w:p w:rsidR="00FB79C8" w:rsidRPr="008D20E7" w:rsidRDefault="00EB6A78" w:rsidP="008D20E7">
      <w:pPr>
        <w:spacing w:line="360" w:lineRule="auto"/>
        <w:ind w:firstLineChars="200" w:firstLine="480"/>
        <w:rPr>
          <w:rFonts w:ascii="宋体" w:hAnsi="宋体"/>
        </w:rPr>
      </w:pPr>
      <w:proofErr w:type="gramStart"/>
      <w:r w:rsidRPr="008D20E7">
        <w:rPr>
          <w:rFonts w:ascii="宋体" w:hAnsi="宋体"/>
        </w:rPr>
        <w:t>function</w:t>
      </w:r>
      <w:proofErr w:type="gramEnd"/>
      <w:r w:rsidRPr="008D20E7">
        <w:rPr>
          <w:rFonts w:ascii="宋体" w:hAnsi="宋体"/>
        </w:rPr>
        <w:t xml:space="preserve"> y=ill(t,x)</w:t>
      </w:r>
    </w:p>
    <w:p w:rsidR="00FB79C8" w:rsidRPr="008D20E7" w:rsidRDefault="00EB6A78" w:rsidP="008D20E7">
      <w:pPr>
        <w:spacing w:line="360" w:lineRule="auto"/>
        <w:ind w:firstLineChars="200" w:firstLine="480"/>
        <w:rPr>
          <w:rFonts w:ascii="宋体" w:hAnsi="宋体"/>
        </w:rPr>
      </w:pPr>
      <w:r w:rsidRPr="008D20E7">
        <w:rPr>
          <w:rFonts w:ascii="宋体" w:hAnsi="宋体"/>
        </w:rPr>
        <w:t>a=1</w:t>
      </w:r>
      <w:proofErr w:type="gramStart"/>
      <w:r w:rsidRPr="008D20E7">
        <w:rPr>
          <w:rFonts w:ascii="宋体" w:hAnsi="宋体"/>
        </w:rPr>
        <w:t>;b</w:t>
      </w:r>
      <w:proofErr w:type="gramEnd"/>
      <w:r w:rsidRPr="008D20E7">
        <w:rPr>
          <w:rFonts w:ascii="宋体" w:hAnsi="宋体"/>
        </w:rPr>
        <w:t>=0.3;</w:t>
      </w:r>
    </w:p>
    <w:p w:rsidR="00FB79C8" w:rsidRPr="008D20E7" w:rsidRDefault="00EB6A78" w:rsidP="008D20E7">
      <w:pPr>
        <w:spacing w:line="360" w:lineRule="auto"/>
        <w:ind w:firstLineChars="200" w:firstLine="480"/>
        <w:rPr>
          <w:rFonts w:ascii="宋体" w:hAnsi="宋体"/>
        </w:rPr>
      </w:pPr>
      <w:r w:rsidRPr="008D20E7">
        <w:rPr>
          <w:rFonts w:ascii="宋体" w:hAnsi="宋体"/>
        </w:rPr>
        <w:t>y</w:t>
      </w:r>
      <w:proofErr w:type="gramStart"/>
      <w:r w:rsidRPr="008D20E7">
        <w:rPr>
          <w:rFonts w:ascii="宋体" w:hAnsi="宋体"/>
        </w:rPr>
        <w:t>=[</w:t>
      </w:r>
      <w:proofErr w:type="gramEnd"/>
      <w:r w:rsidRPr="008D20E7">
        <w:rPr>
          <w:rFonts w:ascii="宋体" w:hAnsi="宋体"/>
        </w:rPr>
        <w:t>a*x(1)*x(2)-b*x(1) , -a*x(1)*x(2)]';</w:t>
      </w:r>
    </w:p>
    <w:p w:rsidR="00FB79C8" w:rsidRPr="008D20E7" w:rsidRDefault="00FB79C8" w:rsidP="008D20E7">
      <w:pPr>
        <w:spacing w:line="360" w:lineRule="auto"/>
        <w:ind w:firstLineChars="200" w:firstLine="480"/>
        <w:rPr>
          <w:rFonts w:ascii="宋体" w:hAnsi="宋体"/>
        </w:rPr>
      </w:pPr>
    </w:p>
    <w:p w:rsidR="00FB79C8" w:rsidRPr="008D20E7" w:rsidRDefault="00EB6A78" w:rsidP="008D20E7">
      <w:pPr>
        <w:spacing w:line="360" w:lineRule="auto"/>
        <w:ind w:firstLineChars="200" w:firstLine="480"/>
        <w:rPr>
          <w:rFonts w:ascii="宋体" w:hAnsi="宋体"/>
        </w:rPr>
      </w:pPr>
      <w:proofErr w:type="gramStart"/>
      <w:r w:rsidRPr="008D20E7">
        <w:rPr>
          <w:rFonts w:ascii="宋体" w:hAnsi="宋体"/>
        </w:rPr>
        <w:t>ts=</w:t>
      </w:r>
      <w:proofErr w:type="gramEnd"/>
      <w:r w:rsidRPr="008D20E7">
        <w:rPr>
          <w:rFonts w:ascii="宋体" w:hAnsi="宋体"/>
        </w:rPr>
        <w:t>0:50;</w:t>
      </w:r>
    </w:p>
    <w:p w:rsidR="00FB79C8" w:rsidRPr="008D20E7" w:rsidRDefault="00EB6A78" w:rsidP="008D20E7">
      <w:pPr>
        <w:spacing w:line="360" w:lineRule="auto"/>
        <w:ind w:firstLineChars="200" w:firstLine="480"/>
        <w:rPr>
          <w:rFonts w:ascii="宋体" w:hAnsi="宋体"/>
        </w:rPr>
      </w:pPr>
      <w:proofErr w:type="gramStart"/>
      <w:r w:rsidRPr="008D20E7">
        <w:rPr>
          <w:rFonts w:ascii="宋体" w:hAnsi="宋体"/>
        </w:rPr>
        <w:t>x0</w:t>
      </w:r>
      <w:proofErr w:type="gramEnd"/>
      <w:r w:rsidRPr="008D20E7">
        <w:rPr>
          <w:rFonts w:ascii="宋体" w:hAnsi="宋体"/>
        </w:rPr>
        <w:t>=[0.20,0.98];</w:t>
      </w:r>
    </w:p>
    <w:p w:rsidR="00FB79C8" w:rsidRPr="008D20E7" w:rsidRDefault="00EB6A78" w:rsidP="008D20E7">
      <w:pPr>
        <w:spacing w:line="360" w:lineRule="auto"/>
        <w:ind w:firstLineChars="200" w:firstLine="480"/>
        <w:rPr>
          <w:rFonts w:ascii="宋体" w:hAnsi="宋体"/>
        </w:rPr>
      </w:pPr>
      <w:r w:rsidRPr="008D20E7">
        <w:rPr>
          <w:rFonts w:ascii="宋体" w:hAnsi="宋体"/>
        </w:rPr>
        <w:t>[</w:t>
      </w:r>
      <w:proofErr w:type="gramStart"/>
      <w:r w:rsidRPr="008D20E7">
        <w:rPr>
          <w:rFonts w:ascii="宋体" w:hAnsi="宋体"/>
        </w:rPr>
        <w:t>t,</w:t>
      </w:r>
      <w:proofErr w:type="gramEnd"/>
      <w:r w:rsidRPr="008D20E7">
        <w:rPr>
          <w:rFonts w:ascii="宋体" w:hAnsi="宋体"/>
        </w:rPr>
        <w:t>x]=</w:t>
      </w:r>
      <w:proofErr w:type="gramStart"/>
      <w:r w:rsidRPr="008D20E7">
        <w:rPr>
          <w:rFonts w:ascii="宋体" w:hAnsi="宋体"/>
        </w:rPr>
        <w:t>ode45(</w:t>
      </w:r>
      <w:proofErr w:type="gramEnd"/>
      <w:r w:rsidRPr="008D20E7">
        <w:rPr>
          <w:rFonts w:ascii="宋体" w:hAnsi="宋体"/>
        </w:rPr>
        <w:t>'ill',ts,x0);[t,x]</w:t>
      </w:r>
    </w:p>
    <w:p w:rsidR="00FB79C8" w:rsidRPr="008D20E7" w:rsidRDefault="00EB6A78" w:rsidP="008D20E7">
      <w:pPr>
        <w:spacing w:line="360" w:lineRule="auto"/>
        <w:ind w:firstLineChars="200" w:firstLine="480"/>
        <w:rPr>
          <w:rFonts w:ascii="宋体" w:hAnsi="宋体"/>
        </w:rPr>
      </w:pPr>
      <w:r w:rsidRPr="008D20E7">
        <w:rPr>
          <w:rFonts w:ascii="宋体" w:hAnsi="宋体"/>
        </w:rPr>
        <w:t>plot(t,x(:,1),t,x(:,2)),grid,pause</w:t>
      </w:r>
    </w:p>
    <w:p w:rsidR="00FB79C8" w:rsidRPr="008D20E7" w:rsidRDefault="000410D8" w:rsidP="008D20E7">
      <w:pPr>
        <w:spacing w:line="360" w:lineRule="auto"/>
        <w:ind w:firstLineChars="200" w:firstLine="480"/>
        <w:rPr>
          <w:rFonts w:ascii="宋体" w:hAnsi="宋体"/>
        </w:rPr>
      </w:pPr>
      <w:proofErr w:type="gramStart"/>
      <w:r w:rsidRPr="008D20E7">
        <w:rPr>
          <w:rFonts w:ascii="宋体" w:hAnsi="宋体"/>
        </w:rPr>
        <w:lastRenderedPageBreak/>
        <w:t>plot(</w:t>
      </w:r>
      <w:proofErr w:type="gramEnd"/>
      <w:r w:rsidRPr="008D20E7">
        <w:rPr>
          <w:rFonts w:ascii="宋体" w:hAnsi="宋体"/>
        </w:rPr>
        <w:t>x(:,2),x(:,1)),grid</w:t>
      </w:r>
    </w:p>
    <w:p w:rsidR="00FB79C8" w:rsidRPr="008D20E7" w:rsidRDefault="00FB79C8" w:rsidP="00067600">
      <w:pPr>
        <w:spacing w:line="360" w:lineRule="auto"/>
        <w:rPr>
          <w:rFonts w:ascii="宋体" w:hAnsi="宋体"/>
        </w:rPr>
      </w:pPr>
    </w:p>
    <w:p w:rsidR="00FB79C8" w:rsidRPr="008D20E7" w:rsidRDefault="00EB6A78" w:rsidP="002D338B">
      <w:pPr>
        <w:spacing w:line="360" w:lineRule="auto"/>
        <w:ind w:firstLineChars="200" w:firstLine="480"/>
        <w:rPr>
          <w:rFonts w:ascii="宋体" w:hAnsi="宋体"/>
        </w:rPr>
      </w:pPr>
      <w:r w:rsidRPr="008D20E7">
        <w:rPr>
          <w:rFonts w:ascii="宋体" w:hAnsi="宋体"/>
        </w:rPr>
        <w:t>输出的简明计算结果列入表1。i(t) , s(t)的图形</w:t>
      </w:r>
      <w:r w:rsidRPr="008D20E7">
        <w:rPr>
          <w:rFonts w:ascii="宋体" w:hAnsi="宋体" w:hint="eastAsia"/>
        </w:rPr>
        <w:t>见图1，图2是</w:t>
      </w:r>
      <m:oMath>
        <m:r>
          <m:rPr>
            <m:sty m:val="p"/>
          </m:rPr>
          <w:rPr>
            <w:rFonts w:ascii="Cambria Math" w:hAnsi="Cambria Math"/>
          </w:rPr>
          <m:t>i~s</m:t>
        </m:r>
      </m:oMath>
      <w:r w:rsidRPr="008D20E7">
        <w:rPr>
          <w:rFonts w:ascii="宋体" w:hAnsi="宋体" w:hint="eastAsia"/>
        </w:rPr>
        <w:t xml:space="preserve"> 的</w:t>
      </w:r>
      <w:r w:rsidRPr="008D20E7">
        <w:rPr>
          <w:rFonts w:ascii="宋体" w:hAnsi="宋体"/>
        </w:rPr>
        <w:t>图形</w:t>
      </w:r>
      <w:r w:rsidRPr="008D20E7">
        <w:rPr>
          <w:rFonts w:ascii="宋体" w:hAnsi="宋体" w:hint="eastAsia"/>
        </w:rPr>
        <w:t>，</w:t>
      </w:r>
      <w:proofErr w:type="gramStart"/>
      <w:r w:rsidRPr="008D20E7">
        <w:rPr>
          <w:rFonts w:ascii="宋体" w:hAnsi="宋体"/>
        </w:rPr>
        <w:t>称为相轨线</w:t>
      </w:r>
      <w:proofErr w:type="gramEnd"/>
      <w:r w:rsidRPr="008D20E7">
        <w:rPr>
          <w:rFonts w:ascii="宋体" w:hAnsi="宋体"/>
        </w:rPr>
        <w:t>,初值i(0)=0.02,s(0)=0.98相当于图</w:t>
      </w:r>
      <w:r w:rsidRPr="008D20E7">
        <w:rPr>
          <w:rFonts w:ascii="宋体" w:hAnsi="宋体" w:hint="eastAsia"/>
        </w:rPr>
        <w:t>2</w:t>
      </w:r>
      <w:r w:rsidRPr="008D20E7">
        <w:rPr>
          <w:rFonts w:ascii="宋体" w:hAnsi="宋体"/>
        </w:rPr>
        <w:t>中的</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Pr="008D20E7">
        <w:rPr>
          <w:rFonts w:ascii="宋体" w:hAnsi="宋体"/>
        </w:rPr>
        <w:t>点,随着t的增,(s,i)</w:t>
      </w:r>
      <w:proofErr w:type="gramStart"/>
      <w:r w:rsidRPr="008D20E7">
        <w:rPr>
          <w:rFonts w:ascii="宋体" w:hAnsi="宋体"/>
        </w:rPr>
        <w:t>沿轨线</w:t>
      </w:r>
      <w:proofErr w:type="gramEnd"/>
      <w:r w:rsidRPr="008D20E7">
        <w:rPr>
          <w:rFonts w:ascii="宋体" w:hAnsi="宋体"/>
        </w:rPr>
        <w:t>自右向左运动.由表1、图</w:t>
      </w:r>
      <w:r w:rsidRPr="008D20E7">
        <w:rPr>
          <w:rFonts w:ascii="宋体" w:hAnsi="宋体" w:hint="eastAsia"/>
        </w:rPr>
        <w:t>1</w:t>
      </w:r>
      <w:r w:rsidRPr="008D20E7">
        <w:rPr>
          <w:rFonts w:ascii="宋体" w:hAnsi="宋体"/>
        </w:rPr>
        <w:t>、图</w:t>
      </w:r>
      <w:r w:rsidRPr="008D20E7">
        <w:rPr>
          <w:rFonts w:ascii="宋体" w:hAnsi="宋体" w:hint="eastAsia"/>
        </w:rPr>
        <w:t>2</w:t>
      </w:r>
      <w:r w:rsidRPr="008D20E7">
        <w:rPr>
          <w:rFonts w:ascii="宋体" w:hAnsi="宋体"/>
        </w:rPr>
        <w:t>可以看出,i(t)由初值增长至约t=7时达到最大值,然后减少,t→∞,i→0</w:t>
      </w:r>
      <w:r w:rsidRPr="008D20E7">
        <w:rPr>
          <w:rFonts w:ascii="宋体" w:hAnsi="宋体" w:hint="eastAsia"/>
        </w:rPr>
        <w:t>；</w:t>
      </w:r>
      <w:r w:rsidRPr="008D20E7">
        <w:rPr>
          <w:rFonts w:ascii="宋体" w:hAnsi="宋体"/>
        </w:rPr>
        <w:t xml:space="preserve">s(t)则单调减少,t→∞,s→0.0398. </w:t>
      </w:r>
    </w:p>
    <w:p w:rsidR="00FB79C8" w:rsidRPr="008D20E7" w:rsidRDefault="00EB6A78">
      <w:pPr>
        <w:jc w:val="center"/>
        <w:rPr>
          <w:bCs/>
        </w:rPr>
      </w:pPr>
      <w:r w:rsidRPr="008D20E7">
        <w:rPr>
          <w:bCs/>
        </w:rPr>
        <w:t>表</w:t>
      </w:r>
      <w:r w:rsidRPr="008D20E7">
        <w:rPr>
          <w:bCs/>
        </w:rPr>
        <w:t xml:space="preserve">1  </w:t>
      </w:r>
      <w:proofErr w:type="spellStart"/>
      <w:r w:rsidRPr="008D20E7">
        <w:rPr>
          <w:bCs/>
        </w:rPr>
        <w:t>i</w:t>
      </w:r>
      <w:proofErr w:type="spellEnd"/>
      <w:r w:rsidRPr="008D20E7">
        <w:rPr>
          <w:bCs/>
        </w:rPr>
        <w:t>(t),s(t)</w:t>
      </w:r>
      <w:r w:rsidRPr="008D20E7">
        <w:rPr>
          <w:bCs/>
        </w:rPr>
        <w:t>的数值计算结果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8"/>
        <w:gridCol w:w="876"/>
        <w:gridCol w:w="876"/>
        <w:gridCol w:w="876"/>
        <w:gridCol w:w="876"/>
        <w:gridCol w:w="876"/>
        <w:gridCol w:w="876"/>
        <w:gridCol w:w="876"/>
        <w:gridCol w:w="876"/>
        <w:gridCol w:w="876"/>
      </w:tblGrid>
      <w:tr w:rsidR="00FB79C8" w:rsidRPr="008D20E7">
        <w:trPr>
          <w:jc w:val="center"/>
        </w:trPr>
        <w:tc>
          <w:tcPr>
            <w:tcW w:w="638" w:type="dxa"/>
          </w:tcPr>
          <w:p w:rsidR="00FB79C8" w:rsidRPr="008D20E7" w:rsidRDefault="00EB6A78">
            <w:pPr>
              <w:ind w:firstLineChars="50" w:firstLine="120"/>
            </w:pPr>
            <w:r w:rsidRPr="008D20E7">
              <w:t>t</w:t>
            </w:r>
          </w:p>
        </w:tc>
        <w:tc>
          <w:tcPr>
            <w:tcW w:w="876" w:type="dxa"/>
          </w:tcPr>
          <w:p w:rsidR="00FB79C8" w:rsidRPr="008D20E7" w:rsidRDefault="00EB6A78">
            <w:r w:rsidRPr="008D20E7">
              <w:t xml:space="preserve">  0</w:t>
            </w:r>
          </w:p>
        </w:tc>
        <w:tc>
          <w:tcPr>
            <w:tcW w:w="876" w:type="dxa"/>
          </w:tcPr>
          <w:p w:rsidR="00FB79C8" w:rsidRPr="008D20E7" w:rsidRDefault="00EB6A78">
            <w:r w:rsidRPr="008D20E7">
              <w:t xml:space="preserve">  1</w:t>
            </w:r>
          </w:p>
        </w:tc>
        <w:tc>
          <w:tcPr>
            <w:tcW w:w="876" w:type="dxa"/>
          </w:tcPr>
          <w:p w:rsidR="00FB79C8" w:rsidRPr="008D20E7" w:rsidRDefault="00EB6A78">
            <w:r w:rsidRPr="008D20E7">
              <w:t xml:space="preserve">  2</w:t>
            </w:r>
          </w:p>
        </w:tc>
        <w:tc>
          <w:tcPr>
            <w:tcW w:w="876" w:type="dxa"/>
          </w:tcPr>
          <w:p w:rsidR="00FB79C8" w:rsidRPr="008D20E7" w:rsidRDefault="00EB6A78">
            <w:r w:rsidRPr="008D20E7">
              <w:t xml:space="preserve">  3</w:t>
            </w:r>
          </w:p>
        </w:tc>
        <w:tc>
          <w:tcPr>
            <w:tcW w:w="876" w:type="dxa"/>
          </w:tcPr>
          <w:p w:rsidR="00FB79C8" w:rsidRPr="008D20E7" w:rsidRDefault="00EB6A78">
            <w:r w:rsidRPr="008D20E7">
              <w:t xml:space="preserve">  4</w:t>
            </w:r>
          </w:p>
        </w:tc>
        <w:tc>
          <w:tcPr>
            <w:tcW w:w="876" w:type="dxa"/>
          </w:tcPr>
          <w:p w:rsidR="00FB79C8" w:rsidRPr="008D20E7" w:rsidRDefault="00EB6A78">
            <w:r w:rsidRPr="008D20E7">
              <w:t xml:space="preserve">  5  </w:t>
            </w:r>
          </w:p>
        </w:tc>
        <w:tc>
          <w:tcPr>
            <w:tcW w:w="876" w:type="dxa"/>
          </w:tcPr>
          <w:p w:rsidR="00FB79C8" w:rsidRPr="008D20E7" w:rsidRDefault="00EB6A78">
            <w:r w:rsidRPr="008D20E7">
              <w:t xml:space="preserve">  6</w:t>
            </w:r>
          </w:p>
        </w:tc>
        <w:tc>
          <w:tcPr>
            <w:tcW w:w="876" w:type="dxa"/>
          </w:tcPr>
          <w:p w:rsidR="00FB79C8" w:rsidRPr="008D20E7" w:rsidRDefault="00EB6A78">
            <w:r w:rsidRPr="008D20E7">
              <w:t xml:space="preserve">  7</w:t>
            </w:r>
          </w:p>
        </w:tc>
        <w:tc>
          <w:tcPr>
            <w:tcW w:w="876" w:type="dxa"/>
          </w:tcPr>
          <w:p w:rsidR="00FB79C8" w:rsidRPr="008D20E7" w:rsidRDefault="00EB6A78">
            <w:r w:rsidRPr="008D20E7">
              <w:t xml:space="preserve">  8</w:t>
            </w:r>
          </w:p>
        </w:tc>
      </w:tr>
      <w:tr w:rsidR="00FB79C8" w:rsidRPr="008D20E7">
        <w:trPr>
          <w:jc w:val="center"/>
        </w:trPr>
        <w:tc>
          <w:tcPr>
            <w:tcW w:w="638" w:type="dxa"/>
          </w:tcPr>
          <w:p w:rsidR="00FB79C8" w:rsidRPr="008D20E7" w:rsidRDefault="00EB6A78">
            <w:r w:rsidRPr="008D20E7">
              <w:t>i(t)</w:t>
            </w:r>
          </w:p>
        </w:tc>
        <w:tc>
          <w:tcPr>
            <w:tcW w:w="876" w:type="dxa"/>
          </w:tcPr>
          <w:p w:rsidR="00FB79C8" w:rsidRPr="008D20E7" w:rsidRDefault="00EB6A78">
            <w:r w:rsidRPr="008D20E7">
              <w:t>0.0200</w:t>
            </w:r>
          </w:p>
        </w:tc>
        <w:tc>
          <w:tcPr>
            <w:tcW w:w="876" w:type="dxa"/>
          </w:tcPr>
          <w:p w:rsidR="00FB79C8" w:rsidRPr="008D20E7" w:rsidRDefault="00EB6A78">
            <w:r w:rsidRPr="008D20E7">
              <w:t>0.0390</w:t>
            </w:r>
          </w:p>
        </w:tc>
        <w:tc>
          <w:tcPr>
            <w:tcW w:w="876" w:type="dxa"/>
          </w:tcPr>
          <w:p w:rsidR="00FB79C8" w:rsidRPr="008D20E7" w:rsidRDefault="00EB6A78">
            <w:r w:rsidRPr="008D20E7">
              <w:t>0.0732</w:t>
            </w:r>
          </w:p>
        </w:tc>
        <w:tc>
          <w:tcPr>
            <w:tcW w:w="876" w:type="dxa"/>
          </w:tcPr>
          <w:p w:rsidR="00FB79C8" w:rsidRPr="008D20E7" w:rsidRDefault="00EB6A78">
            <w:r w:rsidRPr="008D20E7">
              <w:t>0.1285</w:t>
            </w:r>
          </w:p>
        </w:tc>
        <w:tc>
          <w:tcPr>
            <w:tcW w:w="876" w:type="dxa"/>
          </w:tcPr>
          <w:p w:rsidR="00FB79C8" w:rsidRPr="008D20E7" w:rsidRDefault="00EB6A78">
            <w:r w:rsidRPr="008D20E7">
              <w:t>0.2033</w:t>
            </w:r>
          </w:p>
        </w:tc>
        <w:tc>
          <w:tcPr>
            <w:tcW w:w="876" w:type="dxa"/>
          </w:tcPr>
          <w:p w:rsidR="00FB79C8" w:rsidRPr="008D20E7" w:rsidRDefault="00EB6A78">
            <w:r w:rsidRPr="008D20E7">
              <w:t>0.2795</w:t>
            </w:r>
          </w:p>
        </w:tc>
        <w:tc>
          <w:tcPr>
            <w:tcW w:w="876" w:type="dxa"/>
          </w:tcPr>
          <w:p w:rsidR="00FB79C8" w:rsidRPr="008D20E7" w:rsidRDefault="00EB6A78">
            <w:r w:rsidRPr="008D20E7">
              <w:t>0.3312</w:t>
            </w:r>
          </w:p>
        </w:tc>
        <w:tc>
          <w:tcPr>
            <w:tcW w:w="876" w:type="dxa"/>
          </w:tcPr>
          <w:p w:rsidR="00FB79C8" w:rsidRPr="008D20E7" w:rsidRDefault="00EB6A78">
            <w:r w:rsidRPr="008D20E7">
              <w:t>0.3444</w:t>
            </w:r>
          </w:p>
        </w:tc>
        <w:tc>
          <w:tcPr>
            <w:tcW w:w="876" w:type="dxa"/>
          </w:tcPr>
          <w:p w:rsidR="00FB79C8" w:rsidRPr="008D20E7" w:rsidRDefault="00EB6A78">
            <w:r w:rsidRPr="008D20E7">
              <w:t>0.3247</w:t>
            </w:r>
          </w:p>
        </w:tc>
      </w:tr>
      <w:tr w:rsidR="00FB79C8" w:rsidRPr="008D20E7">
        <w:trPr>
          <w:jc w:val="center"/>
        </w:trPr>
        <w:tc>
          <w:tcPr>
            <w:tcW w:w="638" w:type="dxa"/>
          </w:tcPr>
          <w:p w:rsidR="00FB79C8" w:rsidRPr="008D20E7" w:rsidRDefault="00EB6A78">
            <w:r w:rsidRPr="008D20E7">
              <w:t>s(t)</w:t>
            </w:r>
          </w:p>
        </w:tc>
        <w:tc>
          <w:tcPr>
            <w:tcW w:w="876" w:type="dxa"/>
          </w:tcPr>
          <w:p w:rsidR="00FB79C8" w:rsidRPr="008D20E7" w:rsidRDefault="00EB6A78">
            <w:r w:rsidRPr="008D20E7">
              <w:t>0.9800</w:t>
            </w:r>
          </w:p>
        </w:tc>
        <w:tc>
          <w:tcPr>
            <w:tcW w:w="876" w:type="dxa"/>
          </w:tcPr>
          <w:p w:rsidR="00FB79C8" w:rsidRPr="008D20E7" w:rsidRDefault="00EB6A78">
            <w:r w:rsidRPr="008D20E7">
              <w:t>0.9525</w:t>
            </w:r>
          </w:p>
        </w:tc>
        <w:tc>
          <w:tcPr>
            <w:tcW w:w="876" w:type="dxa"/>
          </w:tcPr>
          <w:p w:rsidR="00FB79C8" w:rsidRPr="008D20E7" w:rsidRDefault="00EB6A78">
            <w:r w:rsidRPr="008D20E7">
              <w:t>0.9019</w:t>
            </w:r>
          </w:p>
        </w:tc>
        <w:tc>
          <w:tcPr>
            <w:tcW w:w="876" w:type="dxa"/>
          </w:tcPr>
          <w:p w:rsidR="00FB79C8" w:rsidRPr="008D20E7" w:rsidRDefault="00EB6A78">
            <w:r w:rsidRPr="008D20E7">
              <w:t>0.8169</w:t>
            </w:r>
          </w:p>
        </w:tc>
        <w:tc>
          <w:tcPr>
            <w:tcW w:w="876" w:type="dxa"/>
          </w:tcPr>
          <w:p w:rsidR="00FB79C8" w:rsidRPr="008D20E7" w:rsidRDefault="00EB6A78">
            <w:r w:rsidRPr="008D20E7">
              <w:t>0.6927</w:t>
            </w:r>
          </w:p>
        </w:tc>
        <w:tc>
          <w:tcPr>
            <w:tcW w:w="876" w:type="dxa"/>
          </w:tcPr>
          <w:p w:rsidR="00FB79C8" w:rsidRPr="008D20E7" w:rsidRDefault="00EB6A78">
            <w:r w:rsidRPr="008D20E7">
              <w:t>0.5438</w:t>
            </w:r>
          </w:p>
        </w:tc>
        <w:tc>
          <w:tcPr>
            <w:tcW w:w="876" w:type="dxa"/>
          </w:tcPr>
          <w:p w:rsidR="00FB79C8" w:rsidRPr="008D20E7" w:rsidRDefault="00EB6A78">
            <w:r w:rsidRPr="008D20E7">
              <w:t>0.3995</w:t>
            </w:r>
          </w:p>
        </w:tc>
        <w:tc>
          <w:tcPr>
            <w:tcW w:w="876" w:type="dxa"/>
          </w:tcPr>
          <w:p w:rsidR="00FB79C8" w:rsidRPr="008D20E7" w:rsidRDefault="00EB6A78">
            <w:r w:rsidRPr="008D20E7">
              <w:t>0.2839</w:t>
            </w:r>
          </w:p>
        </w:tc>
        <w:tc>
          <w:tcPr>
            <w:tcW w:w="876" w:type="dxa"/>
            <w:vAlign w:val="center"/>
          </w:tcPr>
          <w:p w:rsidR="00FB79C8" w:rsidRPr="008D20E7" w:rsidRDefault="00EB6A78">
            <w:r w:rsidRPr="008D20E7">
              <w:t>0.2027</w:t>
            </w:r>
          </w:p>
        </w:tc>
      </w:tr>
      <w:tr w:rsidR="00FB79C8" w:rsidRPr="008D20E7">
        <w:trPr>
          <w:jc w:val="center"/>
        </w:trPr>
        <w:tc>
          <w:tcPr>
            <w:tcW w:w="638" w:type="dxa"/>
          </w:tcPr>
          <w:p w:rsidR="00FB79C8" w:rsidRPr="008D20E7" w:rsidRDefault="00EB6A78">
            <w:r w:rsidRPr="008D20E7">
              <w:t xml:space="preserve"> t</w:t>
            </w:r>
          </w:p>
        </w:tc>
        <w:tc>
          <w:tcPr>
            <w:tcW w:w="876" w:type="dxa"/>
          </w:tcPr>
          <w:p w:rsidR="00FB79C8" w:rsidRPr="008D20E7" w:rsidRDefault="00EB6A78">
            <w:r w:rsidRPr="008D20E7">
              <w:t xml:space="preserve">  9 </w:t>
            </w:r>
          </w:p>
        </w:tc>
        <w:tc>
          <w:tcPr>
            <w:tcW w:w="876" w:type="dxa"/>
          </w:tcPr>
          <w:p w:rsidR="00FB79C8" w:rsidRPr="008D20E7" w:rsidRDefault="00EB6A78">
            <w:r w:rsidRPr="008D20E7">
              <w:t xml:space="preserve"> 10</w:t>
            </w:r>
          </w:p>
        </w:tc>
        <w:tc>
          <w:tcPr>
            <w:tcW w:w="876" w:type="dxa"/>
          </w:tcPr>
          <w:p w:rsidR="00FB79C8" w:rsidRPr="008D20E7" w:rsidRDefault="00EB6A78">
            <w:r w:rsidRPr="008D20E7">
              <w:t xml:space="preserve">  15 </w:t>
            </w:r>
          </w:p>
        </w:tc>
        <w:tc>
          <w:tcPr>
            <w:tcW w:w="876" w:type="dxa"/>
          </w:tcPr>
          <w:p w:rsidR="00FB79C8" w:rsidRPr="008D20E7" w:rsidRDefault="00EB6A78">
            <w:r w:rsidRPr="008D20E7">
              <w:t xml:space="preserve">  20 </w:t>
            </w:r>
          </w:p>
        </w:tc>
        <w:tc>
          <w:tcPr>
            <w:tcW w:w="876" w:type="dxa"/>
          </w:tcPr>
          <w:p w:rsidR="00FB79C8" w:rsidRPr="008D20E7" w:rsidRDefault="00EB6A78">
            <w:r w:rsidRPr="008D20E7">
              <w:t xml:space="preserve">  25</w:t>
            </w:r>
          </w:p>
        </w:tc>
        <w:tc>
          <w:tcPr>
            <w:tcW w:w="876" w:type="dxa"/>
          </w:tcPr>
          <w:p w:rsidR="00FB79C8" w:rsidRPr="008D20E7" w:rsidRDefault="00EB6A78">
            <w:r w:rsidRPr="008D20E7">
              <w:t xml:space="preserve">  30</w:t>
            </w:r>
          </w:p>
        </w:tc>
        <w:tc>
          <w:tcPr>
            <w:tcW w:w="876" w:type="dxa"/>
          </w:tcPr>
          <w:p w:rsidR="00FB79C8" w:rsidRPr="008D20E7" w:rsidRDefault="00EB6A78">
            <w:r w:rsidRPr="008D20E7">
              <w:t xml:space="preserve">  35</w:t>
            </w:r>
          </w:p>
        </w:tc>
        <w:tc>
          <w:tcPr>
            <w:tcW w:w="876" w:type="dxa"/>
          </w:tcPr>
          <w:p w:rsidR="00FB79C8" w:rsidRPr="008D20E7" w:rsidRDefault="00EB6A78">
            <w:r w:rsidRPr="008D20E7">
              <w:t xml:space="preserve">  40</w:t>
            </w:r>
          </w:p>
        </w:tc>
        <w:tc>
          <w:tcPr>
            <w:tcW w:w="876" w:type="dxa"/>
          </w:tcPr>
          <w:p w:rsidR="00FB79C8" w:rsidRPr="008D20E7" w:rsidRDefault="00EB6A78">
            <w:r w:rsidRPr="008D20E7">
              <w:t xml:space="preserve">  45</w:t>
            </w:r>
          </w:p>
        </w:tc>
      </w:tr>
      <w:tr w:rsidR="00FB79C8" w:rsidRPr="008D20E7">
        <w:trPr>
          <w:trHeight w:val="574"/>
          <w:jc w:val="center"/>
        </w:trPr>
        <w:tc>
          <w:tcPr>
            <w:tcW w:w="638" w:type="dxa"/>
            <w:vAlign w:val="center"/>
          </w:tcPr>
          <w:p w:rsidR="00FB79C8" w:rsidRPr="008D20E7" w:rsidRDefault="00EB6A78">
            <w:r w:rsidRPr="008D20E7">
              <w:t>i(t)</w:t>
            </w:r>
          </w:p>
        </w:tc>
        <w:tc>
          <w:tcPr>
            <w:tcW w:w="876" w:type="dxa"/>
            <w:vAlign w:val="center"/>
          </w:tcPr>
          <w:p w:rsidR="00FB79C8" w:rsidRPr="008D20E7" w:rsidRDefault="00EB6A78">
            <w:r w:rsidRPr="008D20E7">
              <w:t>0.2863</w:t>
            </w:r>
          </w:p>
        </w:tc>
        <w:tc>
          <w:tcPr>
            <w:tcW w:w="876" w:type="dxa"/>
            <w:vAlign w:val="center"/>
          </w:tcPr>
          <w:p w:rsidR="00FB79C8" w:rsidRPr="008D20E7" w:rsidRDefault="00EB6A78">
            <w:r w:rsidRPr="008D20E7">
              <w:t>0.2418</w:t>
            </w:r>
          </w:p>
        </w:tc>
        <w:tc>
          <w:tcPr>
            <w:tcW w:w="876" w:type="dxa"/>
            <w:vAlign w:val="center"/>
          </w:tcPr>
          <w:p w:rsidR="00FB79C8" w:rsidRPr="008D20E7" w:rsidRDefault="00EB6A78">
            <w:r w:rsidRPr="008D20E7">
              <w:t>0.0787</w:t>
            </w:r>
          </w:p>
        </w:tc>
        <w:tc>
          <w:tcPr>
            <w:tcW w:w="876" w:type="dxa"/>
            <w:vAlign w:val="center"/>
          </w:tcPr>
          <w:p w:rsidR="00FB79C8" w:rsidRPr="008D20E7" w:rsidRDefault="00EB6A78">
            <w:r w:rsidRPr="008D20E7">
              <w:t>0.0223</w:t>
            </w:r>
          </w:p>
        </w:tc>
        <w:tc>
          <w:tcPr>
            <w:tcW w:w="876" w:type="dxa"/>
            <w:vAlign w:val="center"/>
          </w:tcPr>
          <w:p w:rsidR="00FB79C8" w:rsidRPr="008D20E7" w:rsidRDefault="00EB6A78">
            <w:r w:rsidRPr="008D20E7">
              <w:t>0.0061</w:t>
            </w:r>
          </w:p>
        </w:tc>
        <w:tc>
          <w:tcPr>
            <w:tcW w:w="876" w:type="dxa"/>
            <w:vAlign w:val="center"/>
          </w:tcPr>
          <w:p w:rsidR="00FB79C8" w:rsidRPr="008D20E7" w:rsidRDefault="00EB6A78">
            <w:r w:rsidRPr="008D20E7">
              <w:t>0.0017</w:t>
            </w:r>
          </w:p>
        </w:tc>
        <w:tc>
          <w:tcPr>
            <w:tcW w:w="876" w:type="dxa"/>
            <w:vAlign w:val="center"/>
          </w:tcPr>
          <w:p w:rsidR="00FB79C8" w:rsidRPr="008D20E7" w:rsidRDefault="00EB6A78">
            <w:r w:rsidRPr="008D20E7">
              <w:t>0.0005</w:t>
            </w:r>
          </w:p>
        </w:tc>
        <w:tc>
          <w:tcPr>
            <w:tcW w:w="876" w:type="dxa"/>
            <w:vAlign w:val="center"/>
          </w:tcPr>
          <w:p w:rsidR="00FB79C8" w:rsidRPr="008D20E7" w:rsidRDefault="00EB6A78">
            <w:r w:rsidRPr="008D20E7">
              <w:t>0.0001</w:t>
            </w:r>
          </w:p>
        </w:tc>
        <w:tc>
          <w:tcPr>
            <w:tcW w:w="876" w:type="dxa"/>
            <w:vAlign w:val="center"/>
          </w:tcPr>
          <w:p w:rsidR="00FB79C8" w:rsidRPr="008D20E7" w:rsidRDefault="00EB6A78">
            <w:pPr>
              <w:ind w:firstLineChars="100" w:firstLine="240"/>
            </w:pPr>
            <w:r w:rsidRPr="008D20E7">
              <w:t>0</w:t>
            </w:r>
          </w:p>
        </w:tc>
      </w:tr>
      <w:tr w:rsidR="00FB79C8" w:rsidRPr="008D20E7">
        <w:trPr>
          <w:jc w:val="center"/>
        </w:trPr>
        <w:tc>
          <w:tcPr>
            <w:tcW w:w="638" w:type="dxa"/>
            <w:vAlign w:val="center"/>
          </w:tcPr>
          <w:p w:rsidR="00FB79C8" w:rsidRPr="008D20E7" w:rsidRDefault="00EB6A78">
            <w:r w:rsidRPr="008D20E7">
              <w:t>s(t)</w:t>
            </w:r>
          </w:p>
        </w:tc>
        <w:tc>
          <w:tcPr>
            <w:tcW w:w="876" w:type="dxa"/>
          </w:tcPr>
          <w:p w:rsidR="00FB79C8" w:rsidRPr="008D20E7" w:rsidRDefault="00EB6A78">
            <w:r w:rsidRPr="008D20E7">
              <w:t>0.1493</w:t>
            </w:r>
          </w:p>
        </w:tc>
        <w:tc>
          <w:tcPr>
            <w:tcW w:w="876" w:type="dxa"/>
          </w:tcPr>
          <w:p w:rsidR="00FB79C8" w:rsidRPr="008D20E7" w:rsidRDefault="00EB6A78">
            <w:r w:rsidRPr="008D20E7">
              <w:t>0.1145</w:t>
            </w:r>
          </w:p>
        </w:tc>
        <w:tc>
          <w:tcPr>
            <w:tcW w:w="876" w:type="dxa"/>
          </w:tcPr>
          <w:p w:rsidR="00FB79C8" w:rsidRPr="008D20E7" w:rsidRDefault="00EB6A78">
            <w:r w:rsidRPr="008D20E7">
              <w:t>0.0543</w:t>
            </w:r>
          </w:p>
        </w:tc>
        <w:tc>
          <w:tcPr>
            <w:tcW w:w="876" w:type="dxa"/>
          </w:tcPr>
          <w:p w:rsidR="00FB79C8" w:rsidRPr="008D20E7" w:rsidRDefault="00EB6A78">
            <w:r w:rsidRPr="008D20E7">
              <w:t>0.0434</w:t>
            </w:r>
          </w:p>
        </w:tc>
        <w:tc>
          <w:tcPr>
            <w:tcW w:w="876" w:type="dxa"/>
          </w:tcPr>
          <w:p w:rsidR="00FB79C8" w:rsidRPr="008D20E7" w:rsidRDefault="00EB6A78">
            <w:r w:rsidRPr="008D20E7">
              <w:t>0.0408</w:t>
            </w:r>
          </w:p>
        </w:tc>
        <w:tc>
          <w:tcPr>
            <w:tcW w:w="876" w:type="dxa"/>
          </w:tcPr>
          <w:p w:rsidR="00FB79C8" w:rsidRPr="008D20E7" w:rsidRDefault="00EB6A78">
            <w:r w:rsidRPr="008D20E7">
              <w:t>0.0401</w:t>
            </w:r>
          </w:p>
        </w:tc>
        <w:tc>
          <w:tcPr>
            <w:tcW w:w="876" w:type="dxa"/>
          </w:tcPr>
          <w:p w:rsidR="00FB79C8" w:rsidRPr="008D20E7" w:rsidRDefault="00EB6A78">
            <w:r w:rsidRPr="008D20E7">
              <w:t>0.0399</w:t>
            </w:r>
          </w:p>
        </w:tc>
        <w:tc>
          <w:tcPr>
            <w:tcW w:w="876" w:type="dxa"/>
          </w:tcPr>
          <w:p w:rsidR="00FB79C8" w:rsidRPr="008D20E7" w:rsidRDefault="00EB6A78">
            <w:r w:rsidRPr="008D20E7">
              <w:t>0.0399</w:t>
            </w:r>
          </w:p>
        </w:tc>
        <w:tc>
          <w:tcPr>
            <w:tcW w:w="876" w:type="dxa"/>
          </w:tcPr>
          <w:p w:rsidR="00FB79C8" w:rsidRPr="008D20E7" w:rsidRDefault="00EB6A78">
            <w:r w:rsidRPr="008D20E7">
              <w:t>0.0398</w:t>
            </w:r>
          </w:p>
        </w:tc>
      </w:tr>
    </w:tbl>
    <w:p w:rsidR="00FB79C8" w:rsidRPr="008D20E7" w:rsidRDefault="00FB79C8">
      <w:pPr>
        <w:rPr>
          <w:bCs/>
        </w:rPr>
      </w:pPr>
    </w:p>
    <w:p w:rsidR="00FB79C8" w:rsidRPr="008D20E7" w:rsidRDefault="004666D8">
      <w:r w:rsidRPr="008D20E7">
        <w:rPr>
          <w:noProof/>
        </w:rPr>
        <w:drawing>
          <wp:inline distT="0" distB="0" distL="0" distR="0">
            <wp:extent cx="2520950" cy="2004235"/>
            <wp:effectExtent l="19050" t="0" r="0" b="0"/>
            <wp:docPr id="2"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cstate="print"/>
                    <a:srcRect/>
                    <a:stretch>
                      <a:fillRect/>
                    </a:stretch>
                  </pic:blipFill>
                  <pic:spPr bwMode="auto">
                    <a:xfrm>
                      <a:off x="0" y="0"/>
                      <a:ext cx="2522489" cy="2005458"/>
                    </a:xfrm>
                    <a:prstGeom prst="rect">
                      <a:avLst/>
                    </a:prstGeom>
                    <a:noFill/>
                    <a:ln w="9525">
                      <a:noFill/>
                      <a:miter lim="800000"/>
                      <a:headEnd/>
                      <a:tailEnd/>
                    </a:ln>
                  </pic:spPr>
                </pic:pic>
              </a:graphicData>
            </a:graphic>
          </wp:inline>
        </w:drawing>
      </w:r>
      <w:r w:rsidRPr="008D20E7">
        <w:rPr>
          <w:rFonts w:hint="eastAsia"/>
        </w:rPr>
        <w:t xml:space="preserve"> </w:t>
      </w:r>
      <w:r w:rsidR="00EB6A78" w:rsidRPr="008D20E7">
        <w:rPr>
          <w:noProof/>
        </w:rPr>
        <w:drawing>
          <wp:inline distT="0" distB="0" distL="0" distR="0">
            <wp:extent cx="2454904" cy="2041743"/>
            <wp:effectExtent l="19050" t="0" r="2546" b="0"/>
            <wp:docPr id="16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0"/>
                    <pic:cNvPicPr>
                      <a:picLocks noChangeAspect="1" noChangeArrowheads="1"/>
                    </pic:cNvPicPr>
                  </pic:nvPicPr>
                  <pic:blipFill>
                    <a:blip r:embed="rId28" cstate="print"/>
                    <a:srcRect/>
                    <a:stretch>
                      <a:fillRect/>
                    </a:stretch>
                  </pic:blipFill>
                  <pic:spPr>
                    <a:xfrm>
                      <a:off x="0" y="0"/>
                      <a:ext cx="2470420" cy="2054648"/>
                    </a:xfrm>
                    <a:prstGeom prst="rect">
                      <a:avLst/>
                    </a:prstGeom>
                    <a:noFill/>
                    <a:ln w="9525">
                      <a:noFill/>
                      <a:miter lim="800000"/>
                      <a:headEnd/>
                      <a:tailEnd/>
                    </a:ln>
                  </pic:spPr>
                </pic:pic>
              </a:graphicData>
            </a:graphic>
          </wp:inline>
        </w:drawing>
      </w:r>
    </w:p>
    <w:p w:rsidR="00FB79C8" w:rsidRPr="008D20E7" w:rsidRDefault="00FB79C8" w:rsidP="004666D8">
      <w:pPr>
        <w:rPr>
          <w:rFonts w:ascii="宋体" w:hAnsi="宋体"/>
        </w:rPr>
      </w:pPr>
    </w:p>
    <w:p w:rsidR="00FB79C8" w:rsidRPr="008D20E7" w:rsidRDefault="00EB6A78" w:rsidP="008D20E7">
      <w:pPr>
        <w:ind w:firstLineChars="200" w:firstLine="480"/>
        <w:rPr>
          <w:rFonts w:ascii="宋体" w:hAnsi="宋体"/>
        </w:rPr>
      </w:pPr>
      <w:r w:rsidRPr="008D20E7">
        <w:rPr>
          <w:rFonts w:ascii="宋体" w:hAnsi="宋体"/>
        </w:rPr>
        <w:t>为了分析</w:t>
      </w:r>
      <m:oMath>
        <m:r>
          <m:rPr>
            <m:sty m:val="p"/>
          </m:rPr>
          <w:rPr>
            <w:rFonts w:ascii="Cambria Math" w:hAnsi="Cambria Math"/>
          </w:rPr>
          <m:t>i(t),s(t)</m:t>
        </m:r>
      </m:oMath>
      <w:r w:rsidRPr="008D20E7">
        <w:rPr>
          <w:rFonts w:ascii="宋体" w:hAnsi="宋体"/>
        </w:rPr>
        <w:t>的一般变化规律</w:t>
      </w:r>
      <w:r w:rsidRPr="008D20E7">
        <w:rPr>
          <w:rFonts w:ascii="宋体" w:hAnsi="宋体" w:hint="eastAsia"/>
        </w:rPr>
        <w:t>，</w:t>
      </w:r>
      <w:r w:rsidRPr="008D20E7">
        <w:rPr>
          <w:rFonts w:ascii="宋体" w:hAnsi="宋体"/>
        </w:rPr>
        <w:t>需要</w:t>
      </w:r>
      <w:proofErr w:type="gramStart"/>
      <w:r w:rsidRPr="008D20E7">
        <w:rPr>
          <w:rFonts w:ascii="宋体" w:hAnsi="宋体"/>
        </w:rPr>
        <w:t>进行相轨线</w:t>
      </w:r>
      <w:proofErr w:type="gramEnd"/>
      <w:r w:rsidRPr="008D20E7">
        <w:rPr>
          <w:rFonts w:ascii="宋体" w:hAnsi="宋体"/>
        </w:rPr>
        <w:t>分析</w:t>
      </w:r>
    </w:p>
    <w:p w:rsidR="00FB79C8" w:rsidRPr="008D20E7" w:rsidRDefault="00FB79C8" w:rsidP="008D20E7">
      <w:pPr>
        <w:ind w:firstLineChars="200" w:firstLine="480"/>
        <w:rPr>
          <w:rFonts w:ascii="宋体" w:hAnsi="宋体"/>
        </w:rPr>
      </w:pPr>
    </w:p>
    <w:p w:rsidR="00FB79C8" w:rsidRPr="008D20E7" w:rsidRDefault="00EB6A78">
      <w:pPr>
        <w:rPr>
          <w:rFonts w:ascii="黑体" w:eastAsia="黑体"/>
        </w:rPr>
      </w:pPr>
      <w:r w:rsidRPr="008D20E7">
        <w:rPr>
          <w:rFonts w:ascii="黑体" w:eastAsia="黑体" w:hint="eastAsia"/>
        </w:rPr>
        <w:t>3.</w:t>
      </w:r>
      <w:proofErr w:type="gramStart"/>
      <w:r w:rsidRPr="008D20E7">
        <w:rPr>
          <w:rFonts w:ascii="黑体" w:eastAsia="黑体" w:hint="eastAsia"/>
        </w:rPr>
        <w:t>相轨线</w:t>
      </w:r>
      <w:proofErr w:type="gramEnd"/>
      <w:r w:rsidRPr="008D20E7">
        <w:rPr>
          <w:rFonts w:ascii="黑体" w:eastAsia="黑体" w:hint="eastAsia"/>
        </w:rPr>
        <w:t>分析</w:t>
      </w:r>
    </w:p>
    <w:p w:rsidR="00FB79C8" w:rsidRPr="008D20E7" w:rsidRDefault="00EB6A78" w:rsidP="008D20E7">
      <w:pPr>
        <w:spacing w:line="360" w:lineRule="auto"/>
        <w:ind w:firstLineChars="200" w:firstLine="480"/>
        <w:rPr>
          <w:rFonts w:ascii="宋体" w:hAnsi="宋体"/>
        </w:rPr>
      </w:pPr>
      <w:r w:rsidRPr="008D20E7">
        <w:rPr>
          <w:rFonts w:ascii="宋体" w:hAnsi="宋体"/>
        </w:rPr>
        <w:t>我们在数值计算和图形观察的基础上，利用</w:t>
      </w:r>
      <w:proofErr w:type="gramStart"/>
      <w:r w:rsidRPr="008D20E7">
        <w:rPr>
          <w:rFonts w:ascii="宋体" w:hAnsi="宋体"/>
        </w:rPr>
        <w:t>相轨线讨论解</w:t>
      </w:r>
      <w:proofErr w:type="gramEnd"/>
      <w:r w:rsidRPr="008D20E7">
        <w:rPr>
          <w:rFonts w:ascii="宋体" w:hAnsi="宋体" w:hint="eastAsia"/>
        </w:rPr>
        <w:t xml:space="preserve"> </w:t>
      </w:r>
      <m:oMath>
        <m:r>
          <m:rPr>
            <m:sty m:val="p"/>
          </m:rPr>
          <w:rPr>
            <w:rFonts w:ascii="Cambria Math" w:hAnsi="Cambria Math"/>
          </w:rPr>
          <m:t>i</m:t>
        </m:r>
        <m:r>
          <m:rPr>
            <m:sty m:val="p"/>
          </m:rPr>
          <w:rPr>
            <w:rFonts w:ascii="Cambria Math" w:hAnsi="Cambria Math"/>
          </w:rPr>
          <m:t>（</m:t>
        </m:r>
        <m:r>
          <m:rPr>
            <m:sty m:val="p"/>
          </m:rPr>
          <w:rPr>
            <w:rFonts w:ascii="Cambria Math" w:hAnsi="Cambria Math"/>
          </w:rPr>
          <m:t>t</m:t>
        </m:r>
        <m:r>
          <m:rPr>
            <m:sty m:val="p"/>
          </m:rPr>
          <w:rPr>
            <w:rFonts w:ascii="Cambria Math" w:hAnsi="Cambria Math"/>
          </w:rPr>
          <m:t>）</m:t>
        </m:r>
        <m:r>
          <m:rPr>
            <m:sty m:val="p"/>
          </m:rPr>
          <w:rPr>
            <w:rFonts w:ascii="Cambria Math" w:hAnsi="Cambria Math"/>
          </w:rPr>
          <m:t>,s</m:t>
        </m:r>
        <m:r>
          <m:rPr>
            <m:sty m:val="p"/>
          </m:rPr>
          <w:rPr>
            <w:rFonts w:ascii="Cambria Math" w:hAnsi="Cambria Math"/>
          </w:rPr>
          <m:t>（</m:t>
        </m:r>
        <m:r>
          <m:rPr>
            <m:sty m:val="p"/>
          </m:rPr>
          <w:rPr>
            <w:rFonts w:ascii="Cambria Math" w:hAnsi="Cambria Math"/>
          </w:rPr>
          <m:t>t</m:t>
        </m:r>
        <m:r>
          <m:rPr>
            <m:sty m:val="p"/>
          </m:rPr>
          <w:rPr>
            <w:rFonts w:ascii="Cambria Math" w:hAnsi="Cambria Math"/>
          </w:rPr>
          <m:t>）</m:t>
        </m:r>
      </m:oMath>
      <w:r w:rsidRPr="008D20E7">
        <w:rPr>
          <w:rFonts w:ascii="宋体" w:hAnsi="宋体"/>
        </w:rPr>
        <w:t>的性质</w:t>
      </w:r>
      <w:r w:rsidRPr="008D20E7">
        <w:rPr>
          <w:rFonts w:ascii="宋体" w:hAnsi="宋体" w:hint="eastAsia"/>
        </w:rPr>
        <w:t>.</w:t>
      </w:r>
    </w:p>
    <w:p w:rsidR="00FB79C8" w:rsidRPr="008D20E7" w:rsidRDefault="00EB6A78" w:rsidP="008D20E7">
      <w:pPr>
        <w:spacing w:line="360" w:lineRule="auto"/>
        <w:ind w:firstLineChars="200" w:firstLine="480"/>
        <w:rPr>
          <w:rFonts w:ascii="宋体" w:hAnsi="宋体"/>
        </w:rPr>
      </w:pPr>
      <m:oMath>
        <m:r>
          <m:rPr>
            <m:sty m:val="p"/>
          </m:rPr>
          <w:rPr>
            <w:rFonts w:ascii="Cambria Math" w:hAnsi="Cambria Math" w:hint="eastAsia"/>
          </w:rPr>
          <m:t>s</m:t>
        </m:r>
        <m:r>
          <m:rPr>
            <m:sty m:val="p"/>
          </m:rPr>
          <w:rPr>
            <w:rFonts w:ascii="Cambria Math" w:hAnsi="Cambria Math"/>
          </w:rPr>
          <m:t>~i</m:t>
        </m:r>
      </m:oMath>
      <w:r w:rsidRPr="008D20E7">
        <w:rPr>
          <w:rFonts w:ascii="宋体" w:hAnsi="宋体" w:hint="eastAsia"/>
        </w:rPr>
        <w:t>平面称为相平面，</w:t>
      </w:r>
      <w:proofErr w:type="gramStart"/>
      <w:r w:rsidRPr="008D20E7">
        <w:rPr>
          <w:rFonts w:ascii="宋体" w:hAnsi="宋体" w:hint="eastAsia"/>
        </w:rPr>
        <w:t>相轨线</w:t>
      </w:r>
      <w:proofErr w:type="gramEnd"/>
      <w:r w:rsidRPr="008D20E7">
        <w:rPr>
          <w:rFonts w:ascii="宋体" w:hAnsi="宋体" w:hint="eastAsia"/>
        </w:rPr>
        <w:t>在相平面上的定义</w:t>
      </w:r>
      <m:oMath>
        <m:r>
          <m:rPr>
            <m:sty m:val="p"/>
          </m:rPr>
          <w:rPr>
            <w:rFonts w:ascii="Cambria Math" w:hAnsi="Cambria Math"/>
          </w:rPr>
          <m:t>(s,t)∈D</m:t>
        </m:r>
      </m:oMath>
      <w:r w:rsidRPr="008D20E7">
        <w:rPr>
          <w:rFonts w:ascii="宋体" w:hAnsi="宋体" w:hint="eastAsia"/>
        </w:rPr>
        <w:t xml:space="preserve"> 为</w:t>
      </w:r>
    </w:p>
    <w:p w:rsidR="009A2A6C" w:rsidRPr="008E6C73" w:rsidRDefault="009A2A6C" w:rsidP="008E6C73">
      <w:pPr>
        <w:spacing w:line="360" w:lineRule="auto"/>
        <w:ind w:firstLineChars="200" w:firstLine="480"/>
        <w:rPr>
          <w:rFonts w:ascii="宋体" w:hAnsi="宋体"/>
        </w:rPr>
      </w:pPr>
      <w:r>
        <w:rPr>
          <w:rFonts w:ascii="宋体" w:hAnsi="宋体" w:hint="eastAsia"/>
        </w:rPr>
        <w:t xml:space="preserve">              </w:t>
      </w:r>
      <m:oMath>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s,i</m:t>
                </m:r>
              </m:e>
            </m:d>
            <m:r>
              <m:rPr>
                <m:sty m:val="p"/>
              </m:rPr>
              <w:rPr>
                <w:rFonts w:ascii="Cambria Math" w:hAnsi="Cambria Math"/>
              </w:rPr>
              <m:t xml:space="preserve"> | s≥0,i≥0,s+i≤1</m:t>
            </m:r>
          </m:e>
        </m:d>
        <m:r>
          <m:rPr>
            <m:sty m:val="p"/>
          </m:rPr>
          <w:rPr>
            <w:rFonts w:ascii="Cambria Math" w:hAnsi="Cambria Math"/>
          </w:rPr>
          <m:t xml:space="preserve">                                     (15)</m:t>
        </m:r>
      </m:oMath>
    </w:p>
    <w:p w:rsidR="00FB79C8" w:rsidRPr="008D20E7" w:rsidRDefault="00EB6A78" w:rsidP="008D20E7">
      <w:pPr>
        <w:spacing w:line="360" w:lineRule="auto"/>
        <w:ind w:firstLineChars="200" w:firstLine="480"/>
        <w:rPr>
          <w:rFonts w:ascii="宋体" w:hAnsi="宋体"/>
        </w:rPr>
      </w:pPr>
      <w:r w:rsidRPr="008D20E7">
        <w:rPr>
          <w:rFonts w:ascii="宋体" w:hAnsi="宋体"/>
        </w:rPr>
        <w:t>在方程（</w:t>
      </w:r>
      <w:r w:rsidRPr="008D20E7">
        <w:rPr>
          <w:rFonts w:ascii="宋体" w:hAnsi="宋体" w:hint="eastAsia"/>
        </w:rPr>
        <w:t>14</w:t>
      </w:r>
      <w:r w:rsidRPr="008D20E7">
        <w:rPr>
          <w:rFonts w:ascii="宋体" w:hAnsi="宋体"/>
        </w:rPr>
        <w:t>）中消去</w:t>
      </w:r>
      <w:proofErr w:type="spellStart"/>
      <w:r w:rsidR="000D5391">
        <w:rPr>
          <w:rFonts w:ascii="宋体" w:hAnsi="宋体" w:hint="eastAsia"/>
        </w:rPr>
        <w:t>dt</w:t>
      </w:r>
      <w:proofErr w:type="spellEnd"/>
      <w:r w:rsidRPr="008D20E7">
        <w:rPr>
          <w:rFonts w:ascii="宋体" w:hAnsi="宋体"/>
        </w:rPr>
        <w:t>并注意到σ的定义</w:t>
      </w:r>
      <w:r w:rsidRPr="008D20E7">
        <w:rPr>
          <w:rFonts w:ascii="宋体" w:hAnsi="宋体" w:hint="eastAsia"/>
        </w:rPr>
        <w:t>（10）</w:t>
      </w:r>
      <w:r w:rsidRPr="008D20E7">
        <w:rPr>
          <w:rFonts w:ascii="宋体" w:hAnsi="宋体"/>
        </w:rPr>
        <w:t>，可得</w:t>
      </w:r>
    </w:p>
    <w:p w:rsidR="008E6C73" w:rsidRPr="008D20E7" w:rsidRDefault="008E6C73">
      <w:pPr>
        <w:spacing w:line="360" w:lineRule="auto"/>
        <w:jc w:val="center"/>
        <w:rPr>
          <w:rFonts w:ascii="宋体" w:hAnsi="宋体"/>
        </w:rPr>
      </w:pPr>
      <m:oMathPara>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sσ</m:t>
              </m:r>
            </m:den>
          </m:f>
          <m:r>
            <m:rPr>
              <m:sty m:val="p"/>
            </m:rPr>
            <w:rPr>
              <w:rFonts w:ascii="Cambria Math" w:hAnsi="Cambria Math"/>
            </w:rPr>
            <m:t>-1,i</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 xml:space="preserve">                                            (16)</m:t>
          </m:r>
        </m:oMath>
      </m:oMathPara>
    </w:p>
    <w:p w:rsidR="00FB79C8" w:rsidRPr="008D20E7" w:rsidRDefault="00EB6A78">
      <w:pPr>
        <w:spacing w:line="360" w:lineRule="auto"/>
        <w:rPr>
          <w:rFonts w:ascii="宋体" w:hAnsi="宋体"/>
        </w:rPr>
      </w:pPr>
      <w:r w:rsidRPr="008D20E7">
        <w:rPr>
          <w:rFonts w:ascii="宋体" w:hAnsi="宋体"/>
        </w:rPr>
        <w:lastRenderedPageBreak/>
        <w:t>所以利用积分特性容易求出方程(</w:t>
      </w:r>
      <w:r w:rsidRPr="008D20E7">
        <w:rPr>
          <w:rFonts w:ascii="宋体" w:hAnsi="宋体" w:hint="eastAsia"/>
        </w:rPr>
        <w:t>16</w:t>
      </w:r>
      <w:r w:rsidRPr="008D20E7">
        <w:rPr>
          <w:rFonts w:ascii="宋体" w:hAnsi="宋体"/>
        </w:rPr>
        <w:t>)的解为：</w:t>
      </w:r>
    </w:p>
    <w:p w:rsidR="00FB79C8" w:rsidRPr="008D20E7" w:rsidRDefault="00EB6A78">
      <w:pPr>
        <w:spacing w:line="360" w:lineRule="auto"/>
        <w:jc w:val="center"/>
        <w:rPr>
          <w:rFonts w:ascii="宋体" w:hAnsi="宋体"/>
        </w:rPr>
      </w:pPr>
      <w:r w:rsidRPr="008D20E7">
        <w:rPr>
          <w:rFonts w:ascii="宋体" w:hAnsi="宋体" w:hint="eastAsia"/>
        </w:rPr>
        <w:t xml:space="preserve">        </w:t>
      </w:r>
      <w:r w:rsidR="008E6C73">
        <w:rPr>
          <w:rFonts w:ascii="宋体" w:hAnsi="宋体" w:hint="eastAsia"/>
        </w:rPr>
        <w:t xml:space="preserve">    </w:t>
      </w:r>
      <w:r w:rsidRPr="008D20E7">
        <w:rPr>
          <w:rFonts w:ascii="宋体" w:hAnsi="宋体" w:hint="eastAsia"/>
        </w:rPr>
        <w:t xml:space="preserve">  </w:t>
      </w:r>
      <w:r w:rsidR="008E6C73">
        <w:rPr>
          <w:rFonts w:ascii="宋体" w:hAnsi="宋体" w:hint="eastAsia"/>
        </w:rPr>
        <w:t xml:space="preserve">      </w:t>
      </w:r>
      <w:r w:rsidRPr="008D20E7">
        <w:rPr>
          <w:rFonts w:ascii="宋体" w:hAnsi="宋体" w:hint="eastAsia"/>
        </w:rPr>
        <w:t xml:space="preserve"> </w:t>
      </w:r>
      <w:r w:rsidR="00FB79C8" w:rsidRPr="008D20E7">
        <w:rPr>
          <w:rFonts w:ascii="宋体" w:hAnsi="宋体"/>
          <w:position w:val="-30"/>
        </w:rPr>
        <w:object w:dxaOrig="2340" w:dyaOrig="680">
          <v:shape id="_x0000_i1031" type="#_x0000_t75" style="width:117pt;height:34pt" o:ole="">
            <v:imagedata r:id="rId29" o:title=""/>
          </v:shape>
          <o:OLEObject Type="Embed" ProgID="Equation.DSMT4" ShapeID="_x0000_i1031" DrawAspect="Content" ObjectID="_1587881585" r:id="rId30"/>
        </w:object>
      </w:r>
      <w:r w:rsidRPr="008D20E7">
        <w:rPr>
          <w:rFonts w:ascii="宋体" w:hAnsi="宋体"/>
        </w:rPr>
        <w:t xml:space="preserve">  </w:t>
      </w:r>
      <w:r w:rsidRPr="008D20E7">
        <w:rPr>
          <w:rFonts w:ascii="宋体" w:hAnsi="宋体" w:hint="eastAsia"/>
        </w:rPr>
        <w:t xml:space="preserve">                  </w:t>
      </w:r>
      <w:r w:rsidRPr="008D20E7">
        <w:rPr>
          <w:rFonts w:ascii="宋体" w:hAnsi="宋体"/>
        </w:rPr>
        <w:t>（</w:t>
      </w:r>
      <w:r w:rsidRPr="008D20E7">
        <w:rPr>
          <w:rFonts w:ascii="宋体" w:hAnsi="宋体" w:hint="eastAsia"/>
        </w:rPr>
        <w:t>1</w:t>
      </w:r>
      <w:r w:rsidRPr="008D20E7">
        <w:rPr>
          <w:rFonts w:ascii="宋体" w:hAnsi="宋体"/>
        </w:rPr>
        <w:t>7）</w:t>
      </w:r>
    </w:p>
    <w:p w:rsidR="00FB79C8" w:rsidRPr="008D20E7" w:rsidRDefault="00EB6A78" w:rsidP="008D20E7">
      <w:pPr>
        <w:spacing w:line="360" w:lineRule="auto"/>
        <w:ind w:firstLineChars="200" w:firstLine="480"/>
        <w:rPr>
          <w:rFonts w:ascii="宋体" w:hAnsi="宋体"/>
        </w:rPr>
      </w:pPr>
      <w:r w:rsidRPr="008D20E7">
        <w:rPr>
          <w:rFonts w:ascii="宋体" w:hAnsi="宋体"/>
        </w:rPr>
        <w:t>在定义域D内,(</w:t>
      </w:r>
      <w:r w:rsidRPr="008D20E7">
        <w:rPr>
          <w:rFonts w:ascii="宋体" w:hAnsi="宋体" w:hint="eastAsia"/>
        </w:rPr>
        <w:t>17</w:t>
      </w:r>
      <w:r w:rsidRPr="008D20E7">
        <w:rPr>
          <w:rFonts w:ascii="宋体" w:hAnsi="宋体"/>
        </w:rPr>
        <w:t>)式表示的曲线即</w:t>
      </w:r>
      <w:proofErr w:type="gramStart"/>
      <w:r w:rsidRPr="008D20E7">
        <w:rPr>
          <w:rFonts w:ascii="宋体" w:hAnsi="宋体"/>
        </w:rPr>
        <w:t>为相轨线</w:t>
      </w:r>
      <w:proofErr w:type="gramEnd"/>
      <w:r w:rsidRPr="008D20E7">
        <w:rPr>
          <w:rFonts w:ascii="宋体" w:hAnsi="宋体"/>
        </w:rPr>
        <w:t>,如图</w:t>
      </w:r>
      <w:r w:rsidRPr="008D20E7">
        <w:rPr>
          <w:rFonts w:ascii="宋体" w:hAnsi="宋体" w:hint="eastAsia"/>
        </w:rPr>
        <w:t>3</w:t>
      </w:r>
      <w:r w:rsidRPr="008D20E7">
        <w:rPr>
          <w:rFonts w:ascii="宋体" w:hAnsi="宋体"/>
        </w:rPr>
        <w:t>所示.其中箭头表示了随着时间t的增加s(t)和i(t)的变化趋向</w:t>
      </w:r>
      <w:r w:rsidRPr="008D20E7">
        <w:rPr>
          <w:rFonts w:ascii="宋体" w:hAnsi="宋体" w:hint="eastAsia"/>
        </w:rPr>
        <w:t>。</w:t>
      </w:r>
    </w:p>
    <w:p w:rsidR="00FB79C8" w:rsidRPr="008D20E7" w:rsidRDefault="00EB6A78">
      <w:pPr>
        <w:ind w:firstLineChars="1100" w:firstLine="2640"/>
      </w:pPr>
      <w:r w:rsidRPr="008D20E7">
        <w:rPr>
          <w:rFonts w:hint="eastAsia"/>
          <w:noProof/>
        </w:rPr>
        <w:drawing>
          <wp:inline distT="0" distB="0" distL="0" distR="0">
            <wp:extent cx="1936750" cy="1774190"/>
            <wp:effectExtent l="19050" t="0" r="635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31" cstate="print"/>
                    <a:srcRect/>
                    <a:stretch>
                      <a:fillRect/>
                    </a:stretch>
                  </pic:blipFill>
                  <pic:spPr>
                    <a:xfrm>
                      <a:off x="0" y="0"/>
                      <a:ext cx="1938703" cy="1776510"/>
                    </a:xfrm>
                    <a:prstGeom prst="rect">
                      <a:avLst/>
                    </a:prstGeom>
                    <a:noFill/>
                    <a:ln w="9525">
                      <a:noFill/>
                      <a:miter lim="800000"/>
                      <a:headEnd/>
                      <a:tailEnd/>
                    </a:ln>
                  </pic:spPr>
                </pic:pic>
              </a:graphicData>
            </a:graphic>
          </wp:inline>
        </w:drawing>
      </w:r>
    </w:p>
    <w:p w:rsidR="00FB79C8" w:rsidRPr="008D20E7" w:rsidRDefault="00EB6A78">
      <w:pPr>
        <w:ind w:firstLine="360"/>
      </w:pPr>
      <w:r w:rsidRPr="008D20E7">
        <w:t>下面</w:t>
      </w:r>
      <w:r w:rsidRPr="008D20E7">
        <w:rPr>
          <w:rFonts w:hint="eastAsia"/>
        </w:rPr>
        <w:t>根据（</w:t>
      </w:r>
      <w:r w:rsidRPr="008D20E7">
        <w:rPr>
          <w:rFonts w:hint="eastAsia"/>
        </w:rPr>
        <w:t>14</w:t>
      </w:r>
      <w:r w:rsidRPr="008D20E7">
        <w:rPr>
          <w:rFonts w:hint="eastAsia"/>
        </w:rPr>
        <w:t>），（</w:t>
      </w:r>
      <w:r w:rsidRPr="008D20E7">
        <w:rPr>
          <w:rFonts w:hint="eastAsia"/>
        </w:rPr>
        <w:t>17</w:t>
      </w:r>
      <w:r w:rsidRPr="008D20E7">
        <w:rPr>
          <w:rFonts w:hint="eastAsia"/>
        </w:rPr>
        <w:t>）式和图</w:t>
      </w:r>
      <w:r w:rsidRPr="008D20E7">
        <w:rPr>
          <w:rFonts w:hint="eastAsia"/>
        </w:rPr>
        <w:t>3</w:t>
      </w:r>
      <w:r w:rsidRPr="008D20E7">
        <w:t>分析</w:t>
      </w:r>
      <w:r w:rsidRPr="008D20E7">
        <w:t>s(t),</w:t>
      </w:r>
      <w:proofErr w:type="spellStart"/>
      <w:r w:rsidRPr="008D20E7">
        <w:t>i</w:t>
      </w:r>
      <w:proofErr w:type="spellEnd"/>
      <w:r w:rsidRPr="008D20E7">
        <w:t>(t)</w:t>
      </w:r>
      <w:r w:rsidRPr="008D20E7">
        <w:t>和</w:t>
      </w:r>
      <w:r w:rsidRPr="008D20E7">
        <w:t>r(t)</w:t>
      </w:r>
      <w:r w:rsidRPr="008D20E7">
        <w:t>的变化情况</w:t>
      </w:r>
      <w:r w:rsidRPr="008D20E7">
        <w:t>(t→∞</w:t>
      </w:r>
      <w:r w:rsidRPr="008D20E7">
        <w:t>时它们的极限值分别记作</w:t>
      </w:r>
      <w:r w:rsidR="00FB79C8" w:rsidRPr="008D20E7">
        <w:rPr>
          <w:position w:val="-12"/>
        </w:rPr>
        <w:object w:dxaOrig="280" w:dyaOrig="360">
          <v:shape id="_x0000_i1032" type="#_x0000_t75" style="width:25.5pt;height:18pt" o:ole="">
            <v:imagedata r:id="rId32" o:title=""/>
          </v:shape>
          <o:OLEObject Type="Embed" ProgID="Equation.DSMT4" ShapeID="_x0000_i1032" DrawAspect="Content" ObjectID="_1587881586" r:id="rId33"/>
        </w:object>
      </w:r>
      <w:r w:rsidRPr="008D20E7">
        <w:rPr>
          <w:rFonts w:hint="eastAsia"/>
        </w:rPr>
        <w:t>,</w:t>
      </w:r>
      <w:r w:rsidR="00FB79C8" w:rsidRPr="008D20E7">
        <w:rPr>
          <w:position w:val="-12"/>
        </w:rPr>
        <w:object w:dxaOrig="240" w:dyaOrig="360">
          <v:shape id="_x0000_i1033" type="#_x0000_t75" style="width:18pt;height:18pt" o:ole="">
            <v:imagedata r:id="rId34" o:title=""/>
          </v:shape>
          <o:OLEObject Type="Embed" ProgID="Equation.DSMT4" ShapeID="_x0000_i1033" DrawAspect="Content" ObjectID="_1587881587" r:id="rId35"/>
        </w:object>
      </w:r>
      <w:r w:rsidRPr="008D20E7">
        <w:t>和</w:t>
      </w:r>
      <w:r w:rsidR="00FB79C8" w:rsidRPr="008D20E7">
        <w:rPr>
          <w:position w:val="-12"/>
        </w:rPr>
        <w:object w:dxaOrig="240" w:dyaOrig="360">
          <v:shape id="_x0000_i1034" type="#_x0000_t75" style="width:15pt;height:18pt" o:ole="">
            <v:imagedata r:id="rId36" o:title=""/>
          </v:shape>
          <o:OLEObject Type="Embed" ProgID="Equation.DSMT4" ShapeID="_x0000_i1034" DrawAspect="Content" ObjectID="_1587881588" r:id="rId37"/>
        </w:object>
      </w:r>
      <w:r w:rsidRPr="008D20E7">
        <w:t>)</w:t>
      </w:r>
      <w:r w:rsidRPr="008D20E7">
        <w:rPr>
          <w:rFonts w:hint="eastAsia"/>
        </w:rPr>
        <w:t>.</w:t>
      </w:r>
    </w:p>
    <w:p w:rsidR="00E679FB" w:rsidRDefault="0040525A" w:rsidP="00E679FB">
      <w:r w:rsidRPr="008D20E7">
        <w:rPr>
          <w:rFonts w:hint="eastAsia"/>
        </w:rPr>
        <w:t>1.</w:t>
      </w:r>
      <w:r w:rsidR="00EB6A78" w:rsidRPr="008D20E7">
        <w:t>不论初始条件</w:t>
      </w:r>
      <w:r w:rsidR="00EB6A78" w:rsidRPr="008D20E7">
        <w:t>s0,i0</w:t>
      </w:r>
      <w:r w:rsidR="00EB6A78" w:rsidRPr="008D20E7">
        <w:t>如何</w:t>
      </w:r>
      <w:r w:rsidR="00EB6A78" w:rsidRPr="008D20E7">
        <w:t>,</w:t>
      </w:r>
      <w:r w:rsidR="00EB6A78" w:rsidRPr="008D20E7">
        <w:t>病人将消失</w:t>
      </w:r>
      <w:r w:rsidR="00EB6A78" w:rsidRPr="008D20E7">
        <w:t>,</w:t>
      </w:r>
      <w:r w:rsidR="00EB6A78" w:rsidRPr="008D20E7">
        <w:t>即：</w:t>
      </w:r>
      <w:r w:rsidR="00EB6A78" w:rsidRPr="008D20E7">
        <w:rPr>
          <w:rFonts w:hint="eastAsia"/>
        </w:rPr>
        <w:tab/>
      </w:r>
      <w:r w:rsidR="00EB6A78" w:rsidRPr="008D20E7">
        <w:rPr>
          <w:rFonts w:hint="eastAsia"/>
        </w:rPr>
        <w:tab/>
      </w:r>
    </w:p>
    <w:p w:rsidR="00FB79C8" w:rsidRPr="008D20E7" w:rsidRDefault="006770B5" w:rsidP="00E679FB">
      <w:pPr>
        <w:ind w:firstLineChars="1800" w:firstLine="4320"/>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t>
            </m:r>
          </m:sub>
        </m:sSub>
      </m:oMath>
      <w:r w:rsidR="00E679FB">
        <w:rPr>
          <w:rFonts w:hint="eastAsia"/>
        </w:rPr>
        <w:t xml:space="preserve">=0                </w:t>
      </w:r>
      <w:r w:rsidR="00EB6A78" w:rsidRPr="008D20E7">
        <w:rPr>
          <w:rFonts w:hint="eastAsia"/>
        </w:rPr>
        <w:tab/>
        <w:t>(18)</w:t>
      </w:r>
    </w:p>
    <w:p w:rsidR="00FB79C8" w:rsidRPr="008D20E7" w:rsidRDefault="00EB6A78" w:rsidP="00067600">
      <w:pPr>
        <w:ind w:firstLine="360"/>
      </w:pPr>
      <w:r w:rsidRPr="008D20E7">
        <w:rPr>
          <w:rFonts w:hint="eastAsia"/>
        </w:rPr>
        <w:t>其证明如下</w:t>
      </w:r>
      <w:r w:rsidRPr="008D20E7">
        <w:rPr>
          <w:rFonts w:hint="eastAsia"/>
        </w:rPr>
        <w:t>.</w:t>
      </w:r>
    </w:p>
    <w:p w:rsidR="00FB79C8" w:rsidRPr="008D20E7" w:rsidRDefault="00EB6A78" w:rsidP="00067600">
      <w:pPr>
        <w:ind w:firstLine="360"/>
      </w:pPr>
      <w:r w:rsidRPr="008D20E7">
        <w:rPr>
          <w:rFonts w:hint="eastAsia"/>
        </w:rPr>
        <w:tab/>
      </w:r>
      <w:r w:rsidRPr="008D20E7">
        <w:rPr>
          <w:rFonts w:hint="eastAsia"/>
        </w:rPr>
        <w:t>首先，由（</w:t>
      </w:r>
      <w:r w:rsidRPr="008D20E7">
        <w:rPr>
          <w:rFonts w:hint="eastAsia"/>
        </w:rPr>
        <w:t>14</w:t>
      </w:r>
      <w:r w:rsidRPr="008D20E7">
        <w:rPr>
          <w:rFonts w:hint="eastAsia"/>
        </w:rPr>
        <w:t>），</w:t>
      </w: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≤0</m:t>
        </m:r>
      </m:oMath>
      <w:r w:rsidRPr="008D20E7">
        <w:rPr>
          <w:rFonts w:hint="eastAsia"/>
        </w:rPr>
        <w:t>,</w:t>
      </w:r>
      <w:r w:rsidRPr="008D20E7">
        <w:rPr>
          <w:rFonts w:hint="eastAsia"/>
        </w:rPr>
        <w:t>而</w:t>
      </w:r>
      <m:oMath>
        <m:r>
          <m:rPr>
            <m:sty m:val="p"/>
          </m:rPr>
          <w:rPr>
            <w:rFonts w:ascii="Cambria Math" w:hAnsi="Cambria Math" w:hint="eastAsia"/>
          </w:rPr>
          <m:t>s(t)</m:t>
        </m:r>
        <m:r>
          <m:rPr>
            <m:sty m:val="p"/>
          </m:rPr>
          <w:rPr>
            <w:rFonts w:ascii="Cambria Math" w:hAnsi="Cambria Math"/>
          </w:rPr>
          <m:t>≥0</m:t>
        </m:r>
      </m:oMath>
      <w:r w:rsidRPr="008D20E7">
        <w:rPr>
          <w:rFonts w:hint="eastAsia"/>
        </w:rPr>
        <w:t>,</w:t>
      </w:r>
      <w:r w:rsidRPr="008D20E7">
        <w:rPr>
          <w:rFonts w:hint="eastAsia"/>
        </w:rPr>
        <w:t>故</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oMath>
      <w:r w:rsidRPr="008D20E7">
        <w:t>存在</w:t>
      </w:r>
      <w:r w:rsidRPr="008D20E7">
        <w:rPr>
          <w:rFonts w:hint="eastAsia"/>
        </w:rPr>
        <w:t>；</w:t>
      </w:r>
      <w:r w:rsidRPr="008D20E7">
        <w:t>由</w:t>
      </w:r>
      <w:r w:rsidRPr="008D20E7">
        <w:rPr>
          <w:rFonts w:hint="eastAsia"/>
        </w:rPr>
        <w:t>（</w:t>
      </w:r>
      <w:r w:rsidRPr="008D20E7">
        <w:rPr>
          <w:rFonts w:hint="eastAsia"/>
        </w:rPr>
        <w:t>13</w:t>
      </w:r>
      <w:r w:rsidRPr="008D20E7">
        <w:rPr>
          <w:rFonts w:hint="eastAsia"/>
        </w:rPr>
        <w:t>）</w:t>
      </w: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≥0</m:t>
        </m:r>
      </m:oMath>
      <w:r w:rsidRPr="008D20E7">
        <w:rPr>
          <w:rFonts w:hint="eastAsia"/>
        </w:rPr>
        <w:t>,</w:t>
      </w:r>
      <w:r w:rsidRPr="008D20E7">
        <w:rPr>
          <w:rFonts w:hint="eastAsia"/>
        </w:rPr>
        <w:t>而</w:t>
      </w:r>
      <m:oMath>
        <m:r>
          <m:rPr>
            <m:sty m:val="p"/>
          </m:rPr>
          <w:rPr>
            <w:rFonts w:ascii="Cambria Math" w:hAnsi="Cambria Math" w:hint="eastAsia"/>
          </w:rPr>
          <m:t>r(t)</m:t>
        </m:r>
        <m:r>
          <m:rPr>
            <m:sty m:val="p"/>
          </m:rPr>
          <w:rPr>
            <w:rFonts w:ascii="Cambria Math" w:hAnsi="Cambria Math"/>
          </w:rPr>
          <m:t>≤1</m:t>
        </m:r>
      </m:oMath>
      <w:r w:rsidRPr="008D20E7">
        <w:rPr>
          <w:rFonts w:hint="eastAsia"/>
        </w:rPr>
        <w:t>,</w:t>
      </w:r>
      <w:r w:rsidRPr="008D20E7">
        <w:rPr>
          <w:rFonts w:hint="eastAsia"/>
        </w:rPr>
        <w:t>故</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t>
            </m:r>
          </m:sub>
        </m:sSub>
      </m:oMath>
      <w:r w:rsidRPr="008D20E7">
        <w:rPr>
          <w:rFonts w:hint="eastAsia"/>
        </w:rPr>
        <w:t>存在；再由（</w:t>
      </w:r>
      <w:r w:rsidRPr="008D20E7">
        <w:rPr>
          <w:rFonts w:hint="eastAsia"/>
        </w:rPr>
        <w:t>12</w:t>
      </w:r>
      <w:r w:rsidRPr="008D20E7">
        <w:rPr>
          <w:rFonts w:hint="eastAsia"/>
        </w:rPr>
        <w:t>）知</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t>
            </m:r>
          </m:sub>
        </m:sSub>
      </m:oMath>
      <w:r w:rsidRPr="008D20E7">
        <w:t>存在</w:t>
      </w:r>
      <w:r w:rsidRPr="008D20E7">
        <w:rPr>
          <w:rFonts w:hint="eastAsia"/>
        </w:rPr>
        <w:t>.</w:t>
      </w:r>
    </w:p>
    <w:p w:rsidR="00FB79C8" w:rsidRPr="008D20E7" w:rsidRDefault="00EB6A78" w:rsidP="00067600">
      <w:pPr>
        <w:ind w:firstLine="360"/>
      </w:pPr>
      <w:r w:rsidRPr="008D20E7">
        <w:rPr>
          <w:rFonts w:hint="eastAsia"/>
        </w:rPr>
        <w:tab/>
      </w:r>
      <w:r w:rsidRPr="008D20E7">
        <w:rPr>
          <w:rFonts w:hint="eastAsia"/>
        </w:rPr>
        <w:t>其次，若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t>
            </m:r>
          </m:sub>
        </m:sSub>
      </m:oMath>
      <w:r w:rsidR="00067600" w:rsidRPr="008D20E7">
        <w:rPr>
          <w:rFonts w:hint="eastAsia"/>
        </w:rPr>
        <w:t>=</w:t>
      </w:r>
      <w:r w:rsidRPr="008D20E7">
        <w:rPr>
          <w:rFonts w:hint="eastAsia"/>
        </w:rPr>
        <w:t>ε</w:t>
      </w:r>
      <w:r w:rsidRPr="008D20E7">
        <w:rPr>
          <w:rFonts w:hint="eastAsia"/>
        </w:rPr>
        <w:t>&gt;0,</w:t>
      </w:r>
      <w:r w:rsidRPr="008D20E7">
        <w:rPr>
          <w:rFonts w:hint="eastAsia"/>
        </w:rPr>
        <w:t>则由（</w:t>
      </w:r>
      <w:r w:rsidRPr="008D20E7">
        <w:rPr>
          <w:rFonts w:hint="eastAsia"/>
        </w:rPr>
        <w:t>13</w:t>
      </w:r>
      <w:r w:rsidRPr="008D20E7">
        <w:rPr>
          <w:rFonts w:hint="eastAsia"/>
        </w:rPr>
        <w:t>），对于</w:t>
      </w:r>
      <w:proofErr w:type="gramStart"/>
      <w:r w:rsidRPr="008D20E7">
        <w:rPr>
          <w:rFonts w:hint="eastAsia"/>
        </w:rPr>
        <w:t>充分大</w:t>
      </w:r>
      <w:proofErr w:type="gramEnd"/>
      <w:r w:rsidRPr="008D20E7">
        <w:rPr>
          <w:rFonts w:hint="eastAsia"/>
        </w:rPr>
        <w:t>的</w:t>
      </w:r>
      <w:r w:rsidRPr="008D20E7">
        <w:rPr>
          <w:rFonts w:hint="eastAsia"/>
        </w:rPr>
        <w:t>t</w:t>
      </w:r>
      <w:r w:rsidRPr="008D20E7">
        <w:rPr>
          <w:rFonts w:hint="eastAsia"/>
        </w:rPr>
        <w:t>有</w:t>
      </w: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&gt;</m:t>
        </m:r>
        <m:r>
          <w:rPr>
            <w:rFonts w:ascii="Cambria Math" w:hAnsi="Cambria Math"/>
          </w:rPr>
          <m:t>μ</m:t>
        </m:r>
        <m:f>
          <m:fPr>
            <m:ctrlPr>
              <w:rPr>
                <w:rFonts w:ascii="Cambria Math" w:hAnsi="Cambria Math"/>
              </w:rPr>
            </m:ctrlPr>
          </m:fPr>
          <m:num>
            <m:r>
              <m:rPr>
                <m:sty m:val="p"/>
              </m:rPr>
              <w:rPr>
                <w:rFonts w:ascii="Cambria Math" w:hAnsi="Cambria Math" w:hint="eastAsia"/>
              </w:rPr>
              <m:t>ε</m:t>
            </m:r>
          </m:num>
          <m:den>
            <m:r>
              <m:rPr>
                <m:sty m:val="p"/>
              </m:rPr>
              <w:rPr>
                <w:rFonts w:ascii="Cambria Math" w:hAnsi="Cambria Math"/>
              </w:rPr>
              <m:t>2</m:t>
            </m:r>
          </m:den>
        </m:f>
      </m:oMath>
      <w:r w:rsidRPr="008D20E7">
        <w:rPr>
          <w:rFonts w:hint="eastAsia"/>
        </w:rPr>
        <w:t>,</w:t>
      </w:r>
      <w:r w:rsidRPr="008D20E7">
        <w:rPr>
          <w:rFonts w:hint="eastAsia"/>
        </w:rPr>
        <w:t>这将导致</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t>
            </m:r>
          </m:sub>
        </m:sSub>
      </m:oMath>
      <w:r w:rsidRPr="008D20E7">
        <w:rPr>
          <w:rFonts w:hint="eastAsia"/>
        </w:rPr>
        <w:t>=</w:t>
      </w:r>
      <m:oMath>
        <m:r>
          <m:rPr>
            <m:sty m:val="p"/>
          </m:rPr>
          <w:rPr>
            <w:rFonts w:ascii="Cambria Math" w:hAnsi="Cambria Math"/>
          </w:rPr>
          <m:t>∞</m:t>
        </m:r>
      </m:oMath>
      <w:r w:rsidRPr="008D20E7">
        <w:rPr>
          <w:rFonts w:hint="eastAsia"/>
        </w:rPr>
        <w:t>，</w:t>
      </w:r>
    </w:p>
    <w:p w:rsidR="00FB79C8" w:rsidRPr="008D20E7" w:rsidRDefault="00EB6A78" w:rsidP="00067600">
      <w:pPr>
        <w:ind w:firstLine="360"/>
      </w:pPr>
      <w:r w:rsidRPr="008D20E7">
        <w:rPr>
          <w:rFonts w:hint="eastAsia"/>
        </w:rPr>
        <w:t>与</w:t>
      </w:r>
      <w:r w:rsidR="00FB79C8" w:rsidRPr="008D20E7">
        <w:object w:dxaOrig="240" w:dyaOrig="360">
          <v:shape id="_x0000_i1035" type="#_x0000_t75" style="width:12pt;height:18pt" o:ole="">
            <v:imagedata r:id="rId38" o:title=""/>
          </v:shape>
          <o:OLEObject Type="Embed" ProgID="Equation.DSMT4" ShapeID="_x0000_i1035" DrawAspect="Content" ObjectID="_1587881589" r:id="rId39"/>
        </w:object>
      </w:r>
      <w:r w:rsidRPr="008D20E7">
        <w:t>存在矛盾</w:t>
      </w:r>
      <w:r w:rsidRPr="008D20E7">
        <w:rPr>
          <w:rFonts w:hint="eastAsia"/>
        </w:rPr>
        <w:t>.</w:t>
      </w:r>
    </w:p>
    <w:p w:rsidR="00FB79C8" w:rsidRPr="008D20E7" w:rsidRDefault="00EB6A78" w:rsidP="000D5391">
      <w:pPr>
        <w:spacing w:line="360" w:lineRule="auto"/>
        <w:ind w:firstLine="357"/>
      </w:pPr>
      <w:r w:rsidRPr="008D20E7">
        <w:rPr>
          <w:rFonts w:hint="eastAsia"/>
        </w:rPr>
        <w:tab/>
      </w:r>
      <w:r w:rsidRPr="008D20E7">
        <w:rPr>
          <w:rFonts w:hint="eastAsia"/>
        </w:rPr>
        <w:t>从图形上看，</w:t>
      </w:r>
      <w:proofErr w:type="gramStart"/>
      <w:r w:rsidRPr="008D20E7">
        <w:rPr>
          <w:rFonts w:hint="eastAsia"/>
        </w:rPr>
        <w:t>不论相轨线</w:t>
      </w:r>
      <w:proofErr w:type="gramEnd"/>
      <w:r w:rsidRPr="008D20E7">
        <w:rPr>
          <w:rFonts w:hint="eastAsia"/>
        </w:rPr>
        <w:t>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8D20E7">
        <w:rPr>
          <w:rFonts w:hint="eastAsia"/>
        </w:rPr>
        <w:t>或从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sidRPr="008D20E7">
        <w:rPr>
          <w:rFonts w:hint="eastAsia"/>
        </w:rPr>
        <w:t>出发，它终将与</w:t>
      </w:r>
      <m:oMath>
        <m:r>
          <m:rPr>
            <m:sty m:val="p"/>
          </m:rPr>
          <w:rPr>
            <w:rFonts w:ascii="Cambria Math" w:hAnsi="Cambria Math" w:hint="eastAsia"/>
          </w:rPr>
          <m:t>s</m:t>
        </m:r>
      </m:oMath>
      <w:r w:rsidRPr="008D20E7">
        <w:rPr>
          <w:rFonts w:hint="eastAsia"/>
        </w:rPr>
        <w:t>轴相交</w:t>
      </w:r>
      <w:r w:rsidRPr="008D20E7">
        <w:rPr>
          <w:rFonts w:hint="eastAsia"/>
        </w:rPr>
        <w:t>.</w:t>
      </w:r>
    </w:p>
    <w:p w:rsidR="00FB79C8" w:rsidRPr="008D20E7" w:rsidRDefault="00EB6A78" w:rsidP="008D20E7">
      <w:pPr>
        <w:ind w:leftChars="21" w:left="2810" w:hangingChars="1150" w:hanging="2760"/>
      </w:pPr>
      <w:r w:rsidRPr="008D20E7">
        <w:rPr>
          <w:rFonts w:hint="eastAsia"/>
        </w:rPr>
        <w:t>2.</w:t>
      </w:r>
      <w:r w:rsidRPr="008D20E7">
        <w:t>最终未被感染的健康者的比例是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oMath>
      <w:r w:rsidRPr="008D20E7">
        <w:t>,</w:t>
      </w:r>
      <w:r w:rsidRPr="008D20E7">
        <w:t>在</w:t>
      </w:r>
      <w:r w:rsidRPr="008D20E7">
        <w:t>(</w:t>
      </w:r>
      <w:r w:rsidRPr="008D20E7">
        <w:rPr>
          <w:rFonts w:hint="eastAsia"/>
        </w:rPr>
        <w:t>1</w:t>
      </w:r>
      <w:r w:rsidRPr="008D20E7">
        <w:t>7)</w:t>
      </w:r>
      <w:r w:rsidRPr="008D20E7">
        <w:t>式中令</w:t>
      </w:r>
      <w:proofErr w:type="spellStart"/>
      <w:r w:rsidRPr="008D20E7">
        <w:t>i</w:t>
      </w:r>
      <w:proofErr w:type="spellEnd"/>
      <w:r w:rsidRPr="008D20E7">
        <w:t>=0</w:t>
      </w:r>
      <w:r w:rsidRPr="008D20E7">
        <w:t>得到</w:t>
      </w:r>
      <w:r w:rsidRPr="008D20E7">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oMath>
      <w:r w:rsidRPr="008D20E7">
        <w:t>是方</w:t>
      </w:r>
      <w:r w:rsidRPr="008D20E7">
        <w:rPr>
          <w:rFonts w:hint="eastAsia"/>
        </w:rPr>
        <w:t>程</w:t>
      </w:r>
      <w:r w:rsidR="002B7CAB">
        <w:rPr>
          <w:rFonts w:hint="eastAsia"/>
        </w:rPr>
        <w:tab/>
      </w:r>
      <w:r w:rsidR="002B7CAB">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den>
        </m:f>
      </m:oMath>
      <w:r w:rsidR="002B7CAB">
        <w:rPr>
          <w:rFonts w:hint="eastAsia"/>
        </w:rPr>
        <w:t>=0</w:t>
      </w:r>
      <w:r w:rsidRPr="008D20E7">
        <w:rPr>
          <w:rFonts w:hint="eastAsia"/>
        </w:rPr>
        <w:tab/>
      </w:r>
      <w:r w:rsidR="00E679FB">
        <w:rPr>
          <w:rFonts w:hint="eastAsia"/>
        </w:rPr>
        <w:t xml:space="preserve">              </w:t>
      </w:r>
      <w:r w:rsidRPr="008D20E7">
        <w:rPr>
          <w:rFonts w:hint="eastAsia"/>
        </w:rPr>
        <w:t>(19)</w:t>
      </w:r>
    </w:p>
    <w:p w:rsidR="00FB79C8" w:rsidRPr="008D20E7" w:rsidRDefault="00EB6A78" w:rsidP="000D5391">
      <w:pPr>
        <w:spacing w:line="360" w:lineRule="auto"/>
        <w:ind w:firstLine="357"/>
      </w:pPr>
      <w:r w:rsidRPr="008D20E7">
        <w:t>在</w:t>
      </w:r>
      <w:r w:rsidRPr="008D20E7">
        <w:t>(0,1/σ)</w:t>
      </w:r>
      <w:r w:rsidRPr="008D20E7">
        <w:t>内的根</w:t>
      </w:r>
      <w:r w:rsidRPr="008D20E7">
        <w:t>.</w:t>
      </w:r>
      <w:r w:rsidRPr="008D20E7">
        <w:t>在图形上</w:t>
      </w:r>
      <w:r w:rsidRPr="008D20E7">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oMath>
      <w:proofErr w:type="gramStart"/>
      <w:r w:rsidRPr="008D20E7">
        <w:t>是相轨线</w:t>
      </w:r>
      <w:proofErr w:type="gramEnd"/>
      <w:r w:rsidRPr="008D20E7">
        <w:t>与</w:t>
      </w:r>
      <w:r w:rsidRPr="008D20E7">
        <w:t>s</w:t>
      </w:r>
      <w:r w:rsidRPr="008D20E7">
        <w:t>轴在</w:t>
      </w:r>
      <w:r w:rsidRPr="008D20E7">
        <w:t>(0,1/σ)</w:t>
      </w:r>
      <w:r w:rsidRPr="008D20E7">
        <w:t>内交点的横坐标</w:t>
      </w:r>
      <w:r w:rsidRPr="008D20E7">
        <w:rPr>
          <w:rFonts w:hint="eastAsia"/>
        </w:rPr>
        <w:t>.</w:t>
      </w:r>
    </w:p>
    <w:p w:rsidR="00FB79C8" w:rsidRPr="008D20E7" w:rsidRDefault="00EB6A78" w:rsidP="0040525A">
      <w:r w:rsidRPr="008D20E7">
        <w:t>3.</w:t>
      </w:r>
      <w:r w:rsidRPr="008D20E7">
        <w:t>若</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&gt;1/σ,</w:t>
      </w:r>
      <w:r w:rsidRPr="008D20E7">
        <w:t>则</w:t>
      </w:r>
      <w:proofErr w:type="spellStart"/>
      <w:r w:rsidRPr="008D20E7">
        <w:t>i</w:t>
      </w:r>
      <w:proofErr w:type="spellEnd"/>
      <w:r w:rsidRPr="008D20E7">
        <w:t>(t)</w:t>
      </w:r>
      <w:r w:rsidRPr="008D20E7">
        <w:t>先增加</w:t>
      </w:r>
      <w:r w:rsidRPr="008D20E7">
        <w:t>,</w:t>
      </w:r>
      <w:r w:rsidRPr="008D20E7">
        <w:t>当</w:t>
      </w:r>
      <w:r w:rsidRPr="008D20E7">
        <w:t>s=1/σ</w:t>
      </w:r>
      <w:r w:rsidRPr="008D20E7">
        <w:t>时</w:t>
      </w:r>
      <w:r w:rsidRPr="008D20E7">
        <w:t>,</w:t>
      </w:r>
      <w:proofErr w:type="spellStart"/>
      <w:r w:rsidRPr="008D20E7">
        <w:t>i</w:t>
      </w:r>
      <w:proofErr w:type="spellEnd"/>
      <w:r w:rsidRPr="008D20E7">
        <w:t>(t)</w:t>
      </w:r>
      <w:r w:rsidRPr="008D20E7">
        <w:t>达到最大值：</w:t>
      </w:r>
    </w:p>
    <w:p w:rsidR="00FB79C8" w:rsidRPr="008D20E7" w:rsidRDefault="00E679FB" w:rsidP="00067600">
      <w:pPr>
        <w:ind w:firstLine="360"/>
      </w:pPr>
      <w:r>
        <w:rPr>
          <w:rFonts w:hint="eastAsia"/>
        </w:rPr>
        <w:t xml:space="preserve">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r>
          <m:rPr>
            <m:sty m:val="p"/>
          </m:rPr>
          <w:rPr>
            <w:rFonts w:ascii="Cambria Math" w:hAnsi="Cambria Math"/>
          </w:rPr>
          <m:t>(1+lnσ</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m:t>
        </m:r>
      </m:oMath>
      <w:r w:rsidR="00EB6A78" w:rsidRPr="008D20E7">
        <w:rPr>
          <w:rFonts w:hint="eastAsia"/>
        </w:rPr>
        <w:t xml:space="preserve">           </w:t>
      </w:r>
      <w:r w:rsidR="00EB6A78" w:rsidRPr="008D20E7">
        <w:rPr>
          <w:rFonts w:hint="eastAsia"/>
        </w:rPr>
        <w:t>（</w:t>
      </w:r>
      <w:r w:rsidR="00EB6A78" w:rsidRPr="008D20E7">
        <w:rPr>
          <w:rFonts w:hint="eastAsia"/>
        </w:rPr>
        <w:t>20</w:t>
      </w:r>
      <w:r w:rsidR="00EB6A78" w:rsidRPr="008D20E7">
        <w:rPr>
          <w:rFonts w:hint="eastAsia"/>
        </w:rPr>
        <w:t>）</w:t>
      </w:r>
    </w:p>
    <w:p w:rsidR="00FB79C8" w:rsidRPr="008D20E7" w:rsidRDefault="00EB6A78" w:rsidP="00067600">
      <w:pPr>
        <w:ind w:firstLine="360"/>
      </w:pPr>
      <w:r w:rsidRPr="008D20E7">
        <w:t>然后</w:t>
      </w:r>
      <w:proofErr w:type="spellStart"/>
      <w:r w:rsidRPr="008D20E7">
        <w:t>i</w:t>
      </w:r>
      <w:proofErr w:type="spellEnd"/>
      <w:r w:rsidRPr="008D20E7">
        <w:t>(t)</w:t>
      </w:r>
      <w:r w:rsidRPr="008D20E7">
        <w:t>减小且趋于</w:t>
      </w:r>
      <w:r w:rsidRPr="008D20E7">
        <w:rPr>
          <w:rFonts w:hint="eastAsia"/>
        </w:rPr>
        <w:t>0</w:t>
      </w:r>
      <w:r w:rsidRPr="008D20E7">
        <w:t>,s(t)</w:t>
      </w:r>
      <w:r w:rsidRPr="008D20E7">
        <w:t>则单调减小至</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oMath>
      <w:r w:rsidRPr="008D20E7">
        <w:t>,</w:t>
      </w:r>
      <w:r w:rsidRPr="008D20E7">
        <w:t>如图</w:t>
      </w:r>
      <w:r w:rsidRPr="008D20E7">
        <w:t>3</w:t>
      </w:r>
      <w:r w:rsidRPr="008D20E7">
        <w:t>中由</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C14962" w:rsidRPr="008D20E7">
        <w:t xml:space="preserve"> </w:t>
      </w:r>
      <w:r w:rsidRPr="008D20E7">
        <w:t>(</w:t>
      </w:r>
      <w:r w:rsidR="00FB79C8" w:rsidRPr="008D20E7">
        <w:object w:dxaOrig="240" w:dyaOrig="360">
          <v:shape id="_x0000_i1036" type="#_x0000_t75" style="width:12pt;height:18pt" o:ole="">
            <v:imagedata r:id="rId40" o:title=""/>
          </v:shape>
          <o:OLEObject Type="Embed" ProgID="Equation.DSMT4" ShapeID="_x0000_i1036" DrawAspect="Content" ObjectID="_1587881590" r:id="rId41"/>
        </w:object>
      </w:r>
      <w:r w:rsidRPr="008D20E7">
        <w:rPr>
          <w:rFonts w:hint="eastAsia"/>
        </w:rPr>
        <w:t>,</w:t>
      </w:r>
      <w:r w:rsidR="00FB79C8" w:rsidRPr="008D20E7">
        <w:object w:dxaOrig="200" w:dyaOrig="360">
          <v:shape id="_x0000_i1037" type="#_x0000_t75" style="width:10pt;height:18pt" o:ole="">
            <v:imagedata r:id="rId42" o:title=""/>
          </v:shape>
          <o:OLEObject Type="Embed" ProgID="Equation.DSMT4" ShapeID="_x0000_i1037" DrawAspect="Content" ObjectID="_1587881591" r:id="rId43"/>
        </w:object>
      </w:r>
      <w:r w:rsidRPr="008D20E7">
        <w:t>)</w:t>
      </w:r>
      <w:r w:rsidRPr="008D20E7">
        <w:t>出发的轨线</w:t>
      </w:r>
      <w:r w:rsidRPr="008D20E7">
        <w:rPr>
          <w:rFonts w:hint="eastAsia"/>
        </w:rPr>
        <w:t>.</w:t>
      </w:r>
    </w:p>
    <w:p w:rsidR="00FB79C8" w:rsidRPr="008D20E7" w:rsidRDefault="00EB6A78" w:rsidP="0040525A">
      <w:r w:rsidRPr="008D20E7">
        <w:t>4.</w:t>
      </w:r>
      <w:r w:rsidRPr="008D20E7">
        <w:t>若</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00FB79C8" w:rsidRPr="008D20E7">
        <w:object w:dxaOrig="200" w:dyaOrig="240">
          <v:shape id="_x0000_i1038" type="#_x0000_t75" style="width:10pt;height:12pt" o:ole="">
            <v:imagedata r:id="rId44" o:title=""/>
          </v:shape>
          <o:OLEObject Type="Embed" ProgID="Equation.DSMT4" ShapeID="_x0000_i1038" DrawAspect="Content" ObjectID="_1587881592" r:id="rId45"/>
        </w:object>
      </w:r>
      <w:r w:rsidRPr="008D20E7">
        <w:t>1/σ,</w:t>
      </w:r>
      <w:r w:rsidRPr="008D20E7">
        <w:t>则</w:t>
      </w:r>
      <w:proofErr w:type="spellStart"/>
      <w:r w:rsidRPr="008D20E7">
        <w:t>i</w:t>
      </w:r>
      <w:proofErr w:type="spellEnd"/>
      <w:r w:rsidRPr="008D20E7">
        <w:t>(t)</w:t>
      </w:r>
      <w:r w:rsidRPr="008D20E7">
        <w:t>单调减小至零</w:t>
      </w:r>
      <w:r w:rsidRPr="008D20E7">
        <w:t>,s(t)</w:t>
      </w:r>
      <w:r w:rsidRPr="008D20E7">
        <w:t>单调减小至</w:t>
      </w:r>
      <w:r w:rsidR="00FB79C8" w:rsidRPr="008D20E7">
        <w:object w:dxaOrig="280" w:dyaOrig="360">
          <v:shape id="_x0000_i1039" type="#_x0000_t75" style="width:14pt;height:18pt" o:ole="">
            <v:imagedata r:id="rId46" o:title=""/>
          </v:shape>
          <o:OLEObject Type="Embed" ProgID="Equation.DSMT4" ShapeID="_x0000_i1039" DrawAspect="Content" ObjectID="_1587881593" r:id="rId47"/>
        </w:object>
      </w:r>
      <w:r w:rsidRPr="008D20E7">
        <w:t>,</w:t>
      </w:r>
      <w:r w:rsidRPr="008D20E7">
        <w:t>如图</w:t>
      </w:r>
      <w:r w:rsidRPr="008D20E7">
        <w:t>3</w:t>
      </w:r>
      <w:r w:rsidRPr="008D20E7">
        <w:t>中由</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sidR="00C14962" w:rsidRPr="008D20E7">
        <w:t xml:space="preserve"> </w:t>
      </w:r>
      <w:r w:rsidRPr="008D20E7">
        <w:t>(s0,i0)</w:t>
      </w:r>
      <w:r w:rsidRPr="008D20E7">
        <w:t>出发的轨线</w:t>
      </w:r>
      <w:r w:rsidRPr="008D20E7">
        <w:rPr>
          <w:rFonts w:hint="eastAsia"/>
        </w:rPr>
        <w:t>.</w:t>
      </w:r>
    </w:p>
    <w:p w:rsidR="00FB79C8" w:rsidRPr="008D20E7" w:rsidRDefault="00EB6A78" w:rsidP="000D5391">
      <w:pPr>
        <w:spacing w:line="360" w:lineRule="auto"/>
        <w:ind w:firstLine="357"/>
      </w:pPr>
      <w:r w:rsidRPr="008D20E7">
        <w:lastRenderedPageBreak/>
        <w:t>可以看出</w:t>
      </w:r>
      <w:r w:rsidRPr="008D20E7">
        <w:t>,</w:t>
      </w:r>
      <w:r w:rsidRPr="008D20E7">
        <w:t>如果仅当病人比例</w:t>
      </w:r>
      <m:oMath>
        <m:r>
          <m:rPr>
            <m:sty m:val="p"/>
          </m:rPr>
          <w:rPr>
            <w:rFonts w:ascii="Cambria Math" w:hAnsi="Cambria Math"/>
          </w:rPr>
          <m:t>i(t)</m:t>
        </m:r>
      </m:oMath>
      <w:r w:rsidRPr="008D20E7">
        <w:t>有一段增长的时期才认为传染病在蔓延</w:t>
      </w:r>
      <w:r w:rsidRPr="008D20E7">
        <w:t>,</w:t>
      </w:r>
      <w:r w:rsidRPr="008D20E7">
        <w:t>那么</w:t>
      </w:r>
      <w:r w:rsidRPr="008D20E7">
        <w:t>1/σ</w:t>
      </w:r>
      <w:r w:rsidRPr="008D20E7">
        <w:t>是一个阈值</w:t>
      </w:r>
      <w:r w:rsidRPr="008D20E7">
        <w:t>,</w:t>
      </w:r>
      <w:r w:rsidRPr="008D20E7">
        <w:t>当</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&gt;1/σ(</w:t>
      </w:r>
      <w:r w:rsidRPr="008D20E7">
        <w:t>即</w:t>
      </w:r>
      <w:r w:rsidRPr="008D20E7">
        <w:t>σ&gt;1/</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w:t>
      </w:r>
      <w:r w:rsidRPr="008D20E7">
        <w:t>时传染病就会蔓延</w:t>
      </w:r>
      <w:r w:rsidRPr="008D20E7">
        <w:t>.</w:t>
      </w:r>
      <w:r w:rsidRPr="008D20E7">
        <w:t>而减小传染期接触数</w:t>
      </w:r>
      <w:r w:rsidRPr="008D20E7">
        <w:t>σ,</w:t>
      </w:r>
      <w:r w:rsidRPr="008D20E7">
        <w:t>即提高阈值</w:t>
      </w:r>
      <w:r w:rsidRPr="008D20E7">
        <w:t>1/σ</w:t>
      </w:r>
      <w:r w:rsidRPr="008D20E7">
        <w:t>使得</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≤1/σ(</w:t>
      </w:r>
      <w:r w:rsidRPr="008D20E7">
        <w:t>即</w:t>
      </w:r>
      <w:r w:rsidRPr="008D20E7">
        <w:t>σ ≤1/</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w:t>
      </w:r>
      <w:r w:rsidRPr="008D20E7">
        <w:t>传染病就不会蔓延</w:t>
      </w:r>
      <w:r w:rsidRPr="008D20E7">
        <w:t>(</w:t>
      </w:r>
      <w:r w:rsidRPr="008D20E7">
        <w:t>健康者比例的初始值</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是一定的</w:t>
      </w:r>
      <w:r w:rsidRPr="008D20E7">
        <w:t>,</w:t>
      </w:r>
      <w:r w:rsidRPr="008D20E7">
        <w:t>通常可认为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接近</w:t>
      </w:r>
      <w:r w:rsidRPr="008D20E7">
        <w:t>1)</w:t>
      </w:r>
      <w:r w:rsidRPr="008D20E7">
        <w:rPr>
          <w:rFonts w:hint="eastAsia"/>
        </w:rPr>
        <w:t>.</w:t>
      </w:r>
    </w:p>
    <w:p w:rsidR="00FB79C8" w:rsidRPr="008D20E7" w:rsidRDefault="00EB6A78" w:rsidP="000D5391">
      <w:pPr>
        <w:spacing w:line="360" w:lineRule="auto"/>
        <w:ind w:firstLine="357"/>
      </w:pPr>
      <w:r w:rsidRPr="008D20E7">
        <w:t>并且</w:t>
      </w:r>
      <w:r w:rsidRPr="008D20E7">
        <w:t>,</w:t>
      </w:r>
      <w:r w:rsidRPr="008D20E7">
        <w:t>即使</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t>&gt;1/σ,</w:t>
      </w:r>
      <w:r w:rsidRPr="008D20E7">
        <w:rPr>
          <w:rFonts w:hint="eastAsia"/>
        </w:rPr>
        <w:t>从（</w:t>
      </w:r>
      <w:r w:rsidRPr="008D20E7">
        <w:rPr>
          <w:rFonts w:hint="eastAsia"/>
        </w:rPr>
        <w:t>19</w:t>
      </w:r>
      <w:r w:rsidRPr="008D20E7">
        <w:rPr>
          <w:rFonts w:hint="eastAsia"/>
        </w:rPr>
        <w:t>），（</w:t>
      </w:r>
      <w:r w:rsidRPr="008D20E7">
        <w:rPr>
          <w:rFonts w:hint="eastAsia"/>
        </w:rPr>
        <w:t>20</w:t>
      </w:r>
      <w:r w:rsidRPr="008D20E7">
        <w:rPr>
          <w:rFonts w:hint="eastAsia"/>
        </w:rPr>
        <w:t>）式可以看出，</w:t>
      </w:r>
      <w:r w:rsidRPr="008D20E7">
        <w:t>σ</w:t>
      </w:r>
      <w:r w:rsidRPr="008D20E7">
        <w:t>减小时</w:t>
      </w:r>
      <w:r w:rsidRPr="008D20E7">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t>
            </m:r>
          </m:sub>
        </m:sSub>
      </m:oMath>
      <w:r w:rsidRPr="008D20E7">
        <w:t>增加</w:t>
      </w:r>
      <w:r w:rsidRPr="008D20E7">
        <w:t>(</w:t>
      </w:r>
      <w:r w:rsidRPr="008D20E7">
        <w:t>通过作图分析</w:t>
      </w:r>
      <w:r w:rsidRPr="008D20E7">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m:t>
            </m:r>
          </m:sub>
        </m:sSub>
      </m:oMath>
      <w:r w:rsidRPr="008D20E7">
        <w:t>降低</w:t>
      </w:r>
      <w:r w:rsidRPr="008D20E7">
        <w:t>,</w:t>
      </w:r>
      <w:r w:rsidRPr="008D20E7">
        <w:t>也控制了蔓延的程度</w:t>
      </w:r>
      <w:r w:rsidRPr="008D20E7">
        <w:t>.</w:t>
      </w:r>
      <w:r w:rsidRPr="008D20E7">
        <w:t>我们注意到在</w:t>
      </w:r>
      <w:r w:rsidRPr="008D20E7">
        <w:t>σ=λ</w:t>
      </w:r>
      <w:r w:rsidRPr="008D20E7">
        <w:rPr>
          <w:rFonts w:hint="eastAsia"/>
        </w:rPr>
        <w:t>/</w:t>
      </w:r>
      <w:r w:rsidRPr="008D20E7">
        <w:t>μ</w:t>
      </w:r>
      <w:r w:rsidRPr="008D20E7">
        <w:t>中</w:t>
      </w:r>
      <w:r w:rsidRPr="008D20E7">
        <w:t>,</w:t>
      </w:r>
      <w:r w:rsidRPr="008D20E7">
        <w:t>人们的卫生水平越高</w:t>
      </w:r>
      <w:r w:rsidRPr="008D20E7">
        <w:t>,</w:t>
      </w:r>
      <w:proofErr w:type="gramStart"/>
      <w:r w:rsidRPr="008D20E7">
        <w:t>日接触</w:t>
      </w:r>
      <w:proofErr w:type="gramEnd"/>
      <w:r w:rsidRPr="008D20E7">
        <w:t>率</w:t>
      </w:r>
      <w:r w:rsidRPr="008D20E7">
        <w:t>λ</w:t>
      </w:r>
      <w:r w:rsidRPr="008D20E7">
        <w:t>越小</w:t>
      </w:r>
      <w:r w:rsidRPr="008D20E7">
        <w:t>;</w:t>
      </w:r>
      <w:r w:rsidRPr="008D20E7">
        <w:t>医疗水平越高</w:t>
      </w:r>
      <w:r w:rsidRPr="008D20E7">
        <w:t>,</w:t>
      </w:r>
      <w:r w:rsidRPr="008D20E7">
        <w:t>日治愈率</w:t>
      </w:r>
      <w:r w:rsidRPr="008D20E7">
        <w:t>μ</w:t>
      </w:r>
      <w:r w:rsidRPr="008D20E7">
        <w:t>越大</w:t>
      </w:r>
      <w:r w:rsidRPr="008D20E7">
        <w:t>,</w:t>
      </w:r>
      <w:r w:rsidRPr="008D20E7">
        <w:t>于是</w:t>
      </w:r>
      <w:r w:rsidRPr="008D20E7">
        <w:t>σ</w:t>
      </w:r>
      <w:r w:rsidRPr="008D20E7">
        <w:t>越小</w:t>
      </w:r>
      <w:r w:rsidRPr="008D20E7">
        <w:t>,</w:t>
      </w:r>
      <w:r w:rsidRPr="008D20E7">
        <w:t>所以提高卫生水平和医疗水平有助于控制传染病的蔓延</w:t>
      </w:r>
      <w:r w:rsidRPr="008D20E7">
        <w:t>.</w:t>
      </w:r>
    </w:p>
    <w:p w:rsidR="00FB79C8" w:rsidRPr="008D20E7" w:rsidRDefault="00EB6A78" w:rsidP="000D5391">
      <w:pPr>
        <w:spacing w:line="360" w:lineRule="auto"/>
        <w:ind w:firstLine="357"/>
      </w:pPr>
      <w:r w:rsidRPr="008D20E7">
        <w:t>从另一方面看</w:t>
      </w:r>
      <w:r w:rsidRPr="008D20E7">
        <w:t>,</w:t>
      </w:r>
      <m:oMath>
        <m:r>
          <m:rPr>
            <m:sty m:val="p"/>
          </m:rPr>
          <w:rPr>
            <w:rFonts w:ascii="Cambria Math" w:hAnsi="Cambria Math"/>
          </w:rPr>
          <m:t>σs=λ</m:t>
        </m:r>
        <m:r>
          <m:rPr>
            <m:sty m:val="p"/>
          </m:rPr>
          <w:rPr>
            <w:rFonts w:ascii="Cambria Math"/>
          </w:rPr>
          <m:t>s</m:t>
        </m:r>
        <m:r>
          <m:rPr>
            <m:sty m:val="p"/>
          </m:rPr>
          <w:rPr>
            <w:rFonts w:asci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μ</m:t>
            </m:r>
          </m:den>
        </m:f>
      </m:oMath>
      <w:r w:rsidRPr="008D20E7">
        <w:t>是传染期内一个病人传染的健康者的平均数</w:t>
      </w:r>
      <w:r w:rsidRPr="008D20E7">
        <w:t>,</w:t>
      </w:r>
      <w:r w:rsidRPr="008D20E7">
        <w:t>称为交换数</w:t>
      </w:r>
      <w:r w:rsidRPr="008D20E7">
        <w:t>,</w:t>
      </w:r>
      <w:r w:rsidRPr="008D20E7">
        <w:t>其含义是一病人被</w:t>
      </w:r>
      <m:oMath>
        <m:r>
          <m:rPr>
            <m:sty m:val="p"/>
          </m:rPr>
          <w:rPr>
            <w:rFonts w:ascii="Cambria Math" w:hAnsi="Cambria Math"/>
          </w:rPr>
          <m:t>σs</m:t>
        </m:r>
      </m:oMath>
      <w:proofErr w:type="gramStart"/>
      <w:r w:rsidRPr="008D20E7">
        <w:t>个</w:t>
      </w:r>
      <w:proofErr w:type="gramEnd"/>
      <w:r w:rsidRPr="008D20E7">
        <w:t>健康者交换</w:t>
      </w:r>
      <w:r w:rsidRPr="008D20E7">
        <w:t>.</w:t>
      </w:r>
      <w:r w:rsidRPr="008D20E7">
        <w:t>所以当</w:t>
      </w:r>
      <w:r w:rsidRPr="008D20E7">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oMath>
      <w:r w:rsidRPr="008D20E7">
        <w:t xml:space="preserve"> </w:t>
      </w:r>
      <w:r w:rsidRPr="008D20E7">
        <w:t>即</w:t>
      </w:r>
      <m:oMath>
        <m:r>
          <m:rPr>
            <m:sty m:val="p"/>
          </m:rPr>
          <w:rPr>
            <w:rFonts w:ascii="Cambria Math" w:hAnsi="Cambria Math"/>
          </w:rPr>
          <m:t>σ</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≤1</m:t>
        </m:r>
      </m:oMath>
      <w:r w:rsidRPr="008D20E7">
        <w:t>时</w:t>
      </w:r>
      <w:r w:rsidRPr="008D20E7">
        <w:rPr>
          <w:rFonts w:hint="eastAsia"/>
        </w:rPr>
        <w:t>,</w:t>
      </w:r>
      <w:r w:rsidRPr="008D20E7">
        <w:t>必有</w:t>
      </w:r>
      <m:oMath>
        <m:r>
          <m:rPr>
            <m:sty m:val="p"/>
          </m:rPr>
          <w:rPr>
            <w:rFonts w:ascii="Cambria Math" w:hAnsi="Cambria Math"/>
          </w:rPr>
          <m:t>σs≤1</m:t>
        </m:r>
      </m:oMath>
      <w:r w:rsidRPr="008D20E7">
        <w:t>.</w:t>
      </w:r>
      <w:r w:rsidRPr="008D20E7">
        <w:t>既然交换数不超过</w:t>
      </w:r>
      <w:r w:rsidRPr="008D20E7">
        <w:t>1,</w:t>
      </w:r>
      <w:r w:rsidRPr="008D20E7">
        <w:t>病人比例</w:t>
      </w:r>
      <m:oMath>
        <m:r>
          <m:rPr>
            <m:sty m:val="p"/>
          </m:rPr>
          <w:rPr>
            <w:rFonts w:ascii="Cambria Math" w:hAnsi="Cambria Math"/>
          </w:rPr>
          <m:t>i(t)</m:t>
        </m:r>
      </m:oMath>
      <w:r w:rsidRPr="008D20E7">
        <w:t>绝不会增加</w:t>
      </w:r>
      <w:r w:rsidRPr="008D20E7">
        <w:t>,</w:t>
      </w:r>
      <w:r w:rsidRPr="008D20E7">
        <w:t>传染病不会蔓延</w:t>
      </w:r>
      <w:r w:rsidRPr="008D20E7">
        <w:rPr>
          <w:rFonts w:hint="eastAsia"/>
        </w:rPr>
        <w:t>.</w:t>
      </w:r>
    </w:p>
    <w:p w:rsidR="00FB79C8" w:rsidRPr="008D20E7" w:rsidRDefault="00FB79C8">
      <w:pPr>
        <w:spacing w:line="360" w:lineRule="auto"/>
        <w:ind w:firstLineChars="200" w:firstLine="480"/>
        <w:rPr>
          <w:rFonts w:ascii="宋体" w:hAnsi="宋体"/>
        </w:rPr>
      </w:pPr>
    </w:p>
    <w:p w:rsidR="00FB79C8" w:rsidRPr="008D20E7" w:rsidRDefault="00EB6A78">
      <w:pPr>
        <w:rPr>
          <w:rFonts w:ascii="黑体" w:eastAsia="黑体"/>
        </w:rPr>
      </w:pPr>
      <w:r w:rsidRPr="008D20E7">
        <w:rPr>
          <w:rFonts w:ascii="黑体" w:eastAsia="黑体" w:hAnsi="宋体" w:hint="eastAsia"/>
        </w:rPr>
        <w:t>5.</w:t>
      </w:r>
      <w:r w:rsidRPr="008D20E7">
        <w:rPr>
          <w:rFonts w:ascii="黑体" w:eastAsia="黑体" w:hint="eastAsia"/>
        </w:rPr>
        <w:t xml:space="preserve"> 群体免疫和预防：</w:t>
      </w:r>
    </w:p>
    <w:p w:rsidR="00FB79C8" w:rsidRPr="008D20E7" w:rsidRDefault="00EB6A78" w:rsidP="008D20E7">
      <w:pPr>
        <w:spacing w:line="360" w:lineRule="auto"/>
        <w:ind w:firstLineChars="200" w:firstLine="480"/>
        <w:rPr>
          <w:rFonts w:ascii="宋体" w:hAnsi="宋体"/>
        </w:rPr>
      </w:pPr>
      <w:r w:rsidRPr="008D20E7">
        <w:rPr>
          <w:rFonts w:ascii="宋体" w:hAnsi="宋体"/>
        </w:rPr>
        <w:t>根据对SIR模型的分析,当</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oMath>
      <w:r w:rsidRPr="008D20E7">
        <w:rPr>
          <w:rFonts w:ascii="宋体" w:hAnsi="宋体"/>
        </w:rPr>
        <w:t>时传染病不会蔓延.所以为制止蔓延,除了提高卫生和医疗水平,使阈值1/σ变大以外,另一个途径是降低</w:t>
      </w:r>
      <w:r w:rsidR="00FB79C8" w:rsidRPr="008D20E7">
        <w:rPr>
          <w:rFonts w:ascii="宋体" w:hAnsi="宋体"/>
          <w:position w:val="-12"/>
        </w:rPr>
        <w:object w:dxaOrig="240" w:dyaOrig="360">
          <v:shape id="_x0000_i1040" type="#_x0000_t75" style="width:12pt;height:18pt" o:ole="">
            <v:imagedata r:id="rId48" o:title=""/>
          </v:shape>
          <o:OLEObject Type="Embed" ProgID="Equation.DSMT4" ShapeID="_x0000_i1040" DrawAspect="Content" ObjectID="_1587881594" r:id="rId49"/>
        </w:object>
      </w:r>
      <w:r w:rsidRPr="008D20E7">
        <w:rPr>
          <w:rFonts w:ascii="宋体" w:hAnsi="宋体"/>
        </w:rPr>
        <w:t xml:space="preserve"> ,这可以通过比如预防接种使群体免疫的办法做到</w:t>
      </w:r>
      <w:r w:rsidRPr="008D20E7">
        <w:rPr>
          <w:rFonts w:ascii="宋体" w:hAnsi="宋体" w:hint="eastAsia"/>
        </w:rPr>
        <w:t>。</w:t>
      </w:r>
    </w:p>
    <w:p w:rsidR="00FB79C8" w:rsidRPr="008D20E7" w:rsidRDefault="00EB6A78" w:rsidP="008D20E7">
      <w:pPr>
        <w:spacing w:line="360" w:lineRule="auto"/>
        <w:ind w:firstLineChars="200" w:firstLine="480"/>
        <w:rPr>
          <w:rFonts w:ascii="宋体" w:hAnsi="宋体"/>
        </w:rPr>
      </w:pPr>
      <w:r w:rsidRPr="008D20E7">
        <w:rPr>
          <w:rFonts w:ascii="宋体" w:hAnsi="宋体"/>
        </w:rPr>
        <w:t>忽略病人比例的初始值</w:t>
      </w:r>
      <w:r w:rsidR="00FB79C8" w:rsidRPr="008D20E7">
        <w:rPr>
          <w:rFonts w:ascii="宋体" w:hAnsi="宋体"/>
          <w:position w:val="-12"/>
        </w:rPr>
        <w:object w:dxaOrig="200" w:dyaOrig="360">
          <v:shape id="_x0000_i1041" type="#_x0000_t75" style="width:10pt;height:18pt" o:ole="">
            <v:imagedata r:id="rId50" o:title=""/>
          </v:shape>
          <o:OLEObject Type="Embed" ProgID="Equation.DSMT4" ShapeID="_x0000_i1041" DrawAspect="Content" ObjectID="_1587881595" r:id="rId51"/>
        </w:object>
      </w:r>
      <w:r w:rsidRPr="008D20E7">
        <w:rPr>
          <w:rFonts w:ascii="宋体" w:hAnsi="宋体" w:hint="eastAsia"/>
        </w:rPr>
        <w:t>，设移出者比例的初始值</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8D20E7">
        <w:rPr>
          <w:rFonts w:ascii="宋体" w:hAnsi="宋体" w:hint="eastAsia"/>
        </w:rPr>
        <w:t>，</w:t>
      </w:r>
      <w:r w:rsidRPr="008D20E7">
        <w:rPr>
          <w:rFonts w:ascii="宋体" w:hAnsi="宋体"/>
        </w:rPr>
        <w:t>则有</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8D20E7">
        <w:rPr>
          <w:rFonts w:ascii="宋体" w:hAnsi="宋体"/>
        </w:rPr>
        <w:t>,于是传染病不会蔓延的条件</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oMath>
      <w:r w:rsidRPr="008D20E7">
        <w:rPr>
          <w:rFonts w:ascii="宋体" w:hAnsi="宋体"/>
        </w:rPr>
        <w:t xml:space="preserve"> 可以表为</w:t>
      </w:r>
    </w:p>
    <w:p w:rsidR="002B081E" w:rsidRPr="008D20E7" w:rsidRDefault="002B081E">
      <w:pPr>
        <w:spacing w:line="360" w:lineRule="auto"/>
        <w:jc w:val="center"/>
        <w:rPr>
          <w:rFonts w:ascii="宋体" w:hAnsi="宋体"/>
        </w:rPr>
      </w:pPr>
      <w:r>
        <w:rPr>
          <w:rFonts w:ascii="宋体" w:hAnsi="宋体" w:hint="eastAsia"/>
        </w:rPr>
        <w:t xml:space="preserve">                           </w:t>
      </w:r>
      <m:oMath>
        <m:sSub>
          <m:sSubPr>
            <m:ctrlPr>
              <w:rPr>
                <w:rFonts w:ascii="Cambria Math" w:hAnsi="Cambria Math"/>
              </w:rPr>
            </m:ctrlPr>
          </m:sSubPr>
          <m:e>
            <m:r>
              <m:rPr>
                <m:sty m:val="p"/>
              </m:rPr>
              <w:rPr>
                <w:rFonts w:ascii="Cambria Math" w:hAnsi="Cambria Math"/>
              </w:rPr>
              <m:t xml:space="preserve"> r</m:t>
            </m:r>
          </m:e>
          <m:sub>
            <m:r>
              <m:rPr>
                <m:sty m:val="p"/>
              </m:rPr>
              <w:rPr>
                <w:rFonts w:ascii="Cambria Math" w:hAnsi="Cambria Math"/>
              </w:rPr>
              <m:t>0</m:t>
            </m:r>
          </m:sub>
        </m:sSub>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r>
          <m:rPr>
            <m:sty m:val="p"/>
          </m:rPr>
          <w:rPr>
            <w:rFonts w:ascii="Cambria Math" w:hAnsi="Cambria Math"/>
          </w:rPr>
          <m:t xml:space="preserve">                                                     (21)</m:t>
        </m:r>
      </m:oMath>
    </w:p>
    <w:p w:rsidR="00FB79C8" w:rsidRPr="008D20E7" w:rsidRDefault="00EB6A78">
      <w:pPr>
        <w:spacing w:line="360" w:lineRule="auto"/>
        <w:rPr>
          <w:rFonts w:ascii="宋体" w:hAnsi="宋体"/>
        </w:rPr>
      </w:pPr>
      <w:r w:rsidRPr="008D20E7">
        <w:rPr>
          <w:rFonts w:ascii="宋体" w:hAnsi="宋体"/>
        </w:rPr>
        <w:t>这就是说，只要通过群体免疫使初始时刻的移出者比例（即免疫比例）</w:t>
      </w:r>
      <w:r w:rsidR="00FB79C8" w:rsidRPr="008D20E7">
        <w:rPr>
          <w:position w:val="-12"/>
        </w:rPr>
        <w:object w:dxaOrig="220" w:dyaOrig="360">
          <v:shape id="_x0000_i1042" type="#_x0000_t75" style="width:11pt;height:18pt" o:ole="">
            <v:imagedata r:id="rId52" o:title=""/>
          </v:shape>
          <o:OLEObject Type="Embed" ProgID="Equation.DSMT4" ShapeID="_x0000_i1042" DrawAspect="Content" ObjectID="_1587881596" r:id="rId53"/>
        </w:object>
      </w:r>
      <w:r w:rsidRPr="008D20E7">
        <w:t>满足</w:t>
      </w:r>
      <w:r w:rsidRPr="008D20E7">
        <w:rPr>
          <w:rFonts w:hint="eastAsia"/>
        </w:rPr>
        <w:t>（</w:t>
      </w:r>
      <w:r w:rsidRPr="008D20E7">
        <w:rPr>
          <w:rFonts w:hint="eastAsia"/>
        </w:rPr>
        <w:t>21</w:t>
      </w:r>
      <w:r w:rsidRPr="008D20E7">
        <w:rPr>
          <w:rFonts w:hint="eastAsia"/>
        </w:rPr>
        <w:t>）式，</w:t>
      </w:r>
      <w:r w:rsidRPr="008D20E7">
        <w:rPr>
          <w:rFonts w:ascii="宋体" w:hAnsi="宋体"/>
        </w:rPr>
        <w:t>就可以制止传染病的蔓延。</w:t>
      </w:r>
    </w:p>
    <w:p w:rsidR="00FB79C8" w:rsidRPr="008D20E7" w:rsidRDefault="00EB6A78" w:rsidP="002B081E">
      <w:pPr>
        <w:spacing w:line="360" w:lineRule="auto"/>
        <w:ind w:firstLineChars="200" w:firstLine="480"/>
        <w:rPr>
          <w:rFonts w:ascii="宋体" w:hAnsi="宋体"/>
        </w:rPr>
      </w:pPr>
      <w:r w:rsidRPr="008D20E7">
        <w:rPr>
          <w:rFonts w:ascii="宋体" w:hAnsi="宋体"/>
        </w:rPr>
        <w:t>这种办法生效的前提条件是免疫者要均匀分布在全体人口中，实际上这是很难做到的。据估计当时印度等国天花传染病的接触数 σ=5，至少要有80%的人接受免疫才行。据世界卫生组织报告，即使花费大量资金提高</w:t>
      </w:r>
      <w:r w:rsidR="00FB79C8" w:rsidRPr="008D20E7">
        <w:rPr>
          <w:rFonts w:ascii="宋体" w:hAnsi="宋体"/>
          <w:position w:val="-12"/>
        </w:rPr>
        <w:object w:dxaOrig="220" w:dyaOrig="361">
          <v:shape id="_x0000_i1043" type="#_x0000_t75" style="width:11pt;height:18pt" o:ole="">
            <v:imagedata r:id="rId54" o:title=""/>
          </v:shape>
          <o:OLEObject Type="Embed" ProgID="Equation.DSMT4" ShapeID="_x0000_i1043" DrawAspect="Content" ObjectID="_1587881597" r:id="rId55"/>
        </w:object>
      </w:r>
      <w:r w:rsidRPr="008D20E7">
        <w:rPr>
          <w:rFonts w:ascii="宋体" w:hAnsi="宋体"/>
        </w:rPr>
        <w:t>，也因很难做到免疫者的均匀分布，使得天花直到1977年才在全世界根除。而有些传染病的σ更高，根除就更加困难。</w:t>
      </w:r>
    </w:p>
    <w:p w:rsidR="00FB79C8" w:rsidRPr="008D20E7" w:rsidRDefault="00FB79C8"/>
    <w:p w:rsidR="00FB79C8" w:rsidRPr="008D20E7" w:rsidRDefault="00EB6A78">
      <w:pPr>
        <w:rPr>
          <w:rFonts w:ascii="黑体" w:eastAsia="黑体"/>
        </w:rPr>
      </w:pPr>
      <w:r w:rsidRPr="008D20E7">
        <w:rPr>
          <w:rFonts w:ascii="黑体" w:eastAsia="黑体" w:hint="eastAsia"/>
        </w:rPr>
        <w:t>6.模型验证:</w:t>
      </w:r>
    </w:p>
    <w:p w:rsidR="00FB79C8" w:rsidRPr="008D20E7" w:rsidRDefault="00FB79C8">
      <w:pPr>
        <w:rPr>
          <w:rFonts w:ascii="黑体" w:eastAsia="黑体"/>
        </w:rPr>
      </w:pPr>
    </w:p>
    <w:p w:rsidR="00FB79C8" w:rsidRPr="008D20E7" w:rsidRDefault="00EB6A78" w:rsidP="008D20E7">
      <w:pPr>
        <w:spacing w:line="360" w:lineRule="auto"/>
        <w:ind w:firstLineChars="200" w:firstLine="480"/>
        <w:rPr>
          <w:rFonts w:ascii="宋体" w:hAnsi="宋体"/>
        </w:rPr>
      </w:pPr>
      <w:r w:rsidRPr="008D20E7">
        <w:rPr>
          <w:rFonts w:ascii="宋体" w:hAnsi="宋体"/>
        </w:rPr>
        <w:lastRenderedPageBreak/>
        <w:t>上世纪初在印度孟买发生的一次瘟疫中几乎所有病人</w:t>
      </w:r>
      <w:proofErr w:type="gramStart"/>
      <w:r w:rsidRPr="008D20E7">
        <w:rPr>
          <w:rFonts w:ascii="宋体" w:hAnsi="宋体"/>
        </w:rPr>
        <w:t>都死亡</w:t>
      </w:r>
      <w:proofErr w:type="gramEnd"/>
      <w:r w:rsidRPr="008D20E7">
        <w:rPr>
          <w:rFonts w:ascii="宋体" w:hAnsi="宋体"/>
        </w:rPr>
        <w:t>了。死亡相当于移出传染系统，有关部门记录了每天移出者的人数，即有了</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r</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oMath>
      <w:r w:rsidRPr="008D20E7">
        <w:rPr>
          <w:rFonts w:ascii="宋体" w:hAnsi="宋体"/>
        </w:rPr>
        <w:t>的实际数据，</w:t>
      </w:r>
      <w:proofErr w:type="spellStart"/>
      <w:r w:rsidRPr="008D20E7">
        <w:rPr>
          <w:rFonts w:ascii="宋体" w:hAnsi="宋体"/>
        </w:rPr>
        <w:t>Kermack</w:t>
      </w:r>
      <w:proofErr w:type="spellEnd"/>
      <w:r w:rsidRPr="008D20E7">
        <w:rPr>
          <w:rFonts w:ascii="宋体" w:hAnsi="宋体"/>
        </w:rPr>
        <w:t>等人用这组数据对SIR模型作了验证。</w:t>
      </w:r>
    </w:p>
    <w:p w:rsidR="00FB79C8" w:rsidRDefault="00EB6A78" w:rsidP="002B081E">
      <w:pPr>
        <w:spacing w:line="360" w:lineRule="auto"/>
        <w:ind w:firstLineChars="200" w:firstLine="480"/>
        <w:rPr>
          <w:rFonts w:ascii="宋体" w:hAnsi="宋体"/>
        </w:rPr>
      </w:pPr>
      <w:r w:rsidRPr="008D20E7">
        <w:rPr>
          <w:rFonts w:ascii="宋体" w:hAnsi="宋体"/>
        </w:rPr>
        <w:t>首先，由方程（</w:t>
      </w:r>
      <w:r w:rsidRPr="008D20E7">
        <w:rPr>
          <w:rFonts w:ascii="宋体" w:hAnsi="宋体" w:hint="eastAsia"/>
        </w:rPr>
        <w:t>1</w:t>
      </w:r>
      <w:r w:rsidRPr="008D20E7">
        <w:rPr>
          <w:rFonts w:ascii="宋体" w:hAnsi="宋体"/>
        </w:rPr>
        <w:t>2），（</w:t>
      </w:r>
      <w:r w:rsidRPr="008D20E7">
        <w:rPr>
          <w:rFonts w:ascii="宋体" w:hAnsi="宋体" w:hint="eastAsia"/>
        </w:rPr>
        <w:t>14</w:t>
      </w:r>
      <w:r w:rsidRPr="008D20E7">
        <w:rPr>
          <w:rFonts w:ascii="宋体" w:hAnsi="宋体"/>
        </w:rPr>
        <w:t xml:space="preserve">）可以得到   </w:t>
      </w:r>
    </w:p>
    <w:p w:rsidR="002B081E" w:rsidRPr="008D20E7" w:rsidRDefault="002B081E" w:rsidP="002B081E">
      <w:pPr>
        <w:spacing w:line="360" w:lineRule="auto"/>
        <w:jc w:val="center"/>
        <w:rPr>
          <w:rFonts w:ascii="宋体" w:hAnsi="宋体"/>
        </w:rPr>
      </w:pPr>
      <w:r>
        <w:rPr>
          <w:rFonts w:ascii="宋体" w:hAnsi="宋体" w:hint="eastAsia"/>
        </w:rPr>
        <w:t xml:space="preserve">                         </w:t>
      </w:r>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-σr</m:t>
            </m:r>
            <m:d>
              <m:dPr>
                <m:ctrlPr>
                  <w:rPr>
                    <w:rFonts w:ascii="Cambria Math" w:hAnsi="Cambria Math"/>
                  </w:rPr>
                </m:ctrlPr>
              </m:dPr>
              <m:e>
                <m:r>
                  <m:rPr>
                    <m:sty m:val="p"/>
                  </m:rPr>
                  <w:rPr>
                    <w:rFonts w:ascii="Cambria Math" w:hAnsi="Cambria Math"/>
                  </w:rPr>
                  <m:t>t</m:t>
                </m:r>
              </m:e>
            </m:d>
          </m:sup>
        </m:sSup>
        <m:r>
          <m:rPr>
            <m:sty m:val="p"/>
          </m:rPr>
          <w:rPr>
            <w:rFonts w:ascii="Cambria Math" w:hAnsi="Cambria Math"/>
          </w:rPr>
          <m:t xml:space="preserve">                                                        (23)</m:t>
        </m:r>
      </m:oMath>
    </w:p>
    <w:p w:rsidR="002B081E" w:rsidRPr="008D20E7" w:rsidRDefault="002B081E" w:rsidP="002B081E">
      <w:pPr>
        <w:spacing w:line="360" w:lineRule="auto"/>
        <w:jc w:val="center"/>
        <w:rPr>
          <w:rFonts w:ascii="宋体" w:hAnsi="宋体"/>
        </w:rPr>
      </w:pPr>
      <w:r>
        <w:rPr>
          <w:rFonts w:ascii="宋体" w:hAnsi="宋体"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r</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r>
          <m:rPr>
            <m:sty m:val="p"/>
          </m:rPr>
          <w:rPr>
            <w:rFonts w:ascii="Cambria Math" w:hAnsi="Cambria Math"/>
          </w:rPr>
          <m:t>=μ</m:t>
        </m:r>
        <m:d>
          <m:dPr>
            <m:ctrlPr>
              <w:rPr>
                <w:rFonts w:ascii="Cambria Math" w:hAnsi="Cambria Math"/>
              </w:rPr>
            </m:ctrlPr>
          </m:dPr>
          <m:e>
            <m:r>
              <m:rPr>
                <m:sty m:val="p"/>
              </m:rPr>
              <w:rPr>
                <w:rFonts w:ascii="Cambria Math" w:hAnsi="Cambria Math"/>
              </w:rPr>
              <m:t>1-r-</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 xml:space="preserve"> e</m:t>
                </m:r>
              </m:e>
              <m:sup>
                <m:r>
                  <m:rPr>
                    <m:sty m:val="p"/>
                  </m:rPr>
                  <w:rPr>
                    <w:rFonts w:ascii="Cambria Math" w:hAnsi="Cambria Math"/>
                  </w:rPr>
                  <m:t>-σr</m:t>
                </m:r>
              </m:sup>
            </m:sSup>
          </m:e>
        </m:d>
        <m:r>
          <m:rPr>
            <m:sty m:val="p"/>
          </m:rPr>
          <w:rPr>
            <w:rFonts w:ascii="Cambria Math" w:hAnsi="Cambria Math"/>
          </w:rPr>
          <m:t xml:space="preserve">                                           </m:t>
        </m:r>
      </m:oMath>
      <w:r>
        <w:rPr>
          <w:rFonts w:ascii="宋体" w:hAnsi="宋体" w:hint="eastAsia"/>
        </w:rPr>
        <w:t>(24)</w:t>
      </w:r>
    </w:p>
    <w:p w:rsidR="00FB79C8" w:rsidRPr="008D20E7" w:rsidRDefault="00EB6A78" w:rsidP="008D20E7">
      <w:pPr>
        <w:spacing w:line="360" w:lineRule="auto"/>
        <w:ind w:firstLineChars="200" w:firstLine="480"/>
        <w:rPr>
          <w:rFonts w:ascii="宋体" w:hAnsi="宋体"/>
        </w:rPr>
      </w:pPr>
      <w:r w:rsidRPr="008D20E7">
        <w:rPr>
          <w:rFonts w:ascii="宋体" w:hAnsi="宋体"/>
        </w:rPr>
        <w:t xml:space="preserve">当 </w:t>
      </w:r>
      <m:oMath>
        <m:r>
          <m:rPr>
            <m:sty m:val="p"/>
          </m:rPr>
          <w:rPr>
            <w:rFonts w:ascii="Cambria Math" w:hAnsi="Cambria Math"/>
          </w:rPr>
          <m:t>r≤</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oMath>
      <w:r w:rsidRPr="008D20E7">
        <w:rPr>
          <w:rFonts w:ascii="宋体" w:hAnsi="宋体"/>
        </w:rPr>
        <w:t xml:space="preserve"> 时，取（</w:t>
      </w:r>
      <w:r w:rsidRPr="008D20E7">
        <w:rPr>
          <w:rFonts w:ascii="宋体" w:hAnsi="宋体" w:hint="eastAsia"/>
        </w:rPr>
        <w:t>24</w:t>
      </w:r>
      <w:r w:rsidRPr="008D20E7">
        <w:rPr>
          <w:rFonts w:ascii="宋体" w:hAnsi="宋体"/>
        </w:rPr>
        <w:t>）式右端</w:t>
      </w:r>
      <m:oMath>
        <m:sSup>
          <m:sSupPr>
            <m:ctrlPr>
              <w:rPr>
                <w:rFonts w:ascii="Cambria Math" w:hAnsi="Cambria Math"/>
              </w:rPr>
            </m:ctrlPr>
          </m:sSupPr>
          <m:e>
            <m:r>
              <m:rPr>
                <m:sty m:val="p"/>
              </m:rPr>
              <w:rPr>
                <w:rFonts w:ascii="Cambria Math" w:hAnsi="Cambria Math"/>
              </w:rPr>
              <m:t xml:space="preserve"> e</m:t>
            </m:r>
          </m:e>
          <m:sup>
            <m:r>
              <m:rPr>
                <m:sty m:val="p"/>
              </m:rPr>
              <w:rPr>
                <w:rFonts w:ascii="Cambria Math" w:hAnsi="Cambria Math"/>
              </w:rPr>
              <m:t>-σr</m:t>
            </m:r>
          </m:sup>
        </m:sSup>
      </m:oMath>
      <w:r w:rsidRPr="008D20E7">
        <w:rPr>
          <w:rFonts w:ascii="宋体" w:hAnsi="宋体"/>
        </w:rPr>
        <w:t>的Taylor展开式的前3项</w:t>
      </w:r>
      <w:r w:rsidRPr="008D20E7">
        <w:rPr>
          <w:rFonts w:ascii="宋体" w:hAnsi="宋体" w:hint="eastAsia"/>
        </w:rPr>
        <w:t>，</w:t>
      </w:r>
      <w:r w:rsidRPr="008D20E7">
        <w:rPr>
          <w:rFonts w:ascii="宋体" w:hAnsi="宋体"/>
        </w:rPr>
        <w:t>在初始值</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8D20E7">
        <w:rPr>
          <w:rFonts w:ascii="宋体" w:hAnsi="宋体"/>
        </w:rPr>
        <w:t>=0 下解高阶常微分方程得:</w:t>
      </w:r>
    </w:p>
    <w:p w:rsidR="00E679FB" w:rsidRPr="008D20E7" w:rsidRDefault="00E679FB">
      <w:pPr>
        <w:spacing w:line="360" w:lineRule="auto"/>
        <w:jc w:val="center"/>
        <w:rPr>
          <w:rFonts w:ascii="宋体" w:hAnsi="宋体"/>
        </w:rPr>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σ-1)+αtanh(</m:t>
              </m:r>
              <m:f>
                <m:fPr>
                  <m:ctrlPr>
                    <w:rPr>
                      <w:rFonts w:ascii="Cambria Math" w:hAnsi="Cambria Math"/>
                    </w:rPr>
                  </m:ctrlPr>
                </m:fPr>
                <m:num>
                  <m:r>
                    <m:rPr>
                      <m:sty m:val="p"/>
                    </m:rPr>
                    <w:rPr>
                      <w:rFonts w:ascii="Cambria Math" w:hAnsi="Cambria Math"/>
                    </w:rPr>
                    <m:t>αμt</m:t>
                  </m:r>
                </m:num>
                <m:den>
                  <m:r>
                    <m:rPr>
                      <m:sty m:val="p"/>
                    </m:rPr>
                    <w:rPr>
                      <w:rFonts w:ascii="Cambria Math" w:hAnsi="Cambria Math"/>
                    </w:rPr>
                    <m:t>2</m:t>
                  </m:r>
                </m:den>
              </m:f>
              <m:r>
                <m:rPr>
                  <m:sty m:val="p"/>
                </m:rPr>
                <w:rPr>
                  <w:rFonts w:ascii="Cambria Math" w:hAnsi="Cambria Math"/>
                </w:rPr>
                <m:t xml:space="preserve">-φ) </m:t>
              </m:r>
            </m:e>
          </m:d>
          <m:r>
            <m:rPr>
              <m:sty m:val="p"/>
            </m:rPr>
            <w:rPr>
              <w:rFonts w:ascii="Cambria Math" w:hAnsi="Cambria Math"/>
            </w:rPr>
            <m:t xml:space="preserve">    (25)</m:t>
          </m:r>
        </m:oMath>
      </m:oMathPara>
    </w:p>
    <w:p w:rsidR="00FB79C8" w:rsidRPr="008D20E7" w:rsidRDefault="00EB6A78">
      <w:pPr>
        <w:spacing w:line="360" w:lineRule="auto"/>
        <w:rPr>
          <w:rFonts w:ascii="宋体" w:hAnsi="宋体"/>
        </w:rPr>
      </w:pPr>
      <w:r w:rsidRPr="008D20E7">
        <w:rPr>
          <w:rFonts w:ascii="宋体" w:hAnsi="宋体"/>
        </w:rPr>
        <w:t>其中</w:t>
      </w:r>
      <w:r w:rsidR="00FB79C8" w:rsidRPr="008D20E7">
        <w:rPr>
          <w:rFonts w:ascii="宋体" w:hAnsi="宋体"/>
          <w:position w:val="-12"/>
        </w:rPr>
        <w:object w:dxaOrig="2360" w:dyaOrig="380">
          <v:shape id="_x0000_i1044" type="#_x0000_t75" style="width:118pt;height:19pt" o:ole="">
            <v:imagedata r:id="rId56" o:title=""/>
          </v:shape>
          <o:OLEObject Type="Embed" ProgID="Equation.DSMT4" ShapeID="_x0000_i1044" DrawAspect="Content" ObjectID="_1587881598" r:id="rId57"/>
        </w:object>
      </w:r>
      <w:r w:rsidRPr="008D20E7">
        <w:rPr>
          <w:rFonts w:ascii="宋体" w:hAnsi="宋体"/>
        </w:rPr>
        <w:t>，</w:t>
      </w:r>
      <w:r w:rsidR="00FB79C8" w:rsidRPr="008D20E7">
        <w:rPr>
          <w:rFonts w:ascii="宋体" w:hAnsi="宋体"/>
          <w:position w:val="-24"/>
        </w:rPr>
        <w:object w:dxaOrig="1579" w:dyaOrig="620">
          <v:shape id="_x0000_i1045" type="#_x0000_t75" style="width:79pt;height:31pt" o:ole="">
            <v:imagedata r:id="rId58" o:title=""/>
          </v:shape>
          <o:OLEObject Type="Embed" ProgID="Equation.DSMT4" ShapeID="_x0000_i1045" DrawAspect="Content" ObjectID="_1587881599" r:id="rId59"/>
        </w:object>
      </w:r>
      <w:r w:rsidRPr="008D20E7">
        <w:rPr>
          <w:rFonts w:ascii="宋体" w:hAnsi="宋体"/>
        </w:rPr>
        <w:t xml:space="preserve"> 从而容易由（</w:t>
      </w:r>
      <w:r w:rsidRPr="008D20E7">
        <w:rPr>
          <w:rFonts w:ascii="宋体" w:hAnsi="宋体" w:hint="eastAsia"/>
        </w:rPr>
        <w:t>25</w:t>
      </w:r>
      <w:r w:rsidRPr="008D20E7">
        <w:rPr>
          <w:rFonts w:ascii="宋体" w:hAnsi="宋体"/>
        </w:rPr>
        <w:t>）式得出：</w:t>
      </w:r>
    </w:p>
    <w:p w:rsidR="00FB79C8" w:rsidRPr="008D20E7" w:rsidRDefault="006770B5">
      <w:pPr>
        <w:spacing w:line="360" w:lineRule="auto"/>
        <w:jc w:val="center"/>
        <w:rPr>
          <w:rFonts w:ascii="宋体" w:hAnsi="宋体"/>
        </w:rPr>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r</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r>
              <m:rPr>
                <m:sty m:val="p"/>
              </m:rPr>
              <w:rPr>
                <w:rFonts w:ascii="Cambria Math" w:hAnsi="Cambria Math"/>
              </w:rPr>
              <m:t>μ</m:t>
            </m: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cot</m:t>
            </m:r>
            <m:sSup>
              <m:sSupPr>
                <m:ctrlPr>
                  <w:rPr>
                    <w:rFonts w:ascii="Cambria Math" w:hAnsi="Cambria Math"/>
                  </w:rPr>
                </m:ctrlPr>
              </m:sSupPr>
              <m:e>
                <m:r>
                  <m:rPr>
                    <m:sty m:val="p"/>
                  </m:rPr>
                  <w:rPr>
                    <w:rFonts w:ascii="Cambria Math" w:hAnsi="Cambria Math"/>
                  </w:rPr>
                  <m:t xml:space="preserve"> h</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αμt</m:t>
                </m:r>
              </m:num>
              <m:den>
                <m:r>
                  <m:rPr>
                    <m:sty m:val="p"/>
                  </m:rPr>
                  <w:rPr>
                    <w:rFonts w:ascii="Cambria Math" w:hAnsi="Cambria Math"/>
                  </w:rPr>
                  <m:t>2</m:t>
                </m:r>
              </m:den>
            </m:f>
            <m:r>
              <m:rPr>
                <m:sty m:val="p"/>
              </m:rPr>
              <w:rPr>
                <w:rFonts w:ascii="Cambria Math" w:hAnsi="Cambria Math"/>
              </w:rPr>
              <m:t>-φ)</m:t>
            </m:r>
          </m:den>
        </m:f>
        <m:r>
          <m:rPr>
            <m:sty m:val="p"/>
          </m:rPr>
          <w:rPr>
            <w:rFonts w:ascii="Cambria Math" w:hAnsi="Cambria Math"/>
          </w:rPr>
          <m:t xml:space="preserve">   (26)</m:t>
        </m:r>
      </m:oMath>
      <w:r w:rsidR="00E679FB">
        <w:rPr>
          <w:rFonts w:ascii="宋体" w:hAnsi="宋体" w:hint="eastAsia"/>
        </w:rPr>
        <w:t xml:space="preserve">   </w:t>
      </w:r>
    </w:p>
    <w:p w:rsidR="00FB79C8" w:rsidRPr="008D20E7" w:rsidRDefault="00EB6A78" w:rsidP="008D20E7">
      <w:pPr>
        <w:spacing w:line="360" w:lineRule="auto"/>
        <w:ind w:firstLineChars="200" w:firstLine="480"/>
        <w:rPr>
          <w:rFonts w:ascii="宋体" w:hAnsi="宋体"/>
        </w:rPr>
      </w:pPr>
      <w:r w:rsidRPr="008D20E7">
        <w:rPr>
          <w:rFonts w:ascii="宋体" w:hAnsi="宋体"/>
        </w:rPr>
        <w:t xml:space="preserve">然后取定参数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sidRPr="008D20E7">
        <w:rPr>
          <w:rFonts w:ascii="宋体" w:hAnsi="宋体"/>
        </w:rPr>
        <w:t>,σ等，画出（</w:t>
      </w:r>
      <w:r w:rsidRPr="008D20E7">
        <w:rPr>
          <w:rFonts w:ascii="宋体" w:hAnsi="宋体" w:hint="eastAsia"/>
        </w:rPr>
        <w:t>26</w:t>
      </w:r>
      <w:r w:rsidRPr="008D20E7">
        <w:rPr>
          <w:rFonts w:ascii="宋体" w:hAnsi="宋体"/>
        </w:rPr>
        <w:t>）式的图形，如图4中的曲线，实际数据在图中用圆点表示，可以看出，理论曲线与实际数据吻合得相当不错。</w:t>
      </w:r>
    </w:p>
    <w:p w:rsidR="00FB79C8" w:rsidRPr="008D20E7" w:rsidRDefault="00EB6A78" w:rsidP="00842D2E">
      <w:pPr>
        <w:ind w:firstLineChars="1000" w:firstLine="2400"/>
        <w:rPr>
          <w:rFonts w:ascii="宋体" w:hAnsi="宋体"/>
        </w:rPr>
      </w:pPr>
      <w:r w:rsidRPr="008D20E7">
        <w:rPr>
          <w:rFonts w:ascii="宋体" w:hAnsi="宋体"/>
          <w:noProof/>
        </w:rPr>
        <w:drawing>
          <wp:inline distT="0" distB="0" distL="0" distR="0">
            <wp:extent cx="2425700" cy="2552700"/>
            <wp:effectExtent l="19050" t="0" r="0" b="0"/>
            <wp:docPr id="51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03"/>
                    <pic:cNvPicPr>
                      <a:picLocks noChangeAspect="1" noChangeArrowheads="1"/>
                    </pic:cNvPicPr>
                  </pic:nvPicPr>
                  <pic:blipFill>
                    <a:blip r:embed="rId60" cstate="print"/>
                    <a:srcRect/>
                    <a:stretch>
                      <a:fillRect/>
                    </a:stretch>
                  </pic:blipFill>
                  <pic:spPr>
                    <a:xfrm>
                      <a:off x="0" y="0"/>
                      <a:ext cx="2425700" cy="2552700"/>
                    </a:xfrm>
                    <a:prstGeom prst="rect">
                      <a:avLst/>
                    </a:prstGeom>
                    <a:noFill/>
                    <a:ln w="9525">
                      <a:noFill/>
                      <a:miter lim="800000"/>
                      <a:headEnd/>
                      <a:tailEnd/>
                    </a:ln>
                  </pic:spPr>
                </pic:pic>
              </a:graphicData>
            </a:graphic>
          </wp:inline>
        </w:drawing>
      </w:r>
    </w:p>
    <w:p w:rsidR="00FB79C8" w:rsidRDefault="00FB79C8">
      <w:pPr>
        <w:rPr>
          <w:rFonts w:asciiTheme="minorHAnsi" w:hAnsiTheme="minorHAnsi" w:cstheme="minorHAnsi"/>
          <w:sz w:val="21"/>
          <w:szCs w:val="21"/>
        </w:rPr>
      </w:pPr>
    </w:p>
    <w:p w:rsidR="00FB79C8" w:rsidRPr="008D20E7" w:rsidRDefault="00EB6A78" w:rsidP="000D5391">
      <w:pPr>
        <w:spacing w:line="360" w:lineRule="auto"/>
        <w:rPr>
          <w:rFonts w:asciiTheme="minorHAnsi" w:hAnsiTheme="minorHAnsi" w:cstheme="minorHAnsi"/>
          <w:b/>
          <w:sz w:val="28"/>
          <w:szCs w:val="28"/>
        </w:rPr>
      </w:pPr>
      <w:r w:rsidRPr="008D20E7">
        <w:rPr>
          <w:rFonts w:asciiTheme="minorHAnsi" w:hAnsiTheme="minorHAnsi" w:cstheme="minorHAnsi" w:hint="eastAsia"/>
          <w:b/>
          <w:sz w:val="28"/>
          <w:szCs w:val="28"/>
        </w:rPr>
        <w:t>五、结果分析与讨论</w:t>
      </w:r>
    </w:p>
    <w:p w:rsidR="00FB79C8" w:rsidRPr="008D20E7" w:rsidRDefault="00EB6A78" w:rsidP="000D5391">
      <w:pPr>
        <w:spacing w:line="360" w:lineRule="auto"/>
        <w:ind w:firstLineChars="200" w:firstLine="480"/>
        <w:rPr>
          <w:rFonts w:asciiTheme="minorHAnsi" w:hAnsiTheme="minorHAnsi" w:cstheme="minorHAnsi"/>
        </w:rPr>
      </w:pPr>
      <w:r w:rsidRPr="008D20E7">
        <w:rPr>
          <w:rFonts w:asciiTheme="minorHAnsi" w:hAnsiTheme="minorHAnsi" w:cstheme="minorHAnsi" w:hint="eastAsia"/>
        </w:rPr>
        <w:t>1.</w:t>
      </w:r>
      <w:r w:rsidRPr="008D20E7">
        <w:rPr>
          <w:rFonts w:asciiTheme="minorHAnsi" w:hAnsiTheme="minorHAnsi" w:cstheme="minorHAnsi" w:hint="eastAsia"/>
        </w:rPr>
        <w:t>最初建立的模型</w:t>
      </w:r>
      <w:r w:rsidRPr="008D20E7">
        <w:rPr>
          <w:rFonts w:asciiTheme="minorHAnsi" w:hAnsiTheme="minorHAnsi" w:cstheme="minorHAnsi" w:hint="eastAsia"/>
        </w:rPr>
        <w:t>1</w:t>
      </w:r>
      <w:r w:rsidRPr="008D20E7">
        <w:rPr>
          <w:rFonts w:asciiTheme="minorHAnsi" w:hAnsiTheme="minorHAnsi" w:cstheme="minorHAnsi" w:hint="eastAsia"/>
        </w:rPr>
        <w:t>基本上不能用，修改假设后得到的模型</w:t>
      </w:r>
      <w:r w:rsidRPr="008D20E7">
        <w:rPr>
          <w:rFonts w:asciiTheme="minorHAnsi" w:hAnsiTheme="minorHAnsi" w:cstheme="minorHAnsi" w:hint="eastAsia"/>
        </w:rPr>
        <w:t>2</w:t>
      </w:r>
      <w:r w:rsidRPr="008D20E7">
        <w:rPr>
          <w:rFonts w:asciiTheme="minorHAnsi" w:hAnsiTheme="minorHAnsi" w:cstheme="minorHAnsi" w:hint="eastAsia"/>
        </w:rPr>
        <w:t>虽有所改进，但仍不符合实际</w:t>
      </w:r>
      <w:r w:rsidRPr="008D20E7">
        <w:rPr>
          <w:rFonts w:asciiTheme="minorHAnsi" w:hAnsiTheme="minorHAnsi" w:cstheme="minorHAnsi" w:hint="eastAsia"/>
        </w:rPr>
        <w:t>.</w:t>
      </w:r>
      <w:r w:rsidRPr="008D20E7">
        <w:rPr>
          <w:rFonts w:asciiTheme="minorHAnsi" w:hAnsiTheme="minorHAnsi" w:cstheme="minorHAnsi" w:hint="eastAsia"/>
        </w:rPr>
        <w:t>进一步修改假设，并针对不同情况建立的模型</w:t>
      </w:r>
      <w:r w:rsidRPr="008D20E7">
        <w:rPr>
          <w:rFonts w:asciiTheme="minorHAnsi" w:hAnsiTheme="minorHAnsi" w:cstheme="minorHAnsi" w:hint="eastAsia"/>
        </w:rPr>
        <w:t>3</w:t>
      </w:r>
      <w:r w:rsidRPr="008D20E7">
        <w:rPr>
          <w:rFonts w:asciiTheme="minorHAnsi" w:hAnsiTheme="minorHAnsi" w:cstheme="minorHAnsi" w:hint="eastAsia"/>
        </w:rPr>
        <w:t>，</w:t>
      </w:r>
      <w:r w:rsidRPr="008D20E7">
        <w:rPr>
          <w:rFonts w:asciiTheme="minorHAnsi" w:hAnsiTheme="minorHAnsi" w:cstheme="minorHAnsi" w:hint="eastAsia"/>
        </w:rPr>
        <w:t>4</w:t>
      </w:r>
      <w:r w:rsidRPr="008D20E7">
        <w:rPr>
          <w:rFonts w:asciiTheme="minorHAnsi" w:hAnsiTheme="minorHAnsi" w:cstheme="minorHAnsi" w:hint="eastAsia"/>
        </w:rPr>
        <w:t>才是比较成功的</w:t>
      </w:r>
      <w:r w:rsidRPr="008D20E7">
        <w:rPr>
          <w:rFonts w:asciiTheme="minorHAnsi" w:hAnsiTheme="minorHAnsi" w:cstheme="minorHAnsi" w:hint="eastAsia"/>
        </w:rPr>
        <w:t>.</w:t>
      </w:r>
    </w:p>
    <w:p w:rsidR="00FB79C8" w:rsidRPr="008D20E7" w:rsidRDefault="00EB6A78" w:rsidP="000D5391">
      <w:pPr>
        <w:spacing w:line="360" w:lineRule="auto"/>
        <w:ind w:firstLineChars="200" w:firstLine="480"/>
        <w:rPr>
          <w:rFonts w:asciiTheme="minorHAnsi" w:hAnsiTheme="minorHAnsi" w:cstheme="minorHAnsi"/>
        </w:rPr>
      </w:pPr>
      <w:r w:rsidRPr="008D20E7">
        <w:rPr>
          <w:rFonts w:asciiTheme="minorHAnsi" w:hAnsiTheme="minorHAnsi" w:cstheme="minorHAnsi" w:hint="eastAsia"/>
        </w:rPr>
        <w:t>2</w:t>
      </w:r>
      <w:r w:rsidRPr="008D20E7">
        <w:rPr>
          <w:rFonts w:asciiTheme="minorHAnsi" w:hAnsiTheme="minorHAnsi" w:cstheme="minorHAnsi" w:hint="eastAsia"/>
        </w:rPr>
        <w:t>．模型</w:t>
      </w:r>
      <w:r w:rsidRPr="008D20E7">
        <w:rPr>
          <w:rFonts w:asciiTheme="minorHAnsi" w:hAnsiTheme="minorHAnsi" w:cstheme="minorHAnsi" w:hint="eastAsia"/>
        </w:rPr>
        <w:t>3,4</w:t>
      </w:r>
      <w:r w:rsidRPr="008D20E7">
        <w:rPr>
          <w:rFonts w:asciiTheme="minorHAnsi" w:hAnsiTheme="minorHAnsi" w:cstheme="minorHAnsi" w:hint="eastAsia"/>
        </w:rPr>
        <w:t>的可取之处在于它们比较全面地达到了建模的目的，即描述传</w:t>
      </w:r>
      <w:r w:rsidRPr="008D20E7">
        <w:rPr>
          <w:rFonts w:asciiTheme="minorHAnsi" w:hAnsiTheme="minorHAnsi" w:cstheme="minorHAnsi" w:hint="eastAsia"/>
        </w:rPr>
        <w:lastRenderedPageBreak/>
        <w:t>播过程，分析感染人数的变化规律，预测传染病高潮到来时刻，度量传染病蔓延的程度并探索制止蔓延的手段</w:t>
      </w:r>
      <w:r w:rsidRPr="008D20E7">
        <w:rPr>
          <w:rFonts w:asciiTheme="minorHAnsi" w:hAnsiTheme="minorHAnsi" w:cstheme="minorHAnsi" w:hint="eastAsia"/>
        </w:rPr>
        <w:t>.</w:t>
      </w:r>
    </w:p>
    <w:p w:rsidR="00FB79C8" w:rsidRPr="008D20E7" w:rsidRDefault="00EB6A78" w:rsidP="000D5391">
      <w:pPr>
        <w:spacing w:line="360" w:lineRule="auto"/>
        <w:ind w:firstLineChars="200" w:firstLine="480"/>
        <w:rPr>
          <w:rFonts w:asciiTheme="minorHAnsi" w:hAnsiTheme="minorHAnsi" w:cstheme="minorHAnsi"/>
        </w:rPr>
      </w:pPr>
      <w:r w:rsidRPr="008D20E7">
        <w:rPr>
          <w:rFonts w:asciiTheme="minorHAnsi" w:hAnsiTheme="minorHAnsi" w:cstheme="minorHAnsi" w:hint="eastAsia"/>
        </w:rPr>
        <w:t>3.</w:t>
      </w:r>
      <w:r w:rsidRPr="008D20E7">
        <w:rPr>
          <w:rFonts w:asciiTheme="minorHAnsi" w:hAnsiTheme="minorHAnsi" w:cstheme="minorHAnsi" w:hint="eastAsia"/>
        </w:rPr>
        <w:t>对于比较复杂的模型</w:t>
      </w:r>
      <w:r w:rsidRPr="008D20E7">
        <w:rPr>
          <w:rFonts w:asciiTheme="minorHAnsi" w:hAnsiTheme="minorHAnsi" w:cstheme="minorHAnsi" w:hint="eastAsia"/>
        </w:rPr>
        <w:t>4</w:t>
      </w:r>
      <w:r w:rsidRPr="008D20E7">
        <w:rPr>
          <w:rFonts w:asciiTheme="minorHAnsi" w:hAnsiTheme="minorHAnsi" w:cstheme="minorHAnsi" w:hint="eastAsia"/>
        </w:rPr>
        <w:t>，采用了数值计算、图形观察与理论分析相结合的方法，先有感性认识，</w:t>
      </w:r>
      <w:proofErr w:type="gramStart"/>
      <w:r w:rsidRPr="008D20E7">
        <w:rPr>
          <w:rFonts w:asciiTheme="minorHAnsi" w:hAnsiTheme="minorHAnsi" w:cstheme="minorHAnsi" w:hint="eastAsia"/>
        </w:rPr>
        <w:t>再用相轨线</w:t>
      </w:r>
      <w:proofErr w:type="gramEnd"/>
      <w:r w:rsidRPr="008D20E7">
        <w:rPr>
          <w:rFonts w:asciiTheme="minorHAnsi" w:hAnsiTheme="minorHAnsi" w:cstheme="minorHAnsi" w:hint="eastAsia"/>
        </w:rPr>
        <w:t>作理论分析，最后进行模型验证，可以看作计算机技术与建模的巧妙结合</w:t>
      </w:r>
    </w:p>
    <w:p w:rsidR="00FB79C8" w:rsidRPr="008D20E7" w:rsidRDefault="00EB6A78" w:rsidP="000D5391">
      <w:pPr>
        <w:spacing w:line="360" w:lineRule="auto"/>
        <w:ind w:firstLineChars="200" w:firstLine="480"/>
        <w:rPr>
          <w:rFonts w:asciiTheme="minorHAnsi" w:hAnsiTheme="minorHAnsi" w:cstheme="minorHAnsi"/>
        </w:rPr>
      </w:pPr>
      <w:r w:rsidRPr="008D20E7">
        <w:rPr>
          <w:rFonts w:asciiTheme="minorHAnsi" w:hAnsiTheme="minorHAnsi" w:cstheme="minorHAnsi" w:hint="eastAsia"/>
        </w:rPr>
        <w:t>通过查看该区图可以粗略知道应该选择人数最大的地区为代售点，在题中假设的前提下，选择人数最大的地区为代售点，覆盖了大部分人口，此模型的建立，很好的应用数学知识将选择销售代理点的问题抽象化，使选择我们的选择不再主观、盲目、而是更全面深入条理选择最少的变量考虑问题简化了模型建立的分析。这也是模型最大的弊端数据的真实受到了很大的限制对实际应用很不利。虽然假设的变量比较多，但人们可以较容易理解。</w:t>
      </w:r>
      <w:r w:rsidRPr="008D20E7">
        <w:rPr>
          <w:rFonts w:asciiTheme="minorHAnsi" w:hAnsiTheme="minorHAnsi" w:cstheme="minorHAnsi" w:hint="eastAsia"/>
        </w:rPr>
        <w:t xml:space="preserve">  </w:t>
      </w:r>
      <w:r w:rsidRPr="008D20E7">
        <w:rPr>
          <w:rFonts w:asciiTheme="minorHAnsi" w:hAnsiTheme="minorHAnsi" w:cstheme="minorHAnsi" w:hint="eastAsia"/>
        </w:rPr>
        <w:t>题中假设的太多假设，有些脱离实际，考虑现实中的销售点检的运输路程、交通便利程度、学生在校期间的对书的消费情况，不同人群之间的消费了解等情况。</w:t>
      </w:r>
    </w:p>
    <w:p w:rsidR="00984C6F" w:rsidRDefault="00984C6F" w:rsidP="000D5391">
      <w:pPr>
        <w:spacing w:line="360" w:lineRule="auto"/>
      </w:pPr>
    </w:p>
    <w:sectPr w:rsidR="00984C6F" w:rsidSect="00FB79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D46" w:rsidRDefault="00767D46" w:rsidP="00067600">
      <w:r>
        <w:separator/>
      </w:r>
    </w:p>
  </w:endnote>
  <w:endnote w:type="continuationSeparator" w:id="0">
    <w:p w:rsidR="00767D46" w:rsidRDefault="00767D46" w:rsidP="000676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D46" w:rsidRDefault="00767D46" w:rsidP="00067600">
      <w:r>
        <w:separator/>
      </w:r>
    </w:p>
  </w:footnote>
  <w:footnote w:type="continuationSeparator" w:id="0">
    <w:p w:rsidR="00767D46" w:rsidRDefault="00767D46" w:rsidP="00067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E0D0B"/>
    <w:multiLevelType w:val="multilevel"/>
    <w:tmpl w:val="23FE0D0B"/>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7B36"/>
    <w:rsid w:val="00020AAD"/>
    <w:rsid w:val="00034520"/>
    <w:rsid w:val="000410D8"/>
    <w:rsid w:val="00043D80"/>
    <w:rsid w:val="00067600"/>
    <w:rsid w:val="00070BBB"/>
    <w:rsid w:val="000851BD"/>
    <w:rsid w:val="0008638A"/>
    <w:rsid w:val="00091544"/>
    <w:rsid w:val="000A4B5D"/>
    <w:rsid w:val="000B28EE"/>
    <w:rsid w:val="000D5391"/>
    <w:rsid w:val="001B47F2"/>
    <w:rsid w:val="001E5D9E"/>
    <w:rsid w:val="00207783"/>
    <w:rsid w:val="002147F1"/>
    <w:rsid w:val="00221FCC"/>
    <w:rsid w:val="00243658"/>
    <w:rsid w:val="002A6B48"/>
    <w:rsid w:val="002B081E"/>
    <w:rsid w:val="002B7CAB"/>
    <w:rsid w:val="002D338B"/>
    <w:rsid w:val="002D6285"/>
    <w:rsid w:val="002E2243"/>
    <w:rsid w:val="00301737"/>
    <w:rsid w:val="0031166A"/>
    <w:rsid w:val="003974F6"/>
    <w:rsid w:val="003E6E56"/>
    <w:rsid w:val="00400E68"/>
    <w:rsid w:val="0040388D"/>
    <w:rsid w:val="0040525A"/>
    <w:rsid w:val="00423259"/>
    <w:rsid w:val="00445213"/>
    <w:rsid w:val="004666D8"/>
    <w:rsid w:val="00467CCB"/>
    <w:rsid w:val="004859A5"/>
    <w:rsid w:val="00492293"/>
    <w:rsid w:val="004D76D8"/>
    <w:rsid w:val="00522D13"/>
    <w:rsid w:val="00577DDF"/>
    <w:rsid w:val="00586311"/>
    <w:rsid w:val="005C7B36"/>
    <w:rsid w:val="005F09E6"/>
    <w:rsid w:val="00635581"/>
    <w:rsid w:val="00635A85"/>
    <w:rsid w:val="00642835"/>
    <w:rsid w:val="00662F9B"/>
    <w:rsid w:val="006770B5"/>
    <w:rsid w:val="00692583"/>
    <w:rsid w:val="006929F5"/>
    <w:rsid w:val="00692C77"/>
    <w:rsid w:val="006E2BB2"/>
    <w:rsid w:val="00760BA4"/>
    <w:rsid w:val="00767D46"/>
    <w:rsid w:val="00791EB9"/>
    <w:rsid w:val="007D2A27"/>
    <w:rsid w:val="007D6FA1"/>
    <w:rsid w:val="0083629C"/>
    <w:rsid w:val="0084074F"/>
    <w:rsid w:val="00842D2E"/>
    <w:rsid w:val="00874F33"/>
    <w:rsid w:val="008C7045"/>
    <w:rsid w:val="008D20E7"/>
    <w:rsid w:val="008E158B"/>
    <w:rsid w:val="008E230A"/>
    <w:rsid w:val="008E6C73"/>
    <w:rsid w:val="00911B5D"/>
    <w:rsid w:val="00925D37"/>
    <w:rsid w:val="0094618C"/>
    <w:rsid w:val="009842AB"/>
    <w:rsid w:val="00984C6F"/>
    <w:rsid w:val="009A2A6C"/>
    <w:rsid w:val="009B0013"/>
    <w:rsid w:val="00A03803"/>
    <w:rsid w:val="00A072AA"/>
    <w:rsid w:val="00A1753A"/>
    <w:rsid w:val="00A34939"/>
    <w:rsid w:val="00A645BB"/>
    <w:rsid w:val="00AF1617"/>
    <w:rsid w:val="00B52CBC"/>
    <w:rsid w:val="00B57AAC"/>
    <w:rsid w:val="00B649CC"/>
    <w:rsid w:val="00B841C9"/>
    <w:rsid w:val="00B94E1C"/>
    <w:rsid w:val="00BC3DD8"/>
    <w:rsid w:val="00C060C9"/>
    <w:rsid w:val="00C13114"/>
    <w:rsid w:val="00C14962"/>
    <w:rsid w:val="00C16B5B"/>
    <w:rsid w:val="00C233AD"/>
    <w:rsid w:val="00C2777A"/>
    <w:rsid w:val="00C52361"/>
    <w:rsid w:val="00CB187C"/>
    <w:rsid w:val="00D63093"/>
    <w:rsid w:val="00DE21E4"/>
    <w:rsid w:val="00E679FB"/>
    <w:rsid w:val="00EA3DB6"/>
    <w:rsid w:val="00EB6A78"/>
    <w:rsid w:val="00EC35B8"/>
    <w:rsid w:val="00EF1113"/>
    <w:rsid w:val="00F046C6"/>
    <w:rsid w:val="00F0606A"/>
    <w:rsid w:val="00F10493"/>
    <w:rsid w:val="00FB2EC1"/>
    <w:rsid w:val="00FB79C8"/>
    <w:rsid w:val="00FC4822"/>
    <w:rsid w:val="00FC5C5E"/>
    <w:rsid w:val="00FD4769"/>
    <w:rsid w:val="00FF1571"/>
    <w:rsid w:val="24DE6E88"/>
    <w:rsid w:val="292671F0"/>
    <w:rsid w:val="372A47B9"/>
    <w:rsid w:val="4FE50C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8"/>
    <w:pPr>
      <w:widowControl w:val="0"/>
      <w:jc w:val="both"/>
    </w:pPr>
    <w:rPr>
      <w:rFonts w:ascii="Times New Roman" w:eastAsia="宋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FB79C8"/>
    <w:rPr>
      <w:sz w:val="18"/>
      <w:szCs w:val="18"/>
    </w:rPr>
  </w:style>
  <w:style w:type="paragraph" w:styleId="a4">
    <w:name w:val="footer"/>
    <w:basedOn w:val="a"/>
    <w:link w:val="Char0"/>
    <w:uiPriority w:val="99"/>
    <w:semiHidden/>
    <w:unhideWhenUsed/>
    <w:qFormat/>
    <w:rsid w:val="00FB79C8"/>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FB79C8"/>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sid w:val="00FB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sid w:val="00FB79C8"/>
    <w:rPr>
      <w:rFonts w:ascii="Times New Roman" w:eastAsia="宋体" w:hAnsi="Times New Roman" w:cs="Times New Roman"/>
      <w:sz w:val="18"/>
      <w:szCs w:val="18"/>
    </w:rPr>
  </w:style>
  <w:style w:type="character" w:customStyle="1" w:styleId="Char0">
    <w:name w:val="页脚 Char"/>
    <w:basedOn w:val="a0"/>
    <w:link w:val="a4"/>
    <w:uiPriority w:val="99"/>
    <w:semiHidden/>
    <w:qFormat/>
    <w:rsid w:val="00FB79C8"/>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sid w:val="00FB79C8"/>
    <w:rPr>
      <w:rFonts w:ascii="Times New Roman" w:eastAsia="宋体" w:hAnsi="Times New Roman" w:cs="Times New Roman"/>
      <w:sz w:val="18"/>
      <w:szCs w:val="18"/>
    </w:rPr>
  </w:style>
  <w:style w:type="character" w:styleId="a7">
    <w:name w:val="Placeholder Text"/>
    <w:basedOn w:val="a0"/>
    <w:uiPriority w:val="99"/>
    <w:semiHidden/>
    <w:rsid w:val="00FB79C8"/>
    <w:rPr>
      <w:color w:val="808080"/>
    </w:rPr>
  </w:style>
  <w:style w:type="paragraph" w:styleId="a8">
    <w:name w:val="List Paragraph"/>
    <w:basedOn w:val="a"/>
    <w:uiPriority w:val="34"/>
    <w:qFormat/>
    <w:rsid w:val="00FB79C8"/>
    <w:pPr>
      <w:ind w:firstLineChars="200" w:firstLine="420"/>
    </w:pPr>
  </w:style>
  <w:style w:type="character" w:customStyle="1" w:styleId="111">
    <w:name w:val="111"/>
    <w:basedOn w:val="a0"/>
    <w:rsid w:val="00FB79C8"/>
    <w:rPr>
      <w:rFonts w:ascii="宋体" w:hAnsi="宋体"/>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6.bin"/><Relationship Id="rId50" Type="http://schemas.openxmlformats.org/officeDocument/2006/relationships/image" Target="media/image25.wmf"/><Relationship Id="rId55" Type="http://schemas.openxmlformats.org/officeDocument/2006/relationships/oleObject" Target="embeddings/oleObject20.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oleObject" Target="embeddings/oleObject13.bin"/><Relationship Id="rId54" Type="http://schemas.openxmlformats.org/officeDocument/2006/relationships/image" Target="media/image27.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image" Target="media/image20.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9.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4.wmf"/><Relationship Id="rId56" Type="http://schemas.openxmlformats.org/officeDocument/2006/relationships/image" Target="media/image28.wmf"/><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oleObject" Target="embeddings/oleObject9.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29C677-34BF-40C1-94B0-8FA45755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51</cp:revision>
  <dcterms:created xsi:type="dcterms:W3CDTF">2018-04-09T02:55:00Z</dcterms:created>
  <dcterms:modified xsi:type="dcterms:W3CDTF">2018-05-15T01:24:00Z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