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3234" w:rsidRPr="00F74FEA" w:rsidRDefault="00AD6BB3">
      <w:pPr>
        <w:rPr>
          <w:sz w:val="24"/>
          <w:szCs w:val="24"/>
        </w:rPr>
      </w:pPr>
      <w:r w:rsidRPr="00F74FEA">
        <w:rPr>
          <w:rFonts w:hint="eastAsia"/>
          <w:noProof/>
          <w:sz w:val="24"/>
          <w:szCs w:val="24"/>
        </w:rPr>
        <mc:AlternateContent>
          <mc:Choice Requires="wps">
            <w:drawing>
              <wp:anchor distT="0" distB="0" distL="114300" distR="114300" simplePos="0" relativeHeight="251666432" behindDoc="0" locked="0" layoutInCell="1" allowOverlap="1" wp14:anchorId="41EEA4CD" wp14:editId="7B351839">
                <wp:simplePos x="0" y="0"/>
                <wp:positionH relativeFrom="margin">
                  <wp:align>center</wp:align>
                </wp:positionH>
                <wp:positionV relativeFrom="paragraph">
                  <wp:posOffset>1927102</wp:posOffset>
                </wp:positionV>
                <wp:extent cx="1570211" cy="599355"/>
                <wp:effectExtent l="0" t="0" r="11430" b="10795"/>
                <wp:wrapNone/>
                <wp:docPr id="10" name="椭圆 10"/>
                <wp:cNvGraphicFramePr/>
                <a:graphic xmlns:a="http://schemas.openxmlformats.org/drawingml/2006/main">
                  <a:graphicData uri="http://schemas.microsoft.com/office/word/2010/wordprocessingShape">
                    <wps:wsp>
                      <wps:cNvSpPr/>
                      <wps:spPr>
                        <a:xfrm>
                          <a:off x="0" y="0"/>
                          <a:ext cx="1570211" cy="59935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AD6BB3" w:rsidRDefault="00AD6BB3" w:rsidP="00AD6BB3">
                            <w:pPr>
                              <w:jc w:val="center"/>
                            </w:pPr>
                            <w:r>
                              <w:rPr>
                                <w:rFonts w:hint="eastAsia"/>
                              </w:rPr>
                              <w:t>SBS（MEC</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EEA4CD" id="椭圆 10" o:spid="_x0000_s1026" style="position:absolute;left:0;text-align:left;margin-left:0;margin-top:151.75pt;width:123.65pt;height:47.2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" fillcolor="red" strokecolor="#1f4d78 [1604]" strokeweight="1pt">
                <v:stroke joinstyle="miter"/>
                <v:textbox>
                  <w:txbxContent>
                    <w:p w:rsidR="00AD6BB3" w:rsidRDefault="00AD6BB3" w:rsidP="00AD6BB3">
                      <w:pPr>
                        <w:jc w:val="center"/>
                        <w:rPr>
                          <w:rFonts w:hint="eastAsia"/>
                        </w:rPr>
                      </w:pPr>
                      <w:r>
                        <w:rPr>
                          <w:rFonts w:hint="eastAsia"/>
                        </w:rPr>
                        <w:t>SBS（MEC</w:t>
                      </w:r>
                      <w:r>
                        <w:t>）</w:t>
                      </w:r>
                    </w:p>
                  </w:txbxContent>
                </v:textbox>
                <w10:wrap anchorx="margin"/>
              </v:oval>
            </w:pict>
          </mc:Fallback>
        </mc:AlternateContent>
      </w:r>
      <w:r w:rsidRPr="00F74FEA">
        <w:rPr>
          <w:rFonts w:hint="eastAsia"/>
          <w:noProof/>
          <w:sz w:val="24"/>
          <w:szCs w:val="24"/>
        </w:rPr>
        <mc:AlternateContent>
          <mc:Choice Requires="wps">
            <w:drawing>
              <wp:anchor distT="0" distB="0" distL="114300" distR="114300" simplePos="0" relativeHeight="251664384" behindDoc="0" locked="0" layoutInCell="1" allowOverlap="1" wp14:anchorId="41EEA4CD" wp14:editId="7B351839">
                <wp:simplePos x="0" y="0"/>
                <wp:positionH relativeFrom="column">
                  <wp:posOffset>2328423</wp:posOffset>
                </wp:positionH>
                <wp:positionV relativeFrom="paragraph">
                  <wp:posOffset>797661</wp:posOffset>
                </wp:positionV>
                <wp:extent cx="1570211" cy="599355"/>
                <wp:effectExtent l="0" t="0" r="11430" b="10795"/>
                <wp:wrapNone/>
                <wp:docPr id="9" name="椭圆 9"/>
                <wp:cNvGraphicFramePr/>
                <a:graphic xmlns:a="http://schemas.openxmlformats.org/drawingml/2006/main">
                  <a:graphicData uri="http://schemas.microsoft.com/office/word/2010/wordprocessingShape">
                    <wps:wsp>
                      <wps:cNvSpPr/>
                      <wps:spPr>
                        <a:xfrm>
                          <a:off x="0" y="0"/>
                          <a:ext cx="1570211" cy="59935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AD6BB3" w:rsidRDefault="00AD6BB3" w:rsidP="00AD6BB3">
                            <w:pPr>
                              <w:jc w:val="center"/>
                            </w:pPr>
                            <w:r>
                              <w:rPr>
                                <w:rFonts w:hint="eastAsia"/>
                              </w:rPr>
                              <w:t>SBS（MEC</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EEA4CD" id="椭圆 9" o:spid="_x0000_s1027" style="position:absolute;left:0;text-align:left;margin-left:183.35pt;margin-top:62.8pt;width:123.65pt;height:47.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" fillcolor="red" strokecolor="#1f4d78 [1604]" strokeweight="1pt">
                <v:stroke joinstyle="miter"/>
                <v:textbox>
                  <w:txbxContent>
                    <w:p w:rsidR="00AD6BB3" w:rsidRDefault="00AD6BB3" w:rsidP="00AD6BB3">
                      <w:pPr>
                        <w:jc w:val="center"/>
                        <w:rPr>
                          <w:rFonts w:hint="eastAsia"/>
                        </w:rPr>
                      </w:pPr>
                      <w:r>
                        <w:rPr>
                          <w:rFonts w:hint="eastAsia"/>
                        </w:rPr>
                        <w:t>SBS（MEC</w:t>
                      </w:r>
                      <w:r>
                        <w:t>）</w:t>
                      </w:r>
                    </w:p>
                  </w:txbxContent>
                </v:textbox>
              </v:oval>
            </w:pict>
          </mc:Fallback>
        </mc:AlternateContent>
      </w:r>
      <w:r w:rsidRPr="00F74FEA">
        <w:rPr>
          <w:rFonts w:hint="eastAsia"/>
          <w:noProof/>
          <w:sz w:val="24"/>
          <w:szCs w:val="24"/>
        </w:rPr>
        <mc:AlternateContent>
          <mc:Choice Requires="wps">
            <w:drawing>
              <wp:anchor distT="0" distB="0" distL="114300" distR="114300" simplePos="0" relativeHeight="251662336" behindDoc="0" locked="0" layoutInCell="1" allowOverlap="1">
                <wp:simplePos x="0" y="0"/>
                <wp:positionH relativeFrom="column">
                  <wp:posOffset>285670</wp:posOffset>
                </wp:positionH>
                <wp:positionV relativeFrom="paragraph">
                  <wp:posOffset>1013700</wp:posOffset>
                </wp:positionV>
                <wp:extent cx="1570211" cy="599355"/>
                <wp:effectExtent l="0" t="0" r="11430" b="10795"/>
                <wp:wrapNone/>
                <wp:docPr id="6" name="椭圆 6"/>
                <wp:cNvGraphicFramePr/>
                <a:graphic xmlns:a="http://schemas.openxmlformats.org/drawingml/2006/main">
                  <a:graphicData uri="http://schemas.microsoft.com/office/word/2010/wordprocessingShape">
                    <wps:wsp>
                      <wps:cNvSpPr/>
                      <wps:spPr>
                        <a:xfrm>
                          <a:off x="0" y="0"/>
                          <a:ext cx="1570211" cy="59935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AD6BB3" w:rsidRDefault="00AD6BB3" w:rsidP="00AD6BB3">
                            <w:pPr>
                              <w:jc w:val="center"/>
                            </w:pPr>
                            <w:r>
                              <w:rPr>
                                <w:rFonts w:hint="eastAsia"/>
                              </w:rPr>
                              <w:t>SBS（MEC</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6" o:spid="_x0000_s1028" style="position:absolute;left:0;text-align:left;margin-left:22.5pt;margin-top:79.8pt;width:123.65pt;height:47.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" fillcolor="red" strokecolor="#1f4d78 [1604]" strokeweight="1pt">
                <v:stroke joinstyle="miter"/>
                <v:textbox>
                  <w:txbxContent>
                    <w:p w:rsidR="00AD6BB3" w:rsidRDefault="00AD6BB3" w:rsidP="00AD6BB3">
                      <w:pPr>
                        <w:jc w:val="center"/>
                        <w:rPr>
                          <w:rFonts w:hint="eastAsia"/>
                        </w:rPr>
                      </w:pPr>
                      <w:r>
                        <w:rPr>
                          <w:rFonts w:hint="eastAsia"/>
                        </w:rPr>
                        <w:t>SBS（MEC</w:t>
                      </w:r>
                      <w:r>
                        <w:t>）</w:t>
                      </w:r>
                    </w:p>
                  </w:txbxContent>
                </v:textbox>
              </v:oval>
            </w:pict>
          </mc:Fallback>
        </mc:AlternateContent>
      </w:r>
      <w:r w:rsidRPr="00F74FEA">
        <w:rPr>
          <w:rFonts w:hint="eastAsia"/>
          <w:noProof/>
          <w:sz w:val="24"/>
          <w:szCs w:val="24"/>
        </w:rPr>
        <mc:AlternateContent>
          <mc:Choice Requires="wps">
            <w:drawing>
              <wp:anchor distT="0" distB="0" distL="114300" distR="114300" simplePos="0" relativeHeight="251659264" behindDoc="0" locked="0" layoutInCell="1" allowOverlap="1">
                <wp:simplePos x="0" y="0"/>
                <wp:positionH relativeFrom="column">
                  <wp:posOffset>17289</wp:posOffset>
                </wp:positionH>
                <wp:positionV relativeFrom="paragraph">
                  <wp:posOffset>461042</wp:posOffset>
                </wp:positionV>
                <wp:extent cx="4848625" cy="2351314"/>
                <wp:effectExtent l="0" t="0" r="28575" b="11430"/>
                <wp:wrapNone/>
                <wp:docPr id="1" name="椭圆 1"/>
                <wp:cNvGraphicFramePr/>
                <a:graphic xmlns:a="http://schemas.openxmlformats.org/drawingml/2006/main">
                  <a:graphicData uri="http://schemas.microsoft.com/office/word/2010/wordprocessingShape">
                    <wps:wsp>
                      <wps:cNvSpPr/>
                      <wps:spPr>
                        <a:xfrm>
                          <a:off x="0" y="0"/>
                          <a:ext cx="4848625" cy="235131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D6BB3" w:rsidRPr="00AD6BB3" w:rsidRDefault="00AD6BB3" w:rsidP="00AD6BB3">
                            <w:pPr>
                              <w:jc w:val="center"/>
                              <w:rPr>
                                <w:sz w:val="52"/>
                              </w:rPr>
                            </w:pPr>
                            <w:r w:rsidRPr="00AD6BB3">
                              <w:rPr>
                                <w:rFonts w:hint="eastAsia"/>
                                <w:sz w:val="52"/>
                              </w:rPr>
                              <w:t>MBS</w:t>
                            </w:r>
                            <w:r>
                              <w:rPr>
                                <w:sz w:val="52"/>
                              </w:rPr>
                              <w:t>(MEC)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椭圆 1" o:spid="_x0000_s1029" style="position:absolute;left:0;text-align:left;margin-left:1.35pt;margin-top:36.3pt;width:381.8pt;height:185.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" fillcolor="#5b9bd5 [3204]" strokecolor="#1f4d78 [1604]" strokeweight="1pt">
                <v:stroke joinstyle="miter"/>
                <v:textbox>
                  <w:txbxContent>
                    <w:p w:rsidR="00AD6BB3" w:rsidRPr="00AD6BB3" w:rsidRDefault="00AD6BB3" w:rsidP="00AD6BB3">
                      <w:pPr>
                        <w:jc w:val="center"/>
                        <w:rPr>
                          <w:sz w:val="52"/>
                        </w:rPr>
                      </w:pPr>
                      <w:r w:rsidRPr="00AD6BB3">
                        <w:rPr>
                          <w:rFonts w:hint="eastAsia"/>
                          <w:sz w:val="52"/>
                        </w:rPr>
                        <w:t>MBS</w:t>
                      </w:r>
                      <w:r>
                        <w:rPr>
                          <w:sz w:val="52"/>
                        </w:rPr>
                        <w:t>(MEC)</w:t>
                      </w:r>
                    </w:p>
                  </w:txbxContent>
                </v:textbox>
              </v:oval>
            </w:pict>
          </mc:Fallback>
        </mc:AlternateContent>
      </w:r>
      <w:r w:rsidR="00341035" w:rsidRPr="00F74FEA">
        <w:rPr>
          <w:rFonts w:hint="eastAsia"/>
          <w:sz w:val="24"/>
          <w:szCs w:val="24"/>
        </w:rPr>
        <w:t>我目前</w:t>
      </w:r>
      <w:r w:rsidRPr="00F74FEA">
        <w:rPr>
          <w:rFonts w:hint="eastAsia"/>
          <w:sz w:val="24"/>
          <w:szCs w:val="24"/>
        </w:rPr>
        <w:t>边缘计算的结构如下：</w:t>
      </w:r>
    </w:p>
    <w:p w:rsidR="00AD6BB3" w:rsidRPr="00F74FEA" w:rsidRDefault="00AD6BB3">
      <w:pPr>
        <w:rPr>
          <w:sz w:val="24"/>
          <w:szCs w:val="24"/>
        </w:rPr>
      </w:pPr>
    </w:p>
    <w:p w:rsidR="00AD6BB3" w:rsidRPr="00F74FEA" w:rsidRDefault="00AD6BB3">
      <w:pPr>
        <w:rPr>
          <w:sz w:val="24"/>
          <w:szCs w:val="24"/>
        </w:rPr>
      </w:pPr>
    </w:p>
    <w:p w:rsidR="00AD6BB3" w:rsidRPr="00F74FEA" w:rsidRDefault="00AD6BB3">
      <w:pPr>
        <w:rPr>
          <w:sz w:val="24"/>
          <w:szCs w:val="24"/>
        </w:rPr>
      </w:pPr>
    </w:p>
    <w:p w:rsidR="00AD6BB3" w:rsidRPr="00F74FEA" w:rsidRDefault="00AD6BB3">
      <w:pPr>
        <w:rPr>
          <w:sz w:val="24"/>
          <w:szCs w:val="24"/>
        </w:rPr>
      </w:pPr>
    </w:p>
    <w:p w:rsidR="00AD6BB3" w:rsidRPr="00F74FEA" w:rsidRDefault="00AD6BB3">
      <w:pPr>
        <w:rPr>
          <w:sz w:val="24"/>
          <w:szCs w:val="24"/>
        </w:rPr>
      </w:pPr>
    </w:p>
    <w:p w:rsidR="00AD6BB3" w:rsidRPr="00F74FEA" w:rsidRDefault="00AD6BB3">
      <w:pPr>
        <w:rPr>
          <w:sz w:val="24"/>
          <w:szCs w:val="24"/>
        </w:rPr>
      </w:pPr>
    </w:p>
    <w:p w:rsidR="00AD6BB3" w:rsidRPr="00F74FEA" w:rsidRDefault="00AD6BB3">
      <w:pPr>
        <w:rPr>
          <w:sz w:val="24"/>
          <w:szCs w:val="24"/>
        </w:rPr>
      </w:pPr>
    </w:p>
    <w:p w:rsidR="00AD6BB3" w:rsidRPr="00F74FEA" w:rsidRDefault="00AD6BB3">
      <w:pPr>
        <w:rPr>
          <w:sz w:val="24"/>
          <w:szCs w:val="24"/>
        </w:rPr>
      </w:pPr>
    </w:p>
    <w:p w:rsidR="00AD6BB3" w:rsidRPr="00F74FEA" w:rsidRDefault="00AD6BB3" w:rsidP="009325EE">
      <w:pPr>
        <w:ind w:firstLineChars="200" w:firstLine="480"/>
        <w:rPr>
          <w:rFonts w:ascii="Times-Roman" w:hAnsi="Times-Roman" w:cs="Times-Roman"/>
          <w:kern w:val="0"/>
          <w:sz w:val="24"/>
          <w:szCs w:val="24"/>
        </w:rPr>
      </w:pPr>
      <w:r w:rsidRPr="00F74FEA">
        <w:rPr>
          <w:rFonts w:hint="eastAsia"/>
          <w:sz w:val="24"/>
          <w:szCs w:val="24"/>
        </w:rPr>
        <w:t>一个</w:t>
      </w:r>
      <w:r w:rsidRPr="00F74FEA">
        <w:rPr>
          <w:rFonts w:ascii="Times-Roman" w:hAnsi="Times-Roman" w:cs="Times-Roman"/>
          <w:kern w:val="0"/>
          <w:sz w:val="24"/>
          <w:szCs w:val="24"/>
        </w:rPr>
        <w:t>Macro Base Station (MBS)</w:t>
      </w:r>
      <w:r w:rsidRPr="00F74FEA">
        <w:rPr>
          <w:rFonts w:hint="eastAsia"/>
          <w:sz w:val="24"/>
          <w:szCs w:val="24"/>
        </w:rPr>
        <w:t>区域内有多个</w:t>
      </w:r>
      <w:r w:rsidRPr="00F74FEA">
        <w:rPr>
          <w:rFonts w:ascii="Times-Roman" w:hAnsi="Times-Roman" w:cs="Times-Roman"/>
          <w:kern w:val="0"/>
          <w:sz w:val="24"/>
          <w:szCs w:val="24"/>
        </w:rPr>
        <w:t>Small Base Station (SBS)</w:t>
      </w:r>
      <w:r w:rsidR="009325EE" w:rsidRPr="00F74FEA">
        <w:rPr>
          <w:rFonts w:ascii="Times-Roman" w:hAnsi="Times-Roman" w:cs="Times-Roman" w:hint="eastAsia"/>
          <w:kern w:val="0"/>
          <w:sz w:val="24"/>
          <w:szCs w:val="24"/>
        </w:rPr>
        <w:t>。</w:t>
      </w:r>
    </w:p>
    <w:p w:rsidR="009325EE" w:rsidRPr="00F74FEA" w:rsidRDefault="009325EE" w:rsidP="009325EE">
      <w:pPr>
        <w:ind w:firstLineChars="200" w:firstLine="480"/>
        <w:rPr>
          <w:rFonts w:ascii="Times-Roman" w:hAnsi="Times-Roman" w:cs="Times-Roman"/>
          <w:kern w:val="0"/>
          <w:sz w:val="24"/>
          <w:szCs w:val="24"/>
        </w:rPr>
      </w:pPr>
      <w:r w:rsidRPr="00F74FEA">
        <w:rPr>
          <w:rFonts w:ascii="Times-Roman" w:hAnsi="Times-Roman" w:cs="Times-Roman" w:hint="eastAsia"/>
          <w:kern w:val="0"/>
          <w:sz w:val="24"/>
          <w:szCs w:val="24"/>
        </w:rPr>
        <w:t>在</w:t>
      </w:r>
      <w:r w:rsidRPr="00F74FEA">
        <w:rPr>
          <w:rFonts w:ascii="Times-Roman" w:hAnsi="Times-Roman" w:cs="Times-Roman" w:hint="eastAsia"/>
          <w:kern w:val="0"/>
          <w:sz w:val="24"/>
          <w:szCs w:val="24"/>
        </w:rPr>
        <w:t>SBS</w:t>
      </w:r>
      <w:r w:rsidRPr="00F74FEA">
        <w:rPr>
          <w:rFonts w:ascii="Times-Roman" w:hAnsi="Times-Roman" w:cs="Times-Roman" w:hint="eastAsia"/>
          <w:kern w:val="0"/>
          <w:sz w:val="24"/>
          <w:szCs w:val="24"/>
        </w:rPr>
        <w:t>内的任务可以选择上传到</w:t>
      </w:r>
      <w:r w:rsidRPr="00F74FEA">
        <w:rPr>
          <w:rFonts w:ascii="Times-Roman" w:hAnsi="Times-Roman" w:cs="Times-Roman" w:hint="eastAsia"/>
          <w:kern w:val="0"/>
          <w:sz w:val="24"/>
          <w:szCs w:val="24"/>
        </w:rPr>
        <w:t>SBS</w:t>
      </w:r>
      <w:r w:rsidRPr="00F74FEA">
        <w:rPr>
          <w:rFonts w:ascii="Times-Roman" w:hAnsi="Times-Roman" w:cs="Times-Roman" w:hint="eastAsia"/>
          <w:kern w:val="0"/>
          <w:sz w:val="24"/>
          <w:szCs w:val="24"/>
        </w:rPr>
        <w:t>或者</w:t>
      </w:r>
      <w:r w:rsidRPr="00F74FEA">
        <w:rPr>
          <w:rFonts w:ascii="Times-Roman" w:hAnsi="Times-Roman" w:cs="Times-Roman" w:hint="eastAsia"/>
          <w:kern w:val="0"/>
          <w:sz w:val="24"/>
          <w:szCs w:val="24"/>
        </w:rPr>
        <w:t>MBS</w:t>
      </w:r>
      <w:r w:rsidRPr="00F74FEA">
        <w:rPr>
          <w:rFonts w:ascii="Times-Roman" w:hAnsi="Times-Roman" w:cs="Times-Roman" w:hint="eastAsia"/>
          <w:kern w:val="0"/>
          <w:sz w:val="24"/>
          <w:szCs w:val="24"/>
        </w:rPr>
        <w:t>，这是由</w:t>
      </w:r>
      <w:r w:rsidRPr="00F74FEA">
        <w:rPr>
          <w:rFonts w:ascii="Times-Roman" w:hAnsi="Times-Roman" w:cs="Times-Roman" w:hint="eastAsia"/>
          <w:kern w:val="0"/>
          <w:sz w:val="24"/>
          <w:szCs w:val="24"/>
        </w:rPr>
        <w:t>SBS</w:t>
      </w:r>
      <w:r w:rsidRPr="00F74FEA">
        <w:rPr>
          <w:rFonts w:ascii="Times-Roman" w:hAnsi="Times-Roman" w:cs="Times-Roman" w:hint="eastAsia"/>
          <w:kern w:val="0"/>
          <w:sz w:val="24"/>
          <w:szCs w:val="24"/>
        </w:rPr>
        <w:t>服务器和</w:t>
      </w:r>
      <w:r w:rsidRPr="00F74FEA">
        <w:rPr>
          <w:rFonts w:ascii="Times-Roman" w:hAnsi="Times-Roman" w:cs="Times-Roman" w:hint="eastAsia"/>
          <w:kern w:val="0"/>
          <w:sz w:val="24"/>
          <w:szCs w:val="24"/>
        </w:rPr>
        <w:t>MBS</w:t>
      </w:r>
      <w:r w:rsidRPr="00F74FEA">
        <w:rPr>
          <w:rFonts w:ascii="Times-Roman" w:hAnsi="Times-Roman" w:cs="Times-Roman" w:hint="eastAsia"/>
          <w:kern w:val="0"/>
          <w:sz w:val="24"/>
          <w:szCs w:val="24"/>
        </w:rPr>
        <w:t>的服务器状态所决定的。</w:t>
      </w:r>
      <w:r w:rsidR="00876E8F" w:rsidRPr="00F74FEA">
        <w:rPr>
          <w:rFonts w:ascii="Times-Roman" w:hAnsi="Times-Roman" w:cs="Times-Roman" w:hint="eastAsia"/>
          <w:kern w:val="0"/>
          <w:sz w:val="24"/>
          <w:szCs w:val="24"/>
        </w:rPr>
        <w:t>当</w:t>
      </w:r>
      <w:r w:rsidR="00876E8F" w:rsidRPr="00F74FEA">
        <w:rPr>
          <w:rFonts w:ascii="Times-Roman" w:hAnsi="Times-Roman" w:cs="Times-Roman" w:hint="eastAsia"/>
          <w:kern w:val="0"/>
          <w:sz w:val="24"/>
          <w:szCs w:val="24"/>
        </w:rPr>
        <w:t>SBS</w:t>
      </w:r>
      <w:r w:rsidR="00876E8F" w:rsidRPr="00F74FEA">
        <w:rPr>
          <w:rFonts w:ascii="Times-Roman" w:hAnsi="Times-Roman" w:cs="Times-Roman" w:hint="eastAsia"/>
          <w:kern w:val="0"/>
          <w:sz w:val="24"/>
          <w:szCs w:val="24"/>
        </w:rPr>
        <w:t>的服务器很拥挤时，而</w:t>
      </w:r>
      <w:r w:rsidR="00876E8F" w:rsidRPr="00F74FEA">
        <w:rPr>
          <w:rFonts w:ascii="Times-Roman" w:hAnsi="Times-Roman" w:cs="Times-Roman" w:hint="eastAsia"/>
          <w:kern w:val="0"/>
          <w:sz w:val="24"/>
          <w:szCs w:val="24"/>
        </w:rPr>
        <w:t>MBS</w:t>
      </w:r>
      <w:r w:rsidR="00876E8F" w:rsidRPr="00F74FEA">
        <w:rPr>
          <w:rFonts w:ascii="Times-Roman" w:hAnsi="Times-Roman" w:cs="Times-Roman" w:hint="eastAsia"/>
          <w:kern w:val="0"/>
          <w:sz w:val="24"/>
          <w:szCs w:val="24"/>
        </w:rPr>
        <w:t>的服务器空闲时，就可以将</w:t>
      </w:r>
      <w:r w:rsidR="00876E8F" w:rsidRPr="00F74FEA">
        <w:rPr>
          <w:rFonts w:ascii="Times-Roman" w:hAnsi="Times-Roman" w:cs="Times-Roman" w:hint="eastAsia"/>
          <w:kern w:val="0"/>
          <w:sz w:val="24"/>
          <w:szCs w:val="24"/>
        </w:rPr>
        <w:t>SBS</w:t>
      </w:r>
      <w:r w:rsidR="00876E8F" w:rsidRPr="00F74FEA">
        <w:rPr>
          <w:rFonts w:ascii="Times-Roman" w:hAnsi="Times-Roman" w:cs="Times-Roman" w:hint="eastAsia"/>
          <w:kern w:val="0"/>
          <w:sz w:val="24"/>
          <w:szCs w:val="24"/>
        </w:rPr>
        <w:t>区域内的任务上传到</w:t>
      </w:r>
      <w:r w:rsidR="00876E8F" w:rsidRPr="00F74FEA">
        <w:rPr>
          <w:rFonts w:ascii="Times-Roman" w:hAnsi="Times-Roman" w:cs="Times-Roman" w:hint="eastAsia"/>
          <w:kern w:val="0"/>
          <w:sz w:val="24"/>
          <w:szCs w:val="24"/>
        </w:rPr>
        <w:t>MBS</w:t>
      </w:r>
      <w:r w:rsidR="00876E8F" w:rsidRPr="00F74FEA">
        <w:rPr>
          <w:rFonts w:ascii="Times-Roman" w:hAnsi="Times-Roman" w:cs="Times-Roman" w:hint="eastAsia"/>
          <w:kern w:val="0"/>
          <w:sz w:val="24"/>
          <w:szCs w:val="24"/>
        </w:rPr>
        <w:t>。</w:t>
      </w:r>
    </w:p>
    <w:p w:rsidR="00AD1991" w:rsidRPr="00F74FEA" w:rsidRDefault="00AD1991" w:rsidP="00CE2E66">
      <w:pPr>
        <w:ind w:firstLineChars="200" w:firstLine="480"/>
        <w:rPr>
          <w:rFonts w:ascii="Times-Roman" w:hAnsi="Times-Roman" w:cs="Times-Roman"/>
          <w:kern w:val="0"/>
          <w:sz w:val="24"/>
          <w:szCs w:val="24"/>
        </w:rPr>
      </w:pPr>
      <w:r w:rsidRPr="00F74FEA">
        <w:rPr>
          <w:rFonts w:ascii="Times-Roman" w:hAnsi="Times-Roman" w:cs="Times-Roman" w:hint="eastAsia"/>
          <w:kern w:val="0"/>
          <w:sz w:val="24"/>
          <w:szCs w:val="24"/>
        </w:rPr>
        <w:t>这里的拥挤程度是用</w:t>
      </w:r>
      <w:r w:rsidR="00EE0E6B" w:rsidRPr="00F74FEA">
        <w:rPr>
          <w:rFonts w:ascii="Times-Roman" w:hAnsi="Times-Roman" w:cs="Times-Roman" w:hint="eastAsia"/>
          <w:kern w:val="0"/>
          <w:sz w:val="24"/>
          <w:szCs w:val="24"/>
        </w:rPr>
        <w:t>任务的</w:t>
      </w:r>
      <w:r w:rsidR="00EE0E6B" w:rsidRPr="00F74FEA">
        <w:rPr>
          <w:rFonts w:ascii="Times-Roman" w:hAnsi="Times-Roman" w:cs="Times-Roman" w:hint="eastAsia"/>
          <w:b/>
          <w:i/>
          <w:kern w:val="0"/>
          <w:sz w:val="24"/>
          <w:szCs w:val="24"/>
        </w:rPr>
        <w:t>平均完成时间</w:t>
      </w:r>
      <w:r w:rsidR="00EE0E6B" w:rsidRPr="00F74FEA">
        <w:rPr>
          <w:rFonts w:ascii="Times-Roman" w:hAnsi="Times-Roman" w:cs="Times-Roman" w:hint="eastAsia"/>
          <w:kern w:val="0"/>
          <w:sz w:val="24"/>
          <w:szCs w:val="24"/>
        </w:rPr>
        <w:t>和</w:t>
      </w:r>
      <w:r w:rsidR="00EE0E6B" w:rsidRPr="00F74FEA">
        <w:rPr>
          <w:rFonts w:ascii="Times-Roman" w:hAnsi="Times-Roman" w:cs="Times-Roman" w:hint="eastAsia"/>
          <w:b/>
          <w:i/>
          <w:kern w:val="0"/>
          <w:sz w:val="24"/>
          <w:szCs w:val="24"/>
        </w:rPr>
        <w:t>任务的最晚完成时间（要求时延）</w:t>
      </w:r>
      <w:r w:rsidR="00EE0E6B" w:rsidRPr="00F74FEA">
        <w:rPr>
          <w:rFonts w:ascii="Times-Roman" w:hAnsi="Times-Roman" w:cs="Times-Roman" w:hint="eastAsia"/>
          <w:kern w:val="0"/>
          <w:sz w:val="24"/>
          <w:szCs w:val="24"/>
        </w:rPr>
        <w:t>的比例来刻画的。</w:t>
      </w:r>
      <w:r w:rsidR="00CE2E66" w:rsidRPr="00F74FEA">
        <w:rPr>
          <w:rFonts w:ascii="Times-Roman" w:hAnsi="Times-Roman" w:cs="Times-Roman" w:hint="eastAsia"/>
          <w:kern w:val="0"/>
          <w:sz w:val="24"/>
          <w:szCs w:val="24"/>
        </w:rPr>
        <w:t>由于任务到达时，服务器需要建立一个虚拟机来计算这个任务，那么这个虚拟机需要占据多少资源（</w:t>
      </w:r>
      <w:r w:rsidR="00CE2E66" w:rsidRPr="00F74FEA">
        <w:rPr>
          <w:rFonts w:ascii="Times-Roman" w:hAnsi="Times-Roman" w:cs="Times-Roman" w:hint="eastAsia"/>
          <w:kern w:val="0"/>
          <w:sz w:val="24"/>
          <w:szCs w:val="24"/>
        </w:rPr>
        <w:t>CPU</w:t>
      </w:r>
      <w:r w:rsidR="00CE2E66" w:rsidRPr="00F74FEA">
        <w:rPr>
          <w:rFonts w:ascii="Times-Roman" w:hAnsi="Times-Roman" w:cs="Times-Roman" w:hint="eastAsia"/>
          <w:kern w:val="0"/>
          <w:sz w:val="24"/>
          <w:szCs w:val="24"/>
        </w:rPr>
        <w:t>）是需要在任务到达后和计算前提前分配好的。如果任务到达的少，单个任务分配的资源越多，那么任务完成的时间就越短。那么就可以来刻画服务器的拥挤程度。</w:t>
      </w:r>
    </w:p>
    <w:p w:rsidR="00DF5BBF" w:rsidRPr="00F74FEA" w:rsidRDefault="00CE2E66" w:rsidP="00DF5BBF">
      <w:pPr>
        <w:ind w:firstLineChars="200" w:firstLine="480"/>
        <w:rPr>
          <w:rFonts w:ascii="Times-Roman" w:hAnsi="Times-Roman" w:cs="Times-Roman"/>
          <w:kern w:val="0"/>
          <w:sz w:val="24"/>
          <w:szCs w:val="24"/>
        </w:rPr>
      </w:pPr>
      <w:r w:rsidRPr="00F74FEA">
        <w:rPr>
          <w:rFonts w:ascii="Times-Roman" w:hAnsi="Times-Roman" w:cs="Times-Roman" w:hint="eastAsia"/>
          <w:kern w:val="0"/>
          <w:sz w:val="24"/>
          <w:szCs w:val="24"/>
        </w:rPr>
        <w:t>对于资源分配方面（</w:t>
      </w:r>
      <w:r w:rsidRPr="00F74FEA">
        <w:rPr>
          <w:rFonts w:ascii="Times-Roman" w:hAnsi="Times-Roman" w:cs="Times-Roman" w:hint="eastAsia"/>
          <w:kern w:val="0"/>
          <w:sz w:val="24"/>
          <w:szCs w:val="24"/>
        </w:rPr>
        <w:t>CPU</w:t>
      </w:r>
      <w:r w:rsidRPr="00F74FEA">
        <w:rPr>
          <w:rFonts w:ascii="Times-Roman" w:hAnsi="Times-Roman" w:cs="Times-Roman" w:hint="eastAsia"/>
          <w:kern w:val="0"/>
          <w:sz w:val="24"/>
          <w:szCs w:val="24"/>
        </w:rPr>
        <w:t>）</w:t>
      </w:r>
      <w:r w:rsidR="00DF5BBF" w:rsidRPr="00F74FEA">
        <w:rPr>
          <w:rFonts w:ascii="Times-Roman" w:hAnsi="Times-Roman" w:cs="Times-Roman" w:hint="eastAsia"/>
          <w:kern w:val="0"/>
          <w:sz w:val="24"/>
          <w:szCs w:val="24"/>
        </w:rPr>
        <w:t>有两个假设：第一个：服务器能够将到来的任务划分为多个不同计算类型的任务（人脸识别、</w:t>
      </w:r>
      <w:r w:rsidR="00DF5BBF" w:rsidRPr="00F74FEA">
        <w:rPr>
          <w:rFonts w:ascii="Times-Roman" w:hAnsi="Times-Roman" w:cs="Times-Roman"/>
          <w:kern w:val="0"/>
          <w:sz w:val="24"/>
          <w:szCs w:val="24"/>
        </w:rPr>
        <w:t>VR</w:t>
      </w:r>
      <w:r w:rsidR="00DF5BBF" w:rsidRPr="00F74FEA">
        <w:rPr>
          <w:rFonts w:ascii="Times-Roman" w:hAnsi="Times-Roman" w:cs="Times-Roman"/>
          <w:kern w:val="0"/>
          <w:sz w:val="24"/>
          <w:szCs w:val="24"/>
        </w:rPr>
        <w:t>、视频加速）</w:t>
      </w:r>
      <w:r w:rsidR="00DF5BBF" w:rsidRPr="00F74FEA">
        <w:rPr>
          <w:rFonts w:ascii="Times-Roman" w:hAnsi="Times-Roman" w:cs="Times-Roman" w:hint="eastAsia"/>
          <w:kern w:val="0"/>
          <w:sz w:val="24"/>
          <w:szCs w:val="24"/>
        </w:rPr>
        <w:t>。第二个：同一类的任务的计算所需要消耗的资源与任务本身的数据量有一定的关系。比如图像处理的人脸识别，假设要求运算时间一致，所需要的运算资源和图片的数据大小有</w:t>
      </w:r>
      <w:r w:rsidR="00DF5BBF" w:rsidRPr="00F74FEA">
        <w:rPr>
          <w:rFonts w:ascii="Times-Roman" w:hAnsi="Times-Roman" w:cs="Times-Roman" w:hint="eastAsia"/>
          <w:kern w:val="0"/>
          <w:sz w:val="24"/>
          <w:szCs w:val="24"/>
        </w:rPr>
        <w:lastRenderedPageBreak/>
        <w:t>一定的关系。</w:t>
      </w:r>
    </w:p>
    <w:p w:rsidR="00EE0E6B" w:rsidRDefault="007C13D9" w:rsidP="00E32433">
      <w:pPr>
        <w:ind w:firstLineChars="200" w:firstLine="480"/>
        <w:rPr>
          <w:rFonts w:ascii="Times-Roman" w:hAnsi="Times-Roman" w:cs="Times-Roman"/>
          <w:kern w:val="0"/>
          <w:sz w:val="24"/>
          <w:szCs w:val="24"/>
        </w:rPr>
      </w:pPr>
      <w:r w:rsidRPr="00F74FEA">
        <w:rPr>
          <w:rFonts w:ascii="Times-Roman" w:hAnsi="Times-Roman" w:cs="Times-Roman" w:hint="eastAsia"/>
          <w:kern w:val="0"/>
          <w:sz w:val="24"/>
          <w:szCs w:val="24"/>
        </w:rPr>
        <w:t>目前想做的</w:t>
      </w:r>
      <w:r w:rsidR="00EE0E6B" w:rsidRPr="00F74FEA">
        <w:rPr>
          <w:rFonts w:ascii="Times-Roman" w:hAnsi="Times-Roman" w:cs="Times-Roman" w:hint="eastAsia"/>
          <w:kern w:val="0"/>
          <w:sz w:val="24"/>
          <w:szCs w:val="24"/>
        </w:rPr>
        <w:t>服务器的任务</w:t>
      </w:r>
      <w:r w:rsidRPr="00F74FEA">
        <w:rPr>
          <w:rFonts w:ascii="Times-Roman" w:hAnsi="Times-Roman" w:cs="Times-Roman" w:hint="eastAsia"/>
          <w:kern w:val="0"/>
          <w:sz w:val="24"/>
          <w:szCs w:val="24"/>
        </w:rPr>
        <w:t>的计算资源（</w:t>
      </w:r>
      <w:r w:rsidRPr="00F74FEA">
        <w:rPr>
          <w:rFonts w:ascii="Times-Roman" w:hAnsi="Times-Roman" w:cs="Times-Roman" w:hint="eastAsia"/>
          <w:kern w:val="0"/>
          <w:sz w:val="24"/>
          <w:szCs w:val="24"/>
        </w:rPr>
        <w:t>CPU</w:t>
      </w:r>
      <w:r w:rsidRPr="00F74FEA">
        <w:rPr>
          <w:rFonts w:ascii="Times-Roman" w:hAnsi="Times-Roman" w:cs="Times-Roman" w:hint="eastAsia"/>
          <w:kern w:val="0"/>
          <w:sz w:val="24"/>
          <w:szCs w:val="24"/>
        </w:rPr>
        <w:t>的计算能力的分配）分配是</w:t>
      </w:r>
      <w:r w:rsidR="00F717C1">
        <w:rPr>
          <w:rFonts w:ascii="Times-Roman" w:hAnsi="Times-Roman" w:cs="Times-Roman" w:hint="eastAsia"/>
          <w:kern w:val="0"/>
          <w:sz w:val="24"/>
          <w:szCs w:val="24"/>
        </w:rPr>
        <w:t>做</w:t>
      </w:r>
      <w:r w:rsidRPr="00F74FEA">
        <w:rPr>
          <w:rFonts w:ascii="Times-Roman" w:hAnsi="Times-Roman" w:cs="Times-Roman" w:hint="eastAsia"/>
          <w:kern w:val="0"/>
          <w:sz w:val="24"/>
          <w:szCs w:val="24"/>
        </w:rPr>
        <w:t>一个</w:t>
      </w:r>
      <w:r w:rsidRPr="00F74FEA">
        <w:rPr>
          <w:rFonts w:ascii="Times-Roman" w:hAnsi="Times-Roman" w:cs="Times-Roman" w:hint="eastAsia"/>
          <w:kern w:val="0"/>
          <w:sz w:val="24"/>
          <w:szCs w:val="24"/>
        </w:rPr>
        <w:t>ONLINE</w:t>
      </w:r>
      <w:r w:rsidRPr="00F74FEA">
        <w:rPr>
          <w:rFonts w:ascii="Times-Roman" w:hAnsi="Times-Roman" w:cs="Times-Roman" w:hint="eastAsia"/>
          <w:kern w:val="0"/>
          <w:sz w:val="24"/>
          <w:szCs w:val="24"/>
        </w:rPr>
        <w:t>的分配，当一个任务到达时，服务器就会给任务分配一定的</w:t>
      </w:r>
      <w:r w:rsidRPr="00F74FEA">
        <w:rPr>
          <w:rFonts w:ascii="Times-Roman" w:hAnsi="Times-Roman" w:cs="Times-Roman" w:hint="eastAsia"/>
          <w:kern w:val="0"/>
          <w:sz w:val="24"/>
          <w:szCs w:val="24"/>
        </w:rPr>
        <w:t>CPU</w:t>
      </w:r>
      <w:r w:rsidRPr="00F74FEA">
        <w:rPr>
          <w:rFonts w:ascii="Times-Roman" w:hAnsi="Times-Roman" w:cs="Times-Roman" w:hint="eastAsia"/>
          <w:kern w:val="0"/>
          <w:sz w:val="24"/>
          <w:szCs w:val="24"/>
        </w:rPr>
        <w:t>，形成虚拟机来计算该任务。目前考虑的是，假设任务到达是依据一定的概率到达，依照前一段时间任务的到达实际情况，可</w:t>
      </w:r>
      <w:r w:rsidR="00E32433">
        <w:rPr>
          <w:rFonts w:ascii="Times-Roman" w:hAnsi="Times-Roman" w:cs="Times-Roman" w:hint="eastAsia"/>
          <w:kern w:val="0"/>
          <w:sz w:val="24"/>
          <w:szCs w:val="24"/>
        </w:rPr>
        <w:t>以得出这个任务到达的快慢程度，根据这个到达模型来为任务分配资源。</w:t>
      </w:r>
      <w:r w:rsidRPr="00F74FEA">
        <w:rPr>
          <w:rFonts w:ascii="Times-Roman" w:hAnsi="Times-Roman" w:cs="Times-Roman" w:hint="eastAsia"/>
          <w:kern w:val="0"/>
          <w:sz w:val="24"/>
          <w:szCs w:val="24"/>
        </w:rPr>
        <w:t>当任务到达频率很高是，服务器负载很大时，也可以根据这个概率来拒绝任务的上传。</w:t>
      </w:r>
    </w:p>
    <w:p w:rsidR="00E32433" w:rsidRPr="00E32433" w:rsidRDefault="00E32433" w:rsidP="00E32433">
      <w:pPr>
        <w:ind w:firstLineChars="200" w:firstLine="480"/>
        <w:rPr>
          <w:rFonts w:ascii="Times-Roman" w:hAnsi="Times-Roman" w:cs="Times-Roman" w:hint="eastAsia"/>
          <w:kern w:val="0"/>
          <w:sz w:val="24"/>
          <w:szCs w:val="24"/>
        </w:rPr>
      </w:pPr>
      <w:r>
        <w:rPr>
          <w:rFonts w:ascii="Times-Roman" w:hAnsi="Times-Roman" w:cs="Times-Roman" w:hint="eastAsia"/>
          <w:kern w:val="0"/>
          <w:sz w:val="24"/>
          <w:szCs w:val="24"/>
        </w:rPr>
        <w:t>目前看到斯坦福课程里有一个</w:t>
      </w:r>
      <w:r w:rsidR="00E26B7C">
        <w:rPr>
          <w:rFonts w:ascii="CMBX12" w:hAnsi="CMBX12" w:cs="CMBX12"/>
          <w:kern w:val="0"/>
          <w:sz w:val="24"/>
          <w:szCs w:val="24"/>
        </w:rPr>
        <w:t>Online Decision-Making</w:t>
      </w:r>
      <w:r>
        <w:rPr>
          <w:rFonts w:ascii="Times-Roman" w:hAnsi="Times-Roman" w:cs="Times-Roman" w:hint="eastAsia"/>
          <w:kern w:val="0"/>
          <w:sz w:val="24"/>
          <w:szCs w:val="24"/>
        </w:rPr>
        <w:t>，在做决策是</w:t>
      </w:r>
      <w:r w:rsidR="00484646">
        <w:rPr>
          <w:rFonts w:ascii="Times-Roman" w:hAnsi="Times-Roman" w:cs="Times-Roman" w:hint="eastAsia"/>
          <w:kern w:val="0"/>
          <w:sz w:val="24"/>
          <w:szCs w:val="24"/>
        </w:rPr>
        <w:t>依据一定的概率做出决策，现在想法是能否应用到自己的</w:t>
      </w:r>
      <w:bookmarkStart w:id="0" w:name="_GoBack"/>
      <w:bookmarkEnd w:id="0"/>
      <w:r w:rsidR="00484646">
        <w:rPr>
          <w:rFonts w:ascii="Times-Roman" w:hAnsi="Times-Roman" w:cs="Times-Roman" w:hint="eastAsia"/>
          <w:kern w:val="0"/>
          <w:sz w:val="24"/>
          <w:szCs w:val="24"/>
        </w:rPr>
        <w:t>这个模型上。</w:t>
      </w:r>
    </w:p>
    <w:sectPr w:rsidR="00E32433" w:rsidRPr="00E3243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MBX12">
    <w:altName w:val="Times New Roman"/>
    <w:panose1 w:val="00000000000000000000"/>
    <w:charset w:val="00"/>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0D1"/>
    <w:rsid w:val="00341035"/>
    <w:rsid w:val="003A5D97"/>
    <w:rsid w:val="00423234"/>
    <w:rsid w:val="00484646"/>
    <w:rsid w:val="005E60D1"/>
    <w:rsid w:val="007C13D9"/>
    <w:rsid w:val="007F33CB"/>
    <w:rsid w:val="00876E8F"/>
    <w:rsid w:val="009325EE"/>
    <w:rsid w:val="00AD1991"/>
    <w:rsid w:val="00AD6BB3"/>
    <w:rsid w:val="00CE2E66"/>
    <w:rsid w:val="00DF5BBF"/>
    <w:rsid w:val="00E26B7C"/>
    <w:rsid w:val="00E32433"/>
    <w:rsid w:val="00EE0E6B"/>
    <w:rsid w:val="00F166BE"/>
    <w:rsid w:val="00F717C1"/>
    <w:rsid w:val="00F74F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C983D"/>
  <w15:chartTrackingRefBased/>
  <w15:docId w15:val="{97E043AD-E5CF-41AE-9603-5CC94F013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D6BB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112</Words>
  <Characters>644</Characters>
  <Application>Microsoft Office Word</Application>
  <DocSecurity>0</DocSecurity>
  <Lines>5</Lines>
  <Paragraphs>1</Paragraphs>
  <ScaleCrop>false</ScaleCrop>
  <Company/>
  <LinksUpToDate>false</LinksUpToDate>
  <CharactersWithSpaces>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yukun</dc:creator>
  <cp:keywords/>
  <dc:description/>
  <cp:lastModifiedBy>yang yukun</cp:lastModifiedBy>
  <cp:revision>13</cp:revision>
  <dcterms:created xsi:type="dcterms:W3CDTF">2019-01-20T11:13:00Z</dcterms:created>
  <dcterms:modified xsi:type="dcterms:W3CDTF">2019-01-20T17:14:00Z</dcterms:modified>
</cp:coreProperties>
</file>