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8CC" w:rsidRPr="00F178CC" w:rsidRDefault="00F178CC" w:rsidP="00F178C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178CC">
        <w:rPr>
          <w:rFonts w:hint="eastAsia"/>
          <w:sz w:val="24"/>
          <w:szCs w:val="24"/>
        </w:rPr>
        <w:t>安装Python</w:t>
      </w:r>
      <w:r w:rsidRPr="00F178CC">
        <w:rPr>
          <w:sz w:val="24"/>
          <w:szCs w:val="24"/>
        </w:rPr>
        <w:t xml:space="preserve"> 3.5.2 64</w:t>
      </w:r>
      <w:r w:rsidRPr="00F178CC">
        <w:rPr>
          <w:rFonts w:hint="eastAsia"/>
          <w:sz w:val="24"/>
          <w:szCs w:val="24"/>
        </w:rPr>
        <w:t>位版本。添加p</w:t>
      </w:r>
      <w:r w:rsidRPr="00F178CC">
        <w:rPr>
          <w:sz w:val="24"/>
          <w:szCs w:val="24"/>
        </w:rPr>
        <w:t>ython</w:t>
      </w:r>
      <w:r w:rsidRPr="00F178CC">
        <w:rPr>
          <w:rFonts w:hint="eastAsia"/>
          <w:sz w:val="24"/>
          <w:szCs w:val="24"/>
        </w:rPr>
        <w:t>以及p</w:t>
      </w:r>
      <w:r w:rsidRPr="00F178CC">
        <w:rPr>
          <w:sz w:val="24"/>
          <w:szCs w:val="24"/>
        </w:rPr>
        <w:t>ip</w:t>
      </w:r>
      <w:r w:rsidRPr="00F178CC">
        <w:rPr>
          <w:rFonts w:hint="eastAsia"/>
          <w:sz w:val="24"/>
          <w:szCs w:val="24"/>
        </w:rPr>
        <w:t>环境变量，例如，我的安装目录时</w:t>
      </w:r>
      <w:r w:rsidRPr="00F178CC">
        <w:rPr>
          <w:sz w:val="24"/>
          <w:szCs w:val="24"/>
        </w:rPr>
        <w:t>D:\SoftwareInstall\Python_v3.5.2_x64，</w:t>
      </w:r>
      <w:r w:rsidRPr="00F178CC">
        <w:rPr>
          <w:rFonts w:hint="eastAsia"/>
          <w:sz w:val="24"/>
          <w:szCs w:val="24"/>
        </w:rPr>
        <w:t>则需要把</w:t>
      </w:r>
      <w:r w:rsidRPr="00F178CC">
        <w:rPr>
          <w:sz w:val="24"/>
          <w:szCs w:val="24"/>
        </w:rPr>
        <w:t>D:\SoftwareInstall\Python_v3.5.2_x64\Scripts</w:t>
      </w:r>
      <w:r w:rsidRPr="00F178CC">
        <w:rPr>
          <w:rFonts w:hint="eastAsia"/>
          <w:sz w:val="24"/>
          <w:szCs w:val="24"/>
        </w:rPr>
        <w:t>目录和</w:t>
      </w:r>
      <w:r w:rsidRPr="00F178CC">
        <w:rPr>
          <w:sz w:val="24"/>
          <w:szCs w:val="24"/>
        </w:rPr>
        <w:t>D:\SoftwareInstall\Python_v3.5.2_x64</w:t>
      </w:r>
      <w:r w:rsidRPr="00F178CC">
        <w:rPr>
          <w:rFonts w:hint="eastAsia"/>
          <w:sz w:val="24"/>
          <w:szCs w:val="24"/>
        </w:rPr>
        <w:t>添加到环境变量，并重启机器后生效。</w:t>
      </w:r>
    </w:p>
    <w:p w:rsidR="00F178CC" w:rsidRDefault="00F178CC" w:rsidP="00F178C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178CC">
        <w:rPr>
          <w:rFonts w:hint="eastAsia"/>
          <w:sz w:val="24"/>
          <w:szCs w:val="24"/>
        </w:rPr>
        <w:t>打开</w:t>
      </w:r>
      <w:proofErr w:type="spellStart"/>
      <w:r w:rsidRPr="00F178CC">
        <w:rPr>
          <w:rFonts w:hint="eastAsia"/>
          <w:sz w:val="24"/>
          <w:szCs w:val="24"/>
        </w:rPr>
        <w:t>c</w:t>
      </w:r>
      <w:r w:rsidRPr="00F178CC">
        <w:rPr>
          <w:sz w:val="24"/>
          <w:szCs w:val="24"/>
        </w:rPr>
        <w:t>md</w:t>
      </w:r>
      <w:proofErr w:type="spellEnd"/>
      <w:r w:rsidRPr="00F178CC">
        <w:rPr>
          <w:rFonts w:hint="eastAsia"/>
          <w:sz w:val="24"/>
          <w:szCs w:val="24"/>
        </w:rPr>
        <w:t>命令行，输入p</w:t>
      </w:r>
      <w:r w:rsidRPr="00F178CC">
        <w:rPr>
          <w:sz w:val="24"/>
          <w:szCs w:val="24"/>
        </w:rPr>
        <w:t>ython –version。</w:t>
      </w:r>
      <w:r w:rsidRPr="00F178CC">
        <w:rPr>
          <w:rFonts w:hint="eastAsia"/>
          <w:sz w:val="24"/>
          <w:szCs w:val="24"/>
        </w:rPr>
        <w:t>如果输出正确的版本好，则表示第一步已经成功，否则需要重新执行第一步骤。</w:t>
      </w:r>
    </w:p>
    <w:p w:rsidR="00F178CC" w:rsidRDefault="00F178CC" w:rsidP="00F178C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rFonts w:hint="eastAsia"/>
          <w:sz w:val="24"/>
          <w:szCs w:val="24"/>
        </w:rPr>
        <w:t>命令行下面输入</w:t>
      </w:r>
    </w:p>
    <w:p w:rsidR="00F178CC" w:rsidRDefault="00F178CC" w:rsidP="00F178CC">
      <w:pPr>
        <w:pStyle w:val="a3"/>
        <w:ind w:left="2040" w:firstLineChars="0" w:firstLine="6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ip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tensorflow</w:t>
      </w:r>
      <w:proofErr w:type="spellEnd"/>
    </w:p>
    <w:p w:rsidR="00F178CC" w:rsidRDefault="00F178CC" w:rsidP="005028E0">
      <w:pPr>
        <w:pStyle w:val="a3"/>
        <w:ind w:left="2040" w:firstLineChars="0" w:firstLine="60"/>
        <w:rPr>
          <w:sz w:val="24"/>
          <w:szCs w:val="24"/>
        </w:rPr>
      </w:pPr>
      <w:proofErr w:type="gramStart"/>
      <w:r>
        <w:rPr>
          <w:sz w:val="24"/>
          <w:szCs w:val="24"/>
        </w:rPr>
        <w:t>pip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numpy</w:t>
      </w:r>
      <w:proofErr w:type="spellEnd"/>
    </w:p>
    <w:p w:rsidR="00F178CC" w:rsidRDefault="00F178CC" w:rsidP="00F178CC">
      <w:pPr>
        <w:pStyle w:val="a3"/>
        <w:ind w:left="2040" w:firstLineChars="0" w:firstLine="60"/>
        <w:rPr>
          <w:sz w:val="24"/>
          <w:szCs w:val="24"/>
        </w:rPr>
      </w:pPr>
      <w:proofErr w:type="gramStart"/>
      <w:r>
        <w:rPr>
          <w:sz w:val="24"/>
          <w:szCs w:val="24"/>
        </w:rPr>
        <w:t>pip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tarfile</w:t>
      </w:r>
      <w:proofErr w:type="spellEnd"/>
    </w:p>
    <w:p w:rsidR="00F178CC" w:rsidRDefault="00F178CC" w:rsidP="00F178CC">
      <w:pPr>
        <w:pStyle w:val="a3"/>
        <w:ind w:left="2040" w:firstLineChars="0" w:firstLine="60"/>
        <w:rPr>
          <w:sz w:val="24"/>
          <w:szCs w:val="24"/>
        </w:rPr>
      </w:pPr>
      <w:proofErr w:type="gramStart"/>
      <w:r>
        <w:rPr>
          <w:sz w:val="24"/>
          <w:szCs w:val="24"/>
        </w:rPr>
        <w:t>pip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hashlib</w:t>
      </w:r>
      <w:proofErr w:type="spellEnd"/>
    </w:p>
    <w:p w:rsidR="00F178CC" w:rsidRDefault="00F178CC" w:rsidP="00F178CC">
      <w:pPr>
        <w:pStyle w:val="a3"/>
        <w:ind w:left="2040" w:firstLineChars="0" w:firstLine="60"/>
        <w:rPr>
          <w:sz w:val="24"/>
          <w:szCs w:val="24"/>
        </w:rPr>
      </w:pPr>
      <w:proofErr w:type="gramStart"/>
      <w:r>
        <w:rPr>
          <w:sz w:val="24"/>
          <w:szCs w:val="24"/>
        </w:rPr>
        <w:t>pip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argparse</w:t>
      </w:r>
      <w:proofErr w:type="spellEnd"/>
    </w:p>
    <w:p w:rsidR="00F178CC" w:rsidRPr="00F178CC" w:rsidRDefault="00F178CC" w:rsidP="00F178CC">
      <w:pPr>
        <w:pStyle w:val="a3"/>
        <w:ind w:left="2040" w:firstLineChars="0" w:firstLine="60"/>
        <w:rPr>
          <w:sz w:val="24"/>
          <w:szCs w:val="24"/>
        </w:rPr>
      </w:pPr>
      <w:r>
        <w:rPr>
          <w:sz w:val="24"/>
          <w:szCs w:val="24"/>
        </w:rPr>
        <w:t>pip install six</w:t>
      </w:r>
      <w:bookmarkStart w:id="0" w:name="_GoBack"/>
      <w:bookmarkEnd w:id="0"/>
    </w:p>
    <w:p w:rsidR="006E058D" w:rsidRDefault="003D4CFC" w:rsidP="006E058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178CC">
        <w:rPr>
          <w:rFonts w:hint="eastAsia"/>
          <w:sz w:val="24"/>
          <w:szCs w:val="24"/>
        </w:rPr>
        <w:t>调用脚本运行方式</w:t>
      </w:r>
      <w:r w:rsidRPr="00F178CC">
        <w:rPr>
          <w:sz w:val="24"/>
          <w:szCs w:val="24"/>
        </w:rPr>
        <w:t xml:space="preserve"> python3 retrain.py --</w:t>
      </w:r>
      <w:proofErr w:type="spellStart"/>
      <w:r w:rsidRPr="00F178CC">
        <w:rPr>
          <w:sz w:val="24"/>
          <w:szCs w:val="24"/>
        </w:rPr>
        <w:t>image_dir</w:t>
      </w:r>
      <w:proofErr w:type="spellEnd"/>
      <w:r w:rsidRPr="00F178CC">
        <w:rPr>
          <w:sz w:val="24"/>
          <w:szCs w:val="24"/>
        </w:rPr>
        <w:t xml:space="preserve"> XXX    </w:t>
      </w:r>
      <w:proofErr w:type="spellStart"/>
      <w:r w:rsidRPr="00F178CC">
        <w:rPr>
          <w:sz w:val="24"/>
          <w:szCs w:val="24"/>
        </w:rPr>
        <w:t>XXX</w:t>
      </w:r>
      <w:proofErr w:type="spellEnd"/>
      <w:r w:rsidRPr="00F178CC">
        <w:rPr>
          <w:rFonts w:hint="eastAsia"/>
          <w:sz w:val="24"/>
          <w:szCs w:val="24"/>
        </w:rPr>
        <w:t>为训练图像根路径，而且图像需要保持一定的格式，</w:t>
      </w:r>
      <w:r w:rsidR="00936C26" w:rsidRPr="00F178CC">
        <w:rPr>
          <w:rFonts w:hint="eastAsia"/>
          <w:sz w:val="24"/>
          <w:szCs w:val="24"/>
        </w:rPr>
        <w:t>在图像根目录下，每个子目录文件夹的名称为分类名，子目录文件夹下为各个分类的图像，图像命名没有要求，图像大小没有要求（参考第一条建议）</w:t>
      </w:r>
      <w:r w:rsidR="006E058D">
        <w:rPr>
          <w:sz w:val="24"/>
          <w:szCs w:val="24"/>
        </w:rPr>
        <w:t>。</w:t>
      </w:r>
      <w:r w:rsidR="006E058D">
        <w:rPr>
          <w:rFonts w:hint="eastAsia"/>
          <w:sz w:val="24"/>
          <w:szCs w:val="24"/>
        </w:rPr>
        <w:t>运行参数解释：</w:t>
      </w:r>
    </w:p>
    <w:p w:rsidR="006E058D" w:rsidRDefault="006E058D" w:rsidP="006E058D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rFonts w:hint="eastAsia"/>
          <w:sz w:val="24"/>
          <w:szCs w:val="24"/>
        </w:rPr>
        <w:t>ou</w:t>
      </w:r>
      <w:r>
        <w:rPr>
          <w:sz w:val="24"/>
          <w:szCs w:val="24"/>
        </w:rPr>
        <w:t>tput_gr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##</w:t>
      </w:r>
      <w:r>
        <w:rPr>
          <w:rFonts w:hint="eastAsia"/>
          <w:sz w:val="24"/>
          <w:szCs w:val="24"/>
        </w:rPr>
        <w:t>指定输出</w:t>
      </w:r>
      <w:proofErr w:type="spell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utput_graph</w:t>
      </w:r>
      <w:proofErr w:type="spellEnd"/>
      <w:r>
        <w:rPr>
          <w:rFonts w:hint="eastAsia"/>
          <w:sz w:val="24"/>
          <w:szCs w:val="24"/>
        </w:rPr>
        <w:t>路径</w:t>
      </w:r>
    </w:p>
    <w:p w:rsidR="006E058D" w:rsidRDefault="006E058D" w:rsidP="006E058D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intermediate_output_graphs_dir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##</w:t>
      </w:r>
      <w:r>
        <w:rPr>
          <w:rFonts w:hint="eastAsia"/>
          <w:sz w:val="24"/>
          <w:szCs w:val="24"/>
        </w:rPr>
        <w:t>指定inter</w:t>
      </w:r>
      <w:r>
        <w:rPr>
          <w:sz w:val="24"/>
          <w:szCs w:val="24"/>
        </w:rPr>
        <w:t>mediate graph</w:t>
      </w:r>
      <w:r>
        <w:rPr>
          <w:rFonts w:hint="eastAsia"/>
          <w:sz w:val="24"/>
          <w:szCs w:val="24"/>
        </w:rPr>
        <w:t>路径</w:t>
      </w:r>
    </w:p>
    <w:p w:rsidR="006E058D" w:rsidRDefault="006E058D" w:rsidP="006E058D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rFonts w:hint="eastAsia"/>
          <w:sz w:val="24"/>
          <w:szCs w:val="24"/>
        </w:rPr>
        <w:t>inter</w:t>
      </w:r>
      <w:r>
        <w:rPr>
          <w:sz w:val="24"/>
          <w:szCs w:val="24"/>
        </w:rPr>
        <w:t>mediate_store_frequency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##</w:t>
      </w:r>
      <w:r>
        <w:rPr>
          <w:rFonts w:hint="eastAsia"/>
          <w:sz w:val="24"/>
          <w:szCs w:val="24"/>
        </w:rPr>
        <w:t>指定存储频率，如果为0，则表示不存储</w:t>
      </w:r>
    </w:p>
    <w:p w:rsidR="006E058D" w:rsidRDefault="006E058D" w:rsidP="006E058D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rFonts w:hint="eastAsia"/>
          <w:sz w:val="24"/>
          <w:szCs w:val="24"/>
        </w:rPr>
        <w:t>output</w:t>
      </w:r>
      <w:r>
        <w:rPr>
          <w:sz w:val="24"/>
          <w:szCs w:val="24"/>
        </w:rPr>
        <w:t>_labels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##</w:t>
      </w: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output_labels.txt</w:t>
      </w:r>
      <w:r>
        <w:rPr>
          <w:rFonts w:hint="eastAsia"/>
          <w:sz w:val="24"/>
          <w:szCs w:val="24"/>
        </w:rPr>
        <w:t>文件路径</w:t>
      </w:r>
    </w:p>
    <w:p w:rsidR="006E058D" w:rsidRDefault="006E058D" w:rsidP="006E058D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rFonts w:hint="eastAsia"/>
          <w:sz w:val="24"/>
          <w:szCs w:val="24"/>
        </w:rPr>
        <w:t>su</w:t>
      </w:r>
      <w:r>
        <w:rPr>
          <w:sz w:val="24"/>
          <w:szCs w:val="24"/>
        </w:rPr>
        <w:t>mmaries_dir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##</w:t>
      </w:r>
      <w:r>
        <w:rPr>
          <w:rFonts w:hint="eastAsia"/>
          <w:sz w:val="24"/>
          <w:szCs w:val="24"/>
        </w:rPr>
        <w:t>指定训练输出日志</w:t>
      </w:r>
    </w:p>
    <w:p w:rsidR="006E058D" w:rsidRDefault="006E058D" w:rsidP="006E058D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rFonts w:hint="eastAsia"/>
          <w:sz w:val="24"/>
          <w:szCs w:val="24"/>
        </w:rPr>
        <w:t>ho</w:t>
      </w:r>
      <w:r>
        <w:rPr>
          <w:sz w:val="24"/>
          <w:szCs w:val="24"/>
        </w:rPr>
        <w:t>w_many_training_steps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##</w:t>
      </w:r>
      <w:r>
        <w:rPr>
          <w:rFonts w:hint="eastAsia"/>
          <w:sz w:val="24"/>
          <w:szCs w:val="24"/>
        </w:rPr>
        <w:t>指定训练步骤数，默认8</w:t>
      </w:r>
      <w:r>
        <w:rPr>
          <w:sz w:val="24"/>
          <w:szCs w:val="24"/>
        </w:rPr>
        <w:t>k</w:t>
      </w:r>
    </w:p>
    <w:p w:rsidR="006E058D" w:rsidRDefault="006E058D" w:rsidP="006E058D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earning_rate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##</w:t>
      </w:r>
      <w:r>
        <w:rPr>
          <w:rFonts w:hint="eastAsia"/>
          <w:sz w:val="24"/>
          <w:szCs w:val="24"/>
        </w:rPr>
        <w:t>指定学习率默认0.01</w:t>
      </w:r>
    </w:p>
    <w:p w:rsidR="006E058D" w:rsidRDefault="006E058D" w:rsidP="006E058D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rFonts w:hint="eastAsia"/>
          <w:sz w:val="24"/>
          <w:szCs w:val="24"/>
        </w:rPr>
        <w:t>test</w:t>
      </w:r>
      <w:r>
        <w:rPr>
          <w:sz w:val="24"/>
          <w:szCs w:val="24"/>
        </w:rPr>
        <w:t>ing_percentage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指定数据集的测试比例，默认10%</w:t>
      </w:r>
    </w:p>
    <w:p w:rsidR="006E058D" w:rsidRDefault="006E058D" w:rsidP="006E058D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rFonts w:hint="eastAsia"/>
          <w:sz w:val="24"/>
          <w:szCs w:val="24"/>
        </w:rPr>
        <w:t>vali</w:t>
      </w:r>
      <w:r>
        <w:rPr>
          <w:sz w:val="24"/>
          <w:szCs w:val="24"/>
        </w:rPr>
        <w:t>dation_percentage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##</w:t>
      </w:r>
      <w:r>
        <w:rPr>
          <w:rFonts w:hint="eastAsia"/>
          <w:sz w:val="24"/>
          <w:szCs w:val="24"/>
        </w:rPr>
        <w:t>指定有效数据集合比例，默认10%</w:t>
      </w:r>
    </w:p>
    <w:p w:rsidR="006E058D" w:rsidRDefault="00996537" w:rsidP="006E058D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--</w:t>
      </w:r>
      <w:proofErr w:type="spellStart"/>
      <w:r>
        <w:rPr>
          <w:rFonts w:hint="eastAsia"/>
          <w:sz w:val="24"/>
          <w:szCs w:val="24"/>
        </w:rPr>
        <w:t>eva</w:t>
      </w:r>
      <w:r>
        <w:rPr>
          <w:sz w:val="24"/>
          <w:szCs w:val="24"/>
        </w:rPr>
        <w:t>l_stop_interval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##</w:t>
      </w:r>
      <w:r>
        <w:rPr>
          <w:rFonts w:hint="eastAsia"/>
          <w:sz w:val="24"/>
          <w:szCs w:val="24"/>
        </w:rPr>
        <w:t>指定估算训练结果的频率</w:t>
      </w:r>
    </w:p>
    <w:p w:rsidR="00996537" w:rsidRDefault="00996537" w:rsidP="006E058D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rFonts w:hint="eastAsia"/>
          <w:sz w:val="24"/>
          <w:szCs w:val="24"/>
        </w:rPr>
        <w:t>tra</w:t>
      </w:r>
      <w:r>
        <w:rPr>
          <w:sz w:val="24"/>
          <w:szCs w:val="24"/>
        </w:rPr>
        <w:t>in_batch_size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##</w:t>
      </w:r>
      <w:r>
        <w:rPr>
          <w:rFonts w:hint="eastAsia"/>
          <w:sz w:val="24"/>
          <w:szCs w:val="24"/>
        </w:rPr>
        <w:t>指定每次训练图像数量</w:t>
      </w:r>
    </w:p>
    <w:p w:rsidR="00996537" w:rsidRDefault="00996537" w:rsidP="006E058D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rFonts w:hint="eastAsia"/>
          <w:sz w:val="24"/>
          <w:szCs w:val="24"/>
        </w:rPr>
        <w:t>test</w:t>
      </w:r>
      <w:r>
        <w:rPr>
          <w:sz w:val="24"/>
          <w:szCs w:val="24"/>
        </w:rPr>
        <w:t>_batch_size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##</w:t>
      </w:r>
      <w:r>
        <w:rPr>
          <w:rFonts w:hint="eastAsia"/>
          <w:sz w:val="24"/>
          <w:szCs w:val="24"/>
        </w:rPr>
        <w:t>指定每次测试图像</w:t>
      </w:r>
      <w:r w:rsidR="00B70F00">
        <w:rPr>
          <w:rFonts w:hint="eastAsia"/>
          <w:sz w:val="24"/>
          <w:szCs w:val="24"/>
        </w:rPr>
        <w:t>数量</w:t>
      </w:r>
    </w:p>
    <w:p w:rsidR="00B70F00" w:rsidRDefault="00B70F00" w:rsidP="006E058D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rFonts w:hint="eastAsia"/>
          <w:sz w:val="24"/>
          <w:szCs w:val="24"/>
        </w:rPr>
        <w:t>va</w:t>
      </w:r>
      <w:r>
        <w:rPr>
          <w:sz w:val="24"/>
          <w:szCs w:val="24"/>
        </w:rPr>
        <w:t>lidation_batch_size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##</w:t>
      </w:r>
      <w:r>
        <w:rPr>
          <w:rFonts w:hint="eastAsia"/>
          <w:sz w:val="24"/>
          <w:szCs w:val="24"/>
        </w:rPr>
        <w:t>指定有效估算图像数据数量</w:t>
      </w:r>
    </w:p>
    <w:p w:rsidR="00B70F00" w:rsidRDefault="00B70F00" w:rsidP="006E058D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rFonts w:hint="eastAsia"/>
          <w:sz w:val="24"/>
          <w:szCs w:val="24"/>
        </w:rPr>
        <w:t>pri</w:t>
      </w:r>
      <w:r>
        <w:rPr>
          <w:sz w:val="24"/>
          <w:szCs w:val="24"/>
        </w:rPr>
        <w:t>nt_misclassified_test_images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##</w:t>
      </w:r>
      <w:r w:rsidR="00951041">
        <w:rPr>
          <w:rFonts w:hint="eastAsia"/>
          <w:sz w:val="24"/>
          <w:szCs w:val="24"/>
        </w:rPr>
        <w:t>指定是否打印错误匹配的图像信息</w:t>
      </w:r>
    </w:p>
    <w:p w:rsidR="00951041" w:rsidRDefault="00951041" w:rsidP="006E058D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rFonts w:hint="eastAsia"/>
          <w:sz w:val="24"/>
          <w:szCs w:val="24"/>
        </w:rPr>
        <w:t>print</w:t>
      </w:r>
      <w:r>
        <w:rPr>
          <w:sz w:val="24"/>
          <w:szCs w:val="24"/>
        </w:rPr>
        <w:t>_classified_test_images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##</w:t>
      </w:r>
      <w:r>
        <w:rPr>
          <w:rFonts w:hint="eastAsia"/>
          <w:sz w:val="24"/>
          <w:szCs w:val="24"/>
        </w:rPr>
        <w:t>打印匹配的图像列表</w:t>
      </w:r>
    </w:p>
    <w:p w:rsidR="00951041" w:rsidRDefault="00951041" w:rsidP="006E058D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>
        <w:rPr>
          <w:rFonts w:hint="eastAsia"/>
          <w:sz w:val="24"/>
          <w:szCs w:val="24"/>
        </w:rPr>
        <w:t>model</w:t>
      </w:r>
      <w:r>
        <w:rPr>
          <w:sz w:val="24"/>
          <w:szCs w:val="24"/>
        </w:rPr>
        <w:t>_dir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##</w:t>
      </w:r>
      <w:r>
        <w:rPr>
          <w:rFonts w:hint="eastAsia"/>
          <w:sz w:val="24"/>
          <w:szCs w:val="24"/>
        </w:rPr>
        <w:t>模型定义目录</w:t>
      </w:r>
    </w:p>
    <w:p w:rsidR="00951041" w:rsidRDefault="00951041" w:rsidP="006E058D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--</w:t>
      </w:r>
      <w:proofErr w:type="spellStart"/>
      <w:r w:rsidR="00892117">
        <w:rPr>
          <w:sz w:val="24"/>
          <w:szCs w:val="24"/>
        </w:rPr>
        <w:t>saved_model_dir</w:t>
      </w:r>
      <w:proofErr w:type="spellEnd"/>
      <w:r w:rsidR="00892117">
        <w:rPr>
          <w:sz w:val="24"/>
          <w:szCs w:val="24"/>
        </w:rPr>
        <w:tab/>
      </w:r>
      <w:r w:rsidR="00892117">
        <w:rPr>
          <w:sz w:val="24"/>
          <w:szCs w:val="24"/>
        </w:rPr>
        <w:tab/>
        <w:t>##</w:t>
      </w:r>
      <w:r w:rsidR="00892117">
        <w:rPr>
          <w:rFonts w:hint="eastAsia"/>
          <w:sz w:val="24"/>
          <w:szCs w:val="24"/>
        </w:rPr>
        <w:t>保存输出文件目录</w:t>
      </w:r>
    </w:p>
    <w:p w:rsidR="006E058D" w:rsidRPr="006E058D" w:rsidRDefault="0022110D" w:rsidP="006E058D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运行Python</w:t>
      </w:r>
      <w:r>
        <w:rPr>
          <w:sz w:val="24"/>
          <w:szCs w:val="24"/>
        </w:rPr>
        <w:t xml:space="preserve"> retrain.py</w:t>
      </w:r>
      <w:r>
        <w:rPr>
          <w:rFonts w:hint="eastAsia"/>
          <w:sz w:val="24"/>
          <w:szCs w:val="24"/>
        </w:rPr>
        <w:t>时一定要指定图像存储路径，其他指定的参数参见上述解释。</w:t>
      </w:r>
    </w:p>
    <w:p w:rsidR="00936C26" w:rsidRDefault="0022110D" w:rsidP="00936C2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训练时间会比较长，训练完成之后，将输出的</w:t>
      </w:r>
      <w:proofErr w:type="spell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ut_graph.pb</w:t>
      </w:r>
      <w:proofErr w:type="spellEnd"/>
      <w:r>
        <w:rPr>
          <w:rFonts w:hint="eastAsia"/>
          <w:sz w:val="24"/>
          <w:szCs w:val="24"/>
        </w:rPr>
        <w:t>以及</w:t>
      </w:r>
      <w:r>
        <w:rPr>
          <w:sz w:val="24"/>
          <w:szCs w:val="24"/>
        </w:rPr>
        <w:t>output_label.txt</w:t>
      </w:r>
      <w:r>
        <w:rPr>
          <w:rFonts w:hint="eastAsia"/>
          <w:sz w:val="24"/>
          <w:szCs w:val="24"/>
        </w:rPr>
        <w:t>替换工控机识别软件中的这两个文件，然后重启工控机识别软件，就是达到了新的训练结果的目的。</w:t>
      </w:r>
    </w:p>
    <w:p w:rsidR="0022110D" w:rsidRPr="00F178CC" w:rsidRDefault="0022110D" w:rsidP="0022110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如果训练过程时为了增加新的座椅类型，那么还需要修改l</w:t>
      </w:r>
      <w:r>
        <w:rPr>
          <w:sz w:val="24"/>
          <w:szCs w:val="24"/>
        </w:rPr>
        <w:t>abelConfig.txt</w:t>
      </w:r>
      <w:r>
        <w:rPr>
          <w:rFonts w:hint="eastAsia"/>
          <w:sz w:val="24"/>
          <w:szCs w:val="24"/>
        </w:rPr>
        <w:t>文件中的，条形码对照表，需要添加</w:t>
      </w: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arcodeTable</w:t>
      </w:r>
      <w:proofErr w:type="spellEnd"/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按照之前的格式要求填写，条形码到座椅</w:t>
      </w:r>
      <w:r w:rsidR="00C0035A">
        <w:rPr>
          <w:rFonts w:hint="eastAsia"/>
          <w:sz w:val="24"/>
          <w:szCs w:val="24"/>
        </w:rPr>
        <w:t>自定义类型</w:t>
      </w:r>
      <w:r>
        <w:rPr>
          <w:rFonts w:hint="eastAsia"/>
          <w:sz w:val="24"/>
          <w:szCs w:val="24"/>
        </w:rPr>
        <w:t>的转换。然后还需要填写</w:t>
      </w:r>
      <w:proofErr w:type="spellStart"/>
      <w:r w:rsidRPr="0022110D">
        <w:rPr>
          <w:sz w:val="24"/>
          <w:szCs w:val="24"/>
        </w:rPr>
        <w:t>classifyType</w:t>
      </w:r>
      <w:proofErr w:type="spellEnd"/>
      <w:r>
        <w:rPr>
          <w:rFonts w:hint="eastAsia"/>
          <w:sz w:val="24"/>
          <w:szCs w:val="24"/>
        </w:rPr>
        <w:t>，填写座椅的自定义类型到工厂方定义类型的转换。</w:t>
      </w:r>
    </w:p>
    <w:sectPr w:rsidR="0022110D" w:rsidRPr="00F178CC" w:rsidSect="00F178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50640"/>
    <w:multiLevelType w:val="hybridMultilevel"/>
    <w:tmpl w:val="98A21BFC"/>
    <w:lvl w:ilvl="0" w:tplc="807EF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FC"/>
    <w:rsid w:val="000072A2"/>
    <w:rsid w:val="0022110D"/>
    <w:rsid w:val="003D4CFC"/>
    <w:rsid w:val="004679F2"/>
    <w:rsid w:val="005028E0"/>
    <w:rsid w:val="006E058D"/>
    <w:rsid w:val="00892117"/>
    <w:rsid w:val="00936C26"/>
    <w:rsid w:val="00951041"/>
    <w:rsid w:val="00996537"/>
    <w:rsid w:val="00B70F00"/>
    <w:rsid w:val="00C0035A"/>
    <w:rsid w:val="00CA30E5"/>
    <w:rsid w:val="00F1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8BD30-35B9-4B01-A243-42817295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D4C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CF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D4CF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displayname">
    <w:name w:val="display_name"/>
    <w:basedOn w:val="a0"/>
    <w:rsid w:val="003D4CFC"/>
  </w:style>
  <w:style w:type="character" w:styleId="a4">
    <w:name w:val="Hyperlink"/>
    <w:basedOn w:val="a0"/>
    <w:uiPriority w:val="99"/>
    <w:semiHidden/>
    <w:unhideWhenUsed/>
    <w:rsid w:val="003D4CFC"/>
    <w:rPr>
      <w:color w:val="0000FF"/>
      <w:u w:val="single"/>
    </w:rPr>
  </w:style>
  <w:style w:type="paragraph" w:customStyle="1" w:styleId="msg">
    <w:name w:val="msg"/>
    <w:basedOn w:val="a"/>
    <w:rsid w:val="003D4C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">
    <w:name w:val="attr"/>
    <w:basedOn w:val="a"/>
    <w:rsid w:val="003D4C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icknametext">
    <w:name w:val="nickname_text"/>
    <w:basedOn w:val="a0"/>
    <w:rsid w:val="003D4CFC"/>
  </w:style>
  <w:style w:type="character" w:customStyle="1" w:styleId="ng-binding">
    <w:name w:val="ng-binding"/>
    <w:basedOn w:val="a0"/>
    <w:rsid w:val="003D4CFC"/>
  </w:style>
  <w:style w:type="paragraph" w:styleId="HTML">
    <w:name w:val="HTML Preformatted"/>
    <w:basedOn w:val="a"/>
    <w:link w:val="HTMLChar"/>
    <w:uiPriority w:val="99"/>
    <w:semiHidden/>
    <w:unhideWhenUsed/>
    <w:rsid w:val="003D4C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4CFC"/>
    <w:rPr>
      <w:rFonts w:ascii="宋体" w:eastAsia="宋体" w:hAnsi="宋体" w:cs="宋体"/>
      <w:kern w:val="0"/>
      <w:sz w:val="24"/>
      <w:szCs w:val="24"/>
    </w:rPr>
  </w:style>
  <w:style w:type="character" w:customStyle="1" w:styleId="desc">
    <w:name w:val="desc"/>
    <w:basedOn w:val="a0"/>
    <w:rsid w:val="003D4CFC"/>
  </w:style>
  <w:style w:type="paragraph" w:customStyle="1" w:styleId="copyright">
    <w:name w:val="copyright"/>
    <w:basedOn w:val="a"/>
    <w:rsid w:val="003D4C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4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5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11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27357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0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24272C"/>
                        <w:right w:val="none" w:sz="0" w:space="0" w:color="auto"/>
                      </w:divBdr>
                    </w:div>
                    <w:div w:id="213347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4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6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8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5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79633924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27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90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22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66166653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6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53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4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52483430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47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938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55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45332543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18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07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25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1927953683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41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37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83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9517924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68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81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6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1073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65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88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15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259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67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64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02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92931483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82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98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9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4878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8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0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171450195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84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471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1551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09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4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292C33"/>
                                            <w:right w:val="none" w:sz="0" w:space="0" w:color="auto"/>
                                          </w:divBdr>
                                          <w:divsChild>
                                            <w:div w:id="57737404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69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22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2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9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6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23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292C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68302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3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29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1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292C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7398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08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4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292C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8051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26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82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3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292C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849379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84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56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07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292C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4355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83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0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33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292C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4458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317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58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292C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68118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88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66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292C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35028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1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2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292C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2640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901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32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292C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2520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60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35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292C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87928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79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7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11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7" w:color="292C3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7794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2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5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2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3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0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3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0686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24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99588">
                          <w:marLeft w:val="285"/>
                          <w:marRight w:val="2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D6D6D6"/>
                            <w:right w:val="none" w:sz="0" w:space="0" w:color="auto"/>
                          </w:divBdr>
                          <w:divsChild>
                            <w:div w:id="147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44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5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1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1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5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7556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93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762525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583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9690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65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9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9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534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77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371248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021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84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54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37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27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680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31806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58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69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3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83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53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4262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60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5196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214633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856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60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31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36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87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4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951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900466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80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973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85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08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97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869180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415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576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16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93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8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00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1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492886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130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377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65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1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5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14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714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78593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97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04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55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3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5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80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26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046988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304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398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04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90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4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11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0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600870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420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36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2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9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01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52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40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373988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354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352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94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2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04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1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97573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920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87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45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72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79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830273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90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693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90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93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21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45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139353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9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1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63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6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2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92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2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240809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62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84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5356659">
                          <w:marLeft w:val="0"/>
                          <w:marRight w:val="285"/>
                          <w:marTop w:val="0"/>
                          <w:marBottom w:val="0"/>
                          <w:divBdr>
                            <w:top w:val="single" w:sz="6" w:space="0" w:color="D6D6D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0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82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44230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89E21-5DC4-4D13-8231-77505425B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Xu Siyuan</cp:lastModifiedBy>
  <cp:revision>6</cp:revision>
  <dcterms:created xsi:type="dcterms:W3CDTF">2018-12-07T01:30:00Z</dcterms:created>
  <dcterms:modified xsi:type="dcterms:W3CDTF">2019-01-01T02:01:00Z</dcterms:modified>
</cp:coreProperties>
</file>