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安全的</w:t>
      </w:r>
      <w:r>
        <w:rPr>
          <w:rFonts w:hint="eastAsia"/>
          <w:lang w:val="en-US" w:eastAsia="zh-CN"/>
        </w:rPr>
        <w:t>即时通讯系统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实现客户端和服务器的通讯以及客户端到客户端的通讯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服务器要有登录用户信息验证功能，用数据库存储账号密码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安全性：客户端加密消息后发送，对于本地聊天记录文件，则先加密，再签名。服务器端解密消息后进行操作，发送到客户端的消息也要加密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服务器-客户端的架构：服务器负责监听登录请求，解密账号密码数据包之后，到数据库验证身份后发送连接成功消息，然后向所有在线客户端发送广播，告知所有客户端当前在线人的名字和IP；此外，服务器负责转发聊天消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客户端，手动输入用户名和密码，加密后发送到服务器端，服务器端解密消息并操作。客户端收到消息后进行解密，然后显示。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服务器和客户端通过UDP协议互联。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加密采用AES加密算法，签名算法为RSA。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使用多线程技术保证客户端和服务器不在某一步无限等待下去，而是可以同时进行多项操作。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：服务器采用两套套接字（分别用同一个本机IP绑定不同的端口，LOG_PORT和MSG_PORT分别为登录服务套接字和消息服务套接字），一号线程：LOG_PORT为登录验证服务套接字，监听用户发来的登录请求，查找数据库验证处理完成后，（此时切换套接字）通过MSG_PORT广播发送到所有客户端，广播完成后再绑定回LOG_PORT继续监听登录消息；与此同时，开启二号线程，此线程负责转发聊天消息，绑定MSG_PORT监听，收到消息后只负责转发，不作任何处理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也采用双线程，各自绑定一个套接字。在用户输入完账号密码后，一号线程启动，将账号密码加密后发送到服务器的LOG_PORT套接字，发送完成后，切换到MSG_PORT接收服务器消息并解密显示出来，并且写日志（加密的）然后对日志签名；二号线程，创建另一个套接字，每当输入聊天文字，向服务器的MSG_PORT套接字发送聊天消息（只负责发送）,这条线程只负责发送聊天消息；一号线程只负责发送账号密码，然后转入收听消息的状态（收听来自服务器的MSG_PORT），因为收发消息分离，所以不会出现一直收听消息无限等待的情况，不会卡死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客户端之间不能直接相连，都要通过服务器转发。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在低并发下，服务器不会出错，高并发（同时连接几十上百个客户端</w:t>
      </w:r>
      <w:bookmarkStart w:id="0" w:name="_GoBack"/>
      <w:bookmarkEnd w:id="0"/>
      <w:r>
        <w:rPr>
          <w:rFonts w:hint="eastAsia"/>
          <w:lang w:val="en-US" w:eastAsia="zh-CN"/>
        </w:rPr>
        <w:t>）下会出错误，主要是会出现丢包和发错消息的现象。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E6A8"/>
    <w:multiLevelType w:val="singleLevel"/>
    <w:tmpl w:val="5954E6A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4E6C7"/>
    <w:multiLevelType w:val="singleLevel"/>
    <w:tmpl w:val="5954E6C7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54E71A"/>
    <w:multiLevelType w:val="singleLevel"/>
    <w:tmpl w:val="5954E71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54E77F"/>
    <w:multiLevelType w:val="singleLevel"/>
    <w:tmpl w:val="5954E77F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54E836"/>
    <w:multiLevelType w:val="singleLevel"/>
    <w:tmpl w:val="5954E836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54E9A0"/>
    <w:multiLevelType w:val="singleLevel"/>
    <w:tmpl w:val="5954E9A0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6377"/>
    <w:rsid w:val="06562FA9"/>
    <w:rsid w:val="0C4B20C7"/>
    <w:rsid w:val="0CE311DB"/>
    <w:rsid w:val="0ED45438"/>
    <w:rsid w:val="112D08D9"/>
    <w:rsid w:val="11E67A47"/>
    <w:rsid w:val="12397539"/>
    <w:rsid w:val="13286591"/>
    <w:rsid w:val="15BC24CD"/>
    <w:rsid w:val="1603355C"/>
    <w:rsid w:val="1AF04AA2"/>
    <w:rsid w:val="1F624CC4"/>
    <w:rsid w:val="213D49D0"/>
    <w:rsid w:val="22FD5F73"/>
    <w:rsid w:val="25B95615"/>
    <w:rsid w:val="27E24558"/>
    <w:rsid w:val="2804217A"/>
    <w:rsid w:val="28AC1B87"/>
    <w:rsid w:val="2C837E0E"/>
    <w:rsid w:val="309A3E1C"/>
    <w:rsid w:val="31CB4805"/>
    <w:rsid w:val="328E6676"/>
    <w:rsid w:val="34976F27"/>
    <w:rsid w:val="38137998"/>
    <w:rsid w:val="3E1A47A5"/>
    <w:rsid w:val="3FB24A01"/>
    <w:rsid w:val="41D10258"/>
    <w:rsid w:val="42BF27A1"/>
    <w:rsid w:val="449E6FAA"/>
    <w:rsid w:val="450E505A"/>
    <w:rsid w:val="45441D5D"/>
    <w:rsid w:val="48C813D5"/>
    <w:rsid w:val="4BAB4FD9"/>
    <w:rsid w:val="4C43531F"/>
    <w:rsid w:val="4FC44DF4"/>
    <w:rsid w:val="51C63CE6"/>
    <w:rsid w:val="51EA60CA"/>
    <w:rsid w:val="562B625F"/>
    <w:rsid w:val="57362A05"/>
    <w:rsid w:val="5A3164F8"/>
    <w:rsid w:val="5C233DE7"/>
    <w:rsid w:val="64A82CB4"/>
    <w:rsid w:val="6A7E63AF"/>
    <w:rsid w:val="6E811607"/>
    <w:rsid w:val="6F3C1F3C"/>
    <w:rsid w:val="756A688C"/>
    <w:rsid w:val="77A30FCA"/>
    <w:rsid w:val="7C1A095B"/>
    <w:rsid w:val="7CCA63B9"/>
    <w:rsid w:val="7CE63564"/>
    <w:rsid w:val="7D8049EB"/>
    <w:rsid w:val="7DA23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2017-06-29T11:55:30Z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