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</w:rPr>
      </w:pPr>
      <w:r>
        <w:rPr>
          <w:b/>
          <w:sz w:val="52"/>
        </w:rPr>
        <w:t>[</w:t>
      </w:r>
      <w:r>
        <w:rPr>
          <w:rFonts w:hint="eastAsia"/>
          <w:b/>
          <w:sz w:val="52"/>
        </w:rPr>
        <w:t>后端通讯模块</w:t>
      </w:r>
      <w:r>
        <w:rPr>
          <w:b/>
          <w:sz w:val="52"/>
        </w:rPr>
        <w:t>]</w:t>
      </w:r>
    </w:p>
    <w:p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hint="eastAsia" w:ascii="黑体" w:eastAsia="黑体"/>
          <w:b/>
          <w:sz w:val="52"/>
        </w:rPr>
        <w:t>软件详细设计说明书</w:t>
      </w:r>
      <w:r>
        <w:rPr>
          <w:rFonts w:ascii="黑体" w:eastAsia="黑体"/>
          <w:b/>
          <w:sz w:val="52"/>
        </w:rPr>
        <w:fldChar w:fldCharType="end"/>
      </w:r>
    </w:p>
    <w:p/>
    <w:sdt>
      <w:sdtPr>
        <w:rPr>
          <w:rFonts w:ascii="Times New Roman" w:hAnsi="Times New Roman" w:eastAsia="宋体" w:cs="Times New Roman"/>
          <w:color w:val="auto"/>
          <w:sz w:val="20"/>
          <w:szCs w:val="24"/>
          <w:lang w:val="zh-CN"/>
        </w:rPr>
        <w:id w:val="123320687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0"/>
          <w:szCs w:val="24"/>
          <w:lang w:val="zh-CN"/>
        </w:rPr>
      </w:sdtEndPr>
      <w:sdtContent>
        <w:p>
          <w:pPr>
            <w:pStyle w:val="3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"_Toc500945621"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_Toc500945621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"_Toc500945622"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代码框架描述</w:t>
          </w:r>
          <w:r>
            <w:tab/>
          </w:r>
          <w:r>
            <w:fldChar w:fldCharType="begin"/>
          </w:r>
          <w:r>
            <w:instrText xml:space="preserve"> PAGEREF _Toc500945622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"_Toc500945623"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API接口使用说明</w:t>
          </w:r>
          <w:r>
            <w:tab/>
          </w:r>
          <w:r>
            <w:fldChar w:fldCharType="begin"/>
          </w:r>
          <w:r>
            <w:instrText xml:space="preserve"> PAGEREF _Toc500945623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"_Toc500945624"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连接与断开连接</w:t>
          </w:r>
          <w:r>
            <w:tab/>
          </w:r>
          <w:r>
            <w:fldChar w:fldCharType="begin"/>
          </w:r>
          <w:r>
            <w:instrText xml:space="preserve"> PAGEREF _Toc500945624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"_Toc500945625"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Redis基本操作</w:t>
          </w:r>
          <w:r>
            <w:tab/>
          </w:r>
          <w:r>
            <w:fldChar w:fldCharType="begin"/>
          </w:r>
          <w:r>
            <w:instrText xml:space="preserve"> PAGEREF _Toc500945625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"_Toc500945626" </w:instrText>
          </w:r>
          <w:r>
            <w:fldChar w:fldCharType="separate"/>
          </w:r>
          <w:r>
            <w:rPr>
              <w:rStyle w:val="15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订阅与分发</w:t>
          </w:r>
          <w:r>
            <w:tab/>
          </w:r>
          <w:r>
            <w:fldChar w:fldCharType="begin"/>
          </w:r>
          <w:r>
            <w:instrText xml:space="preserve"> PAGEREF _Toc500945626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"_Toc500945627" </w:instrText>
          </w:r>
          <w:r>
            <w:fldChar w:fldCharType="separate"/>
          </w:r>
          <w:r>
            <w:rPr>
              <w:rStyle w:val="15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业务处理</w:t>
          </w:r>
          <w:r>
            <w:tab/>
          </w:r>
          <w:r>
            <w:fldChar w:fldCharType="begin"/>
          </w:r>
          <w:r>
            <w:instrText xml:space="preserve"> PAGEREF _Toc500945627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"_Toc500945628"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API接口实现说明</w:t>
          </w:r>
          <w:r>
            <w:tab/>
          </w:r>
          <w:r>
            <w:fldChar w:fldCharType="begin"/>
          </w:r>
          <w:r>
            <w:instrText xml:space="preserve"> PAGEREF _Toc500945628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"_Toc500945629" </w:instrText>
          </w:r>
          <w:r>
            <w:fldChar w:fldCharType="separate"/>
          </w:r>
          <w:r>
            <w:rPr>
              <w:rStyle w:val="15"/>
            </w:rPr>
            <w:t>5.1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连接与断开连接</w:t>
          </w:r>
          <w:r>
            <w:tab/>
          </w:r>
          <w:r>
            <w:fldChar w:fldCharType="begin"/>
          </w:r>
          <w:r>
            <w:instrText xml:space="preserve"> PAGEREF _Toc500945629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"_Toc500945630" </w:instrText>
          </w:r>
          <w:r>
            <w:fldChar w:fldCharType="separate"/>
          </w:r>
          <w:r>
            <w:rPr>
              <w:rStyle w:val="15"/>
            </w:rPr>
            <w:t>5.2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Redis基本操作</w:t>
          </w:r>
          <w:r>
            <w:tab/>
          </w:r>
          <w:r>
            <w:fldChar w:fldCharType="begin"/>
          </w:r>
          <w:r>
            <w:instrText xml:space="preserve"> PAGEREF _Toc500945630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"_Toc500945631" </w:instrText>
          </w:r>
          <w:r>
            <w:fldChar w:fldCharType="separate"/>
          </w:r>
          <w:r>
            <w:rPr>
              <w:rStyle w:val="15"/>
            </w:rPr>
            <w:t>5.3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订阅与发布</w:t>
          </w:r>
          <w:r>
            <w:tab/>
          </w:r>
          <w:r>
            <w:fldChar w:fldCharType="begin"/>
          </w:r>
          <w:r>
            <w:instrText xml:space="preserve"> PAGEREF _Toc500945631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"_Toc500945632" </w:instrText>
          </w:r>
          <w:r>
            <w:fldChar w:fldCharType="separate"/>
          </w:r>
          <w:r>
            <w:rPr>
              <w:rStyle w:val="15"/>
            </w:rPr>
            <w:t>5.4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业务处理</w:t>
          </w:r>
          <w:r>
            <w:tab/>
          </w:r>
          <w:r>
            <w:fldChar w:fldCharType="begin"/>
          </w:r>
          <w:r>
            <w:instrText xml:space="preserve"> PAGEREF _Toc500945632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"_Toc500945633" </w:instrText>
          </w:r>
          <w:r>
            <w:fldChar w:fldCharType="separate"/>
          </w:r>
          <w:r>
            <w:rPr>
              <w:rStyle w:val="15"/>
            </w:rPr>
            <w:t>5.5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clientID说明</w:t>
          </w:r>
          <w:r>
            <w:tab/>
          </w:r>
          <w:r>
            <w:fldChar w:fldCharType="begin"/>
          </w:r>
          <w:r>
            <w:instrText xml:space="preserve"> PAGEREF _Toc500945633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"_Toc500945634" </w:instrText>
          </w:r>
          <w:r>
            <w:fldChar w:fldCharType="separate"/>
          </w:r>
          <w:r>
            <w:rPr>
              <w:rStyle w:val="15"/>
            </w:rPr>
            <w:t>6.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_Toc500945634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"_Toc500945635" </w:instrText>
          </w:r>
          <w:r>
            <w:fldChar w:fldCharType="separate"/>
          </w:r>
          <w:r>
            <w:rPr>
              <w:rStyle w:val="15"/>
            </w:rPr>
            <w:t>6.1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正常操作</w:t>
          </w:r>
          <w:r>
            <w:tab/>
          </w:r>
          <w:r>
            <w:fldChar w:fldCharType="begin"/>
          </w:r>
          <w:r>
            <w:instrText xml:space="preserve"> PAGEREF _Toc500945635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"_Toc500945636" </w:instrText>
          </w:r>
          <w:r>
            <w:fldChar w:fldCharType="separate"/>
          </w:r>
          <w:r>
            <w:rPr>
              <w:rStyle w:val="15"/>
            </w:rPr>
            <w:t>6.2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多线程操作</w:t>
          </w:r>
          <w:r>
            <w:tab/>
          </w:r>
          <w:r>
            <w:fldChar w:fldCharType="begin"/>
          </w:r>
          <w:r>
            <w:instrText xml:space="preserve"> PAGEREF _Toc500945636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"_Toc500945637" </w:instrText>
          </w:r>
          <w:r>
            <w:fldChar w:fldCharType="separate"/>
          </w:r>
          <w:r>
            <w:rPr>
              <w:rStyle w:val="15"/>
            </w:rPr>
            <w:t>6.3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异常操作</w:t>
          </w:r>
          <w:r>
            <w:tab/>
          </w:r>
          <w:r>
            <w:fldChar w:fldCharType="begin"/>
          </w:r>
          <w:r>
            <w:instrText xml:space="preserve"> PAGEREF _Toc500945637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"_Toc500945638" </w:instrText>
          </w:r>
          <w:r>
            <w:fldChar w:fldCharType="separate"/>
          </w:r>
          <w:r>
            <w:rPr>
              <w:rStyle w:val="15"/>
            </w:rPr>
            <w:t>7.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编译说明</w:t>
          </w:r>
          <w:r>
            <w:tab/>
          </w:r>
          <w:r>
            <w:fldChar w:fldCharType="begin"/>
          </w:r>
          <w:r>
            <w:instrText xml:space="preserve"> PAGEREF _Toc500945638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"_Toc500945639" </w:instrText>
          </w:r>
          <w:r>
            <w:fldChar w:fldCharType="separate"/>
          </w:r>
          <w:r>
            <w:rPr>
              <w:rStyle w:val="15"/>
            </w:rPr>
            <w:t>7.1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Windows下的编译</w:t>
          </w:r>
          <w:r>
            <w:tab/>
          </w:r>
          <w:r>
            <w:fldChar w:fldCharType="begin"/>
          </w:r>
          <w:r>
            <w:instrText xml:space="preserve"> PAGEREF _Toc500945639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"_Toc500945640" </w:instrText>
          </w:r>
          <w:r>
            <w:fldChar w:fldCharType="separate"/>
          </w:r>
          <w:r>
            <w:rPr>
              <w:rStyle w:val="15"/>
            </w:rPr>
            <w:t>7.2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5"/>
            </w:rPr>
            <w:t>Ubuntu下的编译</w:t>
          </w:r>
          <w:r>
            <w:tab/>
          </w:r>
          <w:r>
            <w:fldChar w:fldCharType="begin"/>
          </w:r>
          <w:r>
            <w:instrText xml:space="preserve"> PAGEREF _Toc500945640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>
      <w:pPr>
        <w:pStyle w:val="2"/>
        <w:ind w:right="200"/>
      </w:pPr>
      <w:bookmarkStart w:id="0" w:name="_Toc500945621"/>
      <w:r>
        <w:rPr>
          <w:rFonts w:hint="eastAsia"/>
        </w:rPr>
        <w:t>1.</w:t>
      </w:r>
      <w:r>
        <w:tab/>
      </w:r>
      <w:r>
        <w:rPr>
          <w:rFonts w:hint="eastAsia"/>
        </w:rPr>
        <w:t>目的</w:t>
      </w:r>
      <w:bookmarkEnd w:id="0"/>
    </w:p>
    <w:p>
      <w:pPr>
        <w:ind w:firstLine="480" w:firstLineChars="200"/>
        <w:rPr>
          <w:rFonts w:ascii="宋体" w:hAnsi="宋体"/>
          <w:iCs/>
          <w:sz w:val="24"/>
        </w:rPr>
      </w:pPr>
      <w:r>
        <w:rPr>
          <w:rFonts w:hint="eastAsia" w:ascii="宋体" w:hAnsi="宋体"/>
          <w:iCs/>
          <w:sz w:val="24"/>
        </w:rPr>
        <w:t>《后端通讯模块软件详细设计说明书》是ECG后台服务框架总体设计中的后端通讯模块的详细设计说明文档,详细说明了此模块与redis服务的交互、与数据库接入模块的交互以及此模块</w:t>
      </w:r>
      <w:r>
        <w:rPr>
          <w:rFonts w:ascii="宋体" w:hAnsi="宋体"/>
          <w:iCs/>
          <w:sz w:val="24"/>
        </w:rPr>
        <w:t>的详细内部实现</w:t>
      </w:r>
      <w:r>
        <w:rPr>
          <w:rFonts w:hint="eastAsia" w:ascii="宋体" w:hAnsi="宋体"/>
          <w:iCs/>
          <w:sz w:val="24"/>
        </w:rPr>
        <w:t>，为研发人员设计提供指导性的设计输入文档</w:t>
      </w:r>
      <w:bookmarkStart w:id="20" w:name="_GoBack"/>
      <w:bookmarkEnd w:id="20"/>
      <w:r>
        <w:rPr>
          <w:rFonts w:hint="eastAsia" w:ascii="宋体" w:hAnsi="宋体"/>
          <w:iCs/>
          <w:sz w:val="24"/>
        </w:rPr>
        <w:t>。</w:t>
      </w:r>
    </w:p>
    <w:p>
      <w:pPr>
        <w:pStyle w:val="2"/>
        <w:ind w:right="200"/>
      </w:pPr>
      <w:bookmarkStart w:id="1" w:name="_Toc500945622"/>
      <w:r>
        <w:rPr>
          <w:rFonts w:hint="eastAsia"/>
        </w:rPr>
        <w:t>2.</w:t>
      </w:r>
      <w:r>
        <w:tab/>
      </w:r>
      <w:r>
        <w:rPr>
          <w:rFonts w:hint="eastAsia"/>
        </w:rPr>
        <w:t>代码框架描述</w:t>
      </w:r>
      <w:bookmarkEnd w:id="1"/>
    </w:p>
    <w:p>
      <w:r>
        <w:object>
          <v:shape id="_x0000_i1025" o:spt="75" type="#_x0000_t75" style="height:161pt;width:50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Redis服务模块位置</w:t>
      </w:r>
    </w:p>
    <w:p>
      <w:pPr>
        <w:ind w:firstLine="420"/>
      </w:pPr>
      <w:r>
        <w:rPr>
          <w:rFonts w:hint="eastAsia"/>
        </w:rPr>
        <w:t>根据ECG后台服务框架的模块划分，后端通讯模块主要位于图2-1中所示的位置上，与Redis之间采用TCP协议通讯，与业务模块之间采用Redis</w:t>
      </w:r>
      <w:r>
        <w:t xml:space="preserve"> </w:t>
      </w:r>
      <w:r>
        <w:rPr>
          <w:rFonts w:hint="eastAsia"/>
        </w:rPr>
        <w:t>的订阅功能进行交互。后端通讯模块作为一个链接库供各个模块调用。除了get、set、push、pop等基本操作采用同步通讯的之外，订阅和拉取功能采用了异步通讯的方式，目的是为了将业务处理模块与前端显示进行解耦，降低各个模块之间的耦合性。</w:t>
      </w:r>
    </w:p>
    <w:p>
      <w:pPr>
        <w:ind w:firstLine="420"/>
      </w:pPr>
      <w:r>
        <w:rPr>
          <w:rFonts w:hint="eastAsia"/>
        </w:rPr>
        <w:t>后端通讯模块主要封装了Redis服务的get、set、lpush、rpop以及subscribe功能，使用Redis的ae事件库和libevent事件库实现异步通讯，并基于此实现了消息广播以及任务分发功能。内部实现针对订阅的客户端以及任务处理模块建立了一个会话管理。对于只使用基本功能的客户端，此模块只是管理与Redis服务的连接，并代理客户完成相应操作。对于复杂的业务处理，例如订阅和任务分发。此模块实现了数据流传输会话管理以及心跳信令交互会话管理。这种模式可以使得客户端与业务处理模块解耦。当客户端请求量很大的时候，同一批数据可以有多个业务处理模块同时进行处理，只需要注册相同的请求队列、心跳通道以及相应的回调函数即可。可以提高整体的吞吐量。</w:t>
      </w:r>
    </w:p>
    <w:p>
      <w:pPr>
        <w:pStyle w:val="2"/>
        <w:ind w:right="200"/>
      </w:pPr>
      <w:bookmarkStart w:id="2" w:name="_Toc500945623"/>
      <w:r>
        <w:rPr>
          <w:rFonts w:hint="eastAsia"/>
        </w:rPr>
        <w:t>3.</w:t>
      </w:r>
      <w:r>
        <w:tab/>
      </w:r>
      <w:r>
        <w:rPr>
          <w:rFonts w:hint="eastAsia"/>
        </w:rPr>
        <w:t>API接口使用说明</w:t>
      </w:r>
      <w:bookmarkEnd w:id="2"/>
    </w:p>
    <w:p>
      <w:pPr>
        <w:pStyle w:val="3"/>
      </w:pPr>
      <w:bookmarkStart w:id="3" w:name="_Toc500945624"/>
      <w:r>
        <w:rPr>
          <w:rFonts w:hint="eastAsia"/>
        </w:rPr>
        <w:t>3.1</w:t>
      </w:r>
      <w:r>
        <w:tab/>
      </w:r>
      <w:r>
        <w:rPr>
          <w:rFonts w:hint="eastAsia"/>
        </w:rPr>
        <w:t>连接与断开连接</w:t>
      </w:r>
      <w:bookmarkEnd w:id="3"/>
    </w:p>
    <w:p>
      <w:pPr>
        <w:pStyle w:val="29"/>
        <w:numPr>
          <w:ilvl w:val="0"/>
          <w:numId w:val="2"/>
        </w:numPr>
        <w:ind w:firstLineChars="0"/>
      </w:pPr>
      <w:r>
        <w:t>bool connect(const std::string &amp; strIp, int iPort, bool bNeedSubs = false);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功能说明：连接redis服务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strIp</w:t>
      </w:r>
      <w:r>
        <w:rPr>
          <w:rFonts w:hint="eastAsia"/>
        </w:rPr>
        <w:t>：redis服务的ip地址</w:t>
      </w:r>
    </w:p>
    <w:p>
      <w:pPr>
        <w:pStyle w:val="29"/>
        <w:numPr>
          <w:ilvl w:val="0"/>
          <w:numId w:val="3"/>
        </w:numPr>
        <w:ind w:firstLineChars="0"/>
      </w:pPr>
      <w:r>
        <w:t>int iPort</w:t>
      </w:r>
      <w:r>
        <w:rPr>
          <w:rFonts w:hint="eastAsia"/>
        </w:rPr>
        <w:t>：redis服务的侦听端口</w:t>
      </w:r>
    </w:p>
    <w:p>
      <w:pPr>
        <w:pStyle w:val="29"/>
        <w:numPr>
          <w:ilvl w:val="0"/>
          <w:numId w:val="3"/>
        </w:numPr>
        <w:ind w:firstLineChars="0"/>
      </w:pPr>
      <w:r>
        <w:t>bool bNeedSubs</w:t>
      </w:r>
      <w:r>
        <w:rPr>
          <w:rFonts w:hint="eastAsia"/>
        </w:rPr>
        <w:t>：是否启用redis的键空间通知功能，</w:t>
      </w:r>
      <w:r>
        <w:rPr>
          <w:rFonts w:hint="eastAsia"/>
          <w:color w:val="FF0000"/>
        </w:rPr>
        <w:t>默认不启用</w:t>
      </w:r>
      <w:r>
        <w:rPr>
          <w:rFonts w:hint="eastAsia"/>
        </w:rPr>
        <w:t>。如果不启用此功能，则sub、pull、侦听客户端get操作等接口将不起作用。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返回值说明：连接成功返回true，失败返回false</w:t>
      </w:r>
    </w:p>
    <w:p>
      <w:pPr>
        <w:pStyle w:val="29"/>
        <w:ind w:left="420" w:firstLine="0" w:firstLineChars="0"/>
      </w:pPr>
      <w:r>
        <w:rPr>
          <w:rFonts w:hint="eastAsia"/>
        </w:rPr>
        <w:t>备注：如果仅仅需要使用redis的基本功能，建议不启用redis的键空间通知功能。</w:t>
      </w:r>
    </w:p>
    <w:p>
      <w:pPr>
        <w:pStyle w:val="29"/>
        <w:numPr>
          <w:ilvl w:val="0"/>
          <w:numId w:val="2"/>
        </w:numPr>
        <w:ind w:firstLineChars="0"/>
      </w:pPr>
      <w:r>
        <w:t>void disconnect();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功能说明：断开连接redis服务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参数说明：无参数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返回值说明：无返回值</w:t>
      </w:r>
    </w:p>
    <w:p>
      <w:pPr>
        <w:pStyle w:val="29"/>
        <w:ind w:left="420" w:firstLine="0" w:firstLineChars="0"/>
      </w:pPr>
      <w:r>
        <w:rPr>
          <w:rFonts w:hint="eastAsia"/>
        </w:rPr>
        <w:t>备注：此函数的功能是将连接标志置为false，并清空客户端的订阅的消息。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例子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CRedis_Utils redis("</w:t>
            </w:r>
            <w:r>
              <w:rPr>
                <w:rFonts w:hint="eastAsia"/>
              </w:rPr>
              <w:t>clientA</w:t>
            </w:r>
            <w:r>
              <w:t>");</w:t>
            </w:r>
          </w:p>
          <w:p>
            <w:r>
              <w:t>redis.connect("192.168.31.217", 6379, true);</w:t>
            </w:r>
          </w:p>
          <w:p>
            <w:r>
              <w:t>redis.disconnect();</w:t>
            </w:r>
          </w:p>
        </w:tc>
      </w:tr>
    </w:tbl>
    <w:p/>
    <w:p>
      <w:pPr>
        <w:pStyle w:val="3"/>
      </w:pPr>
      <w:bookmarkStart w:id="4" w:name="_Toc500945625"/>
      <w:r>
        <w:rPr>
          <w:rFonts w:hint="eastAsia"/>
        </w:rPr>
        <w:t>3.2</w:t>
      </w:r>
      <w:r>
        <w:tab/>
      </w:r>
      <w:r>
        <w:rPr>
          <w:rFonts w:hint="eastAsia"/>
        </w:rPr>
        <w:t>Redis基本操作</w:t>
      </w:r>
      <w:bookmarkEnd w:id="4"/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int  get(</w:t>
      </w:r>
      <w:r>
        <w:t>const std::string &amp; strInKey, std::string &amp; strOutResult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9"/>
        <w:ind w:left="420" w:firstLine="0" w:firstLineChars="0"/>
      </w:pPr>
      <w:r>
        <w:rPr>
          <w:rFonts w:hint="eastAsia"/>
        </w:rPr>
        <w:t>功能说明：执行redis的get</w:t>
      </w:r>
      <w:r>
        <w:t xml:space="preserve"> </w:t>
      </w:r>
      <w:r>
        <w:rPr>
          <w:rFonts w:hint="eastAsia"/>
        </w:rPr>
        <w:t>key命令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：redis键，值的类型为字符串</w:t>
      </w:r>
    </w:p>
    <w:p>
      <w:pPr>
        <w:pStyle w:val="29"/>
        <w:numPr>
          <w:ilvl w:val="0"/>
          <w:numId w:val="3"/>
        </w:numPr>
        <w:ind w:firstLineChars="0"/>
      </w:pPr>
      <w:r>
        <w:t>std::string &amp; strOutResult</w:t>
      </w:r>
      <w:r>
        <w:rPr>
          <w:rFonts w:hint="eastAsia"/>
        </w:rPr>
        <w:t>：返回结果字符串，get结果或者出错信息</w:t>
      </w:r>
    </w:p>
    <w:p>
      <w:pPr>
        <w:pStyle w:val="29"/>
        <w:ind w:left="420" w:firstLine="0" w:firstLineChars="0"/>
        <w:rPr>
          <w:rFonts w:hint="eastAsia"/>
        </w:rPr>
      </w:pPr>
      <w:r>
        <w:rPr>
          <w:rFonts w:hint="eastAsia"/>
        </w:rPr>
        <w:t>返回值说明：操作成功返回0。失败返回值大于0（状态码）。失败原因通过</w:t>
      </w:r>
      <w:r>
        <w:t>strOutResult</w:t>
      </w:r>
      <w:r>
        <w:rPr>
          <w:rFonts w:hint="eastAsia"/>
        </w:rPr>
        <w:t>查看。如果get操作的key不存在，</w:t>
      </w:r>
      <w:r>
        <w:t>strOutResult</w:t>
      </w:r>
      <w:r>
        <w:rPr>
          <w:rFonts w:hint="eastAsia"/>
        </w:rPr>
        <w:t>为空字符串。</w:t>
      </w:r>
    </w:p>
    <w:p>
      <w:pPr>
        <w:pStyle w:val="29"/>
        <w:ind w:left="420" w:firstLine="0" w:firstLineChars="0"/>
      </w:pPr>
      <w:r>
        <w:rPr>
          <w:rFonts w:hint="eastAsia"/>
        </w:rPr>
        <w:t xml:space="preserve">备注： 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set(const std::string &amp; strInKey, const std::string &amp; strInValue, std::string &amp; strOutResult);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功能说明：执行redis的set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value命令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：redis键，值的类型为字符串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strInValue</w:t>
      </w:r>
      <w:r>
        <w:rPr>
          <w:rFonts w:hint="eastAsia"/>
        </w:rPr>
        <w:t>：键对应的值</w:t>
      </w:r>
    </w:p>
    <w:p>
      <w:pPr>
        <w:pStyle w:val="29"/>
        <w:numPr>
          <w:ilvl w:val="0"/>
          <w:numId w:val="3"/>
        </w:numPr>
        <w:ind w:firstLineChars="0"/>
      </w:pPr>
      <w:r>
        <w:t>std::string &amp; strOutResult</w:t>
      </w:r>
      <w:r>
        <w:rPr>
          <w:rFonts w:hint="eastAsia"/>
        </w:rPr>
        <w:t>：set成功时一般返回OK，失败时返回出错信息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返回值说明：操作成功返回0。失败返回值大于0（状态码）。</w:t>
      </w:r>
    </w:p>
    <w:p>
      <w:pPr>
        <w:pStyle w:val="29"/>
        <w:ind w:left="420" w:firstLine="0" w:firstLineChars="0"/>
      </w:pPr>
      <w:r>
        <w:rPr>
          <w:rFonts w:hint="eastAsia"/>
        </w:rPr>
        <w:t xml:space="preserve">备注： 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push(const std::string &amp; strInKey, const std::string &amp; strInValue, std::string &amp; strOutResult);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功能说明：执行redis的lpush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value命令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：redis键，值的类型为list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strInValue</w:t>
      </w:r>
      <w:r>
        <w:rPr>
          <w:rFonts w:hint="eastAsia"/>
        </w:rPr>
        <w:t>：键对应的值</w:t>
      </w:r>
    </w:p>
    <w:p>
      <w:pPr>
        <w:pStyle w:val="29"/>
        <w:numPr>
          <w:ilvl w:val="0"/>
          <w:numId w:val="3"/>
        </w:numPr>
        <w:ind w:firstLineChars="0"/>
      </w:pPr>
      <w:r>
        <w:t>std::string &amp; strOutResult</w:t>
      </w:r>
      <w:r>
        <w:rPr>
          <w:rFonts w:hint="eastAsia"/>
        </w:rPr>
        <w:t>：push成功一般返回list的长度，失败时返回出错信息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返回值说明：操作成功返回0。失败返回值大于0（状态码）。</w:t>
      </w:r>
    </w:p>
    <w:p>
      <w:pPr>
        <w:pStyle w:val="29"/>
        <w:ind w:left="420" w:firstLine="0" w:firstLineChars="0"/>
      </w:pPr>
      <w:r>
        <w:rPr>
          <w:rFonts w:hint="eastAsia"/>
        </w:rPr>
        <w:t xml:space="preserve">备注： </w:t>
      </w:r>
    </w:p>
    <w:p>
      <w:pPr>
        <w:pStyle w:val="29"/>
        <w:numPr>
          <w:ilvl w:val="0"/>
          <w:numId w:val="4"/>
        </w:numPr>
        <w:ind w:firstLineChars="0"/>
      </w:pPr>
      <w:r>
        <w:t xml:space="preserve">int  pop </w:t>
      </w:r>
      <w:r>
        <w:rPr>
          <w:rFonts w:hint="eastAsia"/>
        </w:rPr>
        <w:t>(</w:t>
      </w:r>
      <w:r>
        <w:t>const std::string &amp; strInKey, std::string &amp; strOutResult);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功能说明：执行redis的rpop</w:t>
      </w:r>
      <w:r>
        <w:t xml:space="preserve"> </w:t>
      </w:r>
      <w:r>
        <w:rPr>
          <w:rFonts w:hint="eastAsia"/>
        </w:rPr>
        <w:t>key命令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：redis键，值的类型为list</w:t>
      </w:r>
    </w:p>
    <w:p>
      <w:pPr>
        <w:pStyle w:val="29"/>
        <w:numPr>
          <w:ilvl w:val="0"/>
          <w:numId w:val="3"/>
        </w:numPr>
        <w:ind w:firstLineChars="0"/>
      </w:pPr>
      <w:r>
        <w:t>std::string &amp; strOutResult</w:t>
      </w:r>
      <w:r>
        <w:rPr>
          <w:rFonts w:hint="eastAsia"/>
        </w:rPr>
        <w:t>：返回结果字符串，pop结果或者出错信息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返回值说明：操作成功返回0。失败返回值大于0（状态码）。失败原因通过</w:t>
      </w:r>
      <w:r>
        <w:t>strOutResult</w:t>
      </w:r>
      <w:r>
        <w:rPr>
          <w:rFonts w:hint="eastAsia"/>
        </w:rPr>
        <w:t>查看。如果pop操作的key不存在，</w:t>
      </w:r>
      <w:r>
        <w:t>strOutResult</w:t>
      </w:r>
      <w:r>
        <w:rPr>
          <w:rFonts w:hint="eastAsia"/>
        </w:rPr>
        <w:t>为空字符串。</w:t>
      </w:r>
    </w:p>
    <w:p>
      <w:pPr>
        <w:pStyle w:val="29"/>
        <w:ind w:left="420" w:firstLine="0" w:firstLineChars="0"/>
      </w:pPr>
      <w:r>
        <w:rPr>
          <w:rFonts w:hint="eastAsia"/>
        </w:rPr>
        <w:t xml:space="preserve">备注： 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例子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CRedis_Utils redis("</w:t>
            </w:r>
            <w:r>
              <w:rPr>
                <w:rFonts w:hint="eastAsia"/>
              </w:rPr>
              <w:t>clientA</w:t>
            </w:r>
            <w:r>
              <w:t>");</w:t>
            </w:r>
          </w:p>
          <w:p>
            <w:r>
              <w:t xml:space="preserve">redis.connect("192.168.31.217", 6379); </w:t>
            </w:r>
            <w:r>
              <w:rPr>
                <w:rFonts w:hint="eastAsia"/>
              </w:rPr>
              <w:t>//不需要订阅功能</w:t>
            </w:r>
          </w:p>
          <w:p>
            <w:r>
              <w:t>std::string msg;</w:t>
            </w:r>
          </w:p>
          <w:p>
            <w:r>
              <w:rPr>
                <w:rFonts w:hint="eastAsia"/>
              </w:rPr>
              <w:t>/</w:t>
            </w:r>
            <w:r>
              <w:t>/set</w:t>
            </w:r>
            <w:r>
              <w:rPr>
                <w:rFonts w:hint="eastAsia"/>
              </w:rPr>
              <w:t>例子</w:t>
            </w:r>
          </w:p>
          <w:p>
            <w:r>
              <w:t xml:space="preserve">for (int i = 0; i &lt; </w:t>
            </w:r>
            <w:r>
              <w:rPr>
                <w:rFonts w:hint="eastAsia"/>
              </w:rPr>
              <w:t>10</w:t>
            </w:r>
            <w:r>
              <w:t>; ++i)</w:t>
            </w:r>
          </w:p>
          <w:p>
            <w:r>
              <w:t>{</w:t>
            </w:r>
          </w:p>
          <w:p>
            <w:r>
              <w:tab/>
            </w:r>
            <w:r>
              <w:t>std::string key_ = "</w:t>
            </w:r>
            <w:r>
              <w:rPr>
                <w:rFonts w:hint="eastAsia"/>
              </w:rPr>
              <w:t>hello</w:t>
            </w:r>
            <w:r>
              <w:t>" + int2str(i);</w:t>
            </w:r>
          </w:p>
          <w:p>
            <w:r>
              <w:tab/>
            </w:r>
            <w:r>
              <w:t>std::string value = "world" +int2str(i);</w:t>
            </w:r>
          </w:p>
          <w:p>
            <w:r>
              <w:tab/>
            </w:r>
            <w:r>
              <w:t xml:space="preserve">if (redis.set(key_, value, msg)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tab/>
            </w:r>
          </w:p>
          <w:p>
            <w:r>
              <w:tab/>
            </w:r>
            <w:r>
              <w:tab/>
            </w:r>
            <w:r>
              <w:t>DEBUGLOG("set op succ!!! msg = " &lt;&lt; msg);</w:t>
            </w:r>
          </w:p>
          <w:p>
            <w:r>
              <w:tab/>
            </w:r>
            <w:r>
              <w:t>else</w:t>
            </w:r>
          </w:p>
          <w:p>
            <w:r>
              <w:tab/>
            </w:r>
            <w:r>
              <w:tab/>
            </w:r>
            <w:r>
              <w:t>ERRORLOG("set op fail!!! err = " &lt;&lt; msg);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//get例子</w:t>
            </w:r>
          </w:p>
          <w:p>
            <w:r>
              <w:t>for (int i = 0; i &lt; 10; ++i)</w:t>
            </w:r>
          </w:p>
          <w:p>
            <w:r>
              <w:t>{</w:t>
            </w:r>
          </w:p>
          <w:p>
            <w:r>
              <w:tab/>
            </w:r>
            <w:r>
              <w:t>std::string key_ = "hello" + int2str(i);</w:t>
            </w:r>
          </w:p>
          <w:p>
            <w:r>
              <w:tab/>
            </w:r>
            <w:r>
              <w:t xml:space="preserve">int </w:t>
            </w:r>
            <w:r>
              <w:rPr>
                <w:rFonts w:hint="eastAsia"/>
              </w:rPr>
              <w:t>status</w:t>
            </w:r>
            <w:r>
              <w:t xml:space="preserve"> = redis.get(key_, msg);</w:t>
            </w:r>
          </w:p>
          <w:p>
            <w:pPr>
              <w:ind w:firstLine="405"/>
            </w:pPr>
            <w:r>
              <w:t>if(msg.length() == 0)</w:t>
            </w:r>
          </w:p>
          <w:p>
            <w:pPr>
              <w:ind w:firstLine="800" w:firstLineChars="400"/>
              <w:rPr>
                <w:rFonts w:hint="eastAsia"/>
              </w:rPr>
            </w:pPr>
            <w:r>
              <w:t>DEBUGLOG("no data!!! key = " &lt;&lt; key_.c_str());</w:t>
            </w:r>
          </w:p>
          <w:p>
            <w:r>
              <w:tab/>
            </w:r>
            <w:r>
              <w:t>else</w:t>
            </w:r>
            <w:r>
              <w:rPr>
                <w:rFonts w:hint="eastAsia"/>
              </w:rPr>
              <w:t xml:space="preserve"> </w:t>
            </w:r>
            <w:r>
              <w:t>if (</w:t>
            </w: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0)</w:t>
            </w:r>
          </w:p>
          <w:p>
            <w:r>
              <w:tab/>
            </w:r>
            <w:r>
              <w:tab/>
            </w:r>
            <w:r>
              <w:t>DEBUGLOG("get op succ!!! msg = " &lt;&lt; msg);</w:t>
            </w:r>
          </w:p>
          <w:p>
            <w:r>
              <w:tab/>
            </w:r>
            <w:r>
              <w:t xml:space="preserve">else </w:t>
            </w:r>
          </w:p>
          <w:p>
            <w:r>
              <w:tab/>
            </w:r>
            <w:r>
              <w:tab/>
            </w:r>
            <w:r>
              <w:t>ERRORLOG("get op fail!!! err = " &lt;&lt; msg);</w:t>
            </w:r>
          </w:p>
          <w:p>
            <w:r>
              <w:t>}</w:t>
            </w:r>
          </w:p>
        </w:tc>
      </w:tr>
    </w:tbl>
    <w:p>
      <w:pPr>
        <w:pStyle w:val="29"/>
        <w:ind w:left="420" w:firstLine="0" w:firstLineChars="0"/>
      </w:pPr>
    </w:p>
    <w:p>
      <w:pPr>
        <w:pStyle w:val="29"/>
        <w:ind w:left="420" w:firstLine="0" w:firstLineChars="0"/>
      </w:pPr>
    </w:p>
    <w:p>
      <w:pPr>
        <w:pStyle w:val="3"/>
      </w:pPr>
      <w:bookmarkStart w:id="5" w:name="_Toc500945626"/>
      <w:r>
        <w:rPr>
          <w:rFonts w:hint="eastAsia"/>
        </w:rPr>
        <w:t>3.3</w:t>
      </w:r>
      <w:r>
        <w:tab/>
      </w:r>
      <w:r>
        <w:rPr>
          <w:rFonts w:hint="eastAsia"/>
        </w:rPr>
        <w:t>订阅与分发</w:t>
      </w:r>
      <w:bookmarkEnd w:id="5"/>
    </w:p>
    <w:p>
      <w:pPr>
        <w:pStyle w:val="29"/>
        <w:numPr>
          <w:ilvl w:val="0"/>
          <w:numId w:val="5"/>
        </w:numPr>
        <w:ind w:firstLineChars="0"/>
      </w:pPr>
      <w:r>
        <w:t>int subs(const std::string &amp; strInKey, subsCallback cb);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功能说明：订阅键值变化通知，键对应的值类型为字符串。当key对应的值被更新或删除时，所有订阅的客户端都会收到此消息。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：订阅的键，支持“*</w:t>
      </w:r>
      <w:r>
        <w:t>?</w:t>
      </w:r>
      <w:r>
        <w:rPr>
          <w:rFonts w:hint="eastAsia"/>
        </w:rPr>
        <w:t>”等通配符。</w:t>
      </w:r>
    </w:p>
    <w:p>
      <w:pPr>
        <w:pStyle w:val="29"/>
        <w:numPr>
          <w:ilvl w:val="0"/>
          <w:numId w:val="3"/>
        </w:numPr>
        <w:ind w:firstLineChars="0"/>
      </w:pPr>
      <w:r>
        <w:t>subsCallback cb</w:t>
      </w:r>
      <w:r>
        <w:rPr>
          <w:rFonts w:hint="eastAsia"/>
        </w:rPr>
        <w:t>：有订阅消息时的回调处理函数，函数原型为</w:t>
      </w:r>
      <w:r>
        <w:t>typedef void(*subsCallback)(const std::string &amp; strKey, const std::string &amp; strValue);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 订阅成功返回0。失败返回值大于0（状态码）</w:t>
      </w:r>
    </w:p>
    <w:p>
      <w:pPr>
        <w:pStyle w:val="29"/>
        <w:ind w:left="420" w:firstLine="0" w:firstLineChars="0"/>
      </w:pPr>
      <w:r>
        <w:rPr>
          <w:rFonts w:hint="eastAsia"/>
        </w:rPr>
        <w:t xml:space="preserve">备注： </w:t>
      </w:r>
      <w:r>
        <w:t>subsCallback</w:t>
      </w:r>
      <w:r>
        <w:rPr>
          <w:rFonts w:hint="eastAsia"/>
        </w:rPr>
        <w:t>中的key为订阅的键，value为key对应的值。当key被更新时，value为新的值；当key被删除时，value为空字符串。</w:t>
      </w:r>
    </w:p>
    <w:p>
      <w:pPr>
        <w:pStyle w:val="29"/>
        <w:numPr>
          <w:ilvl w:val="0"/>
          <w:numId w:val="5"/>
        </w:numPr>
        <w:ind w:firstLineChars="0"/>
      </w:pPr>
      <w:r>
        <w:t>bool unsubs(const std::string &amp; strInKey);</w:t>
      </w:r>
      <w:r>
        <w:tab/>
      </w:r>
      <w:r>
        <w:tab/>
      </w:r>
      <w:r>
        <w:tab/>
      </w:r>
    </w:p>
    <w:p>
      <w:pPr>
        <w:pStyle w:val="29"/>
        <w:ind w:left="420" w:firstLine="0" w:firstLineChars="0"/>
      </w:pPr>
      <w:r>
        <w:rPr>
          <w:rFonts w:hint="eastAsia"/>
        </w:rPr>
        <w:t>功能说明：取消订阅某个或某类键。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：取消订阅的键。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 取消订阅成功返回true，失败返回false</w:t>
      </w:r>
    </w:p>
    <w:p>
      <w:pPr>
        <w:pStyle w:val="29"/>
        <w:ind w:left="420" w:firstLine="0" w:firstLineChars="0"/>
      </w:pPr>
      <w:r>
        <w:rPr>
          <w:rFonts w:hint="eastAsia"/>
        </w:rPr>
        <w:t>备注：只有通过subs接口订阅过的键才会生效，不支持通配符。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int</w:t>
      </w:r>
      <w:r>
        <w:t xml:space="preserve"> pull(const std::string &amp; strInKey, pullCallback cb);</w:t>
      </w:r>
      <w:r>
        <w:tab/>
      </w:r>
    </w:p>
    <w:p>
      <w:pPr>
        <w:pStyle w:val="29"/>
        <w:ind w:left="420" w:firstLine="0" w:firstLineChars="0"/>
      </w:pPr>
      <w:r>
        <w:rPr>
          <w:rFonts w:hint="eastAsia"/>
        </w:rPr>
        <w:t>功能说明：订阅键值变化通知，键对应的值类型为list，当key对应的值被更新或删除时，订阅的所有客户端都会收到此消息。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：订阅的键，支持“*</w:t>
      </w:r>
      <w:r>
        <w:t>?</w:t>
      </w:r>
      <w:r>
        <w:rPr>
          <w:rFonts w:hint="eastAsia"/>
        </w:rPr>
        <w:t>”等通配符。</w:t>
      </w:r>
    </w:p>
    <w:p>
      <w:pPr>
        <w:pStyle w:val="29"/>
        <w:numPr>
          <w:ilvl w:val="0"/>
          <w:numId w:val="3"/>
        </w:numPr>
        <w:ind w:firstLineChars="0"/>
      </w:pPr>
      <w:r>
        <w:t>subsCallback cb</w:t>
      </w:r>
      <w:r>
        <w:rPr>
          <w:rFonts w:hint="eastAsia"/>
        </w:rPr>
        <w:t>：有订阅消息时的回调处理函数，函数原型为</w:t>
      </w:r>
      <w:r>
        <w:t>typedef void(*</w:t>
      </w:r>
      <w:r>
        <w:rPr>
          <w:rFonts w:hint="eastAsia"/>
        </w:rPr>
        <w:t>pull</w:t>
      </w:r>
      <w:r>
        <w:t>Callback)(const std::string &amp; strKey, const std::string &amp; strValue);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 订阅成功返回0。失败返回值大于0（状态码）</w:t>
      </w:r>
    </w:p>
    <w:p>
      <w:pPr>
        <w:pStyle w:val="29"/>
        <w:ind w:left="420" w:firstLine="0" w:firstLineChars="0"/>
      </w:pPr>
      <w:r>
        <w:rPr>
          <w:rFonts w:hint="eastAsia"/>
        </w:rPr>
        <w:t>备注： pull</w:t>
      </w:r>
      <w:r>
        <w:t>Callback</w:t>
      </w:r>
      <w:r>
        <w:rPr>
          <w:rFonts w:hint="eastAsia"/>
        </w:rPr>
        <w:t>中的key为订阅的键，value为key对应的值。当key有lpush，value为rpop</w:t>
      </w:r>
      <w:r>
        <w:t xml:space="preserve"> </w:t>
      </w:r>
      <w:r>
        <w:rPr>
          <w:rFonts w:hint="eastAsia"/>
        </w:rPr>
        <w:t>key的值；当key被删除时，value为空字符串。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bool</w:t>
      </w:r>
      <w:r>
        <w:t xml:space="preserve"> unpull(const std::string &amp; strInKey);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功能说明：取消订阅某个或某类键。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：取消订阅的键。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 取消订阅成功返回true，失败返回false</w:t>
      </w:r>
    </w:p>
    <w:p>
      <w:pPr>
        <w:pStyle w:val="29"/>
        <w:ind w:left="420" w:firstLine="0" w:firstLineChars="0"/>
      </w:pPr>
      <w:r>
        <w:rPr>
          <w:rFonts w:hint="eastAsia"/>
        </w:rPr>
        <w:t>备注：只有通过pull订阅过的键才会生效，不支持通配符。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例子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rPr>
                <w:rFonts w:hint="eastAsia"/>
              </w:rPr>
              <w:t>//订阅回调函数</w:t>
            </w:r>
          </w:p>
          <w:p>
            <w:r>
              <w:t>void subCB(const std::string &amp; strKey, const std::string &amp; strValue)</w:t>
            </w:r>
          </w:p>
          <w:p>
            <w:r>
              <w:t>{</w:t>
            </w:r>
          </w:p>
          <w:p>
            <w:r>
              <w:tab/>
            </w:r>
            <w:r>
              <w:t>if (value.length() == 0)</w:t>
            </w:r>
          </w:p>
          <w:p>
            <w:r>
              <w:tab/>
            </w:r>
            <w:r>
              <w:tab/>
            </w:r>
            <w:r>
              <w:t>DEBUGLOG("key = " &lt;&lt; strKey &lt;&lt; ", was deleted...");</w:t>
            </w:r>
          </w:p>
          <w:p>
            <w:pPr>
              <w:pStyle w:val="29"/>
              <w:ind w:firstLine="400"/>
            </w:pPr>
            <w:r>
              <w:tab/>
            </w:r>
            <w:r>
              <w:t>else</w:t>
            </w:r>
          </w:p>
          <w:p>
            <w:pPr>
              <w:pStyle w:val="29"/>
              <w:ind w:firstLine="400"/>
            </w:pPr>
            <w:r>
              <w:tab/>
            </w:r>
            <w:r>
              <w:tab/>
            </w:r>
            <w:r>
              <w:t>DEBUGLOG("got subcb msg, strKey = " &lt;&lt; key &lt;&lt; ", value = " &lt;&lt; strValue);</w:t>
            </w:r>
          </w:p>
          <w:p>
            <w:pPr>
              <w:pStyle w:val="29"/>
              <w:ind w:firstLine="0" w:firstLineChars="0"/>
            </w:pPr>
            <w:r>
              <w:t>}</w:t>
            </w:r>
          </w:p>
          <w:p>
            <w:pPr>
              <w:pStyle w:val="29"/>
              <w:ind w:firstLine="0" w:firstLineChars="0"/>
            </w:pPr>
          </w:p>
          <w:p>
            <w:pPr>
              <w:pStyle w:val="29"/>
              <w:ind w:firstLine="0" w:firstLineChars="0"/>
            </w:pPr>
            <w:r>
              <w:rPr>
                <w:rFonts w:hint="eastAsia"/>
              </w:rPr>
              <w:t>//订阅例子</w:t>
            </w:r>
          </w:p>
          <w:p>
            <w:r>
              <w:t>CRedis_Utils redis("</w:t>
            </w:r>
            <w:r>
              <w:rPr>
                <w:rFonts w:hint="eastAsia"/>
              </w:rPr>
              <w:t>clientA</w:t>
            </w:r>
            <w:r>
              <w:t>");</w:t>
            </w:r>
          </w:p>
          <w:p>
            <w:r>
              <w:t xml:space="preserve">redis.connect("192.168.31.217", 6379, true); </w:t>
            </w:r>
            <w:r>
              <w:rPr>
                <w:rFonts w:hint="eastAsia"/>
              </w:rPr>
              <w:t>//需要订阅功能</w:t>
            </w:r>
          </w:p>
          <w:p>
            <w:pPr>
              <w:pStyle w:val="29"/>
              <w:ind w:firstLine="0" w:firstLineChars="0"/>
            </w:pPr>
            <w:r>
              <w:t>redis.subs("hello*", subCB); //</w:t>
            </w:r>
            <w:r>
              <w:rPr>
                <w:rFonts w:hint="eastAsia"/>
              </w:rPr>
              <w:t>当hello</w:t>
            </w:r>
            <w:r>
              <w:t>*</w:t>
            </w:r>
            <w:r>
              <w:rPr>
                <w:rFonts w:hint="eastAsia"/>
              </w:rPr>
              <w:t>被更新或添加的时候，回调会被执行</w:t>
            </w:r>
          </w:p>
          <w:p>
            <w:pPr>
              <w:pStyle w:val="29"/>
              <w:ind w:firstLine="0" w:firstLineChars="0"/>
            </w:pPr>
            <w:r>
              <w:t>std::this_thread::sleep_for(std::chrono::milliseconds(</w:t>
            </w:r>
            <w:r>
              <w:rPr>
                <w:rFonts w:hint="eastAsia"/>
              </w:rPr>
              <w:t>10000</w:t>
            </w:r>
            <w:r>
              <w:t>))</w:t>
            </w:r>
            <w:r>
              <w:rPr>
                <w:rFonts w:hint="eastAsia"/>
              </w:rPr>
              <w:t>;</w:t>
            </w:r>
          </w:p>
          <w:p>
            <w:pPr>
              <w:pStyle w:val="29"/>
              <w:ind w:firstLine="0" w:firstLineChars="0"/>
            </w:pPr>
            <w:r>
              <w:t>redis.</w:t>
            </w:r>
            <w:r>
              <w:rPr>
                <w:rFonts w:hint="eastAsia"/>
              </w:rPr>
              <w:t>un</w:t>
            </w:r>
            <w:r>
              <w:t>subs("hello*"</w:t>
            </w:r>
            <w:r>
              <w:rPr>
                <w:rFonts w:hint="eastAsia"/>
              </w:rPr>
              <w:t>);</w:t>
            </w:r>
            <w:r>
              <w:t xml:space="preserve"> //</w:t>
            </w:r>
            <w:r>
              <w:rPr>
                <w:rFonts w:hint="eastAsia"/>
              </w:rPr>
              <w:t>取消订阅hello*</w:t>
            </w:r>
          </w:p>
          <w:p>
            <w:pPr>
              <w:pStyle w:val="29"/>
              <w:ind w:firstLine="0" w:firstLineChars="0"/>
            </w:pPr>
            <w:r>
              <w:t>getchar();</w:t>
            </w:r>
          </w:p>
        </w:tc>
      </w:tr>
    </w:tbl>
    <w:p>
      <w:pPr>
        <w:pStyle w:val="29"/>
        <w:ind w:left="420" w:firstLine="0" w:firstLineChars="0"/>
      </w:pPr>
    </w:p>
    <w:p>
      <w:pPr>
        <w:pStyle w:val="3"/>
      </w:pPr>
      <w:bookmarkStart w:id="6" w:name="_Toc500945627"/>
      <w:r>
        <w:rPr>
          <w:rFonts w:hint="eastAsia"/>
        </w:rPr>
        <w:t>3.4</w:t>
      </w:r>
      <w:r>
        <w:tab/>
      </w:r>
      <w:r>
        <w:rPr>
          <w:rFonts w:hint="eastAsia"/>
        </w:rPr>
        <w:t>业务处理</w:t>
      </w:r>
      <w:bookmarkEnd w:id="6"/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int</w:t>
      </w:r>
      <w:r>
        <w:t xml:space="preserve"> subsClientGetOp(const std::string &amp; strInKey, clientOpCallBack cb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9"/>
        <w:ind w:left="420" w:firstLine="0" w:firstLineChars="0"/>
      </w:pPr>
      <w:r>
        <w:rPr>
          <w:rFonts w:hint="eastAsia"/>
        </w:rPr>
        <w:t>功能说明：</w:t>
      </w:r>
      <w:r>
        <w:t xml:space="preserve"> </w:t>
      </w:r>
      <w:r>
        <w:rPr>
          <w:rFonts w:hint="eastAsia"/>
        </w:rPr>
        <w:t>注册客户端get操作的key以及回调函数。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：订阅的key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clientOpCallBack</w:t>
      </w:r>
      <w:r>
        <w:t xml:space="preserve"> cb</w:t>
      </w:r>
      <w:r>
        <w:rPr>
          <w:rFonts w:hint="eastAsia"/>
        </w:rPr>
        <w:t>：key被某个客户端get时的回调处理函数，函数原型为</w:t>
      </w:r>
      <w:r>
        <w:t>typedef void(*</w:t>
      </w:r>
      <w:r>
        <w:rPr>
          <w:rFonts w:hint="eastAsia"/>
        </w:rPr>
        <w:t>clientOpCallBack</w:t>
      </w:r>
      <w:r>
        <w:t>)(const std::string &amp; strKey, const std::string &amp; strValue);</w:t>
      </w:r>
    </w:p>
    <w:p>
      <w:pPr>
        <w:ind w:left="420"/>
        <w:rPr>
          <w:rFonts w:hint="eastAsia"/>
        </w:rPr>
      </w:pPr>
      <w:r>
        <w:rPr>
          <w:rFonts w:hint="eastAsia"/>
        </w:rPr>
        <w:t>返回值说明：订阅成功返回0。失败返回值大于0（状态码）</w:t>
      </w:r>
    </w:p>
    <w:p>
      <w:pPr>
        <w:pStyle w:val="29"/>
        <w:ind w:left="420" w:firstLine="0" w:firstLineChars="0"/>
      </w:pPr>
      <w:r>
        <w:rPr>
          <w:rFonts w:hint="eastAsia"/>
        </w:rPr>
        <w:t>备注： pull</w:t>
      </w:r>
      <w:r>
        <w:t>Callback</w:t>
      </w:r>
      <w:r>
        <w:rPr>
          <w:rFonts w:hint="eastAsia"/>
        </w:rPr>
        <w:t>中的key为订阅的键，value为key对应的值。当key有lpush，value为rpop</w:t>
      </w:r>
      <w:r>
        <w:t xml:space="preserve"> </w:t>
      </w:r>
      <w:r>
        <w:rPr>
          <w:rFonts w:hint="eastAsia"/>
        </w:rPr>
        <w:t>key的值；当key被删除时，value为空字符串。</w:t>
      </w:r>
    </w:p>
    <w:p>
      <w:pPr>
        <w:pStyle w:val="29"/>
        <w:ind w:left="420" w:firstLine="0" w:firstLineChars="0"/>
        <w:rPr>
          <w:rFonts w:hint="eastAsia"/>
        </w:rPr>
      </w:pP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bool unsubClientGetOp(</w:t>
      </w:r>
      <w:r>
        <w:t>const std::string &amp; strInKey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9"/>
        <w:ind w:left="420" w:firstLine="0" w:firstLineChars="0"/>
      </w:pPr>
      <w:r>
        <w:rPr>
          <w:rFonts w:hint="eastAsia"/>
        </w:rPr>
        <w:t>功能说明：注销客户端get操作的key，以及对应的请求队列名称，心跳信令名称，处理回调函数。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numPr>
          <w:ilvl w:val="0"/>
          <w:numId w:val="3"/>
        </w:numPr>
        <w:ind w:firstLineChars="0"/>
      </w:pPr>
      <w:r>
        <w:t>const std::string &amp; strInKey</w:t>
      </w:r>
      <w:r>
        <w:rPr>
          <w:rFonts w:hint="eastAsia"/>
        </w:rPr>
        <w:t>：取消订阅的键。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 取消订阅成功返回true，失败返回false。</w:t>
      </w:r>
    </w:p>
    <w:p>
      <w:pPr>
        <w:pStyle w:val="29"/>
        <w:ind w:left="420" w:firstLine="0" w:firstLineChars="0"/>
      </w:pPr>
      <w:r>
        <w:rPr>
          <w:rFonts w:hint="eastAsia"/>
        </w:rPr>
        <w:t>备注：只有通过</w:t>
      </w:r>
      <w:r>
        <w:t>subsClientGetOp</w:t>
      </w:r>
      <w:r>
        <w:rPr>
          <w:rFonts w:hint="eastAsia"/>
        </w:rPr>
        <w:t>注册过的键才会生效，不支持通配符。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void stopSubClientGetOp();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9"/>
        <w:ind w:left="420" w:firstLine="0" w:firstLineChars="0"/>
      </w:pPr>
      <w:r>
        <w:rPr>
          <w:rFonts w:hint="eastAsia"/>
        </w:rPr>
        <w:t>功能说明：停止监听客户端的get操作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参数说明：无参数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 无返回值</w:t>
      </w:r>
    </w:p>
    <w:p>
      <w:pPr>
        <w:pStyle w:val="29"/>
        <w:ind w:left="420" w:firstLine="0" w:firstLineChars="0"/>
      </w:pPr>
      <w:r>
        <w:rPr>
          <w:rFonts w:hint="eastAsia"/>
        </w:rPr>
        <w:t xml:space="preserve">备注： 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int notifyRlt(const std::string &amp; strInKey, const std::string &amp; strInValue);</w:t>
      </w:r>
    </w:p>
    <w:p>
      <w:pPr>
        <w:pStyle w:val="29"/>
        <w:ind w:left="420" w:firstLine="0" w:firstLineChars="0"/>
      </w:pPr>
      <w:r>
        <w:rPr>
          <w:rFonts w:hint="eastAsia"/>
        </w:rPr>
        <w:t>功能说明：通知客户端业务处理完成</w:t>
      </w:r>
    </w:p>
    <w:p>
      <w:pPr>
        <w:pStyle w:val="29"/>
        <w:ind w:left="420" w:firstLine="0" w:firstLineChars="0"/>
      </w:pPr>
      <w:r>
        <w:rPr>
          <w:rFonts w:hint="eastAsia"/>
        </w:rPr>
        <w:t>参数说明：</w:t>
      </w:r>
    </w:p>
    <w:p>
      <w:pPr>
        <w:pStyle w:val="29"/>
        <w:ind w:left="420" w:firstLine="0" w:firstLineChars="0"/>
      </w:pPr>
      <w:r>
        <w:tab/>
      </w:r>
      <w:r>
        <w:rPr>
          <w:rFonts w:hint="eastAsia"/>
        </w:rPr>
        <w:t>const std::string &amp; strInKey：业务模块处理的key</w:t>
      </w:r>
    </w:p>
    <w:p>
      <w:pPr>
        <w:pStyle w:val="29"/>
        <w:ind w:left="420" w:firstLine="0" w:firstLineChars="0"/>
      </w:pPr>
      <w:r>
        <w:tab/>
      </w:r>
      <w:r>
        <w:rPr>
          <w:rFonts w:hint="eastAsia"/>
        </w:rPr>
        <w:t>const std::string &amp; strInValue：业务模块的处理结果</w:t>
      </w:r>
    </w:p>
    <w:p>
      <w:pPr>
        <w:pStyle w:val="29"/>
        <w:ind w:left="420" w:firstLine="0" w:firstLineChars="0"/>
      </w:pPr>
      <w:r>
        <w:rPr>
          <w:rFonts w:hint="eastAsia"/>
        </w:rPr>
        <w:t>返回值说明：操作成功返回0。失败返回值大于0（状态码）</w:t>
      </w:r>
    </w:p>
    <w:p>
      <w:pPr>
        <w:pStyle w:val="29"/>
        <w:ind w:left="420" w:firstLine="0" w:firstLineChars="0"/>
        <w:rPr>
          <w:rFonts w:hint="eastAsia"/>
        </w:rPr>
      </w:pPr>
      <w:r>
        <w:rPr>
          <w:rFonts w:hint="eastAsia"/>
        </w:rPr>
        <w:t>备注：业务模块处理完成之后，务必使用此接口通知客户端处理完成。如果使用set接口通知，则可能会导致无法收到之后相同的业务请求。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rPr>
                <w:rFonts w:hint="eastAsia"/>
              </w:rPr>
              <w:t>//业务处理回调函数</w:t>
            </w:r>
          </w:p>
          <w:p>
            <w:r>
              <w:t>void getCB(const std::string &amp; strKey, const std::string &amp; strValue)</w:t>
            </w:r>
          </w:p>
          <w:p>
            <w:r>
              <w:t>{</w:t>
            </w:r>
          </w:p>
          <w:p>
            <w:r>
              <w:tab/>
            </w:r>
            <w:r>
              <w:t>DEBUGLOG("clientA got get msg!!!");</w:t>
            </w:r>
          </w:p>
          <w:p>
            <w:r>
              <w:tab/>
            </w:r>
            <w:r>
              <w:t>CRedis_Utils redis("A");</w:t>
            </w:r>
          </w:p>
          <w:p>
            <w:r>
              <w:tab/>
            </w:r>
            <w:r>
              <w:t>redis.connect("192.168.31.217", 6379);</w:t>
            </w:r>
          </w:p>
          <w:p>
            <w:r>
              <w:tab/>
            </w:r>
            <w:r>
              <w:t>std::string msg;</w:t>
            </w:r>
          </w:p>
          <w:p>
            <w:r>
              <w:tab/>
            </w:r>
            <w:r>
              <w:t>if (value.length() == 0)</w:t>
            </w:r>
          </w:p>
          <w:p>
            <w:r>
              <w:tab/>
            </w:r>
            <w:r>
              <w:tab/>
            </w:r>
            <w:r>
              <w:t>redis.</w:t>
            </w:r>
            <w:r>
              <w:rPr>
                <w:rFonts w:hint="eastAsia"/>
              </w:rPr>
              <w:t>notifyRlt</w:t>
            </w:r>
            <w:r>
              <w:t>(strKey, "nil", msg);</w:t>
            </w:r>
            <w:r>
              <w:rPr>
                <w:rFonts w:hint="eastAsia"/>
              </w:rPr>
              <w:t>//通知客户端处理完成</w:t>
            </w:r>
          </w:p>
          <w:p>
            <w:r>
              <w:tab/>
            </w:r>
            <w:r>
              <w:t>else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std::string value_ = strValue + std::string("getCB");</w:t>
            </w:r>
          </w:p>
          <w:p>
            <w:r>
              <w:tab/>
            </w:r>
            <w:r>
              <w:tab/>
            </w:r>
            <w:r>
              <w:t>redis.</w:t>
            </w:r>
            <w:r>
              <w:rPr>
                <w:rFonts w:hint="eastAsia"/>
              </w:rPr>
              <w:t>notifyRlt</w:t>
            </w:r>
            <w:r>
              <w:t xml:space="preserve">(strKey, value_, msg);  </w:t>
            </w:r>
            <w:r>
              <w:rPr>
                <w:rFonts w:hint="eastAsia"/>
              </w:rPr>
              <w:t>//通知客户端处理完成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std:string msg;</w:t>
            </w:r>
          </w:p>
          <w:p>
            <w:r>
              <w:t>CRedis_Utils redis("</w:t>
            </w:r>
            <w:r>
              <w:rPr>
                <w:rFonts w:hint="eastAsia"/>
              </w:rPr>
              <w:t>clientA</w:t>
            </w:r>
            <w:r>
              <w:t>");</w:t>
            </w:r>
          </w:p>
          <w:p>
            <w:r>
              <w:t xml:space="preserve">redis.connect("192.168.31.217", 6379, true); </w:t>
            </w:r>
            <w:r>
              <w:rPr>
                <w:rFonts w:hint="eastAsia"/>
              </w:rPr>
              <w:t>//需要订阅功能</w:t>
            </w:r>
          </w:p>
          <w:p>
            <w:r>
              <w:t>redisA.subsClientGetOp("</w:t>
            </w:r>
            <w:r>
              <w:rPr>
                <w:rFonts w:hint="eastAsia"/>
              </w:rPr>
              <w:t>hello*</w:t>
            </w:r>
            <w:r>
              <w:t>", getCBA);</w:t>
            </w:r>
            <w:r>
              <w:tab/>
            </w:r>
            <w:r>
              <w:rPr>
                <w:rFonts w:hint="eastAsia"/>
              </w:rPr>
              <w:t>//注册监听hello*关键字，当hello*被名称为clientA的客户端get时，业务处理回调函数会被执行</w:t>
            </w:r>
          </w:p>
          <w:p>
            <w:r>
              <w:rPr>
                <w:rFonts w:hint="eastAsia"/>
              </w:rPr>
              <w:t>g</w:t>
            </w:r>
            <w:r>
              <w:t>etchar();</w:t>
            </w:r>
          </w:p>
        </w:tc>
      </w:tr>
    </w:tbl>
    <w:p/>
    <w:p>
      <w:pPr>
        <w:pStyle w:val="2"/>
        <w:ind w:right="200"/>
      </w:pPr>
      <w:bookmarkStart w:id="7" w:name="_Toc500945628"/>
      <w:r>
        <w:rPr>
          <w:rFonts w:hint="eastAsia"/>
        </w:rPr>
        <w:t>4.</w:t>
      </w:r>
      <w:r>
        <w:tab/>
      </w:r>
      <w:r>
        <w:rPr>
          <w:rFonts w:hint="eastAsia"/>
        </w:rPr>
        <w:t>API接口实现说明</w:t>
      </w:r>
      <w:bookmarkEnd w:id="7"/>
    </w:p>
    <w:p>
      <w:pPr>
        <w:pStyle w:val="3"/>
        <w:numPr>
          <w:ilvl w:val="1"/>
          <w:numId w:val="5"/>
        </w:numPr>
      </w:pPr>
      <w:bookmarkStart w:id="8" w:name="_Toc500945629"/>
      <w:r>
        <w:rPr>
          <w:rFonts w:hint="eastAsia"/>
        </w:rPr>
        <w:t>连接与断开连接</w:t>
      </w:r>
      <w:bookmarkEnd w:id="8"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连接</w:t>
      </w:r>
    </w:p>
    <w:p>
      <w:pPr>
        <w:ind w:firstLine="360"/>
      </w:pPr>
      <w:r>
        <w:rPr>
          <w:rFonts w:hint="eastAsia"/>
        </w:rPr>
        <w:t>类中保存两个redis上下文，一个是同步的，一个是异步的。当启用redis的键空间通知功能时，同时使用这两个上下文连接redis服务，同步上下文负责redis的基本操作接口；异步上下文负责redis键空间通知的分发。当不启用redis的键空间通知功能时，仅仅使用同步上下文来进行redis的基本操作。</w:t>
      </w:r>
    </w:p>
    <w:p>
      <w:pPr>
        <w:ind w:firstLine="360"/>
      </w:pPr>
      <w:r>
        <w:rPr>
          <w:rFonts w:hint="eastAsia"/>
        </w:rPr>
        <w:t>此外还有一个已连接标志位，当成功连接上redis服务的时候，此标志为置为true。重复调用connect接口时，会检查此标志，如果为true，不进行重复连接操作，直接返回。使用其他接口时也会检查此标志，只有连接上redis服务之后才能执行相应的操作。</w:t>
      </w:r>
    </w:p>
    <w:p>
      <w:pPr>
        <w:ind w:firstLine="360"/>
      </w:pPr>
      <w:r>
        <w:rPr>
          <w:rFonts w:hint="eastAsia"/>
        </w:rPr>
        <w:t>但是连接redis服务之后，如果长时间不操作的话，redis服务会主动断开连接。当检查到redis主动断开连接之后，会自动重新连接redis服务。连接操作的流程图如下图所示：</w:t>
      </w:r>
    </w:p>
    <w:p>
      <w:pPr>
        <w:ind w:firstLine="360"/>
        <w:jc w:val="center"/>
      </w:pPr>
      <w:r>
        <w:object>
          <v:shape id="_x0000_i1026" o:spt="75" type="#_x0000_t75" style="height:284.5pt;width:14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firstLine="360"/>
        <w:jc w:val="center"/>
      </w:pPr>
      <w:r>
        <w:rPr>
          <w:rFonts w:hint="eastAsia"/>
        </w:rPr>
        <w:t>图4-1</w:t>
      </w:r>
      <w:r>
        <w:t xml:space="preserve"> </w:t>
      </w:r>
      <w:r>
        <w:rPr>
          <w:rFonts w:hint="eastAsia"/>
        </w:rPr>
        <w:t>连接操作流程图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断开连接</w:t>
      </w:r>
    </w:p>
    <w:p>
      <w:pPr>
        <w:pStyle w:val="29"/>
        <w:ind w:left="360" w:firstLine="0" w:firstLineChars="0"/>
      </w:pPr>
      <w:r>
        <w:rPr>
          <w:rFonts w:hint="eastAsia"/>
        </w:rPr>
        <w:t>断开连接并不是真正的断开与redis服务的连接，只是改变一些标志位和垃圾清理的操作。</w:t>
      </w:r>
    </w:p>
    <w:p>
      <w:pPr>
        <w:pStyle w:val="3"/>
        <w:numPr>
          <w:ilvl w:val="1"/>
          <w:numId w:val="5"/>
        </w:numPr>
      </w:pPr>
      <w:bookmarkStart w:id="9" w:name="_Toc500945630"/>
      <w:r>
        <w:rPr>
          <w:rFonts w:hint="eastAsia"/>
        </w:rPr>
        <w:t>Redis基本操作</w:t>
      </w:r>
      <w:bookmarkEnd w:id="9"/>
    </w:p>
    <w:p>
      <w:pPr>
        <w:ind w:firstLine="420"/>
      </w:pPr>
      <w:r>
        <w:rPr>
          <w:rFonts w:hint="eastAsia"/>
        </w:rPr>
        <w:t>概述：初始化的时候，每个客户端都会有一个clientID，客户端在使用本模块的接口操作redis的时候，每个key都会加上clientID前缀，返回的数据将此前缀截断，对于客户端而言，clientID是透明的。加上clientID前缀的目的是用于数据隔离，每个客户端只处理属于自己的数据，各模块之间相互不影响，将可能发生的错误控制在小范围之内。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et</w:t>
      </w:r>
    </w:p>
    <w:p>
      <w:pPr>
        <w:pStyle w:val="29"/>
        <w:ind w:left="420" w:firstLine="0" w:firstLineChars="0"/>
      </w:pPr>
      <w:r>
        <w:rPr>
          <w:rFonts w:hint="eastAsia"/>
        </w:rPr>
        <w:t>客户端执行get</w:t>
      </w:r>
      <w:r>
        <w:t xml:space="preserve"> </w:t>
      </w:r>
      <w:r>
        <w:rPr>
          <w:rFonts w:hint="eastAsia"/>
        </w:rPr>
        <w:t>key操作，可能redis中并没有此数据，或者此数据已经过时，需要业务模块进行相应的处理之后，才将其返回给客户端。所以在执行get操作之前需要额外的动作，第一步先检查是否业务模块是否可用以及key是否有对应的业务处理模块，如果没有则直接返回结果；如果有则将key塞入请求队列中等待，等待业务模块处理结果。如果超时未处理完成则直接返回旧结果。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et</w:t>
      </w:r>
    </w:p>
    <w:p>
      <w:pPr>
        <w:pStyle w:val="29"/>
        <w:ind w:left="420" w:firstLine="0" w:firstLineChars="0"/>
      </w:pPr>
      <w:r>
        <w:rPr>
          <w:rFonts w:hint="eastAsia"/>
        </w:rPr>
        <w:t>检查标志位，然后将key加上clientID前缀，执行redis的set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value指令。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ush</w:t>
      </w:r>
    </w:p>
    <w:p>
      <w:pPr>
        <w:ind w:left="420"/>
      </w:pPr>
      <w:r>
        <w:rPr>
          <w:rFonts w:hint="eastAsia"/>
        </w:rPr>
        <w:t>检查标志位，然后将key加上clientID前缀，执行redis的lpush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value指令。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op</w:t>
      </w:r>
    </w:p>
    <w:p>
      <w:pPr>
        <w:pStyle w:val="29"/>
        <w:ind w:left="420" w:firstLine="0" w:firstLineChars="0"/>
      </w:pPr>
      <w:r>
        <w:rPr>
          <w:rFonts w:hint="eastAsia"/>
        </w:rPr>
        <w:t>检查标志位，然后将key加上clientID前缀，执行redis的rpop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value指令。</w:t>
      </w:r>
    </w:p>
    <w:p>
      <w:pPr>
        <w:pStyle w:val="3"/>
        <w:numPr>
          <w:ilvl w:val="1"/>
          <w:numId w:val="5"/>
        </w:numPr>
      </w:pPr>
      <w:bookmarkStart w:id="10" w:name="_Toc500945631"/>
      <w:r>
        <w:rPr>
          <w:rFonts w:hint="eastAsia"/>
        </w:rPr>
        <w:t>订阅与发布</w:t>
      </w:r>
      <w:bookmarkEnd w:id="10"/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ubs</w:t>
      </w:r>
    </w:p>
    <w:p>
      <w:pPr>
        <w:pStyle w:val="29"/>
        <w:ind w:left="420" w:firstLine="0" w:firstLineChars="0"/>
      </w:pPr>
      <w:r>
        <w:rPr>
          <w:rFonts w:hint="eastAsia"/>
        </w:rPr>
        <w:t>客户端注册要订阅reids的键以及相应的回调函数，键对应的值类型是字符串。服务模块使用键值对（key</w:t>
      </w:r>
      <w:r>
        <w:rPr/>
        <w:sym w:font="Wingdings" w:char="F0E0"/>
      </w:r>
      <w:r>
        <w:t>callback</w:t>
      </w:r>
      <w:r>
        <w:rPr>
          <w:rFonts w:hint="eastAsia"/>
        </w:rPr>
        <w:t>）来管理已订阅的键，并利用redis的键空间通知功能获得被修改或删除的键；当该键发生set操作，将此键和新的值返回给客户端；当此键发生del操作时，将此键返回给客户端，值为空字符串。</w:t>
      </w:r>
    </w:p>
    <w:p>
      <w:pPr>
        <w:pStyle w:val="29"/>
        <w:numPr>
          <w:ilvl w:val="0"/>
          <w:numId w:val="9"/>
        </w:numPr>
        <w:ind w:firstLineChars="0"/>
      </w:pPr>
      <w:r>
        <w:t>pull</w:t>
      </w:r>
    </w:p>
    <w:p>
      <w:pPr>
        <w:pStyle w:val="29"/>
        <w:ind w:left="420" w:firstLine="0" w:firstLineChars="0"/>
      </w:pPr>
      <w:r>
        <w:rPr>
          <w:rFonts w:hint="eastAsia"/>
        </w:rPr>
        <w:t>客户端注册要订阅reids的键以及相应的回调函数，键对应的值类型是list。服务模块使用键值对（key</w:t>
      </w:r>
      <w:r>
        <w:rPr/>
        <w:sym w:font="Wingdings" w:char="F0E0"/>
      </w:r>
      <w:r>
        <w:t>callback</w:t>
      </w:r>
      <w:r>
        <w:rPr>
          <w:rFonts w:hint="eastAsia"/>
        </w:rPr>
        <w:t>）来管理已订阅的键，并利用redis的键空间通知功能获得被插入或删除的键；利用redis的键空间通知功能，当该键发生插入操作，将此键和pop出来的值返回给客户端；当此键发生del操作时，将此键返回给客户端，值为空字符串。</w:t>
      </w:r>
    </w:p>
    <w:p>
      <w:pPr>
        <w:pStyle w:val="29"/>
        <w:numPr>
          <w:ilvl w:val="0"/>
          <w:numId w:val="9"/>
        </w:numPr>
        <w:ind w:firstLineChars="0"/>
      </w:pPr>
      <w:r>
        <w:t>unsub</w:t>
      </w:r>
    </w:p>
    <w:p>
      <w:pPr>
        <w:pStyle w:val="29"/>
        <w:ind w:left="420" w:firstLine="0" w:firstLineChars="0"/>
      </w:pPr>
      <w:r>
        <w:rPr>
          <w:rFonts w:hint="eastAsia"/>
        </w:rPr>
        <w:t>注销客户端已订阅的键及回调函数，即将键值对中的相应信息删除。当该键发生set或del操作时，不再通知客户端。</w:t>
      </w:r>
    </w:p>
    <w:p>
      <w:pPr>
        <w:pStyle w:val="29"/>
        <w:numPr>
          <w:ilvl w:val="0"/>
          <w:numId w:val="9"/>
        </w:numPr>
        <w:ind w:firstLineChars="0"/>
      </w:pPr>
      <w:r>
        <w:t>unpull</w:t>
      </w:r>
    </w:p>
    <w:p>
      <w:pPr>
        <w:pStyle w:val="29"/>
        <w:ind w:left="420" w:firstLine="0" w:firstLineChars="0"/>
      </w:pPr>
      <w:r>
        <w:rPr>
          <w:rFonts w:hint="eastAsia"/>
        </w:rPr>
        <w:t>注销客户端已订阅的键及回调函数，即将键值对中的相应信息删除。当该键发生插入或del操作时，不再通知客户端。</w:t>
      </w:r>
    </w:p>
    <w:p>
      <w:pPr>
        <w:pStyle w:val="3"/>
        <w:numPr>
          <w:ilvl w:val="1"/>
          <w:numId w:val="5"/>
        </w:numPr>
      </w:pPr>
      <w:bookmarkStart w:id="11" w:name="_Toc500945632"/>
      <w:r>
        <w:rPr>
          <w:rFonts w:hint="eastAsia"/>
        </w:rPr>
        <w:t>业务处理</w:t>
      </w:r>
      <w:bookmarkEnd w:id="11"/>
    </w:p>
    <w:p>
      <w:pPr>
        <w:pStyle w:val="29"/>
        <w:numPr>
          <w:ilvl w:val="0"/>
          <w:numId w:val="10"/>
        </w:numPr>
        <w:ind w:firstLineChars="0"/>
      </w:pPr>
      <w:r>
        <w:t>subsClientGetOp</w:t>
      </w:r>
    </w:p>
    <w:p>
      <w:pPr>
        <w:pStyle w:val="29"/>
        <w:ind w:left="420" w:firstLine="0" w:firstLineChars="0"/>
      </w:pPr>
      <w:r>
        <w:rPr>
          <w:rFonts w:hint="eastAsia"/>
        </w:rPr>
        <w:t>业务处理模块专用函数，侦听客户端的get</w:t>
      </w:r>
      <w:r>
        <w:t xml:space="preserve"> </w:t>
      </w:r>
      <w:r>
        <w:rPr>
          <w:rFonts w:hint="eastAsia"/>
        </w:rPr>
        <w:t>key操作。和订阅的函数一样，此函数总共有</w:t>
      </w:r>
      <w:r>
        <w:t>2</w:t>
      </w:r>
      <w:r>
        <w:rPr>
          <w:rFonts w:hint="eastAsia"/>
        </w:rPr>
        <w:t>个参数，详见3.4。成功注册监听之后，此模块会维护一些列请求队列和心跳信令。用户不需要关心心跳信令的管理，成功注册之后，此模块会自动定时更新心跳信令，注销监听此key之后，将不会更新对应的心跳信令，原则上每一个监听的key对应一个心跳信令。请求队列用于存放客户端get操作的key，然后进行任务分发。整体流程：业务模块注册key和回调函数。当客户端发生get操作时，如果key已有业务模块订阅处理，此模块将此key塞入至相应的请求队列，利用redis的键空间通知功能将任务分发至空闲的业务模块进行处理。</w:t>
      </w:r>
    </w:p>
    <w:p>
      <w:pPr>
        <w:pStyle w:val="29"/>
        <w:ind w:left="420" w:firstLine="0" w:firstLineChars="0"/>
      </w:pPr>
      <w:r>
        <w:rPr>
          <w:rFonts w:hint="eastAsia"/>
        </w:rPr>
        <w:t>如果同一类数据请求量很大时，可以同时有多个业务模块进行处理。只需要将此函数的各个参数一致即可，当客户端产生get操作时，该key会被塞入此请求队列中。通过此模块的发布功能，将任务分发至空闲的处理模块进行数据处理即可。</w:t>
      </w:r>
    </w:p>
    <w:p>
      <w:pPr>
        <w:pStyle w:val="29"/>
        <w:numPr>
          <w:ilvl w:val="0"/>
          <w:numId w:val="10"/>
        </w:numPr>
        <w:ind w:firstLineChars="0"/>
      </w:pPr>
      <w:r>
        <w:t>unsubClientGetOp</w:t>
      </w:r>
    </w:p>
    <w:p>
      <w:pPr>
        <w:pStyle w:val="29"/>
        <w:ind w:left="420" w:firstLine="0" w:firstLineChars="0"/>
      </w:pPr>
      <w:r>
        <w:rPr>
          <w:rFonts w:hint="eastAsia"/>
        </w:rPr>
        <w:t>注销业务模块已订阅的key和回调函数。当客户端get该key时不通知该业务模块进行处理。</w:t>
      </w:r>
    </w:p>
    <w:p>
      <w:pPr>
        <w:pStyle w:val="29"/>
        <w:numPr>
          <w:ilvl w:val="0"/>
          <w:numId w:val="10"/>
        </w:numPr>
        <w:ind w:firstLineChars="0"/>
      </w:pPr>
      <w:r>
        <w:t>stopClientGetOp</w:t>
      </w:r>
    </w:p>
    <w:p>
      <w:pPr>
        <w:pStyle w:val="29"/>
        <w:ind w:left="420" w:firstLine="0" w:firstLineChars="0"/>
      </w:pPr>
      <w:r>
        <w:rPr>
          <w:rFonts w:hint="eastAsia"/>
        </w:rPr>
        <w:t>注销业务模块所有已订阅的key和回调函数。当客户端发生get操作时不通知该业务模块进行处理。</w:t>
      </w:r>
    </w:p>
    <w:p>
      <w:pPr>
        <w:pStyle w:val="3"/>
        <w:numPr>
          <w:ilvl w:val="1"/>
          <w:numId w:val="5"/>
        </w:numPr>
      </w:pPr>
      <w:bookmarkStart w:id="12" w:name="_Toc500945633"/>
      <w:r>
        <w:rPr>
          <w:rFonts w:hint="eastAsia"/>
        </w:rPr>
        <w:t>clientID说明</w:t>
      </w:r>
      <w:bookmarkEnd w:id="12"/>
    </w:p>
    <w:p>
      <w:pPr>
        <w:ind w:left="420"/>
      </w:pPr>
      <w:r>
        <w:rPr>
          <w:rFonts w:hint="eastAsia"/>
        </w:rPr>
        <w:t>此模块未提供默认构造函数，初始化时必须传入clientID的值，如果传入空字符串，默认</w:t>
      </w:r>
    </w:p>
    <w:p>
      <w:r>
        <w:rPr>
          <w:rFonts w:hint="eastAsia"/>
        </w:rPr>
        <w:t>clientID为default。此模块的所有接口都会对传入的key都会加上clientID前缀，返回的key则会去掉client前缀。</w:t>
      </w:r>
    </w:p>
    <w:p>
      <w:r>
        <w:tab/>
      </w:r>
      <w:r>
        <w:rPr>
          <w:rFonts w:hint="eastAsia"/>
        </w:rPr>
        <w:t>加上clientID之后，A客户端订阅keyA，B客户端订阅keyA，对于两个客户端而言看起来是订阅了同一个键keyA；但是实际上A客户端订阅的时AkeyA，B客户端订阅的是BKeyA，这样就实现了数据隔离。同理get、set等其他操作也是一样的。</w:t>
      </w:r>
    </w:p>
    <w:p/>
    <w:p>
      <w:pPr>
        <w:pStyle w:val="3"/>
        <w:numPr>
          <w:ilvl w:val="0"/>
          <w:numId w:val="5"/>
        </w:numPr>
      </w:pPr>
      <w:bookmarkStart w:id="13" w:name="_Toc500945634"/>
      <w:r>
        <w:rPr>
          <w:rFonts w:hint="eastAsia"/>
        </w:rPr>
        <w:t>测试用例</w:t>
      </w:r>
      <w:bookmarkEnd w:id="13"/>
    </w:p>
    <w:p>
      <w:pPr>
        <w:pStyle w:val="3"/>
        <w:numPr>
          <w:ilvl w:val="1"/>
          <w:numId w:val="5"/>
        </w:numPr>
      </w:pPr>
      <w:bookmarkStart w:id="14" w:name="_Toc500945635"/>
      <w:r>
        <w:rPr>
          <w:rFonts w:hint="eastAsia"/>
        </w:rPr>
        <w:t>正常操作</w:t>
      </w:r>
      <w:bookmarkEnd w:id="14"/>
    </w:p>
    <w:p>
      <w:pPr>
        <w:pStyle w:val="3"/>
        <w:numPr>
          <w:ilvl w:val="1"/>
          <w:numId w:val="5"/>
        </w:numPr>
      </w:pPr>
      <w:bookmarkStart w:id="15" w:name="_Toc500945636"/>
      <w:r>
        <w:rPr>
          <w:rFonts w:hint="eastAsia"/>
        </w:rPr>
        <w:t>多线程操作</w:t>
      </w:r>
      <w:bookmarkEnd w:id="15"/>
    </w:p>
    <w:p>
      <w:pPr>
        <w:pStyle w:val="3"/>
        <w:numPr>
          <w:ilvl w:val="1"/>
          <w:numId w:val="5"/>
        </w:numPr>
      </w:pPr>
      <w:bookmarkStart w:id="16" w:name="_Toc500945637"/>
      <w:r>
        <w:rPr>
          <w:rFonts w:hint="eastAsia"/>
        </w:rPr>
        <w:t>异常操作</w:t>
      </w:r>
      <w:bookmarkEnd w:id="16"/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空指针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空字符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特殊字符：注意转义字符以及%%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ip或端口错误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网络异常中断</w:t>
      </w:r>
    </w:p>
    <w:p/>
    <w:p>
      <w:pPr>
        <w:pStyle w:val="3"/>
        <w:numPr>
          <w:ilvl w:val="0"/>
          <w:numId w:val="5"/>
        </w:numPr>
      </w:pPr>
      <w:bookmarkStart w:id="17" w:name="_Toc500945638"/>
      <w:r>
        <w:rPr>
          <w:rFonts w:hint="eastAsia"/>
        </w:rPr>
        <w:t>编译说明</w:t>
      </w:r>
      <w:bookmarkEnd w:id="17"/>
    </w:p>
    <w:p>
      <w:pPr>
        <w:pStyle w:val="3"/>
        <w:numPr>
          <w:ilvl w:val="1"/>
          <w:numId w:val="5"/>
        </w:numPr>
      </w:pPr>
      <w:bookmarkStart w:id="18" w:name="_Toc500945639"/>
      <w:r>
        <w:rPr>
          <w:rFonts w:hint="eastAsia"/>
        </w:rPr>
        <w:t>Windows下的编译</w:t>
      </w:r>
      <w:bookmarkEnd w:id="18"/>
    </w:p>
    <w:p>
      <w:r>
        <w:rPr>
          <w:rFonts w:hint="eastAsia"/>
        </w:rPr>
        <w:t>编译环境：win10</w:t>
      </w:r>
      <w:r>
        <w:t xml:space="preserve"> 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Studio2015</w:t>
      </w:r>
    </w:p>
    <w:p>
      <w:r>
        <w:rPr>
          <w:rFonts w:hint="eastAsia"/>
        </w:rPr>
        <w:t>依赖库：hiredis</w:t>
      </w:r>
      <w:r>
        <w:t xml:space="preserve">  </w:t>
      </w:r>
      <w:r>
        <w:rPr>
          <w:rFonts w:hint="eastAsia"/>
        </w:rPr>
        <w:t>log4cplus</w:t>
      </w:r>
    </w:p>
    <w:p>
      <w:r>
        <w:rPr>
          <w:rFonts w:hint="eastAsia"/>
        </w:rPr>
        <w:t>编译步骤：</w:t>
      </w:r>
    </w:p>
    <w:p>
      <w:pPr>
        <w:pStyle w:val="29"/>
        <w:numPr>
          <w:ilvl w:val="0"/>
          <w:numId w:val="12"/>
        </w:numPr>
        <w:ind w:firstLineChars="0"/>
      </w:pPr>
      <w:r>
        <w:t>H</w:t>
      </w:r>
      <w:r>
        <w:rPr>
          <w:rFonts w:hint="eastAsia"/>
        </w:rPr>
        <w:t>iredis的编译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下载：</w:t>
      </w:r>
      <w:r>
        <w:fldChar w:fldCharType="begin"/>
      </w:r>
      <w:r>
        <w:instrText xml:space="preserve"> HYPERLINK "https://github.com/MicrosoftArchive/redis" </w:instrText>
      </w:r>
      <w:r>
        <w:fldChar w:fldCharType="separate"/>
      </w:r>
      <w:r>
        <w:rPr>
          <w:rStyle w:val="15"/>
        </w:rPr>
        <w:t>https://github.com/MicrosoftArchive/redis</w:t>
      </w:r>
      <w:r>
        <w:rPr>
          <w:rStyle w:val="15"/>
        </w:rPr>
        <w:fldChar w:fldCharType="end"/>
      </w:r>
      <w:r>
        <w:t xml:space="preserve"> </w:t>
      </w:r>
      <w:r>
        <w:rPr>
          <w:rFonts w:hint="eastAsia"/>
        </w:rPr>
        <w:t>目前使用的版本为3.0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编译：解压之后打开msvc</w:t>
      </w:r>
      <w:r>
        <w:t>/RedisServer.sln</w:t>
      </w:r>
      <w:r>
        <w:rPr>
          <w:rFonts w:hint="eastAsia"/>
        </w:rPr>
        <w:t>，直接生成hiredis和Win32</w:t>
      </w:r>
      <w:r>
        <w:t>_Interop</w:t>
      </w:r>
      <w:r>
        <w:rPr>
          <w:rFonts w:hint="eastAsia"/>
        </w:rPr>
        <w:t>两个模块，在</w:t>
      </w:r>
      <w:r>
        <w:rPr>
          <w:rFonts w:ascii="新宋体" w:eastAsia="新宋体" w:cs="新宋体" w:hAnsiTheme="minorHAnsi"/>
          <w:color w:val="000000"/>
          <w:sz w:val="19"/>
          <w:szCs w:val="19"/>
        </w:rPr>
        <w:t>msvs</w:t>
      </w:r>
      <w:r>
        <w:rPr>
          <w:rFonts w:hint="eastAsia" w:ascii="新宋体" w:eastAsia="新宋体" w:cs="新宋体" w:hAnsiTheme="minorHAnsi"/>
          <w:color w:val="000000"/>
          <w:sz w:val="19"/>
          <w:szCs w:val="19"/>
        </w:rPr>
        <w:t>/</w:t>
      </w:r>
      <w:r>
        <w:rPr>
          <w:rFonts w:ascii="新宋体" w:eastAsia="新宋体" w:cs="新宋体" w:hAnsiTheme="minorHAnsi"/>
          <w:color w:val="000000"/>
          <w:sz w:val="19"/>
          <w:szCs w:val="19"/>
        </w:rPr>
        <w:t>x64</w:t>
      </w:r>
      <w:r>
        <w:rPr>
          <w:rFonts w:hint="eastAsia" w:ascii="新宋体" w:eastAsia="新宋体" w:cs="新宋体" w:hAnsiTheme="minorHAnsi"/>
          <w:color w:val="000000"/>
          <w:sz w:val="19"/>
          <w:szCs w:val="19"/>
        </w:rPr>
        <w:t>/</w:t>
      </w:r>
      <w:r>
        <w:rPr>
          <w:rFonts w:ascii="新宋体" w:eastAsia="新宋体" w:cs="新宋体" w:hAnsiTheme="minorHAnsi"/>
          <w:color w:val="000000"/>
          <w:sz w:val="19"/>
          <w:szCs w:val="19"/>
        </w:rPr>
        <w:t>Debug</w:t>
      </w:r>
      <w:r>
        <w:rPr>
          <w:rFonts w:hint="eastAsia" w:ascii="新宋体" w:eastAsia="新宋体" w:cs="新宋体" w:hAnsiTheme="minorHAnsi"/>
          <w:color w:val="000000"/>
          <w:sz w:val="19"/>
          <w:szCs w:val="19"/>
        </w:rPr>
        <w:t>/下</w:t>
      </w:r>
      <w:r>
        <w:rPr>
          <w:rFonts w:hint="eastAsia"/>
        </w:rPr>
        <w:t>得到</w:t>
      </w:r>
      <w:r>
        <w:rPr>
          <w:rFonts w:ascii="新宋体" w:eastAsia="新宋体" w:cs="新宋体" w:hAnsiTheme="minorHAnsi"/>
          <w:color w:val="000000"/>
          <w:sz w:val="19"/>
          <w:szCs w:val="19"/>
        </w:rPr>
        <w:t>Win32_Interop.lib</w:t>
      </w:r>
      <w:r>
        <w:rPr>
          <w:rFonts w:hint="eastAsia" w:ascii="新宋体" w:eastAsia="新宋体" w:cs="新宋体" w:hAnsiTheme="minorHAnsi"/>
          <w:color w:val="000000"/>
          <w:sz w:val="19"/>
          <w:szCs w:val="19"/>
        </w:rPr>
        <w:t>和</w:t>
      </w:r>
      <w:r>
        <w:rPr>
          <w:rFonts w:ascii="新宋体" w:eastAsia="新宋体" w:cs="新宋体" w:hAnsiTheme="minorHAnsi"/>
          <w:color w:val="000000"/>
          <w:sz w:val="19"/>
          <w:szCs w:val="19"/>
        </w:rPr>
        <w:t>hiredis.lib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头文件：</w:t>
      </w:r>
      <w:r>
        <w:t>deps</w:t>
      </w:r>
      <w:r>
        <w:rPr>
          <w:rFonts w:hint="eastAsia"/>
        </w:rPr>
        <w:t>/</w:t>
      </w:r>
      <w:r>
        <w:t>hiredis</w:t>
      </w:r>
      <w:r>
        <w:rPr>
          <w:rFonts w:hint="eastAsia"/>
        </w:rPr>
        <w:t>的所有文件，src</w:t>
      </w:r>
      <w:r>
        <w:t>/</w:t>
      </w:r>
      <w:r>
        <w:rPr>
          <w:rFonts w:hint="eastAsia"/>
        </w:rPr>
        <w:t>的所有文件</w:t>
      </w:r>
    </w:p>
    <w:p>
      <w:pPr>
        <w:pStyle w:val="29"/>
        <w:numPr>
          <w:ilvl w:val="0"/>
          <w:numId w:val="12"/>
        </w:numPr>
        <w:ind w:firstLineChars="0"/>
      </w:pPr>
      <w:r>
        <w:t>L</w:t>
      </w:r>
      <w:r>
        <w:rPr>
          <w:rFonts w:hint="eastAsia"/>
        </w:rPr>
        <w:t>og4cplus的编译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下载地址：</w:t>
      </w:r>
      <w:r>
        <w:fldChar w:fldCharType="begin"/>
      </w:r>
      <w:r>
        <w:instrText xml:space="preserve"> HYPERLINK "https://sourceforge.net/projects/log4cplus/files/log4cplus-stable/1.2.0/" </w:instrText>
      </w:r>
      <w:r>
        <w:fldChar w:fldCharType="separate"/>
      </w:r>
      <w:r>
        <w:rPr>
          <w:rStyle w:val="15"/>
        </w:rPr>
        <w:t>https://sourceforge.net/projects/log4cplus/files/log4cplus-stable/1.2.0/</w:t>
      </w:r>
      <w:r>
        <w:rPr>
          <w:rStyle w:val="15"/>
        </w:rPr>
        <w:fldChar w:fldCharType="end"/>
      </w:r>
      <w:r>
        <w:t xml:space="preserve"> </w:t>
      </w:r>
      <w:r>
        <w:rPr>
          <w:rFonts w:hint="eastAsia"/>
        </w:rPr>
        <w:t>目前使用的版本为1.2.0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编译：解压之后打开msvc10</w:t>
      </w:r>
      <w:r>
        <w:t>/ log4cplus.sln</w:t>
      </w:r>
      <w:r>
        <w:rPr>
          <w:rFonts w:hint="eastAsia"/>
        </w:rPr>
        <w:t>，选择平台x64，修改log4cplus模块的属性，将配置属性-常规的字符集更改为使用Unicode字符集，然后生成log4cplus模块，在</w:t>
      </w:r>
      <w:r>
        <w:t>msvc10</w:t>
      </w:r>
      <w:r>
        <w:rPr>
          <w:rFonts w:hint="eastAsia"/>
        </w:rPr>
        <w:t>/</w:t>
      </w:r>
      <w:r>
        <w:t>x64</w:t>
      </w:r>
      <w:r>
        <w:rPr>
          <w:rFonts w:hint="eastAsia"/>
        </w:rPr>
        <w:t>/</w:t>
      </w:r>
      <w:r>
        <w:t>bin.Debug</w:t>
      </w:r>
      <w:r>
        <w:rPr>
          <w:rFonts w:hint="eastAsia"/>
        </w:rPr>
        <w:t>下得到</w:t>
      </w:r>
      <w:r>
        <w:t>log4cplusD.lib</w:t>
      </w:r>
      <w:r>
        <w:rPr>
          <w:rFonts w:hint="eastAsia"/>
        </w:rPr>
        <w:t>和</w:t>
      </w:r>
      <w:r>
        <w:t>log4cplusD.</w:t>
      </w:r>
      <w:r>
        <w:rPr>
          <w:rFonts w:hint="eastAsia"/>
        </w:rPr>
        <w:t>dll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头文件：include下的所有文件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后端通讯模块的编译</w:t>
      </w:r>
    </w:p>
    <w:p>
      <w:pPr>
        <w:pStyle w:val="29"/>
        <w:numPr>
          <w:ilvl w:val="1"/>
          <w:numId w:val="12"/>
        </w:numPr>
        <w:ind w:firstLineChars="0"/>
      </w:pPr>
      <w:r>
        <w:rPr>
          <w:rFonts w:hint="eastAsia"/>
        </w:rPr>
        <w:t>依赖库准备：在C盘根目录新建hiredis/include和hiredis/lib文件夹，include存放上述的hiredis头文件，lib存放上述的hiredis的链接库。同理log4cplus一样。修改工程的属性，包括配置属性-c/c++-常规-附加包含目录，包含hiredis和log4cplus的头文件位置，例如</w:t>
      </w:r>
      <w:r>
        <w:t>C:\log4cplus\include</w:t>
      </w:r>
      <w:r>
        <w:rPr>
          <w:rFonts w:hint="eastAsia"/>
        </w:rPr>
        <w:t>、</w:t>
      </w:r>
      <w:r>
        <w:t>C:\hiredis\deps</w:t>
      </w:r>
      <w:r>
        <w:rPr>
          <w:rFonts w:hint="eastAsia"/>
        </w:rPr>
        <w:t>、</w:t>
      </w:r>
      <w:r>
        <w:t>C:\hiredis\src</w:t>
      </w:r>
      <w:r>
        <w:rPr>
          <w:rFonts w:hint="eastAsia"/>
        </w:rPr>
        <w:t>；还有配置属性-库管理-常规-附加库目录和附加依赖项，包含静态链接库的位置和名称。例如附加库目录：</w:t>
      </w:r>
      <w:r>
        <w:t>C:\log4cplus\lib</w:t>
      </w:r>
      <w:r>
        <w:rPr>
          <w:rFonts w:hint="eastAsia"/>
        </w:rPr>
        <w:t>、</w:t>
      </w:r>
      <w:r>
        <w:t>C:\hiredis\lib</w:t>
      </w:r>
      <w:r>
        <w:rPr>
          <w:rFonts w:hint="eastAsia"/>
        </w:rPr>
        <w:t>，附加依赖项：</w:t>
      </w:r>
      <w:r>
        <w:t>hiredis.lib</w:t>
      </w:r>
      <w:r>
        <w:rPr>
          <w:rFonts w:hint="eastAsia"/>
        </w:rPr>
        <w:t>、</w:t>
      </w:r>
      <w:r>
        <w:t>Win32_Interop.lib</w:t>
      </w:r>
      <w:r>
        <w:rPr>
          <w:rFonts w:hint="eastAsia"/>
        </w:rPr>
        <w:t>、</w:t>
      </w:r>
      <w:r>
        <w:t>log4cplusD.lib</w:t>
      </w:r>
      <w:r>
        <w:rPr>
          <w:rFonts w:hint="eastAsia"/>
        </w:rPr>
        <w:t>。</w:t>
      </w:r>
    </w:p>
    <w:p>
      <w:pPr>
        <w:pStyle w:val="29"/>
        <w:numPr>
          <w:ilvl w:val="1"/>
          <w:numId w:val="12"/>
        </w:numPr>
        <w:ind w:firstLineChars="0"/>
      </w:pPr>
      <w:r>
        <w:rPr>
          <w:rFonts w:hint="eastAsia"/>
        </w:rPr>
        <w:t>编译：直接生成libXglRedis模块，得到libXglRedis.</w:t>
      </w:r>
      <w:r>
        <w:t>lib</w:t>
      </w:r>
      <w:r>
        <w:rPr>
          <w:rFonts w:hint="eastAsia"/>
        </w:rPr>
        <w:t>静态链接库。</w:t>
      </w:r>
    </w:p>
    <w:p>
      <w:pPr>
        <w:pStyle w:val="29"/>
        <w:numPr>
          <w:ilvl w:val="1"/>
          <w:numId w:val="12"/>
        </w:numPr>
        <w:ind w:firstLineChars="0"/>
      </w:pPr>
      <w:r>
        <w:rPr>
          <w:rFonts w:hint="eastAsia"/>
        </w:rPr>
        <w:t>头文件include下所有文件以及</w:t>
      </w:r>
      <w:r>
        <w:t>common_tool.h</w:t>
      </w:r>
      <w:r>
        <w:rPr>
          <w:rFonts w:hint="eastAsia"/>
        </w:rPr>
        <w:t>、</w:t>
      </w:r>
      <w:r>
        <w:t>Redis_Utils.h</w:t>
      </w:r>
      <w:r>
        <w:rPr>
          <w:rFonts w:hint="eastAsia"/>
        </w:rPr>
        <w:t>和</w:t>
      </w:r>
      <w:r>
        <w:t>RedisRPC.h</w:t>
      </w:r>
    </w:p>
    <w:p>
      <w:pPr>
        <w:pStyle w:val="29"/>
        <w:numPr>
          <w:ilvl w:val="1"/>
          <w:numId w:val="12"/>
        </w:numPr>
        <w:ind w:firstLineChars="0"/>
      </w:pPr>
      <w:r>
        <w:rPr>
          <w:rFonts w:hint="eastAsia"/>
        </w:rPr>
        <w:t>使用：添加上述头文件，按照上述依赖库准备，在添加上libXglRedis.</w:t>
      </w:r>
      <w:r>
        <w:t>lib</w:t>
      </w:r>
      <w:r>
        <w:rPr>
          <w:rFonts w:hint="eastAsia"/>
        </w:rPr>
        <w:t>，使用的时候只需包含</w:t>
      </w:r>
      <w:r>
        <w:t>Redis_Utils.h</w:t>
      </w:r>
      <w:r>
        <w:rPr>
          <w:rFonts w:hint="eastAsia"/>
        </w:rPr>
        <w:t>头文件即可。使用方法详见</w:t>
      </w:r>
      <w:r>
        <w:rPr>
          <w:rFonts w:hint="eastAsia"/>
          <w:i/>
        </w:rPr>
        <w:t>API接口使用说明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5"/>
        </w:numPr>
      </w:pPr>
      <w:bookmarkStart w:id="19" w:name="_Toc500945640"/>
      <w:r>
        <w:rPr>
          <w:rFonts w:hint="eastAsia"/>
        </w:rPr>
        <w:t>Ubuntu下的编译</w:t>
      </w:r>
      <w:bookmarkEnd w:id="19"/>
    </w:p>
    <w:p>
      <w:r>
        <w:rPr>
          <w:rFonts w:hint="eastAsia"/>
        </w:rPr>
        <w:t>编译环境：Ubuntu</w:t>
      </w:r>
      <w:r>
        <w:t xml:space="preserve"> </w:t>
      </w:r>
      <w:r>
        <w:rPr>
          <w:rFonts w:hint="eastAsia"/>
        </w:rPr>
        <w:t>16.04</w:t>
      </w:r>
      <w:r>
        <w:t xml:space="preserve">    GNU ar (GNU Binutils for Ubuntu) 2.26.1  gcc version 5.4.0</w:t>
      </w:r>
    </w:p>
    <w:p>
      <w:r>
        <w:rPr>
          <w:rFonts w:hint="eastAsia"/>
        </w:rPr>
        <w:t>依赖库：hiredis</w:t>
      </w:r>
      <w:r>
        <w:t xml:space="preserve">  </w:t>
      </w:r>
      <w:r>
        <w:rPr>
          <w:rFonts w:hint="eastAsia"/>
        </w:rPr>
        <w:t>log4cplus</w:t>
      </w:r>
      <w:r>
        <w:t xml:space="preserve">  </w:t>
      </w:r>
      <w:r>
        <w:rPr>
          <w:rFonts w:hint="eastAsia"/>
        </w:rPr>
        <w:t>libevent</w:t>
      </w:r>
    </w:p>
    <w:p>
      <w:pPr>
        <w:pStyle w:val="29"/>
        <w:numPr>
          <w:ilvl w:val="0"/>
          <w:numId w:val="15"/>
        </w:numPr>
        <w:ind w:firstLineChars="0"/>
      </w:pPr>
      <w:r>
        <w:rPr>
          <w:rFonts w:hint="eastAsia"/>
        </w:rPr>
        <w:t>Hiredis编译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下载：</w:t>
      </w:r>
      <w:r>
        <w:fldChar w:fldCharType="begin"/>
      </w:r>
      <w:r>
        <w:instrText xml:space="preserve"> HYPERLINK "http://download.redis.io/releases/redis-4.0.2.tar.gz" </w:instrText>
      </w:r>
      <w:r>
        <w:fldChar w:fldCharType="separate"/>
      </w:r>
      <w:r>
        <w:rPr>
          <w:rStyle w:val="15"/>
        </w:rPr>
        <w:t>http://download.redis.io/releases/redis-4.0.2.tar.gz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编译：解压，进入hiredis目录，执行make&amp;</w:t>
      </w:r>
      <w:r>
        <w:t>&amp;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</w:t>
      </w:r>
      <w:r>
        <w:t>&amp;&amp;make install</w:t>
      </w:r>
      <w:r>
        <w:rPr>
          <w:rFonts w:hint="eastAsia"/>
        </w:rPr>
        <w:t>&amp;&amp;ldconfig</w:t>
      </w:r>
    </w:p>
    <w:p>
      <w:pPr>
        <w:pStyle w:val="29"/>
        <w:numPr>
          <w:ilvl w:val="0"/>
          <w:numId w:val="15"/>
        </w:numPr>
        <w:ind w:firstLineChars="0"/>
      </w:pPr>
      <w:r>
        <w:t>L</w:t>
      </w:r>
      <w:r>
        <w:rPr>
          <w:rFonts w:hint="eastAsia"/>
        </w:rPr>
        <w:t>og4cplus编译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下载：</w:t>
      </w:r>
      <w:r>
        <w:fldChar w:fldCharType="begin"/>
      </w:r>
      <w:r>
        <w:instrText xml:space="preserve"> HYPERLINK "https://sourceforge.net/projects/log4cplus/files/log4cplus-stable/1.2.0/" </w:instrText>
      </w:r>
      <w:r>
        <w:fldChar w:fldCharType="separate"/>
      </w:r>
      <w:r>
        <w:rPr>
          <w:rStyle w:val="15"/>
        </w:rPr>
        <w:t>https://sourceforge.net/projects/log4cplus/files/log4cplus-stable/1.2.0/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编译：解压，</w:t>
      </w:r>
      <w:r>
        <w:t>./configure CXXFLAGS="-std=c++0x"</w:t>
      </w:r>
      <w:r>
        <w:rPr>
          <w:rFonts w:hint="eastAsia"/>
        </w:rPr>
        <w:t>&amp;&amp;</w:t>
      </w:r>
      <w:r>
        <w:t>make</w:t>
      </w:r>
      <w:r>
        <w:rPr>
          <w:rFonts w:hint="eastAsia"/>
        </w:rPr>
        <w:t>&amp;&amp;</w:t>
      </w:r>
      <w:r>
        <w:t>make install</w:t>
      </w:r>
      <w:r>
        <w:rPr>
          <w:rFonts w:hint="eastAsia"/>
        </w:rPr>
        <w:t>&amp;&amp;</w:t>
      </w:r>
      <w:r>
        <w:t>ldconfig</w:t>
      </w:r>
    </w:p>
    <w:p>
      <w:pPr>
        <w:pStyle w:val="29"/>
        <w:numPr>
          <w:ilvl w:val="0"/>
          <w:numId w:val="15"/>
        </w:numPr>
        <w:ind w:firstLineChars="0"/>
      </w:pPr>
      <w:r>
        <w:t>L</w:t>
      </w:r>
      <w:r>
        <w:rPr>
          <w:rFonts w:hint="eastAsia"/>
        </w:rPr>
        <w:t>ibevent编译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下载：</w:t>
      </w:r>
      <w:r>
        <w:fldChar w:fldCharType="begin"/>
      </w:r>
      <w:r>
        <w:instrText xml:space="preserve"> HYPERLINK "https://github.com/libevent/libevent/releases/download/release-2.1.8-stable/libevent-%202.1.8-stable.tar.gz" </w:instrText>
      </w:r>
      <w:r>
        <w:fldChar w:fldCharType="separate"/>
      </w:r>
      <w:r>
        <w:rPr>
          <w:rStyle w:val="15"/>
        </w:rPr>
        <w:t>https://github.com/libevent/libevent/releases/download/release-2.1.8-stable/libevent- 2.1.8-stable.tar.gz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编译：解压，</w:t>
      </w:r>
      <w:r>
        <w:t>configure --prefix=/usr</w:t>
      </w:r>
      <w:r>
        <w:rPr>
          <w:rFonts w:hint="eastAsia"/>
        </w:rPr>
        <w:t>&amp;&amp;make&amp;&amp;make</w:t>
      </w:r>
      <w:r>
        <w:t xml:space="preserve"> </w:t>
      </w:r>
      <w:r>
        <w:rPr>
          <w:rFonts w:hint="eastAsia"/>
        </w:rPr>
        <w:t>install</w:t>
      </w:r>
    </w:p>
    <w:p>
      <w:pPr>
        <w:pStyle w:val="29"/>
        <w:numPr>
          <w:ilvl w:val="0"/>
          <w:numId w:val="15"/>
        </w:numPr>
        <w:ind w:firstLineChars="0"/>
      </w:pPr>
      <w:r>
        <w:rPr>
          <w:rFonts w:hint="eastAsia"/>
        </w:rPr>
        <w:t>后端通讯模块的编译</w:t>
      </w:r>
    </w:p>
    <w:p>
      <w:pPr>
        <w:pStyle w:val="29"/>
        <w:ind w:left="420" w:firstLine="0" w:firstLineChars="0"/>
      </w:pPr>
      <w:r>
        <w:rPr>
          <w:rFonts w:hint="eastAsia"/>
        </w:rPr>
        <w:t>进入</w:t>
      </w:r>
      <w:r>
        <w:t>libXglRedis</w:t>
      </w:r>
      <w:r>
        <w:rPr>
          <w:rFonts w:hint="eastAsia"/>
        </w:rPr>
        <w:t>/目录，make&amp;&amp;make</w:t>
      </w:r>
      <w:r>
        <w:t xml:space="preserve"> </w:t>
      </w:r>
      <w:r>
        <w:rPr>
          <w:rFonts w:hint="eastAsia"/>
        </w:rPr>
        <w:t>install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none"/>
      <w:pStyle w:val="2"/>
      <w:suff w:val="nothing"/>
      <w:lvlText w:val=""/>
      <w:lvlJc w:val="left"/>
      <w:pPr>
        <w:ind w:left="425" w:hanging="425"/>
      </w:pPr>
    </w:lvl>
    <w:lvl w:ilvl="1" w:tentative="0">
      <w:start w:val="1"/>
      <w:numFmt w:val="decimal"/>
      <w:lvlText w:val="%2 "/>
      <w:legacy w:legacy="1" w:legacySpace="0" w:legacyIndent="0"/>
      <w:lvlJc w:val="left"/>
    </w:lvl>
    <w:lvl w:ilvl="2" w:tentative="0">
      <w:start w:val="1"/>
      <w:numFmt w:val="decimal"/>
      <w:lvlText w:val="%2 .%3"/>
      <w:legacy w:legacy="1" w:legacySpace="0" w:legacyIndent="0"/>
      <w:lvlJc w:val="left"/>
    </w:lvl>
    <w:lvl w:ilvl="3" w:tentative="0">
      <w:start w:val="1"/>
      <w:numFmt w:val="decimal"/>
      <w:pStyle w:val="4"/>
      <w:lvlText w:val="%2 .%3.%4"/>
      <w:legacy w:legacy="1" w:legacySpace="0" w:legacyIndent="0"/>
      <w:lvlJc w:val="left"/>
    </w:lvl>
    <w:lvl w:ilvl="4" w:tentative="0">
      <w:start w:val="1"/>
      <w:numFmt w:val="decimal"/>
      <w:pStyle w:val="5"/>
      <w:lvlText w:val="(%5)"/>
      <w:legacy w:legacy="1" w:legacySpace="0" w:legacyIndent="0"/>
      <w:lvlJc w:val="left"/>
      <w:rPr>
        <w:rFonts w:hint="eastAsia" w:ascii="宋体" w:eastAsia="宋体"/>
        <w:b w:val="0"/>
        <w:i w:val="0"/>
        <w:sz w:val="24"/>
        <w:szCs w:val="24"/>
      </w:rPr>
    </w:lvl>
    <w:lvl w:ilvl="5" w:tentative="0">
      <w:start w:val="1"/>
      <w:numFmt w:val="lowerLetter"/>
      <w:pStyle w:val="6"/>
      <w:lvlText w:val="%6."/>
      <w:legacy w:legacy="1" w:legacySpace="0" w:legacyIndent="0"/>
      <w:lvlJc w:val="left"/>
    </w:lvl>
    <w:lvl w:ilvl="6" w:tentative="0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 w:tentative="0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 w:tentative="0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803134E"/>
    <w:multiLevelType w:val="multilevel"/>
    <w:tmpl w:val="080313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A743D"/>
    <w:multiLevelType w:val="multilevel"/>
    <w:tmpl w:val="1B1A743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D56105F"/>
    <w:multiLevelType w:val="multilevel"/>
    <w:tmpl w:val="1D56105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71B6D8C"/>
    <w:multiLevelType w:val="multilevel"/>
    <w:tmpl w:val="271B6D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83EE6"/>
    <w:multiLevelType w:val="multilevel"/>
    <w:tmpl w:val="31A83EE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FC1EF9"/>
    <w:multiLevelType w:val="multilevel"/>
    <w:tmpl w:val="36FC1E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7062D7A"/>
    <w:multiLevelType w:val="multilevel"/>
    <w:tmpl w:val="37062D7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5C7182B"/>
    <w:multiLevelType w:val="multilevel"/>
    <w:tmpl w:val="45C7182B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62E8353B"/>
    <w:multiLevelType w:val="multilevel"/>
    <w:tmpl w:val="62E8353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3D57C6"/>
    <w:multiLevelType w:val="multilevel"/>
    <w:tmpl w:val="633D57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05A0734"/>
    <w:multiLevelType w:val="multilevel"/>
    <w:tmpl w:val="705A073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0A1256B"/>
    <w:multiLevelType w:val="multilevel"/>
    <w:tmpl w:val="70A1256B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8C02D0"/>
    <w:multiLevelType w:val="multilevel"/>
    <w:tmpl w:val="748C02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941748D"/>
    <w:multiLevelType w:val="multilevel"/>
    <w:tmpl w:val="7941748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46487"/>
    <w:multiLevelType w:val="multilevel"/>
    <w:tmpl w:val="7D54648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5"/>
  </w:num>
  <w:num w:numId="5">
    <w:abstractNumId w:val="10"/>
  </w:num>
  <w:num w:numId="6">
    <w:abstractNumId w:val="4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D5"/>
    <w:rsid w:val="000010F7"/>
    <w:rsid w:val="00001CEA"/>
    <w:rsid w:val="00003EB7"/>
    <w:rsid w:val="00004BE2"/>
    <w:rsid w:val="00004CDB"/>
    <w:rsid w:val="00004F2F"/>
    <w:rsid w:val="000114EF"/>
    <w:rsid w:val="000120DD"/>
    <w:rsid w:val="00012675"/>
    <w:rsid w:val="00014145"/>
    <w:rsid w:val="00015A8F"/>
    <w:rsid w:val="00015D0D"/>
    <w:rsid w:val="00020CAB"/>
    <w:rsid w:val="00020CCE"/>
    <w:rsid w:val="00021D29"/>
    <w:rsid w:val="0002366C"/>
    <w:rsid w:val="00024A97"/>
    <w:rsid w:val="00024DCC"/>
    <w:rsid w:val="0003135E"/>
    <w:rsid w:val="00034FF7"/>
    <w:rsid w:val="00036C8B"/>
    <w:rsid w:val="00036EBE"/>
    <w:rsid w:val="000372E6"/>
    <w:rsid w:val="00037A18"/>
    <w:rsid w:val="00040C50"/>
    <w:rsid w:val="00041A43"/>
    <w:rsid w:val="00042FE5"/>
    <w:rsid w:val="00043DCE"/>
    <w:rsid w:val="00044469"/>
    <w:rsid w:val="00044B79"/>
    <w:rsid w:val="00045F0B"/>
    <w:rsid w:val="00046916"/>
    <w:rsid w:val="000508D5"/>
    <w:rsid w:val="000511CB"/>
    <w:rsid w:val="00052C19"/>
    <w:rsid w:val="00053CFF"/>
    <w:rsid w:val="000550CE"/>
    <w:rsid w:val="00056221"/>
    <w:rsid w:val="000565C0"/>
    <w:rsid w:val="00062BD3"/>
    <w:rsid w:val="000637A4"/>
    <w:rsid w:val="000637E9"/>
    <w:rsid w:val="00065707"/>
    <w:rsid w:val="00070010"/>
    <w:rsid w:val="000701C1"/>
    <w:rsid w:val="000703F1"/>
    <w:rsid w:val="000706FA"/>
    <w:rsid w:val="0007257A"/>
    <w:rsid w:val="00072CAD"/>
    <w:rsid w:val="0007796E"/>
    <w:rsid w:val="00077FBC"/>
    <w:rsid w:val="00080E26"/>
    <w:rsid w:val="0008161D"/>
    <w:rsid w:val="00081E56"/>
    <w:rsid w:val="000834FC"/>
    <w:rsid w:val="0008374B"/>
    <w:rsid w:val="0008433F"/>
    <w:rsid w:val="000843A2"/>
    <w:rsid w:val="0008588A"/>
    <w:rsid w:val="00085A6F"/>
    <w:rsid w:val="00085B97"/>
    <w:rsid w:val="000868EF"/>
    <w:rsid w:val="00090051"/>
    <w:rsid w:val="000903C5"/>
    <w:rsid w:val="000913E2"/>
    <w:rsid w:val="000920D8"/>
    <w:rsid w:val="000932CD"/>
    <w:rsid w:val="00094331"/>
    <w:rsid w:val="000948B5"/>
    <w:rsid w:val="00095953"/>
    <w:rsid w:val="000960B9"/>
    <w:rsid w:val="000962EC"/>
    <w:rsid w:val="00097021"/>
    <w:rsid w:val="000A0F15"/>
    <w:rsid w:val="000A2988"/>
    <w:rsid w:val="000A3C43"/>
    <w:rsid w:val="000A4248"/>
    <w:rsid w:val="000A440D"/>
    <w:rsid w:val="000A51BE"/>
    <w:rsid w:val="000A5BC2"/>
    <w:rsid w:val="000A6B6C"/>
    <w:rsid w:val="000A7CD4"/>
    <w:rsid w:val="000A7CE9"/>
    <w:rsid w:val="000B0159"/>
    <w:rsid w:val="000B03D5"/>
    <w:rsid w:val="000B0416"/>
    <w:rsid w:val="000B1584"/>
    <w:rsid w:val="000B3B9F"/>
    <w:rsid w:val="000B5947"/>
    <w:rsid w:val="000B65CB"/>
    <w:rsid w:val="000B7906"/>
    <w:rsid w:val="000B7AD2"/>
    <w:rsid w:val="000C16CA"/>
    <w:rsid w:val="000C19F9"/>
    <w:rsid w:val="000C3519"/>
    <w:rsid w:val="000C5488"/>
    <w:rsid w:val="000C7288"/>
    <w:rsid w:val="000C76ED"/>
    <w:rsid w:val="000D07CF"/>
    <w:rsid w:val="000D14C1"/>
    <w:rsid w:val="000D16B9"/>
    <w:rsid w:val="000D1AAD"/>
    <w:rsid w:val="000D637D"/>
    <w:rsid w:val="000E2BA2"/>
    <w:rsid w:val="000E4752"/>
    <w:rsid w:val="000E4A8D"/>
    <w:rsid w:val="000E4E1C"/>
    <w:rsid w:val="000E59DB"/>
    <w:rsid w:val="000E5A5A"/>
    <w:rsid w:val="000E5EB2"/>
    <w:rsid w:val="000E6530"/>
    <w:rsid w:val="000E7162"/>
    <w:rsid w:val="000F0098"/>
    <w:rsid w:val="000F0DC5"/>
    <w:rsid w:val="000F501E"/>
    <w:rsid w:val="000F520B"/>
    <w:rsid w:val="000F5B73"/>
    <w:rsid w:val="00100282"/>
    <w:rsid w:val="0010175E"/>
    <w:rsid w:val="00103401"/>
    <w:rsid w:val="00103A7E"/>
    <w:rsid w:val="0010530F"/>
    <w:rsid w:val="001064E4"/>
    <w:rsid w:val="00106873"/>
    <w:rsid w:val="0010784F"/>
    <w:rsid w:val="0011185B"/>
    <w:rsid w:val="00112244"/>
    <w:rsid w:val="001125F9"/>
    <w:rsid w:val="00116163"/>
    <w:rsid w:val="001175A1"/>
    <w:rsid w:val="001178DA"/>
    <w:rsid w:val="00117B68"/>
    <w:rsid w:val="00117B93"/>
    <w:rsid w:val="0012018C"/>
    <w:rsid w:val="00120561"/>
    <w:rsid w:val="00121A58"/>
    <w:rsid w:val="00122022"/>
    <w:rsid w:val="00122D47"/>
    <w:rsid w:val="00122F92"/>
    <w:rsid w:val="00123779"/>
    <w:rsid w:val="00123B53"/>
    <w:rsid w:val="00125849"/>
    <w:rsid w:val="001326E0"/>
    <w:rsid w:val="00133908"/>
    <w:rsid w:val="00134000"/>
    <w:rsid w:val="00136919"/>
    <w:rsid w:val="00136A7C"/>
    <w:rsid w:val="00136E16"/>
    <w:rsid w:val="00137DB1"/>
    <w:rsid w:val="001418ED"/>
    <w:rsid w:val="00142B0C"/>
    <w:rsid w:val="0014335E"/>
    <w:rsid w:val="00144854"/>
    <w:rsid w:val="00144CBC"/>
    <w:rsid w:val="001459B3"/>
    <w:rsid w:val="00147510"/>
    <w:rsid w:val="0015023B"/>
    <w:rsid w:val="001509E3"/>
    <w:rsid w:val="001516A2"/>
    <w:rsid w:val="00152ABA"/>
    <w:rsid w:val="00152EF9"/>
    <w:rsid w:val="001533CA"/>
    <w:rsid w:val="0015443B"/>
    <w:rsid w:val="0015490D"/>
    <w:rsid w:val="00154E9C"/>
    <w:rsid w:val="00155169"/>
    <w:rsid w:val="001553D2"/>
    <w:rsid w:val="0015702A"/>
    <w:rsid w:val="00157E1A"/>
    <w:rsid w:val="0016066A"/>
    <w:rsid w:val="00161E27"/>
    <w:rsid w:val="001628B1"/>
    <w:rsid w:val="00164619"/>
    <w:rsid w:val="00164DA1"/>
    <w:rsid w:val="00165D56"/>
    <w:rsid w:val="001676C8"/>
    <w:rsid w:val="00171204"/>
    <w:rsid w:val="00171AD2"/>
    <w:rsid w:val="00172476"/>
    <w:rsid w:val="00175A59"/>
    <w:rsid w:val="0017641A"/>
    <w:rsid w:val="0017678E"/>
    <w:rsid w:val="001852B5"/>
    <w:rsid w:val="00185671"/>
    <w:rsid w:val="001865DE"/>
    <w:rsid w:val="00194673"/>
    <w:rsid w:val="0019569D"/>
    <w:rsid w:val="00195855"/>
    <w:rsid w:val="00196D9C"/>
    <w:rsid w:val="001A0037"/>
    <w:rsid w:val="001A0857"/>
    <w:rsid w:val="001A23A5"/>
    <w:rsid w:val="001A28A9"/>
    <w:rsid w:val="001A4F0B"/>
    <w:rsid w:val="001A5F2A"/>
    <w:rsid w:val="001A60C1"/>
    <w:rsid w:val="001A687B"/>
    <w:rsid w:val="001A7DA6"/>
    <w:rsid w:val="001B0AB5"/>
    <w:rsid w:val="001B26AC"/>
    <w:rsid w:val="001B4CF1"/>
    <w:rsid w:val="001B62FD"/>
    <w:rsid w:val="001B69FB"/>
    <w:rsid w:val="001B7415"/>
    <w:rsid w:val="001C076C"/>
    <w:rsid w:val="001C0853"/>
    <w:rsid w:val="001C0DA0"/>
    <w:rsid w:val="001C130E"/>
    <w:rsid w:val="001C1D3E"/>
    <w:rsid w:val="001C2EFF"/>
    <w:rsid w:val="001C2FA0"/>
    <w:rsid w:val="001C47B9"/>
    <w:rsid w:val="001C5133"/>
    <w:rsid w:val="001C5403"/>
    <w:rsid w:val="001C67A9"/>
    <w:rsid w:val="001C69A7"/>
    <w:rsid w:val="001C74E1"/>
    <w:rsid w:val="001D2EDE"/>
    <w:rsid w:val="001D412F"/>
    <w:rsid w:val="001D5B66"/>
    <w:rsid w:val="001D5BAA"/>
    <w:rsid w:val="001D6DE5"/>
    <w:rsid w:val="001E0196"/>
    <w:rsid w:val="001E0FFD"/>
    <w:rsid w:val="001E13C2"/>
    <w:rsid w:val="001E2792"/>
    <w:rsid w:val="001E34E8"/>
    <w:rsid w:val="001E5BF2"/>
    <w:rsid w:val="001F21C8"/>
    <w:rsid w:val="001F2DDC"/>
    <w:rsid w:val="001F30B1"/>
    <w:rsid w:val="001F3ABA"/>
    <w:rsid w:val="001F5906"/>
    <w:rsid w:val="001F592E"/>
    <w:rsid w:val="001F63C9"/>
    <w:rsid w:val="001F7DC4"/>
    <w:rsid w:val="00200AA5"/>
    <w:rsid w:val="00200C17"/>
    <w:rsid w:val="00201FCE"/>
    <w:rsid w:val="002038A1"/>
    <w:rsid w:val="00204A55"/>
    <w:rsid w:val="0020561D"/>
    <w:rsid w:val="002063DB"/>
    <w:rsid w:val="00207E32"/>
    <w:rsid w:val="00210880"/>
    <w:rsid w:val="00213D8B"/>
    <w:rsid w:val="00216409"/>
    <w:rsid w:val="00223E81"/>
    <w:rsid w:val="002251E2"/>
    <w:rsid w:val="00225620"/>
    <w:rsid w:val="002276C8"/>
    <w:rsid w:val="00227986"/>
    <w:rsid w:val="00232303"/>
    <w:rsid w:val="0023259A"/>
    <w:rsid w:val="00234303"/>
    <w:rsid w:val="002348FD"/>
    <w:rsid w:val="00235717"/>
    <w:rsid w:val="00235CB7"/>
    <w:rsid w:val="0023646E"/>
    <w:rsid w:val="002372EC"/>
    <w:rsid w:val="002374D6"/>
    <w:rsid w:val="00240EBA"/>
    <w:rsid w:val="00241394"/>
    <w:rsid w:val="002417F2"/>
    <w:rsid w:val="00241972"/>
    <w:rsid w:val="002433C9"/>
    <w:rsid w:val="00243D3D"/>
    <w:rsid w:val="00244532"/>
    <w:rsid w:val="00244B8B"/>
    <w:rsid w:val="00246DA3"/>
    <w:rsid w:val="0025111C"/>
    <w:rsid w:val="00251525"/>
    <w:rsid w:val="00251B2E"/>
    <w:rsid w:val="00252CAD"/>
    <w:rsid w:val="00252FBE"/>
    <w:rsid w:val="00256F70"/>
    <w:rsid w:val="00257C6A"/>
    <w:rsid w:val="0026014B"/>
    <w:rsid w:val="0026150D"/>
    <w:rsid w:val="00264F45"/>
    <w:rsid w:val="002667E9"/>
    <w:rsid w:val="00266F6E"/>
    <w:rsid w:val="00267CC4"/>
    <w:rsid w:val="00267E73"/>
    <w:rsid w:val="00267ED7"/>
    <w:rsid w:val="00270575"/>
    <w:rsid w:val="002708CB"/>
    <w:rsid w:val="00270FA8"/>
    <w:rsid w:val="002736FA"/>
    <w:rsid w:val="0027499E"/>
    <w:rsid w:val="00276708"/>
    <w:rsid w:val="0027744C"/>
    <w:rsid w:val="0028088D"/>
    <w:rsid w:val="00281695"/>
    <w:rsid w:val="002854DE"/>
    <w:rsid w:val="00285E2C"/>
    <w:rsid w:val="002871FE"/>
    <w:rsid w:val="00291984"/>
    <w:rsid w:val="00291E31"/>
    <w:rsid w:val="002929F6"/>
    <w:rsid w:val="002940C4"/>
    <w:rsid w:val="00294563"/>
    <w:rsid w:val="00294C36"/>
    <w:rsid w:val="002951B9"/>
    <w:rsid w:val="00296AA2"/>
    <w:rsid w:val="00296B34"/>
    <w:rsid w:val="00297FC4"/>
    <w:rsid w:val="002A02FE"/>
    <w:rsid w:val="002A070D"/>
    <w:rsid w:val="002A0A87"/>
    <w:rsid w:val="002A1C6B"/>
    <w:rsid w:val="002A1C6E"/>
    <w:rsid w:val="002A237A"/>
    <w:rsid w:val="002A330A"/>
    <w:rsid w:val="002A55C7"/>
    <w:rsid w:val="002A6509"/>
    <w:rsid w:val="002A6812"/>
    <w:rsid w:val="002B10D3"/>
    <w:rsid w:val="002B252A"/>
    <w:rsid w:val="002B2D50"/>
    <w:rsid w:val="002B2D9D"/>
    <w:rsid w:val="002B601B"/>
    <w:rsid w:val="002B6E85"/>
    <w:rsid w:val="002B7190"/>
    <w:rsid w:val="002C0FBA"/>
    <w:rsid w:val="002C1948"/>
    <w:rsid w:val="002C3A24"/>
    <w:rsid w:val="002C45CD"/>
    <w:rsid w:val="002C4A84"/>
    <w:rsid w:val="002C4C00"/>
    <w:rsid w:val="002C6524"/>
    <w:rsid w:val="002C6532"/>
    <w:rsid w:val="002C687A"/>
    <w:rsid w:val="002C7381"/>
    <w:rsid w:val="002C76E1"/>
    <w:rsid w:val="002C7D5F"/>
    <w:rsid w:val="002D08AC"/>
    <w:rsid w:val="002D2948"/>
    <w:rsid w:val="002D3E64"/>
    <w:rsid w:val="002D5543"/>
    <w:rsid w:val="002D599F"/>
    <w:rsid w:val="002D7DC4"/>
    <w:rsid w:val="002E274E"/>
    <w:rsid w:val="002E5349"/>
    <w:rsid w:val="002E5D83"/>
    <w:rsid w:val="002E5D97"/>
    <w:rsid w:val="002E5EAF"/>
    <w:rsid w:val="002E756A"/>
    <w:rsid w:val="002E75FC"/>
    <w:rsid w:val="002E7683"/>
    <w:rsid w:val="002E7C4A"/>
    <w:rsid w:val="002F0EB7"/>
    <w:rsid w:val="002F1AC1"/>
    <w:rsid w:val="002F1FD1"/>
    <w:rsid w:val="002F322A"/>
    <w:rsid w:val="002F529D"/>
    <w:rsid w:val="002F62F5"/>
    <w:rsid w:val="002F64A4"/>
    <w:rsid w:val="00302F1B"/>
    <w:rsid w:val="00304207"/>
    <w:rsid w:val="003055A2"/>
    <w:rsid w:val="00306561"/>
    <w:rsid w:val="0031121D"/>
    <w:rsid w:val="0031137C"/>
    <w:rsid w:val="00315DDF"/>
    <w:rsid w:val="0031687E"/>
    <w:rsid w:val="00316A0E"/>
    <w:rsid w:val="00317CB8"/>
    <w:rsid w:val="003201FF"/>
    <w:rsid w:val="0032024A"/>
    <w:rsid w:val="00320942"/>
    <w:rsid w:val="00322681"/>
    <w:rsid w:val="0032373E"/>
    <w:rsid w:val="00323E30"/>
    <w:rsid w:val="003272B9"/>
    <w:rsid w:val="003346A6"/>
    <w:rsid w:val="003360FD"/>
    <w:rsid w:val="00336D1F"/>
    <w:rsid w:val="00340B90"/>
    <w:rsid w:val="003412C3"/>
    <w:rsid w:val="003443C5"/>
    <w:rsid w:val="00344F0B"/>
    <w:rsid w:val="0034718A"/>
    <w:rsid w:val="003500EE"/>
    <w:rsid w:val="0035144A"/>
    <w:rsid w:val="00353D9C"/>
    <w:rsid w:val="00354C60"/>
    <w:rsid w:val="00355750"/>
    <w:rsid w:val="00356EA4"/>
    <w:rsid w:val="0035746E"/>
    <w:rsid w:val="0035795E"/>
    <w:rsid w:val="00360137"/>
    <w:rsid w:val="00362D00"/>
    <w:rsid w:val="00365EC6"/>
    <w:rsid w:val="003677C8"/>
    <w:rsid w:val="00370E3C"/>
    <w:rsid w:val="003720F9"/>
    <w:rsid w:val="0037235F"/>
    <w:rsid w:val="00373603"/>
    <w:rsid w:val="00373BB6"/>
    <w:rsid w:val="003748EF"/>
    <w:rsid w:val="00374C37"/>
    <w:rsid w:val="00375301"/>
    <w:rsid w:val="003767F2"/>
    <w:rsid w:val="0037684E"/>
    <w:rsid w:val="00376AAD"/>
    <w:rsid w:val="00380964"/>
    <w:rsid w:val="003816B5"/>
    <w:rsid w:val="0038270F"/>
    <w:rsid w:val="00383090"/>
    <w:rsid w:val="003836CA"/>
    <w:rsid w:val="00384473"/>
    <w:rsid w:val="003857F4"/>
    <w:rsid w:val="00385F3D"/>
    <w:rsid w:val="00386936"/>
    <w:rsid w:val="00386CDD"/>
    <w:rsid w:val="003875CE"/>
    <w:rsid w:val="00387CCC"/>
    <w:rsid w:val="00390913"/>
    <w:rsid w:val="00390E17"/>
    <w:rsid w:val="003934D5"/>
    <w:rsid w:val="00393B0F"/>
    <w:rsid w:val="00395D6F"/>
    <w:rsid w:val="0039755B"/>
    <w:rsid w:val="003A0352"/>
    <w:rsid w:val="003A349D"/>
    <w:rsid w:val="003A6092"/>
    <w:rsid w:val="003A7594"/>
    <w:rsid w:val="003B1DE6"/>
    <w:rsid w:val="003B5481"/>
    <w:rsid w:val="003B5A8E"/>
    <w:rsid w:val="003B6177"/>
    <w:rsid w:val="003B7A25"/>
    <w:rsid w:val="003C20CF"/>
    <w:rsid w:val="003C3944"/>
    <w:rsid w:val="003C3C51"/>
    <w:rsid w:val="003C4166"/>
    <w:rsid w:val="003C49E7"/>
    <w:rsid w:val="003C4B23"/>
    <w:rsid w:val="003C5961"/>
    <w:rsid w:val="003C5B48"/>
    <w:rsid w:val="003C5DB1"/>
    <w:rsid w:val="003C5E0C"/>
    <w:rsid w:val="003D0AEE"/>
    <w:rsid w:val="003D23D7"/>
    <w:rsid w:val="003D2919"/>
    <w:rsid w:val="003D49DD"/>
    <w:rsid w:val="003D4B15"/>
    <w:rsid w:val="003D53F5"/>
    <w:rsid w:val="003D5CC9"/>
    <w:rsid w:val="003D68F5"/>
    <w:rsid w:val="003E0967"/>
    <w:rsid w:val="003E17AE"/>
    <w:rsid w:val="003E3320"/>
    <w:rsid w:val="003E3C4A"/>
    <w:rsid w:val="003E5AEB"/>
    <w:rsid w:val="003F052E"/>
    <w:rsid w:val="003F073B"/>
    <w:rsid w:val="003F3481"/>
    <w:rsid w:val="003F6B95"/>
    <w:rsid w:val="0040147F"/>
    <w:rsid w:val="004018E7"/>
    <w:rsid w:val="00401D78"/>
    <w:rsid w:val="0040345D"/>
    <w:rsid w:val="00403BE7"/>
    <w:rsid w:val="00405CB2"/>
    <w:rsid w:val="00406D68"/>
    <w:rsid w:val="00410205"/>
    <w:rsid w:val="004114A1"/>
    <w:rsid w:val="004121B1"/>
    <w:rsid w:val="0041255A"/>
    <w:rsid w:val="00412713"/>
    <w:rsid w:val="004127A9"/>
    <w:rsid w:val="00412CBA"/>
    <w:rsid w:val="00414DFC"/>
    <w:rsid w:val="00414F8C"/>
    <w:rsid w:val="00415A98"/>
    <w:rsid w:val="004160F7"/>
    <w:rsid w:val="004177A4"/>
    <w:rsid w:val="00424D30"/>
    <w:rsid w:val="004275A9"/>
    <w:rsid w:val="00427F1F"/>
    <w:rsid w:val="004305F5"/>
    <w:rsid w:val="00430868"/>
    <w:rsid w:val="00430B7B"/>
    <w:rsid w:val="0043248C"/>
    <w:rsid w:val="00434723"/>
    <w:rsid w:val="00434757"/>
    <w:rsid w:val="00434FAE"/>
    <w:rsid w:val="004353AD"/>
    <w:rsid w:val="00435C0F"/>
    <w:rsid w:val="00436CFD"/>
    <w:rsid w:val="00440ECE"/>
    <w:rsid w:val="00443D28"/>
    <w:rsid w:val="00444BB1"/>
    <w:rsid w:val="00444BE9"/>
    <w:rsid w:val="004452DA"/>
    <w:rsid w:val="0044659E"/>
    <w:rsid w:val="00446F20"/>
    <w:rsid w:val="0045004C"/>
    <w:rsid w:val="00450248"/>
    <w:rsid w:val="004517AD"/>
    <w:rsid w:val="004536CC"/>
    <w:rsid w:val="00454A5E"/>
    <w:rsid w:val="00455E61"/>
    <w:rsid w:val="00457231"/>
    <w:rsid w:val="004574ED"/>
    <w:rsid w:val="00457DFB"/>
    <w:rsid w:val="004610ED"/>
    <w:rsid w:val="00462616"/>
    <w:rsid w:val="00463C38"/>
    <w:rsid w:val="00464A39"/>
    <w:rsid w:val="00465B7F"/>
    <w:rsid w:val="00465BB9"/>
    <w:rsid w:val="004670D4"/>
    <w:rsid w:val="00471A53"/>
    <w:rsid w:val="0047207B"/>
    <w:rsid w:val="00473EF4"/>
    <w:rsid w:val="00474430"/>
    <w:rsid w:val="004774E3"/>
    <w:rsid w:val="004779C9"/>
    <w:rsid w:val="004806F4"/>
    <w:rsid w:val="004814DC"/>
    <w:rsid w:val="00481569"/>
    <w:rsid w:val="00485EB7"/>
    <w:rsid w:val="0048721E"/>
    <w:rsid w:val="00490612"/>
    <w:rsid w:val="00490659"/>
    <w:rsid w:val="004909F0"/>
    <w:rsid w:val="00491021"/>
    <w:rsid w:val="00492435"/>
    <w:rsid w:val="004968A5"/>
    <w:rsid w:val="00497078"/>
    <w:rsid w:val="00497798"/>
    <w:rsid w:val="004A20D2"/>
    <w:rsid w:val="004A2837"/>
    <w:rsid w:val="004A3CE1"/>
    <w:rsid w:val="004A61F7"/>
    <w:rsid w:val="004A76C5"/>
    <w:rsid w:val="004B0304"/>
    <w:rsid w:val="004B0795"/>
    <w:rsid w:val="004B28F3"/>
    <w:rsid w:val="004B38A3"/>
    <w:rsid w:val="004B4417"/>
    <w:rsid w:val="004B4CDF"/>
    <w:rsid w:val="004B5CEA"/>
    <w:rsid w:val="004B6534"/>
    <w:rsid w:val="004B6800"/>
    <w:rsid w:val="004C0B73"/>
    <w:rsid w:val="004C224B"/>
    <w:rsid w:val="004C3D08"/>
    <w:rsid w:val="004C490C"/>
    <w:rsid w:val="004C6B64"/>
    <w:rsid w:val="004D2FB0"/>
    <w:rsid w:val="004D455D"/>
    <w:rsid w:val="004D4621"/>
    <w:rsid w:val="004D551C"/>
    <w:rsid w:val="004E150F"/>
    <w:rsid w:val="004E49B2"/>
    <w:rsid w:val="004E4BE1"/>
    <w:rsid w:val="004E6A6E"/>
    <w:rsid w:val="004E6BE9"/>
    <w:rsid w:val="004E7A0D"/>
    <w:rsid w:val="004E7C6D"/>
    <w:rsid w:val="004F0A07"/>
    <w:rsid w:val="004F0CEC"/>
    <w:rsid w:val="004F0D5D"/>
    <w:rsid w:val="004F2AE0"/>
    <w:rsid w:val="004F2EE0"/>
    <w:rsid w:val="004F34A8"/>
    <w:rsid w:val="004F3F73"/>
    <w:rsid w:val="004F6494"/>
    <w:rsid w:val="00500154"/>
    <w:rsid w:val="00504E03"/>
    <w:rsid w:val="005058F9"/>
    <w:rsid w:val="00506EA8"/>
    <w:rsid w:val="00507349"/>
    <w:rsid w:val="00512477"/>
    <w:rsid w:val="005145F6"/>
    <w:rsid w:val="00514D39"/>
    <w:rsid w:val="00515607"/>
    <w:rsid w:val="00515745"/>
    <w:rsid w:val="005170E1"/>
    <w:rsid w:val="00517A6A"/>
    <w:rsid w:val="00517C6F"/>
    <w:rsid w:val="00522BCA"/>
    <w:rsid w:val="005249C9"/>
    <w:rsid w:val="0052513B"/>
    <w:rsid w:val="00526217"/>
    <w:rsid w:val="00531BC5"/>
    <w:rsid w:val="00534351"/>
    <w:rsid w:val="00534A95"/>
    <w:rsid w:val="00534CFA"/>
    <w:rsid w:val="00535505"/>
    <w:rsid w:val="005357E9"/>
    <w:rsid w:val="005364EE"/>
    <w:rsid w:val="005429B5"/>
    <w:rsid w:val="00544EC3"/>
    <w:rsid w:val="005451FC"/>
    <w:rsid w:val="005458B8"/>
    <w:rsid w:val="00546739"/>
    <w:rsid w:val="00546A4D"/>
    <w:rsid w:val="0055002D"/>
    <w:rsid w:val="00551025"/>
    <w:rsid w:val="00553659"/>
    <w:rsid w:val="00554389"/>
    <w:rsid w:val="00554AFE"/>
    <w:rsid w:val="00556DDC"/>
    <w:rsid w:val="00557202"/>
    <w:rsid w:val="0056045E"/>
    <w:rsid w:val="005627D6"/>
    <w:rsid w:val="00565170"/>
    <w:rsid w:val="00565346"/>
    <w:rsid w:val="00566A42"/>
    <w:rsid w:val="005675AC"/>
    <w:rsid w:val="00567DB1"/>
    <w:rsid w:val="00570858"/>
    <w:rsid w:val="00570FB8"/>
    <w:rsid w:val="0057137E"/>
    <w:rsid w:val="00574222"/>
    <w:rsid w:val="00577D1B"/>
    <w:rsid w:val="005800E7"/>
    <w:rsid w:val="00580195"/>
    <w:rsid w:val="00581F8C"/>
    <w:rsid w:val="00582274"/>
    <w:rsid w:val="00582624"/>
    <w:rsid w:val="0058317E"/>
    <w:rsid w:val="00584C37"/>
    <w:rsid w:val="00585D49"/>
    <w:rsid w:val="00586204"/>
    <w:rsid w:val="005901BE"/>
    <w:rsid w:val="00595B6D"/>
    <w:rsid w:val="00595CED"/>
    <w:rsid w:val="005A2D68"/>
    <w:rsid w:val="005A2D97"/>
    <w:rsid w:val="005A30DA"/>
    <w:rsid w:val="005A4096"/>
    <w:rsid w:val="005A58F8"/>
    <w:rsid w:val="005A649F"/>
    <w:rsid w:val="005B24BC"/>
    <w:rsid w:val="005B297E"/>
    <w:rsid w:val="005B3988"/>
    <w:rsid w:val="005B4F64"/>
    <w:rsid w:val="005B796C"/>
    <w:rsid w:val="005C191E"/>
    <w:rsid w:val="005C230E"/>
    <w:rsid w:val="005C5813"/>
    <w:rsid w:val="005C7861"/>
    <w:rsid w:val="005D5CD1"/>
    <w:rsid w:val="005D6F03"/>
    <w:rsid w:val="005D7B57"/>
    <w:rsid w:val="005E0A95"/>
    <w:rsid w:val="005E0FB8"/>
    <w:rsid w:val="005E18FB"/>
    <w:rsid w:val="005E3478"/>
    <w:rsid w:val="005E43AC"/>
    <w:rsid w:val="005E5540"/>
    <w:rsid w:val="005E707C"/>
    <w:rsid w:val="005F2BED"/>
    <w:rsid w:val="005F55B8"/>
    <w:rsid w:val="005F5892"/>
    <w:rsid w:val="005F77BC"/>
    <w:rsid w:val="005F7A9A"/>
    <w:rsid w:val="0060027D"/>
    <w:rsid w:val="00602150"/>
    <w:rsid w:val="0060339F"/>
    <w:rsid w:val="006061BB"/>
    <w:rsid w:val="00606CB0"/>
    <w:rsid w:val="00607842"/>
    <w:rsid w:val="00607E7C"/>
    <w:rsid w:val="006117F4"/>
    <w:rsid w:val="00612933"/>
    <w:rsid w:val="00614973"/>
    <w:rsid w:val="006156C8"/>
    <w:rsid w:val="0061576B"/>
    <w:rsid w:val="006203BE"/>
    <w:rsid w:val="006218D9"/>
    <w:rsid w:val="00624022"/>
    <w:rsid w:val="00625BD5"/>
    <w:rsid w:val="00626FA5"/>
    <w:rsid w:val="0062708E"/>
    <w:rsid w:val="00631468"/>
    <w:rsid w:val="0063200C"/>
    <w:rsid w:val="00634181"/>
    <w:rsid w:val="00636EE8"/>
    <w:rsid w:val="00637540"/>
    <w:rsid w:val="006421C8"/>
    <w:rsid w:val="00643AAC"/>
    <w:rsid w:val="00646AE6"/>
    <w:rsid w:val="00647B47"/>
    <w:rsid w:val="00647C12"/>
    <w:rsid w:val="00647DFF"/>
    <w:rsid w:val="00652C60"/>
    <w:rsid w:val="00653D28"/>
    <w:rsid w:val="00653DBC"/>
    <w:rsid w:val="00654E63"/>
    <w:rsid w:val="00661EC2"/>
    <w:rsid w:val="00662206"/>
    <w:rsid w:val="006623DE"/>
    <w:rsid w:val="0066299C"/>
    <w:rsid w:val="00664247"/>
    <w:rsid w:val="00666F0E"/>
    <w:rsid w:val="006671A3"/>
    <w:rsid w:val="00667F57"/>
    <w:rsid w:val="00670A3A"/>
    <w:rsid w:val="0067350A"/>
    <w:rsid w:val="006743AF"/>
    <w:rsid w:val="006744B2"/>
    <w:rsid w:val="006745E2"/>
    <w:rsid w:val="00674E51"/>
    <w:rsid w:val="00674FB5"/>
    <w:rsid w:val="00675506"/>
    <w:rsid w:val="00676996"/>
    <w:rsid w:val="00681ACA"/>
    <w:rsid w:val="00683329"/>
    <w:rsid w:val="00685EC0"/>
    <w:rsid w:val="00687AB8"/>
    <w:rsid w:val="006901AC"/>
    <w:rsid w:val="006907F2"/>
    <w:rsid w:val="00691F30"/>
    <w:rsid w:val="00691FC3"/>
    <w:rsid w:val="006926E4"/>
    <w:rsid w:val="006944D1"/>
    <w:rsid w:val="006947B2"/>
    <w:rsid w:val="00694D8B"/>
    <w:rsid w:val="0069511B"/>
    <w:rsid w:val="0069536E"/>
    <w:rsid w:val="00696511"/>
    <w:rsid w:val="0069688E"/>
    <w:rsid w:val="006A3680"/>
    <w:rsid w:val="006A3C88"/>
    <w:rsid w:val="006A44AF"/>
    <w:rsid w:val="006A4BC1"/>
    <w:rsid w:val="006A678D"/>
    <w:rsid w:val="006A67B8"/>
    <w:rsid w:val="006A7E77"/>
    <w:rsid w:val="006B06C6"/>
    <w:rsid w:val="006B099F"/>
    <w:rsid w:val="006B3784"/>
    <w:rsid w:val="006B52AB"/>
    <w:rsid w:val="006B6415"/>
    <w:rsid w:val="006B657A"/>
    <w:rsid w:val="006B6C37"/>
    <w:rsid w:val="006B79C5"/>
    <w:rsid w:val="006B7DC4"/>
    <w:rsid w:val="006C0FDB"/>
    <w:rsid w:val="006C134F"/>
    <w:rsid w:val="006C22A2"/>
    <w:rsid w:val="006C29CD"/>
    <w:rsid w:val="006C314F"/>
    <w:rsid w:val="006C346C"/>
    <w:rsid w:val="006C6595"/>
    <w:rsid w:val="006C774D"/>
    <w:rsid w:val="006C79BD"/>
    <w:rsid w:val="006D22C1"/>
    <w:rsid w:val="006D30CF"/>
    <w:rsid w:val="006D3A29"/>
    <w:rsid w:val="006D3D7F"/>
    <w:rsid w:val="006D6377"/>
    <w:rsid w:val="006D7995"/>
    <w:rsid w:val="006E0495"/>
    <w:rsid w:val="006E167B"/>
    <w:rsid w:val="006E28C6"/>
    <w:rsid w:val="006E3865"/>
    <w:rsid w:val="006E38AF"/>
    <w:rsid w:val="006E3FFE"/>
    <w:rsid w:val="006E4C35"/>
    <w:rsid w:val="006E4FFF"/>
    <w:rsid w:val="006E5270"/>
    <w:rsid w:val="006E7E2A"/>
    <w:rsid w:val="006F0624"/>
    <w:rsid w:val="006F1EBF"/>
    <w:rsid w:val="006F3198"/>
    <w:rsid w:val="006F6A0F"/>
    <w:rsid w:val="006F6EB5"/>
    <w:rsid w:val="006F788C"/>
    <w:rsid w:val="00700E4A"/>
    <w:rsid w:val="007019B2"/>
    <w:rsid w:val="00702710"/>
    <w:rsid w:val="00702BD6"/>
    <w:rsid w:val="00703FB1"/>
    <w:rsid w:val="00704712"/>
    <w:rsid w:val="0070573F"/>
    <w:rsid w:val="00706670"/>
    <w:rsid w:val="00706D68"/>
    <w:rsid w:val="0070764E"/>
    <w:rsid w:val="007078B7"/>
    <w:rsid w:val="007103E6"/>
    <w:rsid w:val="0071058C"/>
    <w:rsid w:val="00710797"/>
    <w:rsid w:val="00710F95"/>
    <w:rsid w:val="00712A2F"/>
    <w:rsid w:val="0071368B"/>
    <w:rsid w:val="007145A1"/>
    <w:rsid w:val="00715149"/>
    <w:rsid w:val="00716C72"/>
    <w:rsid w:val="007173BC"/>
    <w:rsid w:val="007225FA"/>
    <w:rsid w:val="007237B1"/>
    <w:rsid w:val="00724DDC"/>
    <w:rsid w:val="00725092"/>
    <w:rsid w:val="00725379"/>
    <w:rsid w:val="00725571"/>
    <w:rsid w:val="00725B68"/>
    <w:rsid w:val="0072620B"/>
    <w:rsid w:val="007271F4"/>
    <w:rsid w:val="007309C3"/>
    <w:rsid w:val="00730EB0"/>
    <w:rsid w:val="00731454"/>
    <w:rsid w:val="007325C6"/>
    <w:rsid w:val="00734D1D"/>
    <w:rsid w:val="00735E28"/>
    <w:rsid w:val="00736333"/>
    <w:rsid w:val="0073635D"/>
    <w:rsid w:val="007365ED"/>
    <w:rsid w:val="00736D93"/>
    <w:rsid w:val="007403A0"/>
    <w:rsid w:val="00741EAD"/>
    <w:rsid w:val="00742A4C"/>
    <w:rsid w:val="00744430"/>
    <w:rsid w:val="00746DD3"/>
    <w:rsid w:val="007471EA"/>
    <w:rsid w:val="00751AD5"/>
    <w:rsid w:val="00752814"/>
    <w:rsid w:val="00754077"/>
    <w:rsid w:val="00757DCE"/>
    <w:rsid w:val="0076195E"/>
    <w:rsid w:val="00767436"/>
    <w:rsid w:val="00770118"/>
    <w:rsid w:val="00772C56"/>
    <w:rsid w:val="00774666"/>
    <w:rsid w:val="00775DE9"/>
    <w:rsid w:val="007769AB"/>
    <w:rsid w:val="00777832"/>
    <w:rsid w:val="00780B85"/>
    <w:rsid w:val="007823BF"/>
    <w:rsid w:val="00783582"/>
    <w:rsid w:val="00783DD8"/>
    <w:rsid w:val="007879CA"/>
    <w:rsid w:val="00790033"/>
    <w:rsid w:val="00790328"/>
    <w:rsid w:val="00791931"/>
    <w:rsid w:val="00792961"/>
    <w:rsid w:val="00793826"/>
    <w:rsid w:val="007947E4"/>
    <w:rsid w:val="0079574B"/>
    <w:rsid w:val="00795927"/>
    <w:rsid w:val="007A09B9"/>
    <w:rsid w:val="007A121A"/>
    <w:rsid w:val="007A173F"/>
    <w:rsid w:val="007A17EF"/>
    <w:rsid w:val="007A1994"/>
    <w:rsid w:val="007A4087"/>
    <w:rsid w:val="007A42B1"/>
    <w:rsid w:val="007A4C98"/>
    <w:rsid w:val="007A5DC3"/>
    <w:rsid w:val="007A65F4"/>
    <w:rsid w:val="007A6E33"/>
    <w:rsid w:val="007B0631"/>
    <w:rsid w:val="007C02A2"/>
    <w:rsid w:val="007C07F5"/>
    <w:rsid w:val="007C184B"/>
    <w:rsid w:val="007C1D10"/>
    <w:rsid w:val="007C3499"/>
    <w:rsid w:val="007C3F7E"/>
    <w:rsid w:val="007C5837"/>
    <w:rsid w:val="007C66FC"/>
    <w:rsid w:val="007D3EBE"/>
    <w:rsid w:val="007D710E"/>
    <w:rsid w:val="007E0276"/>
    <w:rsid w:val="007E086E"/>
    <w:rsid w:val="007E3C3B"/>
    <w:rsid w:val="007E3CBF"/>
    <w:rsid w:val="007E5812"/>
    <w:rsid w:val="007E60BD"/>
    <w:rsid w:val="007E634D"/>
    <w:rsid w:val="007E6C0F"/>
    <w:rsid w:val="007E718F"/>
    <w:rsid w:val="007E71FA"/>
    <w:rsid w:val="007E7D3C"/>
    <w:rsid w:val="007E7DCE"/>
    <w:rsid w:val="007F005D"/>
    <w:rsid w:val="007F01C8"/>
    <w:rsid w:val="007F1FE0"/>
    <w:rsid w:val="007F3304"/>
    <w:rsid w:val="007F3554"/>
    <w:rsid w:val="007F3CFC"/>
    <w:rsid w:val="007F5167"/>
    <w:rsid w:val="007F5206"/>
    <w:rsid w:val="007F5461"/>
    <w:rsid w:val="007F62DA"/>
    <w:rsid w:val="007F7623"/>
    <w:rsid w:val="008053E6"/>
    <w:rsid w:val="00806C12"/>
    <w:rsid w:val="00807F31"/>
    <w:rsid w:val="00810495"/>
    <w:rsid w:val="00810B33"/>
    <w:rsid w:val="00815371"/>
    <w:rsid w:val="00817EA4"/>
    <w:rsid w:val="00820652"/>
    <w:rsid w:val="00820EDE"/>
    <w:rsid w:val="008224F8"/>
    <w:rsid w:val="00825C4E"/>
    <w:rsid w:val="00826212"/>
    <w:rsid w:val="00826A48"/>
    <w:rsid w:val="00826C31"/>
    <w:rsid w:val="00827371"/>
    <w:rsid w:val="008277D0"/>
    <w:rsid w:val="00832CA9"/>
    <w:rsid w:val="008332B2"/>
    <w:rsid w:val="00833C13"/>
    <w:rsid w:val="008342AD"/>
    <w:rsid w:val="0083595D"/>
    <w:rsid w:val="00835A66"/>
    <w:rsid w:val="00835B12"/>
    <w:rsid w:val="008371E4"/>
    <w:rsid w:val="00837A56"/>
    <w:rsid w:val="008407D1"/>
    <w:rsid w:val="0084105F"/>
    <w:rsid w:val="0084190E"/>
    <w:rsid w:val="00841B3B"/>
    <w:rsid w:val="00842676"/>
    <w:rsid w:val="00842DA8"/>
    <w:rsid w:val="00843083"/>
    <w:rsid w:val="00843972"/>
    <w:rsid w:val="00844025"/>
    <w:rsid w:val="00844572"/>
    <w:rsid w:val="00846FB2"/>
    <w:rsid w:val="00847A23"/>
    <w:rsid w:val="008516B6"/>
    <w:rsid w:val="00853281"/>
    <w:rsid w:val="008535E1"/>
    <w:rsid w:val="00853724"/>
    <w:rsid w:val="00861F73"/>
    <w:rsid w:val="00861FDB"/>
    <w:rsid w:val="00862D11"/>
    <w:rsid w:val="00863B60"/>
    <w:rsid w:val="00864440"/>
    <w:rsid w:val="00864DB8"/>
    <w:rsid w:val="008652B8"/>
    <w:rsid w:val="00866EEC"/>
    <w:rsid w:val="00867236"/>
    <w:rsid w:val="0087019A"/>
    <w:rsid w:val="008705A9"/>
    <w:rsid w:val="0087237D"/>
    <w:rsid w:val="00874963"/>
    <w:rsid w:val="00874A7E"/>
    <w:rsid w:val="00876414"/>
    <w:rsid w:val="00876930"/>
    <w:rsid w:val="00877638"/>
    <w:rsid w:val="0088238E"/>
    <w:rsid w:val="008831C9"/>
    <w:rsid w:val="008836B7"/>
    <w:rsid w:val="008847E9"/>
    <w:rsid w:val="00884B8F"/>
    <w:rsid w:val="00886624"/>
    <w:rsid w:val="0089261E"/>
    <w:rsid w:val="00892812"/>
    <w:rsid w:val="00894B8A"/>
    <w:rsid w:val="008967E4"/>
    <w:rsid w:val="008974D0"/>
    <w:rsid w:val="00897552"/>
    <w:rsid w:val="008A0071"/>
    <w:rsid w:val="008A1790"/>
    <w:rsid w:val="008A1B8F"/>
    <w:rsid w:val="008A223D"/>
    <w:rsid w:val="008A36B1"/>
    <w:rsid w:val="008A3A7D"/>
    <w:rsid w:val="008A4D2D"/>
    <w:rsid w:val="008A58B3"/>
    <w:rsid w:val="008A7BB2"/>
    <w:rsid w:val="008B06E1"/>
    <w:rsid w:val="008B09F7"/>
    <w:rsid w:val="008B141A"/>
    <w:rsid w:val="008B22B2"/>
    <w:rsid w:val="008B28B4"/>
    <w:rsid w:val="008B2E7A"/>
    <w:rsid w:val="008B394F"/>
    <w:rsid w:val="008B5417"/>
    <w:rsid w:val="008B6373"/>
    <w:rsid w:val="008B6898"/>
    <w:rsid w:val="008B725C"/>
    <w:rsid w:val="008C072C"/>
    <w:rsid w:val="008C1A21"/>
    <w:rsid w:val="008C1F59"/>
    <w:rsid w:val="008C29A6"/>
    <w:rsid w:val="008C29D3"/>
    <w:rsid w:val="008C2E0D"/>
    <w:rsid w:val="008C4C84"/>
    <w:rsid w:val="008C6342"/>
    <w:rsid w:val="008C6E66"/>
    <w:rsid w:val="008C7685"/>
    <w:rsid w:val="008D1C3B"/>
    <w:rsid w:val="008D1C7E"/>
    <w:rsid w:val="008D28BA"/>
    <w:rsid w:val="008D329D"/>
    <w:rsid w:val="008D3604"/>
    <w:rsid w:val="008D47D6"/>
    <w:rsid w:val="008E22F9"/>
    <w:rsid w:val="008E2770"/>
    <w:rsid w:val="008E4254"/>
    <w:rsid w:val="008E5217"/>
    <w:rsid w:val="008F0144"/>
    <w:rsid w:val="008F09B5"/>
    <w:rsid w:val="008F2009"/>
    <w:rsid w:val="008F3593"/>
    <w:rsid w:val="008F3872"/>
    <w:rsid w:val="008F3C9A"/>
    <w:rsid w:val="008F40F4"/>
    <w:rsid w:val="008F526C"/>
    <w:rsid w:val="008F537B"/>
    <w:rsid w:val="008F638E"/>
    <w:rsid w:val="008F7E39"/>
    <w:rsid w:val="0090028A"/>
    <w:rsid w:val="00900C33"/>
    <w:rsid w:val="00900F3C"/>
    <w:rsid w:val="00904324"/>
    <w:rsid w:val="0090483A"/>
    <w:rsid w:val="00904B4B"/>
    <w:rsid w:val="00905141"/>
    <w:rsid w:val="009060FE"/>
    <w:rsid w:val="00907CA1"/>
    <w:rsid w:val="0091001B"/>
    <w:rsid w:val="00911A36"/>
    <w:rsid w:val="00913241"/>
    <w:rsid w:val="009148A4"/>
    <w:rsid w:val="00914CED"/>
    <w:rsid w:val="00917FA5"/>
    <w:rsid w:val="00920B84"/>
    <w:rsid w:val="00922762"/>
    <w:rsid w:val="0092296A"/>
    <w:rsid w:val="00923566"/>
    <w:rsid w:val="00924A32"/>
    <w:rsid w:val="00924ECD"/>
    <w:rsid w:val="00925BDE"/>
    <w:rsid w:val="009329F3"/>
    <w:rsid w:val="00933242"/>
    <w:rsid w:val="0093473A"/>
    <w:rsid w:val="00934F0D"/>
    <w:rsid w:val="00935747"/>
    <w:rsid w:val="00936ED2"/>
    <w:rsid w:val="009374EB"/>
    <w:rsid w:val="009419B3"/>
    <w:rsid w:val="00941C6D"/>
    <w:rsid w:val="00943779"/>
    <w:rsid w:val="0094492D"/>
    <w:rsid w:val="0094695B"/>
    <w:rsid w:val="00946B76"/>
    <w:rsid w:val="00946D44"/>
    <w:rsid w:val="00947197"/>
    <w:rsid w:val="00950250"/>
    <w:rsid w:val="00950720"/>
    <w:rsid w:val="0095206E"/>
    <w:rsid w:val="0095459C"/>
    <w:rsid w:val="00955EF8"/>
    <w:rsid w:val="0095692C"/>
    <w:rsid w:val="009627D3"/>
    <w:rsid w:val="00962EA7"/>
    <w:rsid w:val="00963C53"/>
    <w:rsid w:val="00963CED"/>
    <w:rsid w:val="009655AA"/>
    <w:rsid w:val="009665AE"/>
    <w:rsid w:val="009670AE"/>
    <w:rsid w:val="009670EB"/>
    <w:rsid w:val="009670F1"/>
    <w:rsid w:val="00967962"/>
    <w:rsid w:val="009700D3"/>
    <w:rsid w:val="00970413"/>
    <w:rsid w:val="009730D2"/>
    <w:rsid w:val="009745C4"/>
    <w:rsid w:val="00974F2E"/>
    <w:rsid w:val="0097580B"/>
    <w:rsid w:val="009768B6"/>
    <w:rsid w:val="00976D1A"/>
    <w:rsid w:val="00977471"/>
    <w:rsid w:val="00977B5C"/>
    <w:rsid w:val="00980004"/>
    <w:rsid w:val="009820C6"/>
    <w:rsid w:val="0098528D"/>
    <w:rsid w:val="00985334"/>
    <w:rsid w:val="00985B6C"/>
    <w:rsid w:val="00986742"/>
    <w:rsid w:val="00990313"/>
    <w:rsid w:val="00990FDC"/>
    <w:rsid w:val="00991223"/>
    <w:rsid w:val="0099588F"/>
    <w:rsid w:val="00995CFC"/>
    <w:rsid w:val="009972D3"/>
    <w:rsid w:val="009A0C89"/>
    <w:rsid w:val="009A21D7"/>
    <w:rsid w:val="009A22D0"/>
    <w:rsid w:val="009A3BA3"/>
    <w:rsid w:val="009A5742"/>
    <w:rsid w:val="009A6EA1"/>
    <w:rsid w:val="009A6FA8"/>
    <w:rsid w:val="009B180B"/>
    <w:rsid w:val="009B33EA"/>
    <w:rsid w:val="009B3FDC"/>
    <w:rsid w:val="009B45CB"/>
    <w:rsid w:val="009B5895"/>
    <w:rsid w:val="009B5F46"/>
    <w:rsid w:val="009B689B"/>
    <w:rsid w:val="009B7477"/>
    <w:rsid w:val="009B7CC8"/>
    <w:rsid w:val="009C0B65"/>
    <w:rsid w:val="009C2A3B"/>
    <w:rsid w:val="009C3917"/>
    <w:rsid w:val="009C4798"/>
    <w:rsid w:val="009C4B8E"/>
    <w:rsid w:val="009C50D5"/>
    <w:rsid w:val="009C670D"/>
    <w:rsid w:val="009C6C27"/>
    <w:rsid w:val="009C7039"/>
    <w:rsid w:val="009C7185"/>
    <w:rsid w:val="009C7DDB"/>
    <w:rsid w:val="009D029D"/>
    <w:rsid w:val="009D0B3E"/>
    <w:rsid w:val="009D209F"/>
    <w:rsid w:val="009D277B"/>
    <w:rsid w:val="009D2C1F"/>
    <w:rsid w:val="009D3355"/>
    <w:rsid w:val="009D3B7A"/>
    <w:rsid w:val="009D4B1C"/>
    <w:rsid w:val="009D6803"/>
    <w:rsid w:val="009E03E3"/>
    <w:rsid w:val="009E043F"/>
    <w:rsid w:val="009E0931"/>
    <w:rsid w:val="009E153B"/>
    <w:rsid w:val="009E1EFA"/>
    <w:rsid w:val="009E2728"/>
    <w:rsid w:val="009E364C"/>
    <w:rsid w:val="009E3DB3"/>
    <w:rsid w:val="009E412F"/>
    <w:rsid w:val="009E4836"/>
    <w:rsid w:val="009E4AE8"/>
    <w:rsid w:val="009E64AA"/>
    <w:rsid w:val="009E6CC9"/>
    <w:rsid w:val="009F01B8"/>
    <w:rsid w:val="009F09FB"/>
    <w:rsid w:val="009F137A"/>
    <w:rsid w:val="009F3A76"/>
    <w:rsid w:val="009F451D"/>
    <w:rsid w:val="009F4B29"/>
    <w:rsid w:val="009F59C4"/>
    <w:rsid w:val="009F7962"/>
    <w:rsid w:val="009F7DD0"/>
    <w:rsid w:val="009F7F0C"/>
    <w:rsid w:val="00A0093A"/>
    <w:rsid w:val="00A0152F"/>
    <w:rsid w:val="00A03658"/>
    <w:rsid w:val="00A03903"/>
    <w:rsid w:val="00A03AFA"/>
    <w:rsid w:val="00A03C60"/>
    <w:rsid w:val="00A05251"/>
    <w:rsid w:val="00A07140"/>
    <w:rsid w:val="00A10CBD"/>
    <w:rsid w:val="00A11020"/>
    <w:rsid w:val="00A121C1"/>
    <w:rsid w:val="00A121C3"/>
    <w:rsid w:val="00A12E3E"/>
    <w:rsid w:val="00A145E6"/>
    <w:rsid w:val="00A156E1"/>
    <w:rsid w:val="00A15FCA"/>
    <w:rsid w:val="00A16160"/>
    <w:rsid w:val="00A1688D"/>
    <w:rsid w:val="00A17DDC"/>
    <w:rsid w:val="00A20AF0"/>
    <w:rsid w:val="00A20BE5"/>
    <w:rsid w:val="00A21C9E"/>
    <w:rsid w:val="00A223ED"/>
    <w:rsid w:val="00A2247E"/>
    <w:rsid w:val="00A224B6"/>
    <w:rsid w:val="00A22A78"/>
    <w:rsid w:val="00A23E11"/>
    <w:rsid w:val="00A25ED2"/>
    <w:rsid w:val="00A27533"/>
    <w:rsid w:val="00A3055D"/>
    <w:rsid w:val="00A30C04"/>
    <w:rsid w:val="00A3231D"/>
    <w:rsid w:val="00A32CA7"/>
    <w:rsid w:val="00A348C9"/>
    <w:rsid w:val="00A34F0A"/>
    <w:rsid w:val="00A35084"/>
    <w:rsid w:val="00A35BAE"/>
    <w:rsid w:val="00A3688E"/>
    <w:rsid w:val="00A4188A"/>
    <w:rsid w:val="00A41BCC"/>
    <w:rsid w:val="00A426D3"/>
    <w:rsid w:val="00A428C6"/>
    <w:rsid w:val="00A42ED2"/>
    <w:rsid w:val="00A46AD9"/>
    <w:rsid w:val="00A47539"/>
    <w:rsid w:val="00A5049C"/>
    <w:rsid w:val="00A52B91"/>
    <w:rsid w:val="00A5483C"/>
    <w:rsid w:val="00A54B7E"/>
    <w:rsid w:val="00A55C90"/>
    <w:rsid w:val="00A5692D"/>
    <w:rsid w:val="00A56DE2"/>
    <w:rsid w:val="00A6011E"/>
    <w:rsid w:val="00A61D44"/>
    <w:rsid w:val="00A62FAE"/>
    <w:rsid w:val="00A63374"/>
    <w:rsid w:val="00A638F9"/>
    <w:rsid w:val="00A64FDE"/>
    <w:rsid w:val="00A65F53"/>
    <w:rsid w:val="00A666CB"/>
    <w:rsid w:val="00A66A80"/>
    <w:rsid w:val="00A673FC"/>
    <w:rsid w:val="00A70F2D"/>
    <w:rsid w:val="00A72335"/>
    <w:rsid w:val="00A7415D"/>
    <w:rsid w:val="00A7675F"/>
    <w:rsid w:val="00A76E5B"/>
    <w:rsid w:val="00A7749E"/>
    <w:rsid w:val="00A774C0"/>
    <w:rsid w:val="00A81A6A"/>
    <w:rsid w:val="00A823D3"/>
    <w:rsid w:val="00A82B83"/>
    <w:rsid w:val="00A83077"/>
    <w:rsid w:val="00A83B5A"/>
    <w:rsid w:val="00A84D5F"/>
    <w:rsid w:val="00A86B61"/>
    <w:rsid w:val="00A90257"/>
    <w:rsid w:val="00A92636"/>
    <w:rsid w:val="00A93510"/>
    <w:rsid w:val="00A93762"/>
    <w:rsid w:val="00A93785"/>
    <w:rsid w:val="00A95AB6"/>
    <w:rsid w:val="00A96FC8"/>
    <w:rsid w:val="00A97751"/>
    <w:rsid w:val="00AA14C6"/>
    <w:rsid w:val="00AA1CAD"/>
    <w:rsid w:val="00AA3323"/>
    <w:rsid w:val="00AA3538"/>
    <w:rsid w:val="00AA6F07"/>
    <w:rsid w:val="00AA750D"/>
    <w:rsid w:val="00AB05C1"/>
    <w:rsid w:val="00AB0C24"/>
    <w:rsid w:val="00AB3298"/>
    <w:rsid w:val="00AB438D"/>
    <w:rsid w:val="00AB4942"/>
    <w:rsid w:val="00AB6E37"/>
    <w:rsid w:val="00AB6E9E"/>
    <w:rsid w:val="00AB7A34"/>
    <w:rsid w:val="00AC1055"/>
    <w:rsid w:val="00AC2188"/>
    <w:rsid w:val="00AC26FB"/>
    <w:rsid w:val="00AC3E92"/>
    <w:rsid w:val="00AC4AB4"/>
    <w:rsid w:val="00AC5333"/>
    <w:rsid w:val="00AC6BF2"/>
    <w:rsid w:val="00AD2679"/>
    <w:rsid w:val="00AD2711"/>
    <w:rsid w:val="00AD2DE1"/>
    <w:rsid w:val="00AD40B1"/>
    <w:rsid w:val="00AD4CF7"/>
    <w:rsid w:val="00AD54E8"/>
    <w:rsid w:val="00AD5E46"/>
    <w:rsid w:val="00AD70AC"/>
    <w:rsid w:val="00AE0CFD"/>
    <w:rsid w:val="00AE3816"/>
    <w:rsid w:val="00AE4C80"/>
    <w:rsid w:val="00AE7A7A"/>
    <w:rsid w:val="00AF150B"/>
    <w:rsid w:val="00AF36DD"/>
    <w:rsid w:val="00AF37A4"/>
    <w:rsid w:val="00AF3B34"/>
    <w:rsid w:val="00AF4C63"/>
    <w:rsid w:val="00AF5129"/>
    <w:rsid w:val="00AF5540"/>
    <w:rsid w:val="00AF6938"/>
    <w:rsid w:val="00AF7D38"/>
    <w:rsid w:val="00B01628"/>
    <w:rsid w:val="00B01B08"/>
    <w:rsid w:val="00B02CD8"/>
    <w:rsid w:val="00B03010"/>
    <w:rsid w:val="00B03541"/>
    <w:rsid w:val="00B04702"/>
    <w:rsid w:val="00B05CAC"/>
    <w:rsid w:val="00B066AE"/>
    <w:rsid w:val="00B1014B"/>
    <w:rsid w:val="00B10E2A"/>
    <w:rsid w:val="00B1340A"/>
    <w:rsid w:val="00B13C01"/>
    <w:rsid w:val="00B159FF"/>
    <w:rsid w:val="00B15DE9"/>
    <w:rsid w:val="00B21199"/>
    <w:rsid w:val="00B22919"/>
    <w:rsid w:val="00B2308B"/>
    <w:rsid w:val="00B24314"/>
    <w:rsid w:val="00B2594B"/>
    <w:rsid w:val="00B26692"/>
    <w:rsid w:val="00B26F6A"/>
    <w:rsid w:val="00B31408"/>
    <w:rsid w:val="00B33558"/>
    <w:rsid w:val="00B33B02"/>
    <w:rsid w:val="00B33CAC"/>
    <w:rsid w:val="00B33E05"/>
    <w:rsid w:val="00B36617"/>
    <w:rsid w:val="00B37AAB"/>
    <w:rsid w:val="00B37AD7"/>
    <w:rsid w:val="00B37D91"/>
    <w:rsid w:val="00B4010D"/>
    <w:rsid w:val="00B41CB9"/>
    <w:rsid w:val="00B4526A"/>
    <w:rsid w:val="00B45DE9"/>
    <w:rsid w:val="00B460D3"/>
    <w:rsid w:val="00B46676"/>
    <w:rsid w:val="00B514D6"/>
    <w:rsid w:val="00B517D0"/>
    <w:rsid w:val="00B52B7E"/>
    <w:rsid w:val="00B55734"/>
    <w:rsid w:val="00B564F6"/>
    <w:rsid w:val="00B57DB8"/>
    <w:rsid w:val="00B57FD5"/>
    <w:rsid w:val="00B60EBA"/>
    <w:rsid w:val="00B61454"/>
    <w:rsid w:val="00B61CAB"/>
    <w:rsid w:val="00B61F7E"/>
    <w:rsid w:val="00B67A40"/>
    <w:rsid w:val="00B7171B"/>
    <w:rsid w:val="00B741C9"/>
    <w:rsid w:val="00B75EF3"/>
    <w:rsid w:val="00B812F5"/>
    <w:rsid w:val="00B82145"/>
    <w:rsid w:val="00B82BA8"/>
    <w:rsid w:val="00B8312D"/>
    <w:rsid w:val="00B834F6"/>
    <w:rsid w:val="00B84715"/>
    <w:rsid w:val="00B85219"/>
    <w:rsid w:val="00B863FF"/>
    <w:rsid w:val="00B90D7A"/>
    <w:rsid w:val="00B9545B"/>
    <w:rsid w:val="00B958B1"/>
    <w:rsid w:val="00B95BEB"/>
    <w:rsid w:val="00B961ED"/>
    <w:rsid w:val="00B97932"/>
    <w:rsid w:val="00BA080C"/>
    <w:rsid w:val="00BA3F71"/>
    <w:rsid w:val="00BA4A25"/>
    <w:rsid w:val="00BA607E"/>
    <w:rsid w:val="00BA6D39"/>
    <w:rsid w:val="00BA7464"/>
    <w:rsid w:val="00BB1AFA"/>
    <w:rsid w:val="00BB311A"/>
    <w:rsid w:val="00BB3319"/>
    <w:rsid w:val="00BB5E27"/>
    <w:rsid w:val="00BB72CA"/>
    <w:rsid w:val="00BB7569"/>
    <w:rsid w:val="00BB7A3C"/>
    <w:rsid w:val="00BB7D90"/>
    <w:rsid w:val="00BC13D3"/>
    <w:rsid w:val="00BC2FEB"/>
    <w:rsid w:val="00BC3B8E"/>
    <w:rsid w:val="00BC676B"/>
    <w:rsid w:val="00BC6ACC"/>
    <w:rsid w:val="00BD1016"/>
    <w:rsid w:val="00BD1467"/>
    <w:rsid w:val="00BD38F3"/>
    <w:rsid w:val="00BD4387"/>
    <w:rsid w:val="00BD553D"/>
    <w:rsid w:val="00BD5F6C"/>
    <w:rsid w:val="00BD753E"/>
    <w:rsid w:val="00BD77A1"/>
    <w:rsid w:val="00BE0765"/>
    <w:rsid w:val="00BE0B72"/>
    <w:rsid w:val="00BE1AF8"/>
    <w:rsid w:val="00BE26A6"/>
    <w:rsid w:val="00BE32CC"/>
    <w:rsid w:val="00BE6FF3"/>
    <w:rsid w:val="00BE7B9F"/>
    <w:rsid w:val="00BF0D53"/>
    <w:rsid w:val="00BF2D41"/>
    <w:rsid w:val="00BF3DBE"/>
    <w:rsid w:val="00BF5C9D"/>
    <w:rsid w:val="00BF738A"/>
    <w:rsid w:val="00C00DF9"/>
    <w:rsid w:val="00C01187"/>
    <w:rsid w:val="00C0203E"/>
    <w:rsid w:val="00C037C9"/>
    <w:rsid w:val="00C03B6E"/>
    <w:rsid w:val="00C04B8C"/>
    <w:rsid w:val="00C07B3C"/>
    <w:rsid w:val="00C1093F"/>
    <w:rsid w:val="00C10B14"/>
    <w:rsid w:val="00C11F95"/>
    <w:rsid w:val="00C133CD"/>
    <w:rsid w:val="00C14051"/>
    <w:rsid w:val="00C15C31"/>
    <w:rsid w:val="00C17B1E"/>
    <w:rsid w:val="00C2008A"/>
    <w:rsid w:val="00C218B9"/>
    <w:rsid w:val="00C2231D"/>
    <w:rsid w:val="00C24832"/>
    <w:rsid w:val="00C25447"/>
    <w:rsid w:val="00C2595F"/>
    <w:rsid w:val="00C26141"/>
    <w:rsid w:val="00C272EE"/>
    <w:rsid w:val="00C30900"/>
    <w:rsid w:val="00C30C01"/>
    <w:rsid w:val="00C30F91"/>
    <w:rsid w:val="00C325BF"/>
    <w:rsid w:val="00C36F4F"/>
    <w:rsid w:val="00C37749"/>
    <w:rsid w:val="00C4041B"/>
    <w:rsid w:val="00C41AB0"/>
    <w:rsid w:val="00C424AA"/>
    <w:rsid w:val="00C43FD1"/>
    <w:rsid w:val="00C44007"/>
    <w:rsid w:val="00C447CD"/>
    <w:rsid w:val="00C452A1"/>
    <w:rsid w:val="00C4722F"/>
    <w:rsid w:val="00C472E9"/>
    <w:rsid w:val="00C51DAC"/>
    <w:rsid w:val="00C52A80"/>
    <w:rsid w:val="00C52E09"/>
    <w:rsid w:val="00C53F41"/>
    <w:rsid w:val="00C54CAC"/>
    <w:rsid w:val="00C55515"/>
    <w:rsid w:val="00C609C2"/>
    <w:rsid w:val="00C62E17"/>
    <w:rsid w:val="00C64A38"/>
    <w:rsid w:val="00C64EA3"/>
    <w:rsid w:val="00C6562F"/>
    <w:rsid w:val="00C66AA5"/>
    <w:rsid w:val="00C66DFC"/>
    <w:rsid w:val="00C70A42"/>
    <w:rsid w:val="00C713C4"/>
    <w:rsid w:val="00C7148A"/>
    <w:rsid w:val="00C721DB"/>
    <w:rsid w:val="00C74A27"/>
    <w:rsid w:val="00C74E98"/>
    <w:rsid w:val="00C75CC4"/>
    <w:rsid w:val="00C7693E"/>
    <w:rsid w:val="00C76E2F"/>
    <w:rsid w:val="00C77F1B"/>
    <w:rsid w:val="00C84CD9"/>
    <w:rsid w:val="00C84E91"/>
    <w:rsid w:val="00C932A9"/>
    <w:rsid w:val="00C93841"/>
    <w:rsid w:val="00C9425B"/>
    <w:rsid w:val="00CA171E"/>
    <w:rsid w:val="00CA1E00"/>
    <w:rsid w:val="00CA4FAA"/>
    <w:rsid w:val="00CA51CB"/>
    <w:rsid w:val="00CA5491"/>
    <w:rsid w:val="00CA582C"/>
    <w:rsid w:val="00CB07F5"/>
    <w:rsid w:val="00CB15B2"/>
    <w:rsid w:val="00CB1A87"/>
    <w:rsid w:val="00CB1F21"/>
    <w:rsid w:val="00CB3B02"/>
    <w:rsid w:val="00CB4541"/>
    <w:rsid w:val="00CB456E"/>
    <w:rsid w:val="00CB46AF"/>
    <w:rsid w:val="00CB595A"/>
    <w:rsid w:val="00CC052B"/>
    <w:rsid w:val="00CC0616"/>
    <w:rsid w:val="00CC08EF"/>
    <w:rsid w:val="00CC2141"/>
    <w:rsid w:val="00CC25BE"/>
    <w:rsid w:val="00CC278F"/>
    <w:rsid w:val="00CC3C3E"/>
    <w:rsid w:val="00CC3F10"/>
    <w:rsid w:val="00CC4E36"/>
    <w:rsid w:val="00CC67A9"/>
    <w:rsid w:val="00CD020F"/>
    <w:rsid w:val="00CD433C"/>
    <w:rsid w:val="00CD54AE"/>
    <w:rsid w:val="00CD5C58"/>
    <w:rsid w:val="00CD6AB1"/>
    <w:rsid w:val="00CD78B7"/>
    <w:rsid w:val="00CE07C8"/>
    <w:rsid w:val="00CE0A66"/>
    <w:rsid w:val="00CE0A75"/>
    <w:rsid w:val="00CE1C3D"/>
    <w:rsid w:val="00CE2079"/>
    <w:rsid w:val="00CE2282"/>
    <w:rsid w:val="00CE3FD1"/>
    <w:rsid w:val="00CE5EE9"/>
    <w:rsid w:val="00CE628A"/>
    <w:rsid w:val="00CE6623"/>
    <w:rsid w:val="00CE68A0"/>
    <w:rsid w:val="00CF03DD"/>
    <w:rsid w:val="00CF1785"/>
    <w:rsid w:val="00CF2A5E"/>
    <w:rsid w:val="00CF5A37"/>
    <w:rsid w:val="00D0098D"/>
    <w:rsid w:val="00D05F72"/>
    <w:rsid w:val="00D068A8"/>
    <w:rsid w:val="00D0784D"/>
    <w:rsid w:val="00D078AB"/>
    <w:rsid w:val="00D10ACB"/>
    <w:rsid w:val="00D110D7"/>
    <w:rsid w:val="00D14C94"/>
    <w:rsid w:val="00D222FB"/>
    <w:rsid w:val="00D2233E"/>
    <w:rsid w:val="00D23264"/>
    <w:rsid w:val="00D24BE9"/>
    <w:rsid w:val="00D26C96"/>
    <w:rsid w:val="00D31EFD"/>
    <w:rsid w:val="00D40A7D"/>
    <w:rsid w:val="00D40ADA"/>
    <w:rsid w:val="00D41B85"/>
    <w:rsid w:val="00D4211D"/>
    <w:rsid w:val="00D4328E"/>
    <w:rsid w:val="00D433B6"/>
    <w:rsid w:val="00D435B3"/>
    <w:rsid w:val="00D44DBF"/>
    <w:rsid w:val="00D4561F"/>
    <w:rsid w:val="00D46217"/>
    <w:rsid w:val="00D46FFA"/>
    <w:rsid w:val="00D478E0"/>
    <w:rsid w:val="00D5539A"/>
    <w:rsid w:val="00D5562F"/>
    <w:rsid w:val="00D55CD9"/>
    <w:rsid w:val="00D57614"/>
    <w:rsid w:val="00D576AF"/>
    <w:rsid w:val="00D60D0A"/>
    <w:rsid w:val="00D60FEB"/>
    <w:rsid w:val="00D63781"/>
    <w:rsid w:val="00D642AC"/>
    <w:rsid w:val="00D66BBE"/>
    <w:rsid w:val="00D726B1"/>
    <w:rsid w:val="00D737EE"/>
    <w:rsid w:val="00D74321"/>
    <w:rsid w:val="00D74DD5"/>
    <w:rsid w:val="00D74F7E"/>
    <w:rsid w:val="00D81919"/>
    <w:rsid w:val="00D82CEB"/>
    <w:rsid w:val="00D83A27"/>
    <w:rsid w:val="00D85923"/>
    <w:rsid w:val="00D85A04"/>
    <w:rsid w:val="00D86419"/>
    <w:rsid w:val="00D86810"/>
    <w:rsid w:val="00D8795A"/>
    <w:rsid w:val="00D901A1"/>
    <w:rsid w:val="00D90CCF"/>
    <w:rsid w:val="00D918D5"/>
    <w:rsid w:val="00D937CE"/>
    <w:rsid w:val="00D953F8"/>
    <w:rsid w:val="00D95F59"/>
    <w:rsid w:val="00D95FA7"/>
    <w:rsid w:val="00D96534"/>
    <w:rsid w:val="00D976D8"/>
    <w:rsid w:val="00DA4829"/>
    <w:rsid w:val="00DA52B5"/>
    <w:rsid w:val="00DA6599"/>
    <w:rsid w:val="00DA664F"/>
    <w:rsid w:val="00DA7FFB"/>
    <w:rsid w:val="00DB0612"/>
    <w:rsid w:val="00DB0DBA"/>
    <w:rsid w:val="00DB0E50"/>
    <w:rsid w:val="00DB278D"/>
    <w:rsid w:val="00DB2A9D"/>
    <w:rsid w:val="00DB2B78"/>
    <w:rsid w:val="00DB3863"/>
    <w:rsid w:val="00DB7005"/>
    <w:rsid w:val="00DB70A9"/>
    <w:rsid w:val="00DC0760"/>
    <w:rsid w:val="00DC3142"/>
    <w:rsid w:val="00DC4819"/>
    <w:rsid w:val="00DC4F0F"/>
    <w:rsid w:val="00DC6517"/>
    <w:rsid w:val="00DD0B76"/>
    <w:rsid w:val="00DD15FD"/>
    <w:rsid w:val="00DD1694"/>
    <w:rsid w:val="00DD1956"/>
    <w:rsid w:val="00DD26CE"/>
    <w:rsid w:val="00DD30D0"/>
    <w:rsid w:val="00DD385F"/>
    <w:rsid w:val="00DD5467"/>
    <w:rsid w:val="00DD6D8C"/>
    <w:rsid w:val="00DD73B3"/>
    <w:rsid w:val="00DD79F2"/>
    <w:rsid w:val="00DE0AEB"/>
    <w:rsid w:val="00DE22CB"/>
    <w:rsid w:val="00DE386B"/>
    <w:rsid w:val="00DE5743"/>
    <w:rsid w:val="00DE775E"/>
    <w:rsid w:val="00DF24D6"/>
    <w:rsid w:val="00DF34BE"/>
    <w:rsid w:val="00DF3FE3"/>
    <w:rsid w:val="00DF44B4"/>
    <w:rsid w:val="00DF46D5"/>
    <w:rsid w:val="00DF4BCF"/>
    <w:rsid w:val="00DF7620"/>
    <w:rsid w:val="00E01876"/>
    <w:rsid w:val="00E02664"/>
    <w:rsid w:val="00E02F83"/>
    <w:rsid w:val="00E105DC"/>
    <w:rsid w:val="00E1198B"/>
    <w:rsid w:val="00E127CB"/>
    <w:rsid w:val="00E13AFC"/>
    <w:rsid w:val="00E14EE9"/>
    <w:rsid w:val="00E15AEB"/>
    <w:rsid w:val="00E15D7B"/>
    <w:rsid w:val="00E171AC"/>
    <w:rsid w:val="00E21BD3"/>
    <w:rsid w:val="00E24139"/>
    <w:rsid w:val="00E242DC"/>
    <w:rsid w:val="00E24AD2"/>
    <w:rsid w:val="00E24CDC"/>
    <w:rsid w:val="00E2691C"/>
    <w:rsid w:val="00E2796B"/>
    <w:rsid w:val="00E30532"/>
    <w:rsid w:val="00E31A3C"/>
    <w:rsid w:val="00E31CC6"/>
    <w:rsid w:val="00E322CA"/>
    <w:rsid w:val="00E326A5"/>
    <w:rsid w:val="00E330E9"/>
    <w:rsid w:val="00E34A0D"/>
    <w:rsid w:val="00E34F06"/>
    <w:rsid w:val="00E35325"/>
    <w:rsid w:val="00E3582C"/>
    <w:rsid w:val="00E35F0D"/>
    <w:rsid w:val="00E3615A"/>
    <w:rsid w:val="00E366F2"/>
    <w:rsid w:val="00E37FE5"/>
    <w:rsid w:val="00E41784"/>
    <w:rsid w:val="00E443E2"/>
    <w:rsid w:val="00E457DA"/>
    <w:rsid w:val="00E466BF"/>
    <w:rsid w:val="00E47F31"/>
    <w:rsid w:val="00E507A0"/>
    <w:rsid w:val="00E522E7"/>
    <w:rsid w:val="00E53F6A"/>
    <w:rsid w:val="00E54EEA"/>
    <w:rsid w:val="00E5747C"/>
    <w:rsid w:val="00E60D72"/>
    <w:rsid w:val="00E61665"/>
    <w:rsid w:val="00E620ED"/>
    <w:rsid w:val="00E62680"/>
    <w:rsid w:val="00E642F8"/>
    <w:rsid w:val="00E64458"/>
    <w:rsid w:val="00E65E27"/>
    <w:rsid w:val="00E73811"/>
    <w:rsid w:val="00E75339"/>
    <w:rsid w:val="00E76322"/>
    <w:rsid w:val="00E77C14"/>
    <w:rsid w:val="00E827AF"/>
    <w:rsid w:val="00E82E7D"/>
    <w:rsid w:val="00E84ACB"/>
    <w:rsid w:val="00E86448"/>
    <w:rsid w:val="00E87DBA"/>
    <w:rsid w:val="00E9003A"/>
    <w:rsid w:val="00E9244F"/>
    <w:rsid w:val="00E92E0B"/>
    <w:rsid w:val="00E93351"/>
    <w:rsid w:val="00E93E5C"/>
    <w:rsid w:val="00E94BED"/>
    <w:rsid w:val="00E9562C"/>
    <w:rsid w:val="00E95D61"/>
    <w:rsid w:val="00EA0894"/>
    <w:rsid w:val="00EA0D05"/>
    <w:rsid w:val="00EA0ECD"/>
    <w:rsid w:val="00EA24C1"/>
    <w:rsid w:val="00EB020E"/>
    <w:rsid w:val="00EB0379"/>
    <w:rsid w:val="00EB08A3"/>
    <w:rsid w:val="00EB1285"/>
    <w:rsid w:val="00EB1B5F"/>
    <w:rsid w:val="00EB2F86"/>
    <w:rsid w:val="00EB3A22"/>
    <w:rsid w:val="00EB3BB5"/>
    <w:rsid w:val="00EB50D3"/>
    <w:rsid w:val="00EB7732"/>
    <w:rsid w:val="00EC063C"/>
    <w:rsid w:val="00EC2D54"/>
    <w:rsid w:val="00EC3A7E"/>
    <w:rsid w:val="00EC528F"/>
    <w:rsid w:val="00EC5894"/>
    <w:rsid w:val="00EC69F8"/>
    <w:rsid w:val="00EC76C2"/>
    <w:rsid w:val="00EC7746"/>
    <w:rsid w:val="00EC778B"/>
    <w:rsid w:val="00ED2A5D"/>
    <w:rsid w:val="00ED3A83"/>
    <w:rsid w:val="00ED49EE"/>
    <w:rsid w:val="00ED4F7E"/>
    <w:rsid w:val="00ED51CB"/>
    <w:rsid w:val="00ED6589"/>
    <w:rsid w:val="00ED7FDD"/>
    <w:rsid w:val="00EE0F28"/>
    <w:rsid w:val="00EE2BF3"/>
    <w:rsid w:val="00EE34C8"/>
    <w:rsid w:val="00EE3CCB"/>
    <w:rsid w:val="00EE5427"/>
    <w:rsid w:val="00EE6259"/>
    <w:rsid w:val="00EE62F3"/>
    <w:rsid w:val="00EF06F7"/>
    <w:rsid w:val="00EF08D9"/>
    <w:rsid w:val="00EF0F77"/>
    <w:rsid w:val="00EF1A09"/>
    <w:rsid w:val="00EF2F20"/>
    <w:rsid w:val="00EF3515"/>
    <w:rsid w:val="00EF364B"/>
    <w:rsid w:val="00EF434E"/>
    <w:rsid w:val="00EF5978"/>
    <w:rsid w:val="00EF5A26"/>
    <w:rsid w:val="00EF7A90"/>
    <w:rsid w:val="00F00299"/>
    <w:rsid w:val="00F007CD"/>
    <w:rsid w:val="00F02531"/>
    <w:rsid w:val="00F04649"/>
    <w:rsid w:val="00F04948"/>
    <w:rsid w:val="00F04CD1"/>
    <w:rsid w:val="00F0544A"/>
    <w:rsid w:val="00F05820"/>
    <w:rsid w:val="00F058B5"/>
    <w:rsid w:val="00F05F61"/>
    <w:rsid w:val="00F06A94"/>
    <w:rsid w:val="00F0797A"/>
    <w:rsid w:val="00F14ACF"/>
    <w:rsid w:val="00F150A6"/>
    <w:rsid w:val="00F166F4"/>
    <w:rsid w:val="00F16968"/>
    <w:rsid w:val="00F20176"/>
    <w:rsid w:val="00F2027A"/>
    <w:rsid w:val="00F25B67"/>
    <w:rsid w:val="00F27620"/>
    <w:rsid w:val="00F27903"/>
    <w:rsid w:val="00F31749"/>
    <w:rsid w:val="00F31C4E"/>
    <w:rsid w:val="00F321C8"/>
    <w:rsid w:val="00F32378"/>
    <w:rsid w:val="00F33C14"/>
    <w:rsid w:val="00F33F79"/>
    <w:rsid w:val="00F34870"/>
    <w:rsid w:val="00F34A97"/>
    <w:rsid w:val="00F36C14"/>
    <w:rsid w:val="00F40C09"/>
    <w:rsid w:val="00F40D2A"/>
    <w:rsid w:val="00F40F3E"/>
    <w:rsid w:val="00F41421"/>
    <w:rsid w:val="00F41915"/>
    <w:rsid w:val="00F41F62"/>
    <w:rsid w:val="00F420CF"/>
    <w:rsid w:val="00F42D95"/>
    <w:rsid w:val="00F42DA0"/>
    <w:rsid w:val="00F44EF6"/>
    <w:rsid w:val="00F4655C"/>
    <w:rsid w:val="00F4709A"/>
    <w:rsid w:val="00F50560"/>
    <w:rsid w:val="00F51282"/>
    <w:rsid w:val="00F53377"/>
    <w:rsid w:val="00F55D2F"/>
    <w:rsid w:val="00F56710"/>
    <w:rsid w:val="00F56E37"/>
    <w:rsid w:val="00F570F3"/>
    <w:rsid w:val="00F57109"/>
    <w:rsid w:val="00F5761C"/>
    <w:rsid w:val="00F57759"/>
    <w:rsid w:val="00F6019F"/>
    <w:rsid w:val="00F610AC"/>
    <w:rsid w:val="00F62843"/>
    <w:rsid w:val="00F63825"/>
    <w:rsid w:val="00F65B3B"/>
    <w:rsid w:val="00F65F2F"/>
    <w:rsid w:val="00F70862"/>
    <w:rsid w:val="00F720BB"/>
    <w:rsid w:val="00F72398"/>
    <w:rsid w:val="00F76C52"/>
    <w:rsid w:val="00F77BD8"/>
    <w:rsid w:val="00F80A78"/>
    <w:rsid w:val="00F8120F"/>
    <w:rsid w:val="00F818D5"/>
    <w:rsid w:val="00F8191C"/>
    <w:rsid w:val="00F81ABF"/>
    <w:rsid w:val="00F828D5"/>
    <w:rsid w:val="00F859C2"/>
    <w:rsid w:val="00F91E57"/>
    <w:rsid w:val="00F95456"/>
    <w:rsid w:val="00F96479"/>
    <w:rsid w:val="00F9672B"/>
    <w:rsid w:val="00FA2B6E"/>
    <w:rsid w:val="00FA6CD3"/>
    <w:rsid w:val="00FA6F5E"/>
    <w:rsid w:val="00FA7007"/>
    <w:rsid w:val="00FB13A4"/>
    <w:rsid w:val="00FB1A9D"/>
    <w:rsid w:val="00FB3A25"/>
    <w:rsid w:val="00FB5921"/>
    <w:rsid w:val="00FB5D60"/>
    <w:rsid w:val="00FB5D7C"/>
    <w:rsid w:val="00FB6A0D"/>
    <w:rsid w:val="00FC046D"/>
    <w:rsid w:val="00FC1462"/>
    <w:rsid w:val="00FC26D0"/>
    <w:rsid w:val="00FC2AD3"/>
    <w:rsid w:val="00FC3B81"/>
    <w:rsid w:val="00FC496A"/>
    <w:rsid w:val="00FC4E63"/>
    <w:rsid w:val="00FC50A6"/>
    <w:rsid w:val="00FC6883"/>
    <w:rsid w:val="00FC6A84"/>
    <w:rsid w:val="00FD0FBA"/>
    <w:rsid w:val="00FD13BB"/>
    <w:rsid w:val="00FD1F96"/>
    <w:rsid w:val="00FD21BF"/>
    <w:rsid w:val="00FD3524"/>
    <w:rsid w:val="00FD56E7"/>
    <w:rsid w:val="00FD5E51"/>
    <w:rsid w:val="00FD73F7"/>
    <w:rsid w:val="00FD7AEC"/>
    <w:rsid w:val="00FE1214"/>
    <w:rsid w:val="00FE1409"/>
    <w:rsid w:val="00FE1481"/>
    <w:rsid w:val="00FE2638"/>
    <w:rsid w:val="00FE263D"/>
    <w:rsid w:val="00FE2B29"/>
    <w:rsid w:val="00FE2F24"/>
    <w:rsid w:val="00FE5F8A"/>
    <w:rsid w:val="00FE7094"/>
    <w:rsid w:val="00FF0C75"/>
    <w:rsid w:val="00FF298A"/>
    <w:rsid w:val="00FF29F4"/>
    <w:rsid w:val="00FF2A90"/>
    <w:rsid w:val="00FF2EA5"/>
    <w:rsid w:val="00FF32A9"/>
    <w:rsid w:val="00FF45A3"/>
    <w:rsid w:val="00FF52E7"/>
    <w:rsid w:val="00FF6D9D"/>
    <w:rsid w:val="00FF7A2D"/>
    <w:rsid w:val="0E837A9A"/>
    <w:rsid w:val="1003011D"/>
    <w:rsid w:val="2DB117C4"/>
    <w:rsid w:val="2F5C1DA5"/>
    <w:rsid w:val="425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120" w:after="120" w:line="240" w:lineRule="auto"/>
      <w:ind w:left="625" w:leftChars="100" w:right="100" w:rightChars="100"/>
      <w:jc w:val="left"/>
      <w:outlineLvl w:val="0"/>
    </w:pPr>
    <w:rPr>
      <w:rFonts w:eastAsia="黑体"/>
      <w:bCs/>
      <w:kern w:val="44"/>
      <w:sz w:val="30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1"/>
    <w:next w:val="1"/>
    <w:link w:val="22"/>
    <w:qFormat/>
    <w:uiPriority w:val="0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1"/>
    <w:next w:val="1"/>
    <w:link w:val="23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1"/>
    <w:next w:val="1"/>
    <w:link w:val="2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1"/>
    <w:next w:val="1"/>
    <w:link w:val="2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9">
    <w:name w:val="heading 9"/>
    <w:basedOn w:val="1"/>
    <w:next w:val="1"/>
    <w:link w:val="2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0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0"/>
    <w:rPr>
      <w:rFonts w:ascii="Times New Roman" w:hAnsi="Times New Roman" w:eastAsia="黑体" w:cs="Times New Roman"/>
      <w:bCs/>
      <w:kern w:val="44"/>
      <w:sz w:val="30"/>
      <w:szCs w:val="32"/>
    </w:rPr>
  </w:style>
  <w:style w:type="character" w:customStyle="1" w:styleId="21">
    <w:name w:val="标题 4 字符"/>
    <w:basedOn w:val="14"/>
    <w:link w:val="4"/>
    <w:qFormat/>
    <w:uiPriority w:val="0"/>
    <w:rPr>
      <w:rFonts w:ascii="Arial" w:hAnsi="Arial" w:eastAsia="宋体" w:cs="Times New Roman"/>
      <w:kern w:val="0"/>
      <w:sz w:val="20"/>
      <w:szCs w:val="24"/>
    </w:rPr>
  </w:style>
  <w:style w:type="character" w:customStyle="1" w:styleId="22">
    <w:name w:val="标题 5 字符"/>
    <w:basedOn w:val="14"/>
    <w:link w:val="5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23">
    <w:name w:val="标题 6 字符"/>
    <w:basedOn w:val="14"/>
    <w:link w:val="6"/>
    <w:qFormat/>
    <w:uiPriority w:val="0"/>
    <w:rPr>
      <w:rFonts w:ascii="Arial" w:hAnsi="Arial" w:eastAsia="宋体" w:cs="Times New Roman"/>
      <w:kern w:val="0"/>
      <w:sz w:val="20"/>
      <w:szCs w:val="24"/>
    </w:rPr>
  </w:style>
  <w:style w:type="character" w:customStyle="1" w:styleId="24">
    <w:name w:val="标题 7 字符"/>
    <w:basedOn w:val="14"/>
    <w:link w:val="7"/>
    <w:qFormat/>
    <w:uiPriority w:val="0"/>
    <w:rPr>
      <w:rFonts w:ascii="Times New Roman" w:hAnsi="Times New Roman" w:eastAsia="宋体" w:cs="Times New Roman"/>
      <w:b/>
      <w:bCs/>
      <w:kern w:val="0"/>
      <w:sz w:val="20"/>
      <w:szCs w:val="24"/>
    </w:rPr>
  </w:style>
  <w:style w:type="character" w:customStyle="1" w:styleId="25">
    <w:name w:val="标题 8 字符"/>
    <w:basedOn w:val="14"/>
    <w:link w:val="8"/>
    <w:qFormat/>
    <w:uiPriority w:val="0"/>
    <w:rPr>
      <w:rFonts w:ascii="Arial" w:hAnsi="Arial" w:eastAsia="黑体" w:cs="Times New Roman"/>
      <w:kern w:val="0"/>
      <w:sz w:val="20"/>
      <w:szCs w:val="24"/>
    </w:rPr>
  </w:style>
  <w:style w:type="character" w:customStyle="1" w:styleId="26">
    <w:name w:val="标题 9 字符"/>
    <w:basedOn w:val="14"/>
    <w:link w:val="9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27">
    <w:name w:val="样式 标题 1 + 右侧:  1 字符"/>
    <w:basedOn w:val="2"/>
    <w:qFormat/>
    <w:uiPriority w:val="0"/>
    <w:pPr>
      <w:spacing w:line="360" w:lineRule="auto"/>
      <w:ind w:right="200"/>
    </w:pPr>
    <w:rPr>
      <w:rFonts w:cs="宋体"/>
      <w:bCs w:val="0"/>
      <w:szCs w:val="20"/>
    </w:rPr>
  </w:style>
  <w:style w:type="character" w:customStyle="1" w:styleId="28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pacing w:before="240" w:after="0" w:line="259" w:lineRule="auto"/>
      <w:ind w:right="0" w:rightChars="0"/>
      <w:textAlignment w:val="auto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</w:rPr>
  </w:style>
  <w:style w:type="paragraph" w:styleId="31">
    <w:name w:val="No Spacing"/>
    <w:qFormat/>
    <w:uiPriority w:val="1"/>
    <w:pPr>
      <w:widowControl w:val="0"/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32">
    <w:name w:val="Unresolved Mention"/>
    <w:basedOn w:val="14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F7719-A33D-4AA7-92CD-16D41C6693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1857</Words>
  <Characters>10590</Characters>
  <Lines>88</Lines>
  <Paragraphs>24</Paragraphs>
  <TotalTime>0</TotalTime>
  <ScaleCrop>false</ScaleCrop>
  <LinksUpToDate>false</LinksUpToDate>
  <CharactersWithSpaces>12423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2017-12-04T12:27:00Z</dcterms:created>
  <dc:creator>Administrator</dc:creator>
  <cp:lastModifiedBy>Administrator</cp:lastModifiedBy>
  <dcterms:modified xsi:type="dcterms:W3CDTF">2017-12-14T01:13:03Z</dcterms:modified>
  <cp:revision>2108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