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A0A0" w14:textId="77777777" w:rsidR="00F84882" w:rsidRDefault="00F84882" w:rsidP="007D6ACA">
      <w:pPr>
        <w:pStyle w:val="BodyText"/>
      </w:pPr>
    </w:p>
    <w:p w14:paraId="08F6E009" w14:textId="77777777" w:rsidR="00F84882" w:rsidRPr="00F84882" w:rsidRDefault="00F84882" w:rsidP="00FC12E3">
      <w:pPr>
        <w:pStyle w:val="TitlePage"/>
      </w:pPr>
      <w:r>
        <w:drawing>
          <wp:inline distT="0" distB="0" distL="0" distR="0" wp14:anchorId="1800184A" wp14:editId="7AD02A92">
            <wp:extent cx="2850564" cy="1304925"/>
            <wp:effectExtent l="0" t="0" r="0" b="0"/>
            <wp:docPr id="714625122" name="image1.jpeg" descr="https://lh6.googleusercontent.com/FPTZxcEJJmIy3I2es0StuBFztTRA4gl42a66cgRGZvmi6fU2Sb7-9FI9os_vCstS38QrOCzMEJk19gc-H3ykYY7BfDyh0XLpO1y7CAw0FTQDUy0tUiw5BaD_8iFVermBy1PjMo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6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7ECF" w14:textId="77777777" w:rsidR="00F84882" w:rsidRPr="00F84882" w:rsidRDefault="00F84882" w:rsidP="00FC12E3">
      <w:pPr>
        <w:pStyle w:val="TitlePage"/>
      </w:pPr>
    </w:p>
    <w:p w14:paraId="74F66DE3" w14:textId="77777777" w:rsidR="00F84882" w:rsidRPr="00F84882" w:rsidRDefault="00F84882" w:rsidP="00FC12E3">
      <w:pPr>
        <w:pStyle w:val="TitlePage"/>
      </w:pPr>
    </w:p>
    <w:p w14:paraId="2CE2A17E" w14:textId="77A7E7A5" w:rsidR="00F84882" w:rsidRPr="00F84882" w:rsidRDefault="00F84882" w:rsidP="00FC12E3">
      <w:pPr>
        <w:pStyle w:val="TitlePage"/>
      </w:pPr>
      <w:r w:rsidRPr="00FC12E3">
        <w:t>ESP390</w:t>
      </w:r>
      <w:r w:rsidR="00210947">
        <w:t>3</w:t>
      </w:r>
      <w:r w:rsidRPr="00F84882">
        <w:t xml:space="preserve"> Major Design Project </w:t>
      </w:r>
      <w:r w:rsidR="00210947">
        <w:t>2</w:t>
      </w:r>
    </w:p>
    <w:p w14:paraId="0D5A2B47" w14:textId="77777777" w:rsidR="00F84882" w:rsidRPr="00F84882" w:rsidRDefault="00F84882" w:rsidP="00FC12E3">
      <w:pPr>
        <w:pStyle w:val="TitlePage"/>
      </w:pPr>
      <w:r w:rsidRPr="00FC12E3">
        <w:t>Designer Drugs: Assembling Custom Dosed Personal Medicines</w:t>
      </w:r>
    </w:p>
    <w:p w14:paraId="573B07BA" w14:textId="77777777" w:rsidR="00F84882" w:rsidRPr="00F84882" w:rsidRDefault="00F84882" w:rsidP="007D6ACA">
      <w:pPr>
        <w:pStyle w:val="BodyText"/>
      </w:pPr>
    </w:p>
    <w:p w14:paraId="53ECC027" w14:textId="5FDCB70E" w:rsidR="00F84882" w:rsidRDefault="00F84882" w:rsidP="007D6ACA">
      <w:pPr>
        <w:pStyle w:val="BodyText"/>
        <w:rPr>
          <w:rStyle w:val="SubtleEmphasis"/>
        </w:rPr>
      </w:pPr>
    </w:p>
    <w:p w14:paraId="31677F62" w14:textId="77777777" w:rsidR="00104D57" w:rsidRDefault="00104D57" w:rsidP="00251D20">
      <w:pPr>
        <w:pStyle w:val="BodyText"/>
        <w:rPr>
          <w:rStyle w:val="SubtleEmphasis"/>
        </w:rPr>
      </w:pPr>
    </w:p>
    <w:p w14:paraId="3C947B73" w14:textId="77777777" w:rsidR="00F84882" w:rsidRPr="00F84882" w:rsidRDefault="00F84882" w:rsidP="007D6ACA">
      <w:pPr>
        <w:pStyle w:val="BodyText"/>
        <w:rPr>
          <w:rStyle w:val="SubtleEmphasis"/>
        </w:rPr>
      </w:pPr>
    </w:p>
    <w:p w14:paraId="25866A70" w14:textId="77777777" w:rsidR="00FC12E3" w:rsidRDefault="00FC12E3" w:rsidP="00141276">
      <w:pPr>
        <w:jc w:val="center"/>
        <w:rPr>
          <w:rStyle w:val="SubtleEmphasis"/>
          <w:rFonts w:ascii="Arial" w:eastAsia="Arial" w:hAnsi="Arial" w:cs="Arial"/>
          <w:sz w:val="32"/>
          <w:szCs w:val="32"/>
        </w:rPr>
      </w:pPr>
    </w:p>
    <w:p w14:paraId="1FE22D13" w14:textId="77777777" w:rsidR="00FC12E3" w:rsidRDefault="00FC12E3" w:rsidP="00141276">
      <w:pPr>
        <w:jc w:val="center"/>
        <w:rPr>
          <w:rStyle w:val="SubtleEmphasis"/>
          <w:rFonts w:ascii="Arial" w:eastAsia="Arial" w:hAnsi="Arial" w:cs="Arial"/>
          <w:sz w:val="32"/>
          <w:szCs w:val="32"/>
        </w:rPr>
      </w:pPr>
    </w:p>
    <w:p w14:paraId="5A22F4B0" w14:textId="77777777" w:rsidR="00FC12E3" w:rsidRDefault="00FC12E3" w:rsidP="00141276">
      <w:pPr>
        <w:jc w:val="center"/>
        <w:rPr>
          <w:rStyle w:val="SubtleEmphasis"/>
          <w:rFonts w:ascii="Arial" w:eastAsia="Arial" w:hAnsi="Arial" w:cs="Arial"/>
          <w:sz w:val="24"/>
          <w:szCs w:val="24"/>
        </w:rPr>
      </w:pPr>
    </w:p>
    <w:p w14:paraId="2E5BDB0E" w14:textId="77777777" w:rsidR="00FC12E3" w:rsidRDefault="00FC12E3" w:rsidP="00141276">
      <w:pPr>
        <w:jc w:val="center"/>
        <w:rPr>
          <w:rStyle w:val="SubtleEmphasis"/>
          <w:rFonts w:ascii="Arial" w:eastAsia="Arial" w:hAnsi="Arial" w:cs="Arial"/>
          <w:sz w:val="24"/>
          <w:szCs w:val="24"/>
        </w:rPr>
      </w:pPr>
    </w:p>
    <w:p w14:paraId="2C009C47" w14:textId="777D7E0F" w:rsidR="00141276" w:rsidRPr="00FC12E3" w:rsidRDefault="00141276" w:rsidP="00141276">
      <w:pPr>
        <w:jc w:val="center"/>
        <w:rPr>
          <w:rStyle w:val="SubtleEmphasis"/>
          <w:rFonts w:ascii="Arial" w:eastAsia="Arial" w:hAnsi="Arial" w:cs="Arial"/>
          <w:sz w:val="24"/>
          <w:szCs w:val="24"/>
        </w:rPr>
      </w:pPr>
      <w:r w:rsidRPr="00FC12E3">
        <w:rPr>
          <w:rStyle w:val="SubtleEmphasis"/>
          <w:rFonts w:ascii="Arial" w:eastAsia="Arial" w:hAnsi="Arial" w:cs="Arial"/>
          <w:sz w:val="24"/>
          <w:szCs w:val="24"/>
        </w:rPr>
        <w:t>Gokul Nathan, A0184199M</w:t>
      </w:r>
    </w:p>
    <w:p w14:paraId="5E245F74" w14:textId="77777777" w:rsidR="00141276" w:rsidRPr="00FC12E3" w:rsidRDefault="00141276" w:rsidP="00141276">
      <w:pPr>
        <w:jc w:val="center"/>
        <w:rPr>
          <w:rStyle w:val="SubtleEmphasis"/>
          <w:rFonts w:ascii="Arial" w:eastAsia="Arial" w:hAnsi="Arial" w:cs="Arial"/>
          <w:sz w:val="24"/>
          <w:szCs w:val="24"/>
        </w:rPr>
      </w:pPr>
      <w:proofErr w:type="spellStart"/>
      <w:r w:rsidRPr="00FC12E3">
        <w:rPr>
          <w:rStyle w:val="SubtleEmphasis"/>
          <w:rFonts w:ascii="Arial" w:eastAsia="Arial" w:hAnsi="Arial" w:cs="Arial"/>
          <w:sz w:val="24"/>
          <w:szCs w:val="24"/>
        </w:rPr>
        <w:t>Phun</w:t>
      </w:r>
      <w:proofErr w:type="spellEnd"/>
      <w:r w:rsidRPr="00FC12E3">
        <w:rPr>
          <w:rStyle w:val="SubtleEmphasis"/>
          <w:rFonts w:ascii="Arial" w:eastAsia="Arial" w:hAnsi="Arial" w:cs="Arial"/>
          <w:sz w:val="24"/>
          <w:szCs w:val="24"/>
        </w:rPr>
        <w:t xml:space="preserve"> Zheng Hui, A0167667L</w:t>
      </w:r>
    </w:p>
    <w:p w14:paraId="51A00C02" w14:textId="245A0714" w:rsidR="00141276" w:rsidRPr="00FC12E3" w:rsidRDefault="00141276" w:rsidP="00141276">
      <w:pPr>
        <w:jc w:val="center"/>
        <w:rPr>
          <w:rStyle w:val="SubtleEmphasis"/>
          <w:rFonts w:ascii="Arial" w:eastAsia="Arial" w:hAnsi="Arial" w:cs="Arial"/>
          <w:sz w:val="24"/>
          <w:szCs w:val="24"/>
        </w:rPr>
      </w:pPr>
      <w:r w:rsidRPr="00FC12E3">
        <w:rPr>
          <w:rStyle w:val="SubtleEmphasis"/>
          <w:rFonts w:ascii="Arial" w:eastAsia="Arial" w:hAnsi="Arial" w:cs="Arial"/>
          <w:sz w:val="24"/>
          <w:szCs w:val="24"/>
        </w:rPr>
        <w:t xml:space="preserve">Tan </w:t>
      </w:r>
      <w:proofErr w:type="spellStart"/>
      <w:r w:rsidRPr="00FC12E3">
        <w:rPr>
          <w:rStyle w:val="SubtleEmphasis"/>
          <w:rFonts w:ascii="Arial" w:eastAsia="Arial" w:hAnsi="Arial" w:cs="Arial"/>
          <w:sz w:val="24"/>
          <w:szCs w:val="24"/>
        </w:rPr>
        <w:t>Jin</w:t>
      </w:r>
      <w:proofErr w:type="spellEnd"/>
      <w:r w:rsidRPr="00FC12E3">
        <w:rPr>
          <w:rStyle w:val="SubtleEmphasis"/>
          <w:rFonts w:ascii="Arial" w:eastAsia="Arial" w:hAnsi="Arial" w:cs="Arial"/>
          <w:sz w:val="24"/>
          <w:szCs w:val="24"/>
        </w:rPr>
        <w:t xml:space="preserve"> De, A0167372Y</w:t>
      </w:r>
    </w:p>
    <w:p w14:paraId="1A345DE8" w14:textId="2CCE4709" w:rsidR="00EA5758" w:rsidRDefault="00141276" w:rsidP="00141276">
      <w:pPr>
        <w:jc w:val="center"/>
        <w:rPr>
          <w:rStyle w:val="SubtleEmphasis"/>
          <w:rFonts w:ascii="Arial" w:eastAsia="Arial" w:hAnsi="Arial" w:cs="Arial"/>
        </w:rPr>
      </w:pPr>
      <w:proofErr w:type="spellStart"/>
      <w:r w:rsidRPr="00FC12E3">
        <w:rPr>
          <w:rStyle w:val="SubtleEmphasis"/>
          <w:rFonts w:ascii="Arial" w:eastAsia="Arial" w:hAnsi="Arial" w:cs="Arial"/>
          <w:sz w:val="24"/>
          <w:szCs w:val="24"/>
        </w:rPr>
        <w:t>Siah</w:t>
      </w:r>
      <w:proofErr w:type="spellEnd"/>
      <w:r w:rsidRPr="00FC12E3">
        <w:rPr>
          <w:rStyle w:val="SubtleEmphasis"/>
          <w:rFonts w:ascii="Arial" w:eastAsia="Arial" w:hAnsi="Arial" w:cs="Arial"/>
          <w:sz w:val="24"/>
          <w:szCs w:val="24"/>
        </w:rPr>
        <w:t xml:space="preserve"> Jing Ze, A0166782R</w:t>
      </w:r>
      <w:r w:rsidR="00EA5758">
        <w:rPr>
          <w:rStyle w:val="SubtleEmphasi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nb-NO"/>
        </w:rPr>
        <w:id w:val="1178071919"/>
        <w:docPartObj>
          <w:docPartGallery w:val="Table of Contents"/>
          <w:docPartUnique/>
        </w:docPartObj>
      </w:sdtPr>
      <w:sdtEndPr>
        <w:rPr>
          <w:rFonts w:ascii="SFNS Display" w:eastAsia="Calibri" w:hAnsi="SFNS Display" w:cs="Calibri"/>
          <w:noProof/>
          <w:sz w:val="20"/>
          <w:szCs w:val="20"/>
          <w:lang w:val="en-US"/>
        </w:rPr>
      </w:sdtEndPr>
      <w:sdtContent>
        <w:p w14:paraId="660341E1" w14:textId="77777777" w:rsidR="00EA5758" w:rsidRDefault="00EA5758" w:rsidP="007D6ACA">
          <w:pPr>
            <w:pStyle w:val="TOCHeading"/>
          </w:pPr>
          <w:r>
            <w:t>Contents</w:t>
          </w:r>
        </w:p>
        <w:p w14:paraId="55082236" w14:textId="4D0288C9" w:rsidR="00C619A2" w:rsidRDefault="00EA5758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67962" w:history="1">
            <w:r w:rsidR="00C619A2" w:rsidRPr="00E923AC">
              <w:rPr>
                <w:rStyle w:val="Hyperlink"/>
                <w:noProof/>
              </w:rPr>
              <w:t>Designer Drugs: Assembling Custom Dosed Personal Medicines</w:t>
            </w:r>
            <w:r w:rsidR="00C619A2">
              <w:rPr>
                <w:noProof/>
                <w:webHidden/>
              </w:rPr>
              <w:tab/>
            </w:r>
            <w:r w:rsidR="00C619A2">
              <w:rPr>
                <w:noProof/>
                <w:webHidden/>
              </w:rPr>
              <w:fldChar w:fldCharType="begin"/>
            </w:r>
            <w:r w:rsidR="00C619A2">
              <w:rPr>
                <w:noProof/>
                <w:webHidden/>
              </w:rPr>
              <w:instrText xml:space="preserve"> PAGEREF _Toc33967962 \h </w:instrText>
            </w:r>
            <w:r w:rsidR="00C619A2">
              <w:rPr>
                <w:noProof/>
                <w:webHidden/>
              </w:rPr>
            </w:r>
            <w:r w:rsidR="00C619A2">
              <w:rPr>
                <w:noProof/>
                <w:webHidden/>
              </w:rPr>
              <w:fldChar w:fldCharType="separate"/>
            </w:r>
            <w:r w:rsidR="00C619A2">
              <w:rPr>
                <w:noProof/>
                <w:webHidden/>
              </w:rPr>
              <w:t>3</w:t>
            </w:r>
            <w:r w:rsidR="00C619A2">
              <w:rPr>
                <w:noProof/>
                <w:webHidden/>
              </w:rPr>
              <w:fldChar w:fldCharType="end"/>
            </w:r>
          </w:hyperlink>
        </w:p>
        <w:p w14:paraId="34156469" w14:textId="16C5923F" w:rsidR="00C619A2" w:rsidRDefault="00C619A2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63" w:history="1">
            <w:r w:rsidRPr="00E923AC">
              <w:rPr>
                <w:rStyle w:val="Hyperlink"/>
                <w:rFonts w:ascii="Calibri" w:hAnsi="Calibri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CE1C" w14:textId="2750FE0E" w:rsidR="00C619A2" w:rsidRDefault="00C619A2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64" w:history="1">
            <w:r w:rsidRPr="00E923A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EA53" w14:textId="08BF22B2" w:rsidR="00C619A2" w:rsidRDefault="00C619A2">
          <w:pPr>
            <w:pStyle w:val="TOC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65" w:history="1">
            <w:r w:rsidRPr="00E923AC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7067" w14:textId="56BA347F" w:rsidR="00C619A2" w:rsidRDefault="00C619A2">
          <w:pPr>
            <w:pStyle w:val="TOC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66" w:history="1">
            <w:r w:rsidRPr="00E923A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222A" w14:textId="52E030CB" w:rsidR="00C619A2" w:rsidRDefault="00C619A2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67" w:history="1">
            <w:r w:rsidRPr="00E923A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A41C" w14:textId="1A3AF193" w:rsidR="00C619A2" w:rsidRDefault="00C619A2">
          <w:pPr>
            <w:pStyle w:val="TOC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68" w:history="1">
            <w:r w:rsidRPr="00E923AC">
              <w:rPr>
                <w:rStyle w:val="Hyperlink"/>
                <w:noProof/>
              </w:rPr>
              <w:t>Feeder-Hopper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B3F2" w14:textId="3453FEC7" w:rsidR="00C619A2" w:rsidRDefault="00C619A2">
          <w:pPr>
            <w:pStyle w:val="TOC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69" w:history="1">
            <w:r w:rsidRPr="00E923AC">
              <w:rPr>
                <w:rStyle w:val="Hyperlink"/>
                <w:noProof/>
              </w:rPr>
              <w:t>Counter-Classifier Sensor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025D" w14:textId="5DFF4403" w:rsidR="00C619A2" w:rsidRDefault="00C619A2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0" w:history="1">
            <w:r w:rsidRPr="00E923AC">
              <w:rPr>
                <w:rStyle w:val="Hyperlink"/>
                <w:noProof/>
              </w:rPr>
              <w:t>Experiments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6D26" w14:textId="50855F74" w:rsidR="00C619A2" w:rsidRDefault="00C619A2">
          <w:pPr>
            <w:pStyle w:val="TOC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1" w:history="1">
            <w:r w:rsidRPr="00E923AC">
              <w:rPr>
                <w:rStyle w:val="Hyperlink"/>
                <w:noProof/>
              </w:rPr>
              <w:t>Collecting single sensor cali</w:t>
            </w:r>
            <w:r w:rsidRPr="00E923AC">
              <w:rPr>
                <w:rStyle w:val="Hyperlink"/>
                <w:noProof/>
              </w:rPr>
              <w:t>b</w:t>
            </w:r>
            <w:r w:rsidRPr="00E923AC">
              <w:rPr>
                <w:rStyle w:val="Hyperlink"/>
                <w:noProof/>
              </w:rPr>
              <w:t>ration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0999" w14:textId="0113C96F" w:rsidR="00C619A2" w:rsidRDefault="00C619A2">
          <w:pPr>
            <w:pStyle w:val="TOC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2" w:history="1">
            <w:r w:rsidRPr="00E923AC">
              <w:rPr>
                <w:rStyle w:val="Hyperlink"/>
                <w:noProof/>
              </w:rPr>
              <w:t>Analysis of single sensor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EE4D" w14:textId="19AD2494" w:rsidR="00C619A2" w:rsidRDefault="00C619A2">
          <w:pPr>
            <w:pStyle w:val="TOC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3" w:history="1">
            <w:r w:rsidRPr="00E923AC">
              <w:rPr>
                <w:rStyle w:val="Hyperlink"/>
                <w:noProof/>
              </w:rPr>
              <w:t>Capturing Scanned LDR array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D0E5" w14:textId="02940338" w:rsidR="00C619A2" w:rsidRDefault="00C619A2">
          <w:pPr>
            <w:pStyle w:val="TOC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4" w:history="1">
            <w:r w:rsidRPr="00E923AC">
              <w:rPr>
                <w:rStyle w:val="Hyperlink"/>
                <w:noProof/>
              </w:rPr>
              <w:t>Analysis of array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C1A0" w14:textId="71F588A0" w:rsidR="00C619A2" w:rsidRDefault="00C619A2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5" w:history="1">
            <w:r w:rsidRPr="00E923AC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E833" w14:textId="6B1AC31B" w:rsidR="00C619A2" w:rsidRDefault="00C619A2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6" w:history="1">
            <w:r w:rsidRPr="00E923AC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B488" w14:textId="397AD1C3" w:rsidR="00C619A2" w:rsidRDefault="00C619A2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7" w:history="1">
            <w:r w:rsidRPr="00E923AC">
              <w:rPr>
                <w:rStyle w:val="Hyperlink"/>
                <w:noProof/>
              </w:rPr>
              <w:t>Distribution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B499" w14:textId="35119B60" w:rsidR="00C619A2" w:rsidRDefault="00C619A2">
          <w:pPr>
            <w:pStyle w:val="TOC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33967978" w:history="1">
            <w:r w:rsidRPr="00E923A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C26F" w14:textId="44A040B3" w:rsidR="00EA5758" w:rsidRDefault="00EA5758" w:rsidP="007D6ACA">
          <w:r>
            <w:rPr>
              <w:noProof/>
            </w:rPr>
            <w:fldChar w:fldCharType="end"/>
          </w:r>
        </w:p>
      </w:sdtContent>
    </w:sdt>
    <w:p w14:paraId="44B6D99E" w14:textId="77777777" w:rsidR="00F84882" w:rsidRPr="00F84882" w:rsidRDefault="00F84882" w:rsidP="007D6ACA">
      <w:pPr>
        <w:pStyle w:val="BodyText"/>
        <w:rPr>
          <w:rStyle w:val="SubtleEmphasis"/>
        </w:rPr>
      </w:pPr>
    </w:p>
    <w:p w14:paraId="35C74C34" w14:textId="77777777" w:rsidR="00F84882" w:rsidRDefault="00F84882" w:rsidP="007D6ACA">
      <w:pPr>
        <w:rPr>
          <w:rStyle w:val="SubtleEmphasis"/>
          <w:rFonts w:ascii="Arial" w:eastAsia="Arial" w:hAnsi="Arial" w:cs="Arial"/>
        </w:rPr>
      </w:pPr>
      <w:r>
        <w:rPr>
          <w:rStyle w:val="SubtleEmphasis"/>
        </w:rPr>
        <w:br w:type="page"/>
      </w:r>
    </w:p>
    <w:p w14:paraId="39C33D82" w14:textId="77777777" w:rsidR="00F84882" w:rsidRPr="007D6ACA" w:rsidRDefault="00F84882" w:rsidP="007D6ACA">
      <w:pPr>
        <w:pStyle w:val="ListParagraph"/>
        <w:rPr>
          <w:rStyle w:val="SubtleEmphasis"/>
          <w:color w:val="000000" w:themeColor="text1"/>
          <w:sz w:val="44"/>
          <w:szCs w:val="32"/>
        </w:rPr>
      </w:pPr>
      <w:bookmarkStart w:id="0" w:name="_Toc33967962"/>
      <w:r w:rsidRPr="007D6ACA">
        <w:rPr>
          <w:rStyle w:val="SubtleEmphasis"/>
          <w:color w:val="000000" w:themeColor="text1"/>
          <w:sz w:val="44"/>
          <w:szCs w:val="32"/>
        </w:rPr>
        <w:lastRenderedPageBreak/>
        <w:t>Designer Drugs: Assembling Custom Dosed Personal Medicines</w:t>
      </w:r>
      <w:bookmarkEnd w:id="0"/>
    </w:p>
    <w:p w14:paraId="121B7D2B" w14:textId="77777777" w:rsidR="00F84882" w:rsidRDefault="00F84882" w:rsidP="007D6ACA">
      <w:pPr>
        <w:pStyle w:val="Subtitle"/>
      </w:pPr>
      <w:r w:rsidRPr="006A6F4A">
        <w:t xml:space="preserve">Group </w:t>
      </w:r>
      <w:r>
        <w:t>3</w:t>
      </w:r>
    </w:p>
    <w:p w14:paraId="439DA566" w14:textId="77777777" w:rsidR="00F84882" w:rsidRPr="00265712" w:rsidRDefault="00F84882" w:rsidP="007D6ACA">
      <w:proofErr w:type="gramStart"/>
      <w:r w:rsidRPr="0FE79E80">
        <w:t>Gokul</w:t>
      </w:r>
      <w:r>
        <w:t>,…</w:t>
      </w:r>
      <w:proofErr w:type="gramEnd"/>
      <w:r w:rsidRPr="0FE79E80">
        <w:t xml:space="preserve"> </w:t>
      </w:r>
    </w:p>
    <w:p w14:paraId="11DF1E89" w14:textId="77777777" w:rsidR="00F84882" w:rsidRPr="006A6F4A" w:rsidRDefault="00F84882" w:rsidP="007D6ACA"/>
    <w:p w14:paraId="37A33780" w14:textId="77777777" w:rsidR="00F84882" w:rsidRPr="006A6F4A" w:rsidRDefault="00F84882" w:rsidP="007D6ACA">
      <w:pPr>
        <w:sectPr w:rsidR="00F84882" w:rsidRPr="006A6F4A" w:rsidSect="00F84882">
          <w:headerReference w:type="default" r:id="rId12"/>
          <w:footerReference w:type="default" r:id="rId13"/>
          <w:footerReference w:type="first" r:id="rId14"/>
          <w:pgSz w:w="11907" w:h="16839" w:code="9"/>
          <w:pgMar w:top="990" w:right="709" w:bottom="851" w:left="709" w:header="707" w:footer="0" w:gutter="0"/>
          <w:pgNumType w:start="1"/>
          <w:cols w:space="708"/>
          <w:titlePg/>
          <w:docGrid w:linePitch="360"/>
        </w:sectPr>
      </w:pPr>
    </w:p>
    <w:p w14:paraId="0B94F927" w14:textId="77777777" w:rsidR="00F84882" w:rsidRPr="006A6F4A" w:rsidRDefault="00F84882" w:rsidP="007D6ACA">
      <w:bookmarkStart w:id="1" w:name="_Toc33967963"/>
      <w:r w:rsidRPr="007243F6">
        <w:rPr>
          <w:rStyle w:val="Heading1Char"/>
        </w:rPr>
        <w:t>Abstract</w:t>
      </w:r>
      <w:bookmarkEnd w:id="1"/>
      <w:r w:rsidRPr="006A6F4A">
        <w:rPr>
          <w:b/>
          <w:color w:val="0270A3"/>
        </w:rPr>
        <w:br/>
      </w:r>
      <w:r w:rsidRPr="00F84882">
        <w:t xml:space="preserve">"Lorem ipsum dolor sit </w:t>
      </w:r>
      <w:proofErr w:type="spellStart"/>
      <w:r w:rsidRPr="00F84882">
        <w:t>amet</w:t>
      </w:r>
      <w:proofErr w:type="spellEnd"/>
      <w:r w:rsidRPr="00F84882">
        <w:t xml:space="preserve">, </w:t>
      </w:r>
      <w:proofErr w:type="spellStart"/>
      <w:r w:rsidRPr="00F84882">
        <w:t>consectetur</w:t>
      </w:r>
      <w:proofErr w:type="spellEnd"/>
      <w:r w:rsidRPr="00F84882">
        <w:t xml:space="preserve"> </w:t>
      </w:r>
      <w:proofErr w:type="spellStart"/>
      <w:r w:rsidRPr="00F84882">
        <w:t>adipiscing</w:t>
      </w:r>
      <w:proofErr w:type="spellEnd"/>
      <w:r w:rsidRPr="00F84882">
        <w:t xml:space="preserve"> </w:t>
      </w:r>
      <w:proofErr w:type="spellStart"/>
      <w:r w:rsidRPr="00F84882">
        <w:t>elit</w:t>
      </w:r>
      <w:proofErr w:type="spellEnd"/>
      <w:r w:rsidRPr="00F84882">
        <w:t xml:space="preserve">, sed do </w:t>
      </w:r>
      <w:proofErr w:type="spellStart"/>
      <w:r w:rsidRPr="00F84882">
        <w:t>eiusmod</w:t>
      </w:r>
      <w:proofErr w:type="spellEnd"/>
      <w:r w:rsidRPr="00F84882">
        <w:t xml:space="preserve"> </w:t>
      </w:r>
      <w:proofErr w:type="spellStart"/>
      <w:r w:rsidRPr="00F84882">
        <w:t>tempor</w:t>
      </w:r>
      <w:proofErr w:type="spellEnd"/>
      <w:r w:rsidRPr="00F84882">
        <w:t xml:space="preserve"> </w:t>
      </w:r>
      <w:proofErr w:type="spellStart"/>
      <w:r w:rsidRPr="00F84882">
        <w:t>incididunt</w:t>
      </w:r>
      <w:proofErr w:type="spellEnd"/>
      <w:r w:rsidRPr="00F84882">
        <w:t xml:space="preserve"> </w:t>
      </w:r>
      <w:proofErr w:type="spellStart"/>
      <w:r w:rsidRPr="00F84882">
        <w:t>ut</w:t>
      </w:r>
      <w:proofErr w:type="spellEnd"/>
      <w:r w:rsidRPr="00F84882">
        <w:t xml:space="preserve"> </w:t>
      </w:r>
      <w:proofErr w:type="spellStart"/>
      <w:r w:rsidRPr="00F84882">
        <w:t>labore</w:t>
      </w:r>
      <w:proofErr w:type="spellEnd"/>
      <w:r w:rsidRPr="00F84882">
        <w:t xml:space="preserve"> et dolore magna </w:t>
      </w:r>
      <w:proofErr w:type="spellStart"/>
      <w:r w:rsidRPr="00F84882">
        <w:t>aliqua</w:t>
      </w:r>
      <w:proofErr w:type="spellEnd"/>
      <w:r w:rsidRPr="00F84882">
        <w:t xml:space="preserve">. Ut </w:t>
      </w:r>
      <w:proofErr w:type="spellStart"/>
      <w:r w:rsidRPr="00F84882">
        <w:t>enim</w:t>
      </w:r>
      <w:proofErr w:type="spellEnd"/>
      <w:r w:rsidRPr="00F84882">
        <w:t xml:space="preserve"> ad minim </w:t>
      </w:r>
      <w:proofErr w:type="spellStart"/>
      <w:r w:rsidRPr="00F84882">
        <w:t>veniam</w:t>
      </w:r>
      <w:proofErr w:type="spellEnd"/>
      <w:r w:rsidRPr="00F84882">
        <w:t xml:space="preserve">, </w:t>
      </w:r>
      <w:proofErr w:type="spellStart"/>
      <w:r w:rsidRPr="00F84882">
        <w:t>quis</w:t>
      </w:r>
      <w:proofErr w:type="spellEnd"/>
      <w:r w:rsidRPr="00F84882">
        <w:t xml:space="preserve"> </w:t>
      </w:r>
      <w:proofErr w:type="spellStart"/>
      <w:r w:rsidRPr="00F84882">
        <w:t>nostrud</w:t>
      </w:r>
      <w:proofErr w:type="spellEnd"/>
      <w:r w:rsidRPr="00F84882">
        <w:t xml:space="preserve"> exercitation </w:t>
      </w:r>
      <w:proofErr w:type="spellStart"/>
      <w:r w:rsidRPr="00F84882">
        <w:t>ullamco</w:t>
      </w:r>
      <w:proofErr w:type="spellEnd"/>
      <w:r w:rsidRPr="00F84882">
        <w:t xml:space="preserve"> </w:t>
      </w:r>
      <w:proofErr w:type="spellStart"/>
      <w:r w:rsidRPr="00F84882">
        <w:t>laboris</w:t>
      </w:r>
      <w:proofErr w:type="spellEnd"/>
      <w:r w:rsidRPr="00F84882">
        <w:t xml:space="preserve"> nisi </w:t>
      </w:r>
      <w:proofErr w:type="spellStart"/>
      <w:r w:rsidRPr="00F84882">
        <w:t>ut</w:t>
      </w:r>
      <w:proofErr w:type="spellEnd"/>
      <w:r w:rsidRPr="00F84882">
        <w:t xml:space="preserve"> </w:t>
      </w:r>
      <w:proofErr w:type="spellStart"/>
      <w:r w:rsidRPr="00F84882">
        <w:t>aliquip</w:t>
      </w:r>
      <w:proofErr w:type="spellEnd"/>
      <w:r w:rsidRPr="00F84882">
        <w:t xml:space="preserve"> ex </w:t>
      </w:r>
      <w:proofErr w:type="spellStart"/>
      <w:r w:rsidRPr="00F84882">
        <w:t>ea</w:t>
      </w:r>
      <w:proofErr w:type="spellEnd"/>
      <w:r w:rsidRPr="00F84882">
        <w:t xml:space="preserve"> </w:t>
      </w:r>
      <w:proofErr w:type="spellStart"/>
      <w:r w:rsidRPr="00F84882">
        <w:t>commodo</w:t>
      </w:r>
      <w:proofErr w:type="spellEnd"/>
      <w:r w:rsidRPr="00F84882">
        <w:t xml:space="preserve"> </w:t>
      </w:r>
      <w:proofErr w:type="spellStart"/>
      <w:r w:rsidRPr="00F84882">
        <w:t>consequat</w:t>
      </w:r>
      <w:proofErr w:type="spellEnd"/>
      <w:r w:rsidRPr="00F84882">
        <w:t xml:space="preserve">. Duis </w:t>
      </w:r>
      <w:proofErr w:type="spellStart"/>
      <w:r w:rsidRPr="00F84882">
        <w:t>aute</w:t>
      </w:r>
      <w:proofErr w:type="spellEnd"/>
      <w:r w:rsidRPr="00F84882">
        <w:t xml:space="preserve"> </w:t>
      </w:r>
      <w:proofErr w:type="spellStart"/>
      <w:r w:rsidRPr="00F84882">
        <w:t>irure</w:t>
      </w:r>
      <w:proofErr w:type="spellEnd"/>
      <w:r w:rsidRPr="00F84882">
        <w:t xml:space="preserve"> dolor in </w:t>
      </w:r>
      <w:proofErr w:type="spellStart"/>
      <w:r w:rsidRPr="00F84882">
        <w:t>reprehenderit</w:t>
      </w:r>
      <w:proofErr w:type="spellEnd"/>
      <w:r w:rsidRPr="00F84882">
        <w:t xml:space="preserve"> in </w:t>
      </w:r>
      <w:proofErr w:type="spellStart"/>
      <w:r w:rsidRPr="00F84882">
        <w:t>voluptate</w:t>
      </w:r>
      <w:proofErr w:type="spellEnd"/>
      <w:r w:rsidRPr="00F84882">
        <w:t xml:space="preserve"> </w:t>
      </w:r>
      <w:proofErr w:type="spellStart"/>
      <w:r w:rsidRPr="00F84882">
        <w:t>velit</w:t>
      </w:r>
      <w:proofErr w:type="spellEnd"/>
      <w:r w:rsidRPr="00F84882">
        <w:t xml:space="preserve"> </w:t>
      </w:r>
      <w:proofErr w:type="spellStart"/>
      <w:r w:rsidRPr="00F84882">
        <w:t>esse</w:t>
      </w:r>
      <w:proofErr w:type="spellEnd"/>
      <w:r w:rsidRPr="00F84882">
        <w:t xml:space="preserve"> </w:t>
      </w:r>
      <w:proofErr w:type="spellStart"/>
      <w:r w:rsidRPr="00F84882">
        <w:t>cillum</w:t>
      </w:r>
      <w:proofErr w:type="spellEnd"/>
      <w:r w:rsidRPr="00F84882">
        <w:t xml:space="preserve"> dolore </w:t>
      </w:r>
      <w:proofErr w:type="spellStart"/>
      <w:r w:rsidRPr="00F84882">
        <w:t>eu</w:t>
      </w:r>
      <w:proofErr w:type="spellEnd"/>
      <w:r w:rsidRPr="00F84882">
        <w:t xml:space="preserve"> </w:t>
      </w:r>
      <w:proofErr w:type="spellStart"/>
      <w:r w:rsidRPr="00F84882">
        <w:t>fugiat</w:t>
      </w:r>
      <w:proofErr w:type="spellEnd"/>
      <w:r w:rsidRPr="00F84882">
        <w:t xml:space="preserve"> </w:t>
      </w:r>
      <w:proofErr w:type="spellStart"/>
      <w:r w:rsidRPr="00F84882">
        <w:t>nulla</w:t>
      </w:r>
      <w:proofErr w:type="spellEnd"/>
      <w:r w:rsidRPr="00F84882">
        <w:t xml:space="preserve"> </w:t>
      </w:r>
      <w:proofErr w:type="spellStart"/>
      <w:r w:rsidRPr="00F84882">
        <w:t>pariatur</w:t>
      </w:r>
      <w:proofErr w:type="spellEnd"/>
      <w:r w:rsidRPr="00F84882">
        <w:t xml:space="preserve">. </w:t>
      </w:r>
      <w:proofErr w:type="spellStart"/>
      <w:r w:rsidRPr="00F84882">
        <w:t>Excepteur</w:t>
      </w:r>
      <w:proofErr w:type="spellEnd"/>
      <w:r w:rsidRPr="00F84882">
        <w:t xml:space="preserve"> </w:t>
      </w:r>
      <w:proofErr w:type="spellStart"/>
      <w:r w:rsidRPr="00F84882">
        <w:t>sint</w:t>
      </w:r>
      <w:proofErr w:type="spellEnd"/>
      <w:r w:rsidRPr="00F84882">
        <w:t xml:space="preserve"> </w:t>
      </w:r>
      <w:proofErr w:type="spellStart"/>
      <w:r w:rsidRPr="00F84882">
        <w:t>occaecat</w:t>
      </w:r>
      <w:proofErr w:type="spellEnd"/>
      <w:r w:rsidRPr="00F84882">
        <w:t xml:space="preserve"> </w:t>
      </w:r>
      <w:proofErr w:type="spellStart"/>
      <w:r w:rsidRPr="00F84882">
        <w:t>cupidatat</w:t>
      </w:r>
      <w:proofErr w:type="spellEnd"/>
      <w:r w:rsidRPr="00F84882">
        <w:t xml:space="preserve"> non </w:t>
      </w:r>
      <w:proofErr w:type="spellStart"/>
      <w:r w:rsidRPr="00F84882">
        <w:t>proident</w:t>
      </w:r>
      <w:proofErr w:type="spellEnd"/>
      <w:r w:rsidRPr="00F84882">
        <w:t xml:space="preserve">, sunt in culpa qui </w:t>
      </w:r>
      <w:proofErr w:type="spellStart"/>
      <w:r w:rsidRPr="00F84882">
        <w:t>officia</w:t>
      </w:r>
      <w:proofErr w:type="spellEnd"/>
      <w:r w:rsidRPr="00F84882">
        <w:t xml:space="preserve"> </w:t>
      </w:r>
      <w:proofErr w:type="spellStart"/>
      <w:r w:rsidRPr="00F84882">
        <w:t>deserunt</w:t>
      </w:r>
      <w:proofErr w:type="spellEnd"/>
      <w:r w:rsidRPr="00F84882">
        <w:t xml:space="preserve"> </w:t>
      </w:r>
      <w:proofErr w:type="spellStart"/>
      <w:r w:rsidRPr="00F84882">
        <w:t>mollit</w:t>
      </w:r>
      <w:proofErr w:type="spellEnd"/>
      <w:r w:rsidRPr="00F84882">
        <w:t xml:space="preserve"> </w:t>
      </w:r>
      <w:proofErr w:type="spellStart"/>
      <w:r w:rsidRPr="00F84882">
        <w:t>anim</w:t>
      </w:r>
      <w:proofErr w:type="spellEnd"/>
      <w:r w:rsidRPr="00F84882">
        <w:t xml:space="preserve"> id </w:t>
      </w:r>
      <w:proofErr w:type="spellStart"/>
      <w:r w:rsidRPr="00F84882">
        <w:t>est</w:t>
      </w:r>
      <w:proofErr w:type="spellEnd"/>
      <w:r w:rsidRPr="00F84882">
        <w:t xml:space="preserve"> </w:t>
      </w:r>
      <w:proofErr w:type="spellStart"/>
      <w:r w:rsidRPr="00F84882">
        <w:t>laborum</w:t>
      </w:r>
      <w:proofErr w:type="spellEnd"/>
      <w:r w:rsidRPr="00F84882">
        <w:t>."</w:t>
      </w:r>
    </w:p>
    <w:p w14:paraId="6D2703DD" w14:textId="77777777" w:rsidR="00F84882" w:rsidRPr="00F84882" w:rsidRDefault="00F84882" w:rsidP="007D6ACA">
      <w:r w:rsidRPr="006A6F4A">
        <w:rPr>
          <w:b/>
        </w:rPr>
        <w:t>Keywords</w:t>
      </w:r>
      <w:r>
        <w:rPr>
          <w:b/>
        </w:rPr>
        <w:t xml:space="preserve">: </w:t>
      </w:r>
      <w:r w:rsidRPr="00F84882">
        <w:t xml:space="preserve">Lorem ipsum dolor </w:t>
      </w:r>
      <w:r w:rsidR="00EA5758">
        <w:t>….</w:t>
      </w:r>
    </w:p>
    <w:p w14:paraId="0CCC260E" w14:textId="77777777" w:rsidR="00F84882" w:rsidRPr="006A6F4A" w:rsidRDefault="00F84882" w:rsidP="007D6ACA"/>
    <w:p w14:paraId="04B2BDFD" w14:textId="77777777" w:rsidR="00D1240E" w:rsidRDefault="00D1240E" w:rsidP="007D6ACA">
      <w:r>
        <w:br w:type="page"/>
      </w:r>
    </w:p>
    <w:p w14:paraId="67313858" w14:textId="549E59C1" w:rsidR="00D1240E" w:rsidRPr="00D1240E" w:rsidRDefault="00D1240E" w:rsidP="007D6ACA">
      <w:pPr>
        <w:pStyle w:val="TOCHeading"/>
        <w:rPr>
          <w:rFonts w:ascii="Calibri" w:hAnsi="Calibri"/>
          <w:b/>
        </w:rPr>
      </w:pPr>
      <w:r w:rsidRPr="00EA5758">
        <w:rPr>
          <w:rStyle w:val="SubtleEmphasis"/>
        </w:rPr>
        <w:lastRenderedPageBreak/>
        <w:t>Designer Drugs: Assembling Custom Dosed Personal Medicines</w:t>
      </w:r>
    </w:p>
    <w:p w14:paraId="1D91136F" w14:textId="77777777" w:rsidR="003D16A9" w:rsidRDefault="003D16A9" w:rsidP="007D6ACA">
      <w:pPr>
        <w:pStyle w:val="Heading1"/>
        <w:sectPr w:rsidR="003D16A9" w:rsidSect="00D1240E">
          <w:type w:val="continuous"/>
          <w:pgSz w:w="11907" w:h="16839" w:code="9"/>
          <w:pgMar w:top="1134" w:right="709" w:bottom="851" w:left="709" w:header="0" w:footer="0" w:gutter="0"/>
          <w:cols w:space="720"/>
          <w:docGrid w:linePitch="360"/>
        </w:sectPr>
      </w:pPr>
    </w:p>
    <w:p w14:paraId="0EDCA8CD" w14:textId="54DC2C01" w:rsidR="00F84882" w:rsidRPr="007243F6" w:rsidRDefault="00F84882" w:rsidP="007D6ACA">
      <w:pPr>
        <w:pStyle w:val="Heading1"/>
      </w:pPr>
      <w:bookmarkStart w:id="2" w:name="_Toc33967964"/>
      <w:r w:rsidRPr="007243F6">
        <w:t>Introduction</w:t>
      </w:r>
      <w:bookmarkEnd w:id="2"/>
    </w:p>
    <w:p w14:paraId="4E961F71" w14:textId="061BC4CF" w:rsidR="00D1240E" w:rsidRDefault="00D1240E" w:rsidP="007D6ACA">
      <w:r w:rsidRPr="007243F6">
        <w:t xml:space="preserve">The manufacture of pharmaceutical </w:t>
      </w:r>
      <w:r w:rsidR="00E76E22">
        <w:t>drugs</w:t>
      </w:r>
      <w:r w:rsidRPr="007243F6">
        <w:t xml:space="preserve"> is a complex multi-stage process </w:t>
      </w:r>
      <w:r w:rsidR="00E76E22">
        <w:t>that</w:t>
      </w:r>
      <w:r w:rsidRPr="007243F6">
        <w:t xml:space="preserve"> ensure</w:t>
      </w:r>
      <w:r w:rsidR="00E76E22">
        <w:t>s</w:t>
      </w:r>
      <w:r w:rsidRPr="007243F6">
        <w:t xml:space="preserve"> that the correct amount of drug substance is delivered at the appropriate time, rate and </w:t>
      </w:r>
      <w:r w:rsidR="00C83476">
        <w:t>at</w:t>
      </w:r>
      <w:r w:rsidRPr="007243F6">
        <w:t xml:space="preserve"> the desired location with its chemical integrity protected to that point</w:t>
      </w:r>
      <w:sdt>
        <w:sdtPr>
          <w:id w:val="-1804838793"/>
          <w:citation/>
        </w:sdtPr>
        <w:sdtEndPr/>
        <w:sdtContent>
          <w:r w:rsidR="004D0C17">
            <w:fldChar w:fldCharType="begin"/>
          </w:r>
          <w:r w:rsidR="004D0C17">
            <w:instrText xml:space="preserve"> CITATION Sha12 \l 1033 </w:instrText>
          </w:r>
          <w:r w:rsidR="004D0C17">
            <w:fldChar w:fldCharType="separate"/>
          </w:r>
          <w:r w:rsidR="004D0C17">
            <w:rPr>
              <w:noProof/>
            </w:rPr>
            <w:t xml:space="preserve"> </w:t>
          </w:r>
          <w:r w:rsidR="004D0C17" w:rsidRPr="004D0C17">
            <w:rPr>
              <w:noProof/>
            </w:rPr>
            <w:t>(Mohan, 2012)</w:t>
          </w:r>
          <w:r w:rsidR="004D0C17">
            <w:fldChar w:fldCharType="end"/>
          </w:r>
        </w:sdtContent>
      </w:sdt>
      <w:r w:rsidRPr="007243F6">
        <w:t>.</w:t>
      </w:r>
      <w:r w:rsidR="004D0C17">
        <w:t xml:space="preserve"> </w:t>
      </w:r>
      <w:r w:rsidR="00317A41">
        <w:t xml:space="preserve"> </w:t>
      </w:r>
    </w:p>
    <w:p w14:paraId="6032976B" w14:textId="2486C8A0" w:rsidR="005B51AB" w:rsidRDefault="00AF72FF" w:rsidP="005B51AB">
      <w:r>
        <w:t>Pharmacy compounding involves the preparation of customized medications that are not commercially available for individual patients with specialized medical needs. Traditional pharmacy compounding is appropriate when done on a small scale by pharmacists who prepare the medication based on an individual prescription.</w:t>
      </w:r>
      <w:r w:rsidR="00463BD3">
        <w:t xml:space="preserve"> However, in 2015, the FDA</w:t>
      </w:r>
      <w:r w:rsidR="1B3746FA">
        <w:t xml:space="preserve"> approved for </w:t>
      </w:r>
      <w:r w:rsidR="7AD02A92">
        <w:t>commercial</w:t>
      </w:r>
      <w:r w:rsidR="1B3746FA">
        <w:t xml:space="preserve"> use the world’s first 3d-printed, a form of additive </w:t>
      </w:r>
      <w:r w:rsidR="119BBD9A">
        <w:t>manufacturing</w:t>
      </w:r>
      <w:r w:rsidR="1B3746FA">
        <w:t>, pill</w:t>
      </w:r>
      <w:r w:rsidR="00FD5CC4">
        <w:t xml:space="preserve"> </w:t>
      </w:r>
      <w:r w:rsidR="00FD5CC4" w:rsidRPr="00C86C46">
        <w:rPr>
          <w:color w:val="FF0000"/>
        </w:rPr>
        <w:t>(citations</w:t>
      </w:r>
      <w:r w:rsidR="00C86C46" w:rsidRPr="00C86C46">
        <w:rPr>
          <w:color w:val="FF0000"/>
        </w:rPr>
        <w:t xml:space="preserve"> required</w:t>
      </w:r>
      <w:r w:rsidR="00FD5CC4" w:rsidRPr="00C86C46">
        <w:rPr>
          <w:color w:val="FF0000"/>
        </w:rPr>
        <w:t>)</w:t>
      </w:r>
      <w:r w:rsidR="1B3746FA" w:rsidRPr="007B3811">
        <w:t>.</w:t>
      </w:r>
      <w:r w:rsidR="1B3746FA">
        <w:t xml:space="preserve"> This</w:t>
      </w:r>
      <w:r w:rsidR="496EC81B">
        <w:t xml:space="preserve"> </w:t>
      </w:r>
      <w:r w:rsidR="26956CDD">
        <w:t>opens</w:t>
      </w:r>
      <w:r w:rsidR="496EC81B">
        <w:t xml:space="preserve"> new </w:t>
      </w:r>
      <w:r w:rsidR="2EB06B0A">
        <w:t>opportunities</w:t>
      </w:r>
      <w:r w:rsidR="496EC81B">
        <w:t xml:space="preserve"> for </w:t>
      </w:r>
      <w:r w:rsidR="4CFFD46A">
        <w:t>p</w:t>
      </w:r>
      <w:r w:rsidR="496EC81B">
        <w:t>harmacy compounding to be done using small scale automated manufacturing</w:t>
      </w:r>
      <w:r w:rsidR="33CE3CD1">
        <w:t xml:space="preserve">. This </w:t>
      </w:r>
      <w:r w:rsidR="0C5B7FD9">
        <w:t>project seeks</w:t>
      </w:r>
      <w:r w:rsidR="33CE3CD1">
        <w:t xml:space="preserve"> to explore the challenges involved in designing a custom desktop automated medicine compounder. </w:t>
      </w:r>
    </w:p>
    <w:p w14:paraId="1B7BEF17" w14:textId="0F0E1DF2" w:rsidR="005B51AB" w:rsidRDefault="005B51AB" w:rsidP="004C6E07">
      <w:pPr>
        <w:pStyle w:val="Heading2"/>
      </w:pPr>
      <w:bookmarkStart w:id="3" w:name="_Toc33967965"/>
      <w:r>
        <w:t>Objective</w:t>
      </w:r>
      <w:bookmarkEnd w:id="3"/>
    </w:p>
    <w:p w14:paraId="38903355" w14:textId="42B8BB2A" w:rsidR="00E81E10" w:rsidRPr="00E81E10" w:rsidRDefault="00C61763" w:rsidP="00E81E10">
      <w:r>
        <w:t>The primary objective of this project is to prototype</w:t>
      </w:r>
      <w:r w:rsidR="00E81E10">
        <w:t xml:space="preserve"> an automated desktop size </w:t>
      </w:r>
      <w:r w:rsidR="00D01A97">
        <w:t>auto drug assembler.</w:t>
      </w:r>
      <w:r w:rsidR="00A17306">
        <w:t xml:space="preserve"> </w:t>
      </w:r>
    </w:p>
    <w:p w14:paraId="3091CD9B" w14:textId="253398F4" w:rsidR="00B23FD6" w:rsidRDefault="00B23FD6" w:rsidP="004C6E07">
      <w:pPr>
        <w:pStyle w:val="Heading2"/>
      </w:pPr>
      <w:bookmarkStart w:id="4" w:name="_Toc33967966"/>
      <w:r>
        <w:t>Scope</w:t>
      </w:r>
      <w:bookmarkEnd w:id="4"/>
    </w:p>
    <w:p w14:paraId="7C62BBBA" w14:textId="2077862D" w:rsidR="00DC78EF" w:rsidRDefault="00A17306" w:rsidP="00251D20">
      <w:r>
        <w:t xml:space="preserve">Drug manufacturing and assembly process is </w:t>
      </w:r>
      <w:r w:rsidR="009E3FBF">
        <w:t xml:space="preserve">large, complicated and multi-step. </w:t>
      </w:r>
      <w:r w:rsidR="006E40E9">
        <w:t xml:space="preserve">To achieve the projective objectives in a reasonable time frame, the scope of the </w:t>
      </w:r>
      <w:r w:rsidR="00D01A97">
        <w:t xml:space="preserve">project </w:t>
      </w:r>
      <w:r w:rsidR="007B3811">
        <w:t>must</w:t>
      </w:r>
      <w:r w:rsidR="006E40E9">
        <w:t xml:space="preserve"> be narrow. </w:t>
      </w:r>
    </w:p>
    <w:p w14:paraId="477FA10E" w14:textId="5282FE14" w:rsidR="00D01A97" w:rsidRPr="00D01A97" w:rsidRDefault="00DC78EF" w:rsidP="00D01A97">
      <w:r>
        <w:t>The prototype</w:t>
      </w:r>
      <w:r w:rsidR="00D01A97">
        <w:t xml:space="preserve"> designed to pack</w:t>
      </w:r>
      <w:r w:rsidR="0037177B">
        <w:t xml:space="preserve"> various counts of multiple</w:t>
      </w:r>
      <w:r w:rsidR="00D01A97">
        <w:t xml:space="preserve"> sub-millimeter </w:t>
      </w:r>
      <w:r w:rsidR="0037177B">
        <w:t xml:space="preserve">pods </w:t>
      </w:r>
      <w:r w:rsidR="00E24F85">
        <w:t>into a</w:t>
      </w:r>
      <w:r w:rsidR="0037177B">
        <w:t xml:space="preserve"> larger pill. </w:t>
      </w:r>
      <w:r>
        <w:t xml:space="preserve"> The manufacture, design and </w:t>
      </w:r>
      <w:r w:rsidR="00FA01F5">
        <w:t xml:space="preserve">suggested </w:t>
      </w:r>
      <w:r>
        <w:t>dosing</w:t>
      </w:r>
      <w:r w:rsidR="00FA01F5">
        <w:t xml:space="preserve"> of the sub-millimeter pods falls outside the scope of the project.  </w:t>
      </w:r>
      <w:r w:rsidR="0268F5D5">
        <w:t>As</w:t>
      </w:r>
      <w:r w:rsidR="0037177B">
        <w:t xml:space="preserve"> this </w:t>
      </w:r>
      <w:r w:rsidR="1C4E94B0">
        <w:t>project</w:t>
      </w:r>
      <w:r w:rsidR="0268F5D5">
        <w:t xml:space="preserve"> serves as a proof-of-concept val</w:t>
      </w:r>
      <w:r w:rsidR="6E25F4F2">
        <w:t xml:space="preserve">idation prototype, the </w:t>
      </w:r>
      <w:r w:rsidR="1C4E94B0">
        <w:t>initial pods</w:t>
      </w:r>
      <w:r w:rsidR="6E25F4F2">
        <w:t xml:space="preserve"> will be </w:t>
      </w:r>
      <w:r w:rsidR="1C4E94B0">
        <w:t>larger and made of more durable steel. I</w:t>
      </w:r>
      <w:r w:rsidR="037A33A7">
        <w:t>nitia</w:t>
      </w:r>
      <w:r w:rsidR="5A22A468">
        <w:t>l</w:t>
      </w:r>
      <w:r w:rsidR="0037177B">
        <w:t xml:space="preserve"> testing, </w:t>
      </w:r>
      <w:r w:rsidR="0037177B">
        <w:t xml:space="preserve">calibration and proof of concept will be done utilizing steel ball-bearings of </w:t>
      </w:r>
      <w:r w:rsidR="1C4E94B0">
        <w:t>2.5, 3.0</w:t>
      </w:r>
      <w:r w:rsidR="38E82EBF">
        <w:t>,</w:t>
      </w:r>
      <w:r w:rsidR="1C4E94B0">
        <w:t xml:space="preserve"> and 3.5 mm diameter</w:t>
      </w:r>
      <w:r w:rsidR="0037177B">
        <w:t xml:space="preserve">. </w:t>
      </w:r>
    </w:p>
    <w:p w14:paraId="09FE4660" w14:textId="0EA4033F" w:rsidR="00F84882" w:rsidRPr="00C90CCF" w:rsidRDefault="000D671F" w:rsidP="007D6ACA">
      <w:pPr>
        <w:pStyle w:val="Heading1"/>
      </w:pPr>
      <w:bookmarkStart w:id="5" w:name="_Toc33967967"/>
      <w:r>
        <w:t>Design</w:t>
      </w:r>
      <w:bookmarkEnd w:id="5"/>
    </w:p>
    <w:p w14:paraId="7ADE748A" w14:textId="69FF66BE" w:rsidR="00EA5758" w:rsidRPr="0051569C" w:rsidRDefault="000D671F" w:rsidP="007D6ACA">
      <w:pPr>
        <w:rPr>
          <w:color w:val="FF0000"/>
        </w:rPr>
      </w:pPr>
      <w:r>
        <w:t>The</w:t>
      </w:r>
      <w:r w:rsidR="00F92E6D">
        <w:t xml:space="preserve"> </w:t>
      </w:r>
      <w:r>
        <w:t xml:space="preserve">design </w:t>
      </w:r>
      <w:r w:rsidR="00F92E6D">
        <w:t xml:space="preserve">considerations are broken down </w:t>
      </w:r>
      <w:r w:rsidR="00EA51C3">
        <w:t>in</w:t>
      </w:r>
      <w:r w:rsidR="00CE216B">
        <w:t>to two areas of focus. A feeder-hopper combo unit that feeds a known calibrated number of pods</w:t>
      </w:r>
      <w:r w:rsidR="00597DE8">
        <w:t xml:space="preserve"> to packer and sensor package that counts and classifies the pods being packed.  </w:t>
      </w:r>
      <w:r w:rsidR="0051569C">
        <w:rPr>
          <w:color w:val="FF0000"/>
        </w:rPr>
        <w:t xml:space="preserve">(Add </w:t>
      </w:r>
      <w:r w:rsidR="00433517">
        <w:rPr>
          <w:color w:val="FF0000"/>
        </w:rPr>
        <w:t xml:space="preserve">overall </w:t>
      </w:r>
      <w:r w:rsidR="0051569C">
        <w:rPr>
          <w:color w:val="FF0000"/>
        </w:rPr>
        <w:t xml:space="preserve">SW </w:t>
      </w:r>
      <w:r w:rsidR="000908E4">
        <w:rPr>
          <w:color w:val="FF0000"/>
        </w:rPr>
        <w:t>assembly to appendix</w:t>
      </w:r>
      <w:r w:rsidR="0051569C">
        <w:rPr>
          <w:color w:val="FF0000"/>
        </w:rPr>
        <w:t>)</w:t>
      </w:r>
    </w:p>
    <w:p w14:paraId="50575EB1" w14:textId="0FC8C0CC" w:rsidR="00597DE8" w:rsidRDefault="006928E1" w:rsidP="00251D20">
      <w:pPr>
        <w:pStyle w:val="Heading2"/>
      </w:pPr>
      <w:bookmarkStart w:id="6" w:name="_Toc33967968"/>
      <w:r>
        <w:t>Feeder-Hopper</w:t>
      </w:r>
      <w:bookmarkEnd w:id="6"/>
    </w:p>
    <w:p w14:paraId="5C116630" w14:textId="16B0EAAE" w:rsidR="006928E1" w:rsidRDefault="00AE17FC" w:rsidP="00251D20">
      <w:r>
        <w:t>Ball-bearings of different sizes will be inserted into t</w:t>
      </w:r>
      <w:r w:rsidR="00545439">
        <w:t>he feeder hopper</w:t>
      </w:r>
      <w:r>
        <w:t>, which</w:t>
      </w:r>
      <w:r w:rsidR="00545439">
        <w:t xml:space="preserve"> consists of a</w:t>
      </w:r>
      <w:r w:rsidR="00D61F6A">
        <w:t xml:space="preserve"> screw conveyor</w:t>
      </w:r>
      <w:r>
        <w:t xml:space="preserve"> that is </w:t>
      </w:r>
      <w:r w:rsidR="007175BA">
        <w:t>encased within a cy</w:t>
      </w:r>
      <w:r w:rsidR="00B21294">
        <w:t>lindrical tube</w:t>
      </w:r>
      <w:r w:rsidR="005E5243">
        <w:t xml:space="preserve">. </w:t>
      </w:r>
      <w:r w:rsidR="00837F1C">
        <w:t>Th</w:t>
      </w:r>
      <w:r>
        <w:t>is</w:t>
      </w:r>
      <w:r w:rsidR="00837F1C">
        <w:t xml:space="preserve"> screw conveyor is connected to an external </w:t>
      </w:r>
      <w:r w:rsidR="00AA086F">
        <w:t xml:space="preserve">servo motor </w:t>
      </w:r>
      <w:r w:rsidR="006D7432">
        <w:t>to create a rotational motion</w:t>
      </w:r>
      <w:r w:rsidR="003246B2">
        <w:t xml:space="preserve"> that </w:t>
      </w:r>
      <w:r w:rsidR="00CB5CEC">
        <w:t>drives the ball-bearings down a spiral path</w:t>
      </w:r>
      <w:r w:rsidR="000C21AC">
        <w:t xml:space="preserve">, leading to </w:t>
      </w:r>
      <w:r w:rsidR="00527579">
        <w:t>the counter-classifier sensor</w:t>
      </w:r>
      <w:r w:rsidR="00887B58">
        <w:t xml:space="preserve">. </w:t>
      </w:r>
    </w:p>
    <w:p w14:paraId="25E8CD0A" w14:textId="77777777" w:rsidR="006928E1" w:rsidRDefault="006928E1" w:rsidP="00251D20">
      <w:pPr>
        <w:pStyle w:val="Heading2"/>
      </w:pPr>
      <w:bookmarkStart w:id="7" w:name="_Toc33967969"/>
      <w:r>
        <w:t>Counter-Classifier Sensor Assembly</w:t>
      </w:r>
      <w:bookmarkEnd w:id="7"/>
    </w:p>
    <w:p w14:paraId="2A36E672" w14:textId="2C940F49" w:rsidR="00F84882" w:rsidRDefault="0A69FBD9" w:rsidP="007D6ACA">
      <w:r>
        <w:t>The counter classifier utilize</w:t>
      </w:r>
      <w:r w:rsidR="2E4F0E67">
        <w:t>s an array of</w:t>
      </w:r>
      <w:r>
        <w:t xml:space="preserve"> </w:t>
      </w:r>
      <w:r w:rsidR="00A0462C">
        <w:t>light-dependent resistors (</w:t>
      </w:r>
      <w:r>
        <w:t>LDR</w:t>
      </w:r>
      <w:r w:rsidR="2E4F0E67">
        <w:t>s</w:t>
      </w:r>
      <w:r w:rsidR="00A0462C">
        <w:t>)</w:t>
      </w:r>
      <w:r>
        <w:t xml:space="preserve"> and </w:t>
      </w:r>
      <w:r w:rsidR="00A0462C">
        <w:t>p</w:t>
      </w:r>
      <w:r>
        <w:t>hotodiode</w:t>
      </w:r>
      <w:r w:rsidR="2E4F0E67">
        <w:t xml:space="preserve">s to count the number of bearing </w:t>
      </w:r>
      <w:r w:rsidR="48CF7EE6">
        <w:t xml:space="preserve">in the packer and classify them according to size and color. </w:t>
      </w:r>
      <w:r w:rsidR="24718877">
        <w:t xml:space="preserve">The </w:t>
      </w:r>
      <w:r w:rsidR="006E3B14">
        <w:t>sensor</w:t>
      </w:r>
      <w:r w:rsidR="00B07EE1">
        <w:t xml:space="preserve"> </w:t>
      </w:r>
      <w:r w:rsidR="00497068">
        <w:t>is based upon the</w:t>
      </w:r>
      <w:r w:rsidR="00C94B27">
        <w:t xml:space="preserve"> </w:t>
      </w:r>
      <w:r w:rsidR="24718877">
        <w:t xml:space="preserve">concept </w:t>
      </w:r>
      <w:r w:rsidR="22C819CB">
        <w:t>of reflection-deflection</w:t>
      </w:r>
      <w:r w:rsidR="47795602">
        <w:t>-scattering</w:t>
      </w:r>
      <w:r w:rsidR="22C819CB">
        <w:t xml:space="preserve"> pattern </w:t>
      </w:r>
      <w:r w:rsidR="0009394D">
        <w:t>forming</w:t>
      </w:r>
      <w:r w:rsidR="22C819CB">
        <w:t xml:space="preserve">. A laser of known </w:t>
      </w:r>
      <w:r w:rsidR="1EA7B215">
        <w:t>wavelength</w:t>
      </w:r>
      <w:r w:rsidR="22C819CB">
        <w:t xml:space="preserve"> fir</w:t>
      </w:r>
      <w:r w:rsidR="759D547D">
        <w:t>e</w:t>
      </w:r>
      <w:r w:rsidR="22C819CB">
        <w:t>s a narrow 1 mm</w:t>
      </w:r>
      <w:r w:rsidR="1EA7B215">
        <w:t xml:space="preserve"> beam across the </w:t>
      </w:r>
      <w:r w:rsidR="00AB2F27">
        <w:t>polyu</w:t>
      </w:r>
      <w:r w:rsidR="009A5262">
        <w:t>r</w:t>
      </w:r>
      <w:r w:rsidR="00AB2F27">
        <w:t>e</w:t>
      </w:r>
      <w:r w:rsidR="009A5262">
        <w:t>th</w:t>
      </w:r>
      <w:r w:rsidR="00AB2F27">
        <w:t>ane</w:t>
      </w:r>
      <w:r w:rsidR="1EA7B215">
        <w:t xml:space="preserve"> tubing carrying </w:t>
      </w:r>
      <w:r w:rsidR="47795602">
        <w:t xml:space="preserve">the </w:t>
      </w:r>
      <w:r w:rsidR="60CF4367">
        <w:t xml:space="preserve">pods. As the reflection and refraction co-efficient of the tubing is different when compared to the </w:t>
      </w:r>
      <w:r w:rsidR="66A6C749">
        <w:t xml:space="preserve">air surrounding the tube, the incoming laser beam is scattered in a pattern. This pattern changes when another object with different reflectivity and size </w:t>
      </w:r>
      <w:r w:rsidR="537B94F0">
        <w:t xml:space="preserve">passes through the tubing. </w:t>
      </w:r>
      <w:r w:rsidR="3C4FA58C">
        <w:t xml:space="preserve"> LDRs and photodiode</w:t>
      </w:r>
      <w:r w:rsidR="001A14E4">
        <w:t>s</w:t>
      </w:r>
      <w:r w:rsidR="3C4FA58C">
        <w:t xml:space="preserve"> are used to capture this pattern. These patterns are fed into a neural net to create an automatic </w:t>
      </w:r>
      <w:r w:rsidR="58F803DD">
        <w:t>classifier algorithm</w:t>
      </w:r>
      <w:r w:rsidR="3E20AAB9">
        <w:t xml:space="preserve"> using machine learning (ML)</w:t>
      </w:r>
      <w:r w:rsidR="58F803DD">
        <w:t xml:space="preserve"> tha</w:t>
      </w:r>
      <w:r w:rsidR="3E20AAB9">
        <w:t>t</w:t>
      </w:r>
      <w:r w:rsidR="58F803DD">
        <w:t xml:space="preserve"> can classify </w:t>
      </w:r>
      <w:r w:rsidR="555C70F6">
        <w:t xml:space="preserve">live pattern data generated when the device is in operation. </w:t>
      </w:r>
    </w:p>
    <w:p w14:paraId="01F40B13" w14:textId="6F8E887E" w:rsidR="00D1240E" w:rsidRDefault="00D1240E" w:rsidP="007D6ACA">
      <w:pPr>
        <w:pStyle w:val="Heading1"/>
      </w:pPr>
      <w:bookmarkStart w:id="8" w:name="_Toc33967970"/>
      <w:r>
        <w:t>Experiments</w:t>
      </w:r>
      <w:r w:rsidR="007243F6">
        <w:t xml:space="preserve"> and Results</w:t>
      </w:r>
      <w:bookmarkEnd w:id="8"/>
    </w:p>
    <w:p w14:paraId="2C6F2A08" w14:textId="241D95D6" w:rsidR="00593078" w:rsidRDefault="00593078" w:rsidP="00251D20">
      <w:pPr>
        <w:pStyle w:val="Heading2"/>
      </w:pPr>
      <w:bookmarkStart w:id="9" w:name="_Toc33967971"/>
      <w:r>
        <w:lastRenderedPageBreak/>
        <w:t xml:space="preserve">Collecting </w:t>
      </w:r>
      <w:r w:rsidR="001A14E4">
        <w:t>s</w:t>
      </w:r>
      <w:r>
        <w:t>ingle sensor calibration data</w:t>
      </w:r>
      <w:bookmarkEnd w:id="9"/>
    </w:p>
    <w:p w14:paraId="6E135FD3" w14:textId="4A4D2121" w:rsidR="0053620D" w:rsidRDefault="003216E2" w:rsidP="0053620D">
      <w:r>
        <w:t>Testing</w:t>
      </w:r>
      <w:r w:rsidR="00D52B8A">
        <w:t xml:space="preserve"> was done to </w:t>
      </w:r>
      <w:r w:rsidR="00916194">
        <w:t>assess</w:t>
      </w:r>
      <w:r w:rsidR="00D52B8A">
        <w:t xml:space="preserve"> the </w:t>
      </w:r>
      <w:r w:rsidR="00916194">
        <w:t>performance</w:t>
      </w:r>
      <w:r>
        <w:t xml:space="preserve"> characteristics of the individual sensor assemblies. A 5V potential div</w:t>
      </w:r>
      <w:r w:rsidR="00FB0E86">
        <w:t>id</w:t>
      </w:r>
      <w:r>
        <w:t xml:space="preserve">e was applied across </w:t>
      </w:r>
      <w:r w:rsidR="00FB0E86">
        <w:t xml:space="preserve">the assembly. </w:t>
      </w:r>
      <w:r w:rsidR="003D5087">
        <w:t xml:space="preserve"> An estimated 1500 lumens </w:t>
      </w:r>
      <w:r w:rsidR="00B2638D">
        <w:t xml:space="preserve">illumination source </w:t>
      </w:r>
      <w:r w:rsidR="003D5087">
        <w:t xml:space="preserve">was </w:t>
      </w:r>
      <w:r w:rsidR="00A9649D">
        <w:t xml:space="preserve">used as light source. </w:t>
      </w:r>
      <w:r w:rsidR="0057502E">
        <w:t xml:space="preserve"> The light was turned on and off using computer control. The</w:t>
      </w:r>
      <w:r w:rsidR="00155B92">
        <w:t xml:space="preserve"> rise</w:t>
      </w:r>
      <w:r w:rsidR="0057502E">
        <w:t xml:space="preserve"> time </w:t>
      </w:r>
      <w:r w:rsidR="00155B92">
        <w:t>was</w:t>
      </w:r>
      <w:r w:rsidR="0057502E">
        <w:t xml:space="preserve"> measure </w:t>
      </w:r>
      <w:r w:rsidR="00155B92">
        <w:t xml:space="preserve">using </w:t>
      </w:r>
      <w:r w:rsidR="00E06B78">
        <w:t>an</w:t>
      </w:r>
      <w:r w:rsidR="00155B92">
        <w:t xml:space="preserve"> oscilloscope to characterize the speed and response of the </w:t>
      </w:r>
      <w:r w:rsidR="001A14E4">
        <w:t>LDR.  The performance of a photodiode was measured under identical conditions</w:t>
      </w:r>
      <w:r w:rsidR="00B80D9F">
        <w:t>.</w:t>
      </w:r>
    </w:p>
    <w:p w14:paraId="6E517F28" w14:textId="77777777" w:rsidR="0033143D" w:rsidRPr="00251D20" w:rsidRDefault="00602B65" w:rsidP="00602B65">
      <w:pPr>
        <w:pStyle w:val="Heading2"/>
      </w:pPr>
      <w:bookmarkStart w:id="10" w:name="_Toc33967972"/>
      <w:r w:rsidRPr="00251D20">
        <w:t xml:space="preserve">Analysis of </w:t>
      </w:r>
      <w:r w:rsidR="00E06B78">
        <w:t xml:space="preserve">single sensor </w:t>
      </w:r>
      <w:r w:rsidRPr="00251D20">
        <w:t>data</w:t>
      </w:r>
      <w:bookmarkEnd w:id="10"/>
      <w:r w:rsidRPr="00251D2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</w:tblGrid>
      <w:tr w:rsidR="0033143D" w14:paraId="464B3C5A" w14:textId="77777777" w:rsidTr="0033143D">
        <w:tc>
          <w:tcPr>
            <w:tcW w:w="4874" w:type="dxa"/>
          </w:tcPr>
          <w:p w14:paraId="4BCB0352" w14:textId="116433F1" w:rsidR="0033143D" w:rsidRDefault="0033143D" w:rsidP="00602B65">
            <w:pPr>
              <w:pStyle w:val="Heading2"/>
              <w:outlineLvl w:val="1"/>
            </w:pPr>
            <w:r w:rsidRPr="003A6969">
              <w:drawing>
                <wp:inline distT="0" distB="0" distL="0" distR="0" wp14:anchorId="4C29631E" wp14:editId="6ACC4313">
                  <wp:extent cx="3101340" cy="2376170"/>
                  <wp:effectExtent l="0" t="0" r="0" b="0"/>
                  <wp:docPr id="1" name="Picture 1" descr="Project Path: C:\Users\e0310994\Documents\OriginLab\User Files\UNTITLED.opju&#10;PE Folder: /UNTITLED/Folder1/&#10;Short Name: Graph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43D" w14:paraId="5CA0F5C5" w14:textId="77777777" w:rsidTr="005402D7">
        <w:tc>
          <w:tcPr>
            <w:tcW w:w="4874" w:type="dxa"/>
            <w:vAlign w:val="center"/>
          </w:tcPr>
          <w:p w14:paraId="4F57212F" w14:textId="2691BCD5" w:rsidR="0033143D" w:rsidRDefault="0033143D" w:rsidP="0033143D">
            <w:pPr>
              <w:pStyle w:val="Figure"/>
            </w:pPr>
            <w:r w:rsidRPr="003361D3">
              <w:t xml:space="preserve">Figure </w:t>
            </w:r>
            <w:proofErr w:type="spellStart"/>
            <w:r>
              <w:t>xyz</w:t>
            </w:r>
            <w:proofErr w:type="spellEnd"/>
            <w:r w:rsidRPr="003361D3">
              <w:t xml:space="preserve">. </w:t>
            </w:r>
            <w:r>
              <w:t xml:space="preserve"> </w:t>
            </w:r>
            <w:r>
              <w:t>Voltage response of LDR between on-off state</w:t>
            </w:r>
          </w:p>
        </w:tc>
      </w:tr>
    </w:tbl>
    <w:p w14:paraId="0776C8FE" w14:textId="04DB5B7D" w:rsidR="00602B65" w:rsidRPr="00251D20" w:rsidRDefault="00602B65" w:rsidP="00602B65">
      <w:pPr>
        <w:pStyle w:val="Heading2"/>
      </w:pPr>
      <w:bookmarkStart w:id="11" w:name="_GoBack"/>
      <w:bookmarkEnd w:id="11"/>
    </w:p>
    <w:p w14:paraId="343F9D00" w14:textId="7C20CCF8" w:rsidR="00602B65" w:rsidRPr="0053620D" w:rsidRDefault="00767903" w:rsidP="0053620D">
      <w:r>
        <w:t xml:space="preserve">In presence of light </w:t>
      </w:r>
    </w:p>
    <w:p w14:paraId="457659C0" w14:textId="4A8C2AE4" w:rsidR="00593078" w:rsidRDefault="00593078" w:rsidP="00251D20">
      <w:pPr>
        <w:pStyle w:val="Heading2"/>
      </w:pPr>
      <w:bookmarkStart w:id="12" w:name="_Toc33967973"/>
      <w:r>
        <w:t xml:space="preserve">Capturing </w:t>
      </w:r>
      <w:bookmarkStart w:id="13" w:name="_Hlk33912383"/>
      <w:r w:rsidR="00877868">
        <w:t xml:space="preserve">Scanned </w:t>
      </w:r>
      <w:bookmarkEnd w:id="13"/>
      <w:r w:rsidR="00877868">
        <w:t>LDR array data</w:t>
      </w:r>
      <w:bookmarkEnd w:id="12"/>
    </w:p>
    <w:p w14:paraId="27F59096" w14:textId="5704C791" w:rsidR="00281E22" w:rsidRDefault="000A3495" w:rsidP="00251D20">
      <w:r>
        <w:t>Multiple individual LDR assembly as described in the preceding sect</w:t>
      </w:r>
      <w:r w:rsidR="008073AD">
        <w:t>ion are arranged around a</w:t>
      </w:r>
      <w:r w:rsidR="00A0701A">
        <w:t xml:space="preserve"> 3.5 cm</w:t>
      </w:r>
      <w:r w:rsidR="008073AD">
        <w:t xml:space="preserve"> square</w:t>
      </w:r>
      <w:r w:rsidR="00A0701A">
        <w:t xml:space="preserve"> assembly. They are then wired up as shown in figure </w:t>
      </w:r>
      <w:proofErr w:type="spellStart"/>
      <w:r w:rsidR="00A0701A" w:rsidRPr="00A0701A">
        <w:rPr>
          <w:color w:val="FF0000"/>
        </w:rPr>
        <w:t>xyz</w:t>
      </w:r>
      <w:proofErr w:type="spellEnd"/>
      <w:r w:rsidR="00A0701A" w:rsidRPr="00A0701A">
        <w:rPr>
          <w:color w:val="FF0000"/>
        </w:rPr>
        <w:t>.</w:t>
      </w:r>
      <w:r w:rsidR="00A0701A">
        <w:t xml:space="preserve"> </w:t>
      </w:r>
      <w:r w:rsidR="00104D57">
        <w:t xml:space="preserve">The </w:t>
      </w:r>
      <w:r w:rsidR="00A0701A">
        <w:t>voltage</w:t>
      </w:r>
      <w:r w:rsidR="00104D57">
        <w:t xml:space="preserve"> data</w:t>
      </w:r>
      <w:r w:rsidR="00A0701A">
        <w:t xml:space="preserve"> across the array</w:t>
      </w:r>
      <w:r w:rsidR="00104D57">
        <w:t xml:space="preserve"> is collected </w:t>
      </w:r>
      <w:r w:rsidR="00B24C68">
        <w:t>using an Arduino Mega 2560</w:t>
      </w:r>
      <w:r w:rsidR="00F60C33">
        <w:t xml:space="preserve"> reading </w:t>
      </w:r>
      <w:r w:rsidR="00111E2C">
        <w:t xml:space="preserve">analog voltage across the LDR in a serial </w:t>
      </w:r>
      <w:r w:rsidR="00156DFE">
        <w:t>loop</w:t>
      </w:r>
      <w:r w:rsidR="00B24C68">
        <w:t>.</w:t>
      </w:r>
      <w:r w:rsidR="00156DFE">
        <w:t xml:space="preserve"> </w:t>
      </w:r>
      <w:r w:rsidR="00343C24">
        <w:t>This data</w:t>
      </w:r>
      <w:r w:rsidR="0091409D">
        <w:t xml:space="preserve"> is used to train the </w:t>
      </w:r>
      <w:r w:rsidR="00343C24">
        <w:t xml:space="preserve">ML model using Tensor Flow. </w:t>
      </w:r>
      <w:r w:rsidR="00B24C68">
        <w:t xml:space="preserve"> </w:t>
      </w:r>
      <w:r w:rsidR="00A3101B">
        <w:t xml:space="preserve">Figure </w:t>
      </w:r>
      <w:r w:rsidR="00A3101B" w:rsidRPr="00A0701A">
        <w:rPr>
          <w:color w:val="FF0000"/>
        </w:rPr>
        <w:t>XYZ</w:t>
      </w:r>
      <w:r w:rsidR="00A3101B">
        <w:t xml:space="preserve"> shows the voltage values for </w:t>
      </w:r>
      <w:r w:rsidR="004F40A9">
        <w:t>5 key LDR sensors</w:t>
      </w:r>
      <w:r w:rsidR="00281E22">
        <w:t xml:space="preserve"> for empty PU tube, 3.5 mm and 3 mm</w:t>
      </w:r>
      <w:r w:rsidR="004F40A9">
        <w:t xml:space="preserve"> ball bearings</w:t>
      </w:r>
      <w:r w:rsidR="00281E22">
        <w:t xml:space="preserve"> </w:t>
      </w:r>
      <w:r w:rsidR="004F40A9">
        <w:t xml:space="preserve">are present.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</w:tblGrid>
      <w:tr w:rsidR="00281E22" w14:paraId="4F12533C" w14:textId="77777777" w:rsidTr="5BF5E763">
        <w:tc>
          <w:tcPr>
            <w:tcW w:w="4874" w:type="dxa"/>
            <w:vAlign w:val="center"/>
          </w:tcPr>
          <w:p w14:paraId="12B89AAB" w14:textId="129AA167" w:rsidR="00281E22" w:rsidRDefault="549210AE" w:rsidP="00EB2B6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12EB3E6" wp14:editId="4C250FDD">
                  <wp:extent cx="1892893" cy="1662532"/>
                  <wp:effectExtent l="0" t="0" r="0" b="3175"/>
                  <wp:docPr id="1961775400" name="Picture 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93" cy="166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E22" w14:paraId="38C56F1B" w14:textId="77777777" w:rsidTr="5BF5E763">
        <w:tc>
          <w:tcPr>
            <w:tcW w:w="4874" w:type="dxa"/>
            <w:vAlign w:val="center"/>
          </w:tcPr>
          <w:p w14:paraId="0D0FF8B8" w14:textId="7163A7F1" w:rsidR="00281E22" w:rsidRPr="003361D3" w:rsidRDefault="00281E22" w:rsidP="0053620D">
            <w:pPr>
              <w:pStyle w:val="Figure"/>
            </w:pPr>
            <w:bookmarkStart w:id="14" w:name="_Hlk33968905"/>
            <w:r w:rsidRPr="003361D3">
              <w:t xml:space="preserve">Figure </w:t>
            </w:r>
            <w:proofErr w:type="spellStart"/>
            <w:r w:rsidR="00135B99">
              <w:t>xyz</w:t>
            </w:r>
            <w:proofErr w:type="spellEnd"/>
            <w:r w:rsidRPr="003361D3">
              <w:t xml:space="preserve">. </w:t>
            </w:r>
            <w:r w:rsidR="00A1083E">
              <w:t xml:space="preserve"> </w:t>
            </w:r>
            <w:r w:rsidR="00135B99">
              <w:t>Counter-Classifier sensor assembly electronic diagram</w:t>
            </w:r>
          </w:p>
        </w:tc>
      </w:tr>
      <w:bookmarkEnd w:id="14"/>
      <w:tr w:rsidR="00135B99" w14:paraId="3FC1B0A4" w14:textId="77777777" w:rsidTr="5BF5E763">
        <w:tc>
          <w:tcPr>
            <w:tcW w:w="4874" w:type="dxa"/>
          </w:tcPr>
          <w:p w14:paraId="70211223" w14:textId="6A2A03F6" w:rsidR="00135B99" w:rsidRDefault="5826E15F" w:rsidP="00EB2B6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D6073F6" wp14:editId="3FA59FB4">
                  <wp:extent cx="2908407" cy="1680492"/>
                  <wp:effectExtent l="0" t="0" r="6350" b="0"/>
                  <wp:docPr id="1820367886" name="Picture 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07" cy="1680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B99" w14:paraId="638AA7AE" w14:textId="77777777" w:rsidTr="5BF5E763">
        <w:tc>
          <w:tcPr>
            <w:tcW w:w="4874" w:type="dxa"/>
          </w:tcPr>
          <w:p w14:paraId="04A25B06" w14:textId="69694961" w:rsidR="00135B99" w:rsidRPr="003361D3" w:rsidRDefault="00135B99" w:rsidP="00251D20">
            <w:pPr>
              <w:pStyle w:val="Figure"/>
            </w:pPr>
            <w:r w:rsidRPr="003361D3">
              <w:t xml:space="preserve">Figure </w:t>
            </w:r>
            <w:proofErr w:type="spellStart"/>
            <w:r>
              <w:t>xyz</w:t>
            </w:r>
            <w:proofErr w:type="spellEnd"/>
            <w:r w:rsidRPr="003361D3">
              <w:t xml:space="preserve">. </w:t>
            </w:r>
            <w:r>
              <w:t xml:space="preserve"> Counter-Classifier sensor assembly electronic diagram</w:t>
            </w:r>
          </w:p>
        </w:tc>
      </w:tr>
    </w:tbl>
    <w:p w14:paraId="239A2B3D" w14:textId="3C6B0013" w:rsidR="00A0701A" w:rsidRPr="00251D20" w:rsidRDefault="00177697" w:rsidP="00251D20">
      <w:pPr>
        <w:pStyle w:val="Heading2"/>
      </w:pPr>
      <w:bookmarkStart w:id="15" w:name="_Toc33967974"/>
      <w:r w:rsidRPr="00251D20">
        <w:t xml:space="preserve">Analysis of </w:t>
      </w:r>
      <w:r w:rsidR="0009673C" w:rsidRPr="00251D20">
        <w:t>array d</w:t>
      </w:r>
      <w:r w:rsidRPr="00251D20">
        <w:t>ata</w:t>
      </w:r>
      <w:bookmarkEnd w:id="15"/>
      <w:r w:rsidR="0009673C" w:rsidRPr="00251D20">
        <w:t xml:space="preserve"> </w:t>
      </w:r>
    </w:p>
    <w:p w14:paraId="31188E0B" w14:textId="50A6C7F7" w:rsidR="0009673C" w:rsidRPr="00251D20" w:rsidRDefault="00714361" w:rsidP="00251D20">
      <w:r w:rsidRPr="00251D20">
        <w:t xml:space="preserve">The </w:t>
      </w:r>
      <w:r w:rsidR="00931303" w:rsidRPr="00251D20">
        <w:t xml:space="preserve">microcontroller used in the experiment runs at a frequency of 16 </w:t>
      </w:r>
      <w:proofErr w:type="spellStart"/>
      <w:r w:rsidR="00931303" w:rsidRPr="00251D20">
        <w:t>M</w:t>
      </w:r>
      <w:r w:rsidR="00C44639">
        <w:t>H</w:t>
      </w:r>
      <w:r w:rsidR="00931303" w:rsidRPr="00251D20">
        <w:t>z.</w:t>
      </w:r>
      <w:proofErr w:type="spellEnd"/>
      <w:r w:rsidR="00931303" w:rsidRPr="00251D20">
        <w:t xml:space="preserve"> </w:t>
      </w:r>
      <w:r w:rsidR="00447855" w:rsidRPr="00251D20">
        <w:t xml:space="preserve"> However, as the </w:t>
      </w:r>
      <w:r w:rsidR="0010198A" w:rsidRPr="00251D20">
        <w:t xml:space="preserve">microcontroller is single-threaded, there exists a large performance penalty in terms the time taken for </w:t>
      </w:r>
      <w:r w:rsidR="002F275A" w:rsidRPr="00251D20">
        <w:t xml:space="preserve">all the voltage values </w:t>
      </w:r>
      <w:r w:rsidR="002F5806" w:rsidRPr="00251D20">
        <w:t xml:space="preserve">to be collected. Time taken for complete scan of </w:t>
      </w:r>
      <w:r w:rsidR="005A3C84" w:rsidRPr="00251D20">
        <w:t xml:space="preserve">9 sensors is </w:t>
      </w:r>
      <w:r w:rsidR="008B6114">
        <w:t>3063 micro</w:t>
      </w:r>
      <w:r w:rsidR="00617556" w:rsidRPr="00251D20">
        <w:t>sec</w:t>
      </w:r>
      <w:r w:rsidR="008B6114">
        <w:t>onds</w:t>
      </w:r>
      <w:r w:rsidR="00CC3790" w:rsidRPr="00251D20">
        <w:t>.</w:t>
      </w:r>
      <w:r w:rsidR="202B314A">
        <w:t xml:space="preserve"> </w:t>
      </w:r>
      <w:r w:rsidR="008B6114">
        <w:t xml:space="preserve"> However, </w:t>
      </w:r>
      <w:r w:rsidR="002A6AC6">
        <w:t xml:space="preserve">transmitting this data to </w:t>
      </w:r>
      <w:r w:rsidR="00994DDB">
        <w:t>the host PC</w:t>
      </w:r>
      <w:r w:rsidR="002A6AC6">
        <w:t xml:space="preserve"> introduces sever</w:t>
      </w:r>
      <w:r w:rsidR="00994DDB">
        <w:t xml:space="preserve">e performance penalties. </w:t>
      </w:r>
      <w:r w:rsidR="004F690E">
        <w:t xml:space="preserve">The loop time increases to roughly </w:t>
      </w:r>
      <w:r w:rsidR="008914AD">
        <w:t xml:space="preserve">0.8 s. </w:t>
      </w:r>
      <w:r w:rsidR="00123704">
        <w:t>Code and architecture</w:t>
      </w:r>
      <w:r w:rsidR="002A6AC6">
        <w:t xml:space="preserve"> </w:t>
      </w:r>
      <w:r w:rsidR="00123704">
        <w:t xml:space="preserve">of the program needs to be revised to reduce this overhead. </w:t>
      </w:r>
      <w:r w:rsidR="00931303" w:rsidRPr="00251D20">
        <w:t xml:space="preserve">The microcontroller reads the voltage levels between 0 and 5 volts with a resolution of 9 effective bits. This translates to each step measuring </w:t>
      </w:r>
      <w:r w:rsidR="003B40BD" w:rsidRPr="00251D20">
        <w:t>9.76 m</w:t>
      </w:r>
      <w:r w:rsidR="00C44639">
        <w:t>V</w:t>
      </w:r>
      <w:r w:rsidR="00525D6D" w:rsidRPr="00251D20">
        <w:t>.</w:t>
      </w:r>
      <w:r w:rsidR="009B055F">
        <w:t xml:space="preserve"> </w:t>
      </w:r>
      <w:r w:rsidR="00525D6D" w:rsidRPr="00251D20">
        <w:t xml:space="preserve">Based on collected calibration data, it is </w:t>
      </w:r>
      <w:r w:rsidR="00E16DBB" w:rsidRPr="00251D20">
        <w:t>calculated</w:t>
      </w:r>
      <w:r w:rsidR="00525D6D" w:rsidRPr="00251D20">
        <w:t xml:space="preserve"> that </w:t>
      </w:r>
      <w:r w:rsidR="00FF733D" w:rsidRPr="00251D20">
        <w:t xml:space="preserve">minimum </w:t>
      </w:r>
      <w:r w:rsidR="00CE2726" w:rsidRPr="00251D20">
        <w:t>size delta</w:t>
      </w:r>
      <w:r w:rsidR="005D05EF" w:rsidRPr="00251D20">
        <w:t xml:space="preserve"> possible to</w:t>
      </w:r>
      <w:r w:rsidR="00CE2726" w:rsidRPr="00251D20">
        <w:t xml:space="preserve"> be sensed by the array is 0.4 mm</w:t>
      </w:r>
      <w:r w:rsidR="00447855" w:rsidRPr="00251D20">
        <w:t xml:space="preserve">. </w:t>
      </w:r>
      <w:r w:rsidR="005D05EF" w:rsidRPr="00251D20">
        <w:t xml:space="preserve"> </w:t>
      </w:r>
      <w:r w:rsidR="006E0856" w:rsidRPr="00251D20">
        <w:t xml:space="preserve"> </w:t>
      </w:r>
      <w:r w:rsidR="00931303" w:rsidRPr="00251D20">
        <w:t xml:space="preserve">   </w:t>
      </w:r>
    </w:p>
    <w:p w14:paraId="071FD48E" w14:textId="397B7AF6" w:rsidR="3051FB9B" w:rsidRPr="009D290E" w:rsidRDefault="3051FB9B" w:rsidP="00251D20">
      <w:pPr>
        <w:rPr>
          <w:color w:val="FF0000"/>
        </w:rPr>
      </w:pPr>
      <w:r w:rsidRPr="009D290E">
        <w:rPr>
          <w:color w:val="FF0000"/>
        </w:rPr>
        <w:t>It has also been determined that there may not be enough time for the sensor</w:t>
      </w:r>
      <w:r w:rsidR="7A1058CE" w:rsidRPr="009D290E">
        <w:rPr>
          <w:color w:val="FF0000"/>
        </w:rPr>
        <w:t>s</w:t>
      </w:r>
      <w:r w:rsidRPr="009D290E">
        <w:rPr>
          <w:color w:val="FF0000"/>
        </w:rPr>
        <w:t xml:space="preserve"> to collect enough data to adequately </w:t>
      </w:r>
      <w:r w:rsidR="234F4FB7" w:rsidRPr="009D290E">
        <w:rPr>
          <w:color w:val="FF0000"/>
        </w:rPr>
        <w:t xml:space="preserve">determine the size and </w:t>
      </w:r>
      <w:proofErr w:type="spellStart"/>
      <w:r w:rsidR="234F4FB7" w:rsidRPr="009D290E">
        <w:rPr>
          <w:color w:val="FF0000"/>
        </w:rPr>
        <w:t>colour</w:t>
      </w:r>
      <w:proofErr w:type="spellEnd"/>
      <w:r w:rsidR="234F4FB7" w:rsidRPr="009D290E">
        <w:rPr>
          <w:color w:val="FF0000"/>
        </w:rPr>
        <w:t xml:space="preserve"> of the ball bearings falling through</w:t>
      </w:r>
      <w:r w:rsidR="2065EF46" w:rsidRPr="009D290E">
        <w:rPr>
          <w:color w:val="FF0000"/>
        </w:rPr>
        <w:t>.</w:t>
      </w:r>
      <w:r w:rsidR="4ACA4959" w:rsidRPr="009D290E">
        <w:rPr>
          <w:color w:val="FF0000"/>
        </w:rPr>
        <w:t xml:space="preserve"> </w:t>
      </w:r>
      <w:r w:rsidR="0D64089C" w:rsidRPr="009D290E">
        <w:rPr>
          <w:color w:val="FF0000"/>
        </w:rPr>
        <w:t>The time</w:t>
      </w:r>
      <w:r w:rsidR="5384BF68" w:rsidRPr="009D290E">
        <w:rPr>
          <w:color w:val="FF0000"/>
        </w:rPr>
        <w:t xml:space="preserve">, </w:t>
      </w:r>
      <m:oMath>
        <m:r>
          <w:rPr>
            <w:rFonts w:ascii="Cambria Math" w:hAnsi="Cambria Math"/>
            <w:color w:val="FF0000"/>
          </w:rPr>
          <m:t>t</m:t>
        </m:r>
      </m:oMath>
      <w:r w:rsidR="5384BF68" w:rsidRPr="009D290E">
        <w:rPr>
          <w:color w:val="FF0000"/>
        </w:rPr>
        <w:t>,</w:t>
      </w:r>
      <w:r w:rsidR="0D64089C" w:rsidRPr="009D290E">
        <w:rPr>
          <w:color w:val="FF0000"/>
        </w:rPr>
        <w:t xml:space="preserve"> that </w:t>
      </w:r>
      <w:r w:rsidR="70EBB546" w:rsidRPr="009D290E">
        <w:rPr>
          <w:color w:val="FF0000"/>
        </w:rPr>
        <w:t>a</w:t>
      </w:r>
      <w:r w:rsidR="0D64089C" w:rsidRPr="009D290E">
        <w:rPr>
          <w:color w:val="FF0000"/>
        </w:rPr>
        <w:t xml:space="preserve"> ball bearing takes to pass through the sensor array</w:t>
      </w:r>
      <w:r w:rsidR="29FE9D69" w:rsidRPr="009D290E">
        <w:rPr>
          <w:color w:val="FF0000"/>
        </w:rPr>
        <w:t xml:space="preserve"> can be determined by calculating </w:t>
      </w:r>
      <w:r w:rsidR="29FE9D69" w:rsidRPr="009D290E">
        <w:rPr>
          <w:color w:val="FF0000"/>
        </w:rPr>
        <w:lastRenderedPageBreak/>
        <w:t xml:space="preserve">the velocity, </w:t>
      </w:r>
      <m:oMath>
        <m:r>
          <w:rPr>
            <w:rFonts w:ascii="Cambria Math" w:hAnsi="Cambria Math"/>
            <w:color w:val="FF0000"/>
          </w:rPr>
          <m:t>v</m:t>
        </m:r>
      </m:oMath>
      <w:r w:rsidR="29FE9D69" w:rsidRPr="009D290E">
        <w:rPr>
          <w:color w:val="FF0000"/>
        </w:rPr>
        <w:t>, of the ball</w:t>
      </w:r>
      <w:r w:rsidR="6F49E1D6" w:rsidRPr="009D290E">
        <w:rPr>
          <w:color w:val="FF0000"/>
        </w:rPr>
        <w:t xml:space="preserve"> </w:t>
      </w:r>
      <w:r w:rsidR="39C6A72E" w:rsidRPr="009D290E">
        <w:rPr>
          <w:color w:val="FF0000"/>
        </w:rPr>
        <w:t>bearing</w:t>
      </w:r>
      <w:r w:rsidR="29FE9D69" w:rsidRPr="009D290E">
        <w:rPr>
          <w:color w:val="FF0000"/>
        </w:rPr>
        <w:t xml:space="preserve"> as it passes through the array, </w:t>
      </w:r>
      <w:r w:rsidR="0C62CAAC" w:rsidRPr="009D290E">
        <w:rPr>
          <w:color w:val="FF0000"/>
        </w:rPr>
        <w:t>and using the distance,</w:t>
      </w:r>
      <w:r w:rsidR="2A73D25E" w:rsidRPr="009D290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d</m:t>
        </m:r>
      </m:oMath>
      <w:r w:rsidR="0C62CAAC" w:rsidRPr="009D290E">
        <w:rPr>
          <w:color w:val="FF0000"/>
        </w:rPr>
        <w:t>, that the ball</w:t>
      </w:r>
      <w:r w:rsidR="585FA08B" w:rsidRPr="009D290E">
        <w:rPr>
          <w:color w:val="FF0000"/>
        </w:rPr>
        <w:t xml:space="preserve"> bearing </w:t>
      </w:r>
      <w:r w:rsidR="0C62CAAC" w:rsidRPr="009D290E">
        <w:rPr>
          <w:color w:val="FF0000"/>
        </w:rPr>
        <w:t xml:space="preserve"> passes through the sensor array divided</w:t>
      </w:r>
      <w:r w:rsidR="0E2F2224" w:rsidRPr="009D290E">
        <w:rPr>
          <w:color w:val="FF0000"/>
        </w:rPr>
        <w:t xml:space="preserve"> by </w:t>
      </w:r>
      <m:oMath>
        <m:r>
          <w:rPr>
            <w:rFonts w:ascii="Cambria Math" w:hAnsi="Cambria Math"/>
            <w:color w:val="FF0000"/>
          </w:rPr>
          <m:t>v</m:t>
        </m:r>
      </m:oMath>
      <w:r w:rsidR="0E2F2224" w:rsidRPr="009D290E">
        <w:rPr>
          <w:color w:val="FF0000"/>
        </w:rPr>
        <w:t xml:space="preserve"> to obtain the time, </w:t>
      </w:r>
      <m:oMath>
        <m:r>
          <w:rPr>
            <w:rFonts w:ascii="Cambria Math" w:hAnsi="Cambria Math"/>
            <w:color w:val="FF0000"/>
          </w:rPr>
          <m:t>t</m:t>
        </m:r>
      </m:oMath>
      <w:r w:rsidR="0E2F2224" w:rsidRPr="009D290E">
        <w:rPr>
          <w:color w:val="FF0000"/>
        </w:rPr>
        <w:t>.</w:t>
      </w:r>
    </w:p>
    <w:p w14:paraId="2F8F39B4" w14:textId="36733507" w:rsidR="00E41E85" w:rsidRPr="00E41E85" w:rsidRDefault="00056361" w:rsidP="00251D20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=mgh</m:t>
          </m:r>
        </m:oMath>
      </m:oMathPara>
    </w:p>
    <w:p w14:paraId="7CC629DA" w14:textId="5C0821A0" w:rsidR="00E41E85" w:rsidRPr="00E41E85" w:rsidRDefault="00056361" w:rsidP="00251D20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>2gh</m:t>
              </m:r>
            </m:e>
          </m:rad>
        </m:oMath>
      </m:oMathPara>
    </w:p>
    <w:p w14:paraId="279BD86E" w14:textId="43DEFD67" w:rsidR="1D63B889" w:rsidRDefault="00056361" w:rsidP="474AFC6F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t= d/v</m:t>
          </m:r>
        </m:oMath>
      </m:oMathPara>
    </w:p>
    <w:p w14:paraId="5F2009F7" w14:textId="1F4179B0" w:rsidR="0E2F2224" w:rsidRPr="009D290E" w:rsidRDefault="0E2F2224" w:rsidP="00251D20">
      <w:pPr>
        <w:rPr>
          <w:color w:val="FF0000"/>
        </w:rPr>
      </w:pPr>
      <w:r w:rsidRPr="009D290E">
        <w:rPr>
          <w:color w:val="FF0000"/>
        </w:rPr>
        <w:t xml:space="preserve">Where </w:t>
      </w:r>
      <m:oMath>
        <m:r>
          <w:rPr>
            <w:rFonts w:ascii="Cambria Math" w:hAnsi="Cambria Math"/>
            <w:color w:val="FF0000"/>
          </w:rPr>
          <m:t>h = 0.030 m</m:t>
        </m:r>
      </m:oMath>
      <w:r w:rsidRPr="009D290E">
        <w:rPr>
          <w:color w:val="FF0000"/>
        </w:rPr>
        <w:t xml:space="preserve">, </w:t>
      </w:r>
      <m:oMath>
        <m:r>
          <w:rPr>
            <w:rFonts w:ascii="Cambria Math" w:hAnsi="Cambria Math"/>
            <w:color w:val="FF0000"/>
          </w:rPr>
          <m:t xml:space="preserve">g = 9.81 m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  <w:r w:rsidR="70491D16" w:rsidRPr="009D290E">
        <w:rPr>
          <w:color w:val="FF0000"/>
        </w:rPr>
        <w:t xml:space="preserve">, </w:t>
      </w:r>
      <m:oMath>
        <m:r>
          <w:rPr>
            <w:rFonts w:ascii="Cambria Math" w:hAnsi="Cambria Math"/>
            <w:color w:val="FF0000"/>
          </w:rPr>
          <m:t>d = 0.0005 m</m:t>
        </m:r>
      </m:oMath>
    </w:p>
    <w:p w14:paraId="329D3F1E" w14:textId="46F4F1EF" w:rsidR="071865E8" w:rsidRPr="009D290E" w:rsidRDefault="071865E8" w:rsidP="00251D20">
      <w:pPr>
        <w:rPr>
          <w:color w:val="FF0000"/>
        </w:rPr>
      </w:pPr>
      <w:r w:rsidRPr="009D290E">
        <w:rPr>
          <w:color w:val="FF0000"/>
        </w:rPr>
        <w:t>After calcu</w:t>
      </w:r>
      <w:r w:rsidR="14839A2E" w:rsidRPr="009D290E">
        <w:rPr>
          <w:color w:val="FF0000"/>
        </w:rPr>
        <w:t>lations, t</w:t>
      </w:r>
      <w:r w:rsidR="70491D16" w:rsidRPr="009D290E">
        <w:rPr>
          <w:color w:val="FF0000"/>
        </w:rPr>
        <w:t>here is only 6</w:t>
      </w:r>
      <w:r w:rsidR="7AD0E74C" w:rsidRPr="009D290E">
        <w:rPr>
          <w:color w:val="FF0000"/>
        </w:rPr>
        <w:t>5</w:t>
      </w:r>
      <w:r w:rsidR="2242BB0F" w:rsidRPr="009D290E">
        <w:rPr>
          <w:color w:val="FF0000"/>
        </w:rPr>
        <w:t xml:space="preserve"> </w:t>
      </w:r>
      <w:proofErr w:type="spellStart"/>
      <w:r w:rsidR="00982661">
        <w:rPr>
          <w:color w:val="FF0000"/>
        </w:rPr>
        <w:t>m</w:t>
      </w:r>
      <w:r w:rsidR="2242BB0F" w:rsidRPr="009D290E">
        <w:rPr>
          <w:color w:val="FF0000"/>
        </w:rPr>
        <w:t>s</w:t>
      </w:r>
      <w:proofErr w:type="spellEnd"/>
      <w:r w:rsidR="2242BB0F" w:rsidRPr="009D290E">
        <w:rPr>
          <w:color w:val="FF0000"/>
        </w:rPr>
        <w:t xml:space="preserve"> when the ball</w:t>
      </w:r>
      <w:r w:rsidR="2C1965AC" w:rsidRPr="009D290E">
        <w:rPr>
          <w:color w:val="FF0000"/>
        </w:rPr>
        <w:t xml:space="preserve"> is detected by the sensor array.</w:t>
      </w:r>
      <w:r w:rsidR="2E59A4F0" w:rsidRPr="474AFC6F">
        <w:rPr>
          <w:color w:val="FF0000"/>
        </w:rPr>
        <w:t xml:space="preserve"> Since the current time taken</w:t>
      </w:r>
      <w:r w:rsidR="532B8E0F" w:rsidRPr="474AFC6F">
        <w:rPr>
          <w:color w:val="FF0000"/>
        </w:rPr>
        <w:t xml:space="preserve"> for a complete scan of all the sensors is 0.8 s, it can be deduced that that is not enough time </w:t>
      </w:r>
      <w:r w:rsidR="5FA3865A" w:rsidRPr="474AFC6F">
        <w:rPr>
          <w:color w:val="FF0000"/>
        </w:rPr>
        <w:t>for...</w:t>
      </w:r>
    </w:p>
    <w:p w14:paraId="17337936" w14:textId="7119B2FA" w:rsidR="00F84882" w:rsidRPr="008E5307" w:rsidRDefault="00F84882" w:rsidP="007D6ACA">
      <w:pPr>
        <w:pStyle w:val="Heading1"/>
      </w:pPr>
      <w:bookmarkStart w:id="16" w:name="_Toc33967975"/>
      <w:r>
        <w:t>Conclusions</w:t>
      </w:r>
      <w:bookmarkEnd w:id="16"/>
    </w:p>
    <w:p w14:paraId="065F8BD1" w14:textId="1157F1EB" w:rsidR="00EA5758" w:rsidRPr="00EA5758" w:rsidRDefault="047677BF" w:rsidP="007D6ACA">
      <w:r>
        <w:t>From the results,</w:t>
      </w:r>
      <w:r w:rsidR="7DC26E5D">
        <w:t xml:space="preserve"> it is believed that</w:t>
      </w:r>
      <w:r>
        <w:t xml:space="preserve"> </w:t>
      </w:r>
      <w:r w:rsidR="7D5FCD82">
        <w:t>further improvements</w:t>
      </w:r>
      <w:r w:rsidR="3684C609">
        <w:t xml:space="preserve"> are necessary to </w:t>
      </w:r>
      <w:r w:rsidR="29F37AC7">
        <w:t>proceed with the development of the final product</w:t>
      </w:r>
      <w:r w:rsidR="009D290E">
        <w:t>.</w:t>
      </w:r>
      <w:r w:rsidR="29F37AC7">
        <w:t xml:space="preserve"> First is to replace</w:t>
      </w:r>
      <w:r w:rsidR="5EE20BAB">
        <w:t xml:space="preserve"> the current sensor array with a camera with </w:t>
      </w:r>
      <w:r w:rsidR="13E12B46">
        <w:t>a</w:t>
      </w:r>
      <w:r w:rsidR="5EE20BAB">
        <w:t xml:space="preserve"> built</w:t>
      </w:r>
      <w:r w:rsidR="7B3D2D50">
        <w:t>-</w:t>
      </w:r>
      <w:r w:rsidR="5EE20BAB">
        <w:t xml:space="preserve">in </w:t>
      </w:r>
      <w:r w:rsidR="7B143CF0">
        <w:t>microcontroller</w:t>
      </w:r>
      <w:r w:rsidR="59CD8515">
        <w:t xml:space="preserve"> (Pixy2). </w:t>
      </w:r>
      <w:r w:rsidR="201C62AA">
        <w:t>Along with</w:t>
      </w:r>
      <w:r w:rsidR="59CD8515">
        <w:t xml:space="preserve"> machine learning</w:t>
      </w:r>
      <w:r w:rsidR="10957772">
        <w:t xml:space="preserve">, it is possible </w:t>
      </w:r>
      <w:r w:rsidR="7632416F">
        <w:t xml:space="preserve">to not only identify whether a ball has passed in front of the camera, but also determine its </w:t>
      </w:r>
      <w:proofErr w:type="spellStart"/>
      <w:r w:rsidR="03FA32BF">
        <w:t>colour</w:t>
      </w:r>
      <w:proofErr w:type="spellEnd"/>
      <w:r w:rsidR="03FA32BF">
        <w:t>, and size (with assistance of a lens)</w:t>
      </w:r>
      <w:r w:rsidR="7957B414">
        <w:t xml:space="preserve"> using the Pixy2</w:t>
      </w:r>
      <w:r w:rsidR="73BB2843">
        <w:t>. The Pixy2 is chosen because the hardware, software, and firmware are o</w:t>
      </w:r>
      <w:r w:rsidR="3BFC79D3">
        <w:t xml:space="preserve">pen source, software libraries are available for the </w:t>
      </w:r>
      <w:r w:rsidR="0E28A225">
        <w:t xml:space="preserve">Arduinos currently possessed, and can perform </w:t>
      </w:r>
      <w:proofErr w:type="spellStart"/>
      <w:r w:rsidR="0E28A225">
        <w:t>colour</w:t>
      </w:r>
      <w:proofErr w:type="spellEnd"/>
      <w:r w:rsidR="0E28A225">
        <w:t xml:space="preserve"> identification at </w:t>
      </w:r>
      <w:r w:rsidR="5E8438A9">
        <w:t>60fps,</w:t>
      </w:r>
      <w:r w:rsidR="0E28A225">
        <w:t xml:space="preserve"> </w:t>
      </w:r>
      <w:r w:rsidR="6B70F68F">
        <w:t xml:space="preserve">allowing for a rapid response time </w:t>
      </w:r>
      <w:r w:rsidR="6B589FD9">
        <w:t>to identify the falling ball bearings.</w:t>
      </w:r>
      <w:r w:rsidR="1351D669">
        <w:t xml:space="preserve"> </w:t>
      </w:r>
      <w:r w:rsidR="203013A9">
        <w:t xml:space="preserve">Through machine learning, we will be able to rely on </w:t>
      </w:r>
      <w:r w:rsidR="417967DA">
        <w:t>patterns and inference</w:t>
      </w:r>
      <w:r w:rsidR="21A0AE43">
        <w:t xml:space="preserve"> to sort out the various ball bearings based on its </w:t>
      </w:r>
      <w:proofErr w:type="spellStart"/>
      <w:r w:rsidR="21A0AE43">
        <w:t>colour</w:t>
      </w:r>
      <w:proofErr w:type="spellEnd"/>
      <w:r w:rsidR="21A0AE43">
        <w:t xml:space="preserve"> and size.</w:t>
      </w:r>
    </w:p>
    <w:p w14:paraId="1A838AEC" w14:textId="77777777" w:rsidR="00F84882" w:rsidRDefault="00F84882" w:rsidP="007D6ACA"/>
    <w:p w14:paraId="437549D7" w14:textId="77777777" w:rsidR="00F84882" w:rsidRPr="008E5307" w:rsidRDefault="00F84882" w:rsidP="007D6ACA">
      <w:pPr>
        <w:pStyle w:val="Heading1"/>
      </w:pPr>
      <w:bookmarkStart w:id="17" w:name="_Toc33967976"/>
      <w:r>
        <w:t>Acknowledgments</w:t>
      </w:r>
      <w:bookmarkEnd w:id="17"/>
      <w:r>
        <w:t xml:space="preserve"> </w:t>
      </w:r>
    </w:p>
    <w:p w14:paraId="059E893D" w14:textId="77777777" w:rsidR="00EA5758" w:rsidRPr="00EA5758" w:rsidRDefault="00EA5758" w:rsidP="007D6ACA">
      <w:r w:rsidRPr="00EA5758">
        <w:t xml:space="preserve">"Lorem ipsum dolor sit </w:t>
      </w:r>
      <w:proofErr w:type="spellStart"/>
      <w:r w:rsidRPr="00EA5758">
        <w:t>amet</w:t>
      </w:r>
      <w:proofErr w:type="spellEnd"/>
      <w:r w:rsidRPr="00EA5758">
        <w:t xml:space="preserve">, </w:t>
      </w:r>
      <w:proofErr w:type="spellStart"/>
      <w:r w:rsidRPr="00EA5758">
        <w:t>consectetur</w:t>
      </w:r>
      <w:proofErr w:type="spellEnd"/>
      <w:r w:rsidRPr="00EA5758">
        <w:t xml:space="preserve"> </w:t>
      </w:r>
      <w:proofErr w:type="spellStart"/>
      <w:r w:rsidRPr="00EA5758">
        <w:t>adipiscing</w:t>
      </w:r>
      <w:proofErr w:type="spellEnd"/>
      <w:r w:rsidRPr="00EA5758">
        <w:t xml:space="preserve"> </w:t>
      </w:r>
      <w:proofErr w:type="spellStart"/>
      <w:r w:rsidRPr="00EA5758">
        <w:t>elit</w:t>
      </w:r>
      <w:proofErr w:type="spellEnd"/>
      <w:r w:rsidRPr="00EA5758">
        <w:t xml:space="preserve">, sed do </w:t>
      </w:r>
      <w:proofErr w:type="spellStart"/>
      <w:r w:rsidRPr="00EA5758">
        <w:t>eiusmod</w:t>
      </w:r>
      <w:proofErr w:type="spellEnd"/>
      <w:r w:rsidRPr="00EA5758">
        <w:t xml:space="preserve"> </w:t>
      </w:r>
      <w:proofErr w:type="spellStart"/>
      <w:r w:rsidRPr="00EA5758">
        <w:t>tempor</w:t>
      </w:r>
      <w:proofErr w:type="spellEnd"/>
      <w:r w:rsidRPr="00EA5758">
        <w:t xml:space="preserve"> </w:t>
      </w:r>
      <w:proofErr w:type="spellStart"/>
      <w:r w:rsidRPr="00EA5758">
        <w:t>incididunt</w:t>
      </w:r>
      <w:proofErr w:type="spellEnd"/>
      <w:r w:rsidRPr="00EA5758">
        <w:t xml:space="preserve"> </w:t>
      </w:r>
      <w:proofErr w:type="spellStart"/>
      <w:r w:rsidRPr="00EA5758">
        <w:t>ut</w:t>
      </w:r>
      <w:proofErr w:type="spellEnd"/>
      <w:r w:rsidRPr="00EA5758">
        <w:t xml:space="preserve"> </w:t>
      </w:r>
      <w:proofErr w:type="spellStart"/>
      <w:r w:rsidRPr="00EA5758">
        <w:t>labore</w:t>
      </w:r>
      <w:proofErr w:type="spellEnd"/>
      <w:r w:rsidRPr="00EA5758">
        <w:t xml:space="preserve"> et dolore magna </w:t>
      </w:r>
      <w:proofErr w:type="spellStart"/>
      <w:r w:rsidRPr="00EA5758">
        <w:t>aliqua</w:t>
      </w:r>
      <w:proofErr w:type="spellEnd"/>
      <w:r w:rsidRPr="00EA5758">
        <w:t xml:space="preserve">. Ut </w:t>
      </w:r>
      <w:proofErr w:type="spellStart"/>
      <w:r w:rsidRPr="00EA5758">
        <w:t>enim</w:t>
      </w:r>
      <w:proofErr w:type="spellEnd"/>
      <w:r w:rsidRPr="00EA5758">
        <w:t xml:space="preserve"> ad minim </w:t>
      </w:r>
      <w:proofErr w:type="spellStart"/>
      <w:r w:rsidRPr="00EA5758">
        <w:t>veniam</w:t>
      </w:r>
      <w:proofErr w:type="spellEnd"/>
      <w:r w:rsidRPr="00EA5758">
        <w:t xml:space="preserve">, </w:t>
      </w:r>
      <w:proofErr w:type="spellStart"/>
      <w:r w:rsidRPr="00EA5758">
        <w:t>quis</w:t>
      </w:r>
      <w:proofErr w:type="spellEnd"/>
      <w:r w:rsidRPr="00EA5758">
        <w:t xml:space="preserve"> </w:t>
      </w:r>
      <w:proofErr w:type="spellStart"/>
      <w:r w:rsidRPr="00EA5758">
        <w:t>nostrud</w:t>
      </w:r>
      <w:proofErr w:type="spellEnd"/>
      <w:r w:rsidRPr="00EA5758">
        <w:t xml:space="preserve"> exercitation </w:t>
      </w:r>
      <w:proofErr w:type="spellStart"/>
      <w:r w:rsidRPr="00EA5758">
        <w:t>ullamco</w:t>
      </w:r>
      <w:proofErr w:type="spellEnd"/>
      <w:r w:rsidRPr="00EA5758">
        <w:t xml:space="preserve"> </w:t>
      </w:r>
      <w:proofErr w:type="spellStart"/>
      <w:r w:rsidRPr="00EA5758">
        <w:t>laboris</w:t>
      </w:r>
      <w:proofErr w:type="spellEnd"/>
      <w:r w:rsidRPr="00EA5758">
        <w:t xml:space="preserve"> nisi </w:t>
      </w:r>
      <w:proofErr w:type="spellStart"/>
      <w:r w:rsidRPr="00EA5758">
        <w:t>ut</w:t>
      </w:r>
      <w:proofErr w:type="spellEnd"/>
      <w:r w:rsidRPr="00EA5758">
        <w:t xml:space="preserve"> </w:t>
      </w:r>
      <w:proofErr w:type="spellStart"/>
      <w:r w:rsidRPr="00EA5758">
        <w:t>aliquip</w:t>
      </w:r>
      <w:proofErr w:type="spellEnd"/>
      <w:r w:rsidRPr="00EA5758">
        <w:t xml:space="preserve"> ex </w:t>
      </w:r>
      <w:proofErr w:type="spellStart"/>
      <w:r w:rsidRPr="00EA5758">
        <w:t>ea</w:t>
      </w:r>
      <w:proofErr w:type="spellEnd"/>
      <w:r w:rsidRPr="00EA5758">
        <w:t xml:space="preserve"> </w:t>
      </w:r>
      <w:proofErr w:type="spellStart"/>
      <w:r w:rsidRPr="00EA5758">
        <w:t>commodo</w:t>
      </w:r>
      <w:proofErr w:type="spellEnd"/>
      <w:r w:rsidRPr="00EA5758">
        <w:t xml:space="preserve"> </w:t>
      </w:r>
      <w:proofErr w:type="spellStart"/>
      <w:r w:rsidRPr="00EA5758">
        <w:t>consequat</w:t>
      </w:r>
      <w:proofErr w:type="spellEnd"/>
      <w:r w:rsidRPr="00EA5758">
        <w:t xml:space="preserve">. Duis </w:t>
      </w:r>
      <w:proofErr w:type="spellStart"/>
      <w:r w:rsidRPr="00EA5758">
        <w:t>aute</w:t>
      </w:r>
      <w:proofErr w:type="spellEnd"/>
      <w:r w:rsidRPr="00EA5758">
        <w:t xml:space="preserve"> </w:t>
      </w:r>
      <w:proofErr w:type="spellStart"/>
      <w:r w:rsidRPr="00EA5758">
        <w:t>irure</w:t>
      </w:r>
      <w:proofErr w:type="spellEnd"/>
      <w:r w:rsidRPr="00EA5758">
        <w:t xml:space="preserve"> dolor in </w:t>
      </w:r>
      <w:proofErr w:type="spellStart"/>
      <w:r w:rsidRPr="00EA5758">
        <w:t>reprehenderit</w:t>
      </w:r>
      <w:proofErr w:type="spellEnd"/>
      <w:r w:rsidRPr="00EA5758">
        <w:t xml:space="preserve"> in </w:t>
      </w:r>
      <w:proofErr w:type="spellStart"/>
      <w:r w:rsidRPr="00EA5758">
        <w:t>voluptate</w:t>
      </w:r>
      <w:proofErr w:type="spellEnd"/>
      <w:r w:rsidRPr="00EA5758">
        <w:t xml:space="preserve"> </w:t>
      </w:r>
      <w:proofErr w:type="spellStart"/>
      <w:r w:rsidRPr="00EA5758">
        <w:t>velit</w:t>
      </w:r>
      <w:proofErr w:type="spellEnd"/>
      <w:r w:rsidRPr="00EA5758">
        <w:t xml:space="preserve"> </w:t>
      </w:r>
      <w:proofErr w:type="spellStart"/>
      <w:r w:rsidRPr="00EA5758">
        <w:t>esse</w:t>
      </w:r>
      <w:proofErr w:type="spellEnd"/>
      <w:r w:rsidRPr="00EA5758">
        <w:t xml:space="preserve"> </w:t>
      </w:r>
      <w:proofErr w:type="spellStart"/>
      <w:r w:rsidRPr="00EA5758">
        <w:t>cillum</w:t>
      </w:r>
      <w:proofErr w:type="spellEnd"/>
      <w:r w:rsidRPr="00EA5758">
        <w:t xml:space="preserve"> dolore </w:t>
      </w:r>
      <w:proofErr w:type="spellStart"/>
      <w:r w:rsidRPr="00EA5758">
        <w:t>eu</w:t>
      </w:r>
      <w:proofErr w:type="spellEnd"/>
      <w:r w:rsidRPr="00EA5758">
        <w:t xml:space="preserve"> </w:t>
      </w:r>
      <w:proofErr w:type="spellStart"/>
      <w:r w:rsidRPr="00EA5758">
        <w:t>fugiat</w:t>
      </w:r>
      <w:proofErr w:type="spellEnd"/>
      <w:r w:rsidRPr="00EA5758">
        <w:t xml:space="preserve"> </w:t>
      </w:r>
      <w:proofErr w:type="spellStart"/>
      <w:r w:rsidRPr="00EA5758">
        <w:t>nulla</w:t>
      </w:r>
      <w:proofErr w:type="spellEnd"/>
      <w:r w:rsidRPr="00EA5758">
        <w:t xml:space="preserve"> </w:t>
      </w:r>
      <w:proofErr w:type="spellStart"/>
      <w:r w:rsidRPr="00EA5758">
        <w:t>pariatur</w:t>
      </w:r>
      <w:proofErr w:type="spellEnd"/>
      <w:r w:rsidRPr="00EA5758">
        <w:t xml:space="preserve">. </w:t>
      </w:r>
      <w:proofErr w:type="spellStart"/>
      <w:r w:rsidRPr="00EA5758">
        <w:t>Excepteur</w:t>
      </w:r>
      <w:proofErr w:type="spellEnd"/>
      <w:r w:rsidRPr="00EA5758">
        <w:t xml:space="preserve"> </w:t>
      </w:r>
      <w:proofErr w:type="spellStart"/>
      <w:r w:rsidRPr="00EA5758">
        <w:t>sint</w:t>
      </w:r>
      <w:proofErr w:type="spellEnd"/>
      <w:r w:rsidRPr="00EA5758">
        <w:t xml:space="preserve"> </w:t>
      </w:r>
      <w:proofErr w:type="spellStart"/>
      <w:r w:rsidRPr="00EA5758">
        <w:t>occaecat</w:t>
      </w:r>
      <w:proofErr w:type="spellEnd"/>
      <w:r w:rsidRPr="00EA5758">
        <w:t xml:space="preserve"> </w:t>
      </w:r>
      <w:proofErr w:type="spellStart"/>
      <w:r w:rsidRPr="00EA5758">
        <w:t>cupidatat</w:t>
      </w:r>
      <w:proofErr w:type="spellEnd"/>
      <w:r w:rsidRPr="00EA5758">
        <w:t xml:space="preserve"> non </w:t>
      </w:r>
      <w:proofErr w:type="spellStart"/>
      <w:r w:rsidRPr="00EA5758">
        <w:t>proident</w:t>
      </w:r>
      <w:proofErr w:type="spellEnd"/>
      <w:r w:rsidRPr="00EA5758">
        <w:t xml:space="preserve">, sunt in culpa qui </w:t>
      </w:r>
      <w:proofErr w:type="spellStart"/>
      <w:r w:rsidRPr="00EA5758">
        <w:t>officia</w:t>
      </w:r>
      <w:proofErr w:type="spellEnd"/>
      <w:r w:rsidRPr="00EA5758">
        <w:t xml:space="preserve"> </w:t>
      </w:r>
      <w:proofErr w:type="spellStart"/>
      <w:r w:rsidRPr="00EA5758">
        <w:t>deserunt</w:t>
      </w:r>
      <w:proofErr w:type="spellEnd"/>
      <w:r w:rsidRPr="00EA5758">
        <w:t xml:space="preserve"> </w:t>
      </w:r>
      <w:proofErr w:type="spellStart"/>
      <w:r w:rsidRPr="00EA5758">
        <w:t>mollit</w:t>
      </w:r>
      <w:proofErr w:type="spellEnd"/>
      <w:r w:rsidRPr="00EA5758">
        <w:t xml:space="preserve"> </w:t>
      </w:r>
      <w:proofErr w:type="spellStart"/>
      <w:r w:rsidRPr="00EA5758">
        <w:t>anim</w:t>
      </w:r>
      <w:proofErr w:type="spellEnd"/>
      <w:r w:rsidRPr="00EA5758">
        <w:t xml:space="preserve"> id </w:t>
      </w:r>
      <w:proofErr w:type="spellStart"/>
      <w:r w:rsidRPr="00EA5758">
        <w:t>est</w:t>
      </w:r>
      <w:proofErr w:type="spellEnd"/>
      <w:r w:rsidRPr="00EA5758">
        <w:t xml:space="preserve"> </w:t>
      </w:r>
      <w:proofErr w:type="spellStart"/>
      <w:r w:rsidRPr="00EA5758">
        <w:t>laborum</w:t>
      </w:r>
      <w:proofErr w:type="spellEnd"/>
      <w:r w:rsidRPr="00EA5758">
        <w:t>."</w:t>
      </w:r>
    </w:p>
    <w:p w14:paraId="2E038B41" w14:textId="77777777" w:rsidR="00F84882" w:rsidRDefault="00F84882" w:rsidP="007D6ACA">
      <w:pPr>
        <w:pStyle w:val="Heading1"/>
      </w:pPr>
      <w:bookmarkStart w:id="18" w:name="_Toc33967977"/>
      <w:r>
        <w:t>Distribution of work</w:t>
      </w:r>
      <w:bookmarkEnd w:id="18"/>
    </w:p>
    <w:p w14:paraId="3E1BE939" w14:textId="77777777" w:rsidR="00EA5758" w:rsidRPr="00EA5758" w:rsidRDefault="00EA5758" w:rsidP="007D6ACA">
      <w:r w:rsidRPr="00EA5758">
        <w:t xml:space="preserve">"Lorem ipsum dolor sit </w:t>
      </w:r>
      <w:proofErr w:type="spellStart"/>
      <w:r w:rsidRPr="00EA5758">
        <w:t>amet</w:t>
      </w:r>
      <w:proofErr w:type="spellEnd"/>
      <w:r w:rsidRPr="00EA5758">
        <w:t xml:space="preserve">, </w:t>
      </w:r>
      <w:proofErr w:type="spellStart"/>
      <w:r w:rsidRPr="00EA5758">
        <w:t>consectetur</w:t>
      </w:r>
      <w:proofErr w:type="spellEnd"/>
      <w:r w:rsidRPr="00EA5758">
        <w:t xml:space="preserve"> </w:t>
      </w:r>
      <w:proofErr w:type="spellStart"/>
      <w:r w:rsidRPr="00EA5758">
        <w:t>adipiscing</w:t>
      </w:r>
      <w:proofErr w:type="spellEnd"/>
      <w:r w:rsidRPr="00EA5758">
        <w:t xml:space="preserve"> </w:t>
      </w:r>
      <w:proofErr w:type="spellStart"/>
      <w:r w:rsidRPr="00EA5758">
        <w:t>elit</w:t>
      </w:r>
      <w:proofErr w:type="spellEnd"/>
      <w:r w:rsidRPr="00EA5758">
        <w:t xml:space="preserve">, sed do </w:t>
      </w:r>
      <w:proofErr w:type="spellStart"/>
      <w:r w:rsidRPr="00EA5758">
        <w:t>eiusmod</w:t>
      </w:r>
      <w:proofErr w:type="spellEnd"/>
      <w:r w:rsidRPr="00EA5758">
        <w:t xml:space="preserve"> </w:t>
      </w:r>
      <w:proofErr w:type="spellStart"/>
      <w:r w:rsidRPr="00EA5758">
        <w:t>tempor</w:t>
      </w:r>
      <w:proofErr w:type="spellEnd"/>
      <w:r w:rsidRPr="00EA5758">
        <w:t xml:space="preserve"> </w:t>
      </w:r>
      <w:proofErr w:type="spellStart"/>
      <w:r w:rsidRPr="00EA5758">
        <w:t>incididunt</w:t>
      </w:r>
      <w:proofErr w:type="spellEnd"/>
      <w:r w:rsidRPr="00EA5758">
        <w:t xml:space="preserve"> </w:t>
      </w:r>
      <w:proofErr w:type="spellStart"/>
      <w:r w:rsidRPr="00EA5758">
        <w:t>ut</w:t>
      </w:r>
      <w:proofErr w:type="spellEnd"/>
      <w:r w:rsidRPr="00EA5758">
        <w:t xml:space="preserve"> </w:t>
      </w:r>
      <w:proofErr w:type="spellStart"/>
      <w:r w:rsidRPr="00EA5758">
        <w:t>labore</w:t>
      </w:r>
      <w:proofErr w:type="spellEnd"/>
      <w:r w:rsidRPr="00EA5758">
        <w:t xml:space="preserve"> et dolore magna </w:t>
      </w:r>
      <w:proofErr w:type="spellStart"/>
      <w:r w:rsidRPr="00EA5758">
        <w:t>aliqua</w:t>
      </w:r>
      <w:proofErr w:type="spellEnd"/>
      <w:r w:rsidRPr="00EA5758">
        <w:t xml:space="preserve">. Ut </w:t>
      </w:r>
      <w:proofErr w:type="spellStart"/>
      <w:r w:rsidRPr="00EA5758">
        <w:t>enim</w:t>
      </w:r>
      <w:proofErr w:type="spellEnd"/>
      <w:r w:rsidRPr="00EA5758">
        <w:t xml:space="preserve"> ad minim </w:t>
      </w:r>
      <w:proofErr w:type="spellStart"/>
      <w:r w:rsidRPr="00EA5758">
        <w:t>veniam</w:t>
      </w:r>
      <w:proofErr w:type="spellEnd"/>
      <w:r w:rsidRPr="00EA5758">
        <w:t xml:space="preserve">, </w:t>
      </w:r>
      <w:proofErr w:type="spellStart"/>
      <w:r w:rsidRPr="00EA5758">
        <w:t>quis</w:t>
      </w:r>
      <w:proofErr w:type="spellEnd"/>
      <w:r w:rsidRPr="00EA5758">
        <w:t xml:space="preserve"> </w:t>
      </w:r>
      <w:proofErr w:type="spellStart"/>
      <w:r w:rsidRPr="00EA5758">
        <w:t>nostrud</w:t>
      </w:r>
      <w:proofErr w:type="spellEnd"/>
      <w:r w:rsidRPr="00EA5758">
        <w:t xml:space="preserve"> exercitation </w:t>
      </w:r>
      <w:proofErr w:type="spellStart"/>
      <w:r w:rsidRPr="00EA5758">
        <w:t>ullamco</w:t>
      </w:r>
      <w:proofErr w:type="spellEnd"/>
      <w:r w:rsidRPr="00EA5758">
        <w:t xml:space="preserve"> </w:t>
      </w:r>
      <w:proofErr w:type="spellStart"/>
      <w:r w:rsidRPr="00EA5758">
        <w:t>laboris</w:t>
      </w:r>
      <w:proofErr w:type="spellEnd"/>
      <w:r w:rsidRPr="00EA5758">
        <w:t xml:space="preserve"> nisi </w:t>
      </w:r>
      <w:proofErr w:type="spellStart"/>
      <w:r w:rsidRPr="00EA5758">
        <w:t>ut</w:t>
      </w:r>
      <w:proofErr w:type="spellEnd"/>
      <w:r w:rsidRPr="00EA5758">
        <w:t xml:space="preserve"> </w:t>
      </w:r>
      <w:proofErr w:type="spellStart"/>
      <w:r w:rsidRPr="00EA5758">
        <w:t>aliquip</w:t>
      </w:r>
      <w:proofErr w:type="spellEnd"/>
      <w:r w:rsidRPr="00EA5758">
        <w:t xml:space="preserve"> ex </w:t>
      </w:r>
      <w:proofErr w:type="spellStart"/>
      <w:r w:rsidRPr="00EA5758">
        <w:t>ea</w:t>
      </w:r>
      <w:proofErr w:type="spellEnd"/>
      <w:r w:rsidRPr="00EA5758">
        <w:t xml:space="preserve"> </w:t>
      </w:r>
      <w:proofErr w:type="spellStart"/>
      <w:r w:rsidRPr="00EA5758">
        <w:t>commodo</w:t>
      </w:r>
      <w:proofErr w:type="spellEnd"/>
      <w:r w:rsidRPr="00EA5758">
        <w:t xml:space="preserve"> </w:t>
      </w:r>
      <w:proofErr w:type="spellStart"/>
      <w:r w:rsidRPr="00EA5758">
        <w:t>consequat</w:t>
      </w:r>
      <w:proofErr w:type="spellEnd"/>
      <w:r w:rsidRPr="00EA5758">
        <w:t xml:space="preserve">. Duis </w:t>
      </w:r>
      <w:proofErr w:type="spellStart"/>
      <w:r w:rsidRPr="00EA5758">
        <w:t>aute</w:t>
      </w:r>
      <w:proofErr w:type="spellEnd"/>
      <w:r w:rsidRPr="00EA5758">
        <w:t xml:space="preserve"> </w:t>
      </w:r>
      <w:proofErr w:type="spellStart"/>
      <w:r w:rsidRPr="00EA5758">
        <w:t>irure</w:t>
      </w:r>
      <w:proofErr w:type="spellEnd"/>
      <w:r w:rsidRPr="00EA5758">
        <w:t xml:space="preserve"> dolor in </w:t>
      </w:r>
      <w:proofErr w:type="spellStart"/>
      <w:r w:rsidRPr="00EA5758">
        <w:t>reprehenderit</w:t>
      </w:r>
      <w:proofErr w:type="spellEnd"/>
      <w:r w:rsidRPr="00EA5758">
        <w:t xml:space="preserve"> in </w:t>
      </w:r>
      <w:proofErr w:type="spellStart"/>
      <w:r w:rsidRPr="00EA5758">
        <w:t>voluptate</w:t>
      </w:r>
      <w:proofErr w:type="spellEnd"/>
      <w:r w:rsidRPr="00EA5758">
        <w:t xml:space="preserve"> </w:t>
      </w:r>
      <w:proofErr w:type="spellStart"/>
      <w:r w:rsidRPr="00EA5758">
        <w:t>velit</w:t>
      </w:r>
      <w:proofErr w:type="spellEnd"/>
      <w:r w:rsidRPr="00EA5758">
        <w:t xml:space="preserve"> </w:t>
      </w:r>
      <w:proofErr w:type="spellStart"/>
      <w:r w:rsidRPr="00EA5758">
        <w:t>esse</w:t>
      </w:r>
      <w:proofErr w:type="spellEnd"/>
      <w:r w:rsidRPr="00EA5758">
        <w:t xml:space="preserve"> </w:t>
      </w:r>
      <w:proofErr w:type="spellStart"/>
      <w:r w:rsidRPr="00EA5758">
        <w:t>cillum</w:t>
      </w:r>
      <w:proofErr w:type="spellEnd"/>
      <w:r w:rsidRPr="00EA5758">
        <w:t xml:space="preserve"> dolore </w:t>
      </w:r>
      <w:proofErr w:type="spellStart"/>
      <w:r w:rsidRPr="00EA5758">
        <w:t>eu</w:t>
      </w:r>
      <w:proofErr w:type="spellEnd"/>
      <w:r w:rsidRPr="00EA5758">
        <w:t xml:space="preserve"> </w:t>
      </w:r>
      <w:proofErr w:type="spellStart"/>
      <w:r w:rsidRPr="00EA5758">
        <w:t>fugiat</w:t>
      </w:r>
      <w:proofErr w:type="spellEnd"/>
      <w:r w:rsidRPr="00EA5758">
        <w:t xml:space="preserve"> </w:t>
      </w:r>
      <w:proofErr w:type="spellStart"/>
      <w:r w:rsidRPr="00EA5758">
        <w:t>nulla</w:t>
      </w:r>
      <w:proofErr w:type="spellEnd"/>
      <w:r w:rsidRPr="00EA5758">
        <w:t xml:space="preserve"> </w:t>
      </w:r>
      <w:proofErr w:type="spellStart"/>
      <w:r w:rsidRPr="00EA5758">
        <w:t>pariatur</w:t>
      </w:r>
      <w:proofErr w:type="spellEnd"/>
      <w:r w:rsidRPr="00EA5758">
        <w:t xml:space="preserve">. </w:t>
      </w:r>
      <w:proofErr w:type="spellStart"/>
      <w:r w:rsidRPr="00EA5758">
        <w:t>Excepteur</w:t>
      </w:r>
      <w:proofErr w:type="spellEnd"/>
      <w:r w:rsidRPr="00EA5758">
        <w:t xml:space="preserve"> </w:t>
      </w:r>
      <w:proofErr w:type="spellStart"/>
      <w:r w:rsidRPr="00EA5758">
        <w:t>sint</w:t>
      </w:r>
      <w:proofErr w:type="spellEnd"/>
      <w:r w:rsidRPr="00EA5758">
        <w:t xml:space="preserve"> </w:t>
      </w:r>
      <w:proofErr w:type="spellStart"/>
      <w:r w:rsidRPr="00EA5758">
        <w:t>occaecat</w:t>
      </w:r>
      <w:proofErr w:type="spellEnd"/>
      <w:r w:rsidRPr="00EA5758">
        <w:t xml:space="preserve"> </w:t>
      </w:r>
      <w:proofErr w:type="spellStart"/>
      <w:r w:rsidRPr="00EA5758">
        <w:t>cupidatat</w:t>
      </w:r>
      <w:proofErr w:type="spellEnd"/>
      <w:r w:rsidRPr="00EA5758">
        <w:t xml:space="preserve"> non </w:t>
      </w:r>
      <w:proofErr w:type="spellStart"/>
      <w:r w:rsidRPr="00EA5758">
        <w:t>proident</w:t>
      </w:r>
      <w:proofErr w:type="spellEnd"/>
      <w:r w:rsidRPr="00EA5758">
        <w:t xml:space="preserve">, sunt in culpa qui </w:t>
      </w:r>
      <w:proofErr w:type="spellStart"/>
      <w:r w:rsidRPr="00EA5758">
        <w:t>officia</w:t>
      </w:r>
      <w:proofErr w:type="spellEnd"/>
      <w:r w:rsidRPr="00EA5758">
        <w:t xml:space="preserve"> </w:t>
      </w:r>
      <w:proofErr w:type="spellStart"/>
      <w:r w:rsidRPr="00EA5758">
        <w:t>deserunt</w:t>
      </w:r>
      <w:proofErr w:type="spellEnd"/>
      <w:r w:rsidRPr="00EA5758">
        <w:t xml:space="preserve"> </w:t>
      </w:r>
      <w:proofErr w:type="spellStart"/>
      <w:r w:rsidRPr="00EA5758">
        <w:t>mollit</w:t>
      </w:r>
      <w:proofErr w:type="spellEnd"/>
      <w:r w:rsidRPr="00EA5758">
        <w:t xml:space="preserve"> </w:t>
      </w:r>
      <w:proofErr w:type="spellStart"/>
      <w:r w:rsidRPr="00EA5758">
        <w:t>anim</w:t>
      </w:r>
      <w:proofErr w:type="spellEnd"/>
      <w:r w:rsidRPr="00EA5758">
        <w:t xml:space="preserve"> id </w:t>
      </w:r>
      <w:proofErr w:type="spellStart"/>
      <w:r w:rsidRPr="00EA5758">
        <w:t>est</w:t>
      </w:r>
      <w:proofErr w:type="spellEnd"/>
      <w:r w:rsidRPr="00EA5758">
        <w:t xml:space="preserve"> </w:t>
      </w:r>
      <w:proofErr w:type="spellStart"/>
      <w:r w:rsidRPr="00EA5758">
        <w:t>laborum</w:t>
      </w:r>
      <w:proofErr w:type="spellEnd"/>
      <w:r w:rsidRPr="00EA5758">
        <w:t>."</w:t>
      </w:r>
    </w:p>
    <w:bookmarkStart w:id="19" w:name="_Toc33967978" w:displacedByCustomXml="next"/>
    <w:sdt>
      <w:sdtPr>
        <w:rPr>
          <w:b w:val="0"/>
          <w:color w:val="auto"/>
          <w:sz w:val="22"/>
        </w:rPr>
        <w:id w:val="-135109976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14:paraId="32E99C20" w14:textId="2270AD7D" w:rsidR="00065608" w:rsidRDefault="00065608" w:rsidP="007D6ACA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EndPr/>
          <w:sdtContent>
            <w:p w14:paraId="378D0BBC" w14:textId="77777777" w:rsidR="00065608" w:rsidRDefault="00065608" w:rsidP="007D6ACA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Mohan, S., 2012. Compression physics of pharmaceutical powders: A review. </w:t>
              </w:r>
              <w:r>
                <w:rPr>
                  <w:i/>
                  <w:iCs/>
                  <w:noProof/>
                </w:rPr>
                <w:t xml:space="preserve">International Journal of Pharmaceutical Sciences and Research, </w:t>
              </w:r>
              <w:r>
                <w:rPr>
                  <w:noProof/>
                </w:rPr>
                <w:t>3(6), p. 1580.</w:t>
              </w:r>
            </w:p>
            <w:p w14:paraId="471751C3" w14:textId="0540CFCD" w:rsidR="00065608" w:rsidRDefault="00065608" w:rsidP="007D6A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ED2FCF" w14:textId="77777777" w:rsidR="003D16A9" w:rsidRDefault="003D16A9" w:rsidP="007D6ACA">
      <w:pPr>
        <w:sectPr w:rsidR="003D16A9" w:rsidSect="003D16A9">
          <w:type w:val="continuous"/>
          <w:pgSz w:w="11907" w:h="16839" w:code="9"/>
          <w:pgMar w:top="1134" w:right="709" w:bottom="851" w:left="709" w:header="0" w:footer="0" w:gutter="0"/>
          <w:cols w:num="2" w:space="720"/>
          <w:docGrid w:linePitch="360"/>
        </w:sectPr>
      </w:pPr>
    </w:p>
    <w:p w14:paraId="5AD9099D" w14:textId="61A34078" w:rsidR="00F84882" w:rsidRPr="00931707" w:rsidRDefault="00F84882" w:rsidP="007D6ACA"/>
    <w:p w14:paraId="5352A054" w14:textId="77777777" w:rsidR="00F84882" w:rsidRPr="00F10455" w:rsidRDefault="00F84882" w:rsidP="007D6ACA"/>
    <w:p w14:paraId="23DD9D9E" w14:textId="77777777" w:rsidR="00F84882" w:rsidRDefault="00F84882" w:rsidP="007D6ACA">
      <w:pPr>
        <w:rPr>
          <w:noProof/>
        </w:rPr>
      </w:pPr>
    </w:p>
    <w:p w14:paraId="07F48DD8" w14:textId="77777777" w:rsidR="00F84882" w:rsidRDefault="00F84882" w:rsidP="007D6ACA"/>
    <w:p w14:paraId="4BF249F8" w14:textId="77777777" w:rsidR="00F84882" w:rsidRPr="008E5307" w:rsidRDefault="00F84882" w:rsidP="007D6ACA"/>
    <w:p w14:paraId="290C9945" w14:textId="77777777" w:rsidR="00EF12B8" w:rsidRDefault="00EF12B8" w:rsidP="007D6ACA"/>
    <w:sectPr w:rsidR="00EF12B8" w:rsidSect="00D1240E">
      <w:type w:val="continuous"/>
      <w:pgSz w:w="11907" w:h="16839" w:code="9"/>
      <w:pgMar w:top="1134" w:right="709" w:bottom="851" w:left="709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6E50F" w14:textId="77777777" w:rsidR="00CC6A91" w:rsidRDefault="00CC6A91" w:rsidP="007D6ACA">
      <w:r>
        <w:separator/>
      </w:r>
    </w:p>
  </w:endnote>
  <w:endnote w:type="continuationSeparator" w:id="0">
    <w:p w14:paraId="41E80799" w14:textId="77777777" w:rsidR="00CC6A91" w:rsidRDefault="00CC6A91" w:rsidP="007D6ACA">
      <w:r>
        <w:continuationSeparator/>
      </w:r>
    </w:p>
  </w:endnote>
  <w:endnote w:type="continuationNotice" w:id="1">
    <w:p w14:paraId="0A389F58" w14:textId="77777777" w:rsidR="00CC6A91" w:rsidRDefault="00CC6A91" w:rsidP="00251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NS Display">
    <w:altName w:val="Calibri"/>
    <w:charset w:val="00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BFC4D" w14:textId="77777777" w:rsidR="0066409F" w:rsidRPr="008E5307" w:rsidRDefault="00EA5758" w:rsidP="007D6ACA">
    <w:pPr>
      <w:pStyle w:val="Footer"/>
    </w:pPr>
    <w:r w:rsidRPr="008E5307">
      <w:fldChar w:fldCharType="begin"/>
    </w:r>
    <w:r w:rsidRPr="008E5307">
      <w:instrText xml:space="preserve"> PAGE   \* MERGEFORMAT </w:instrText>
    </w:r>
    <w:r w:rsidRPr="008E5307">
      <w:fldChar w:fldCharType="separate"/>
    </w:r>
    <w:r>
      <w:rPr>
        <w:noProof/>
      </w:rPr>
      <w:t>2</w:t>
    </w:r>
    <w:r w:rsidRPr="008E5307">
      <w:rPr>
        <w:noProof/>
      </w:rPr>
      <w:fldChar w:fldCharType="end"/>
    </w:r>
  </w:p>
  <w:p w14:paraId="7B4AF26E" w14:textId="77777777" w:rsidR="0066409F" w:rsidRDefault="00CC6A91" w:rsidP="007D6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E170" w14:textId="77777777" w:rsidR="0066409F" w:rsidRPr="008E5307" w:rsidRDefault="00CC6A91" w:rsidP="007D6ACA">
    <w:pPr>
      <w:pStyle w:val="Footer"/>
    </w:pPr>
  </w:p>
  <w:p w14:paraId="25E041A2" w14:textId="77777777" w:rsidR="0066409F" w:rsidRPr="008E5307" w:rsidRDefault="00EA5758" w:rsidP="007D6ACA">
    <w:pPr>
      <w:pStyle w:val="Footer"/>
    </w:pPr>
    <w:r w:rsidRPr="008E5307">
      <w:fldChar w:fldCharType="begin"/>
    </w:r>
    <w:r w:rsidRPr="008E5307">
      <w:instrText xml:space="preserve"> PAGE   \* MERGEFORMAT </w:instrText>
    </w:r>
    <w:r w:rsidRPr="008E5307">
      <w:fldChar w:fldCharType="separate"/>
    </w:r>
    <w:r>
      <w:rPr>
        <w:noProof/>
      </w:rPr>
      <w:t>1</w:t>
    </w:r>
    <w:r w:rsidRPr="008E5307">
      <w:rPr>
        <w:noProof/>
      </w:rPr>
      <w:fldChar w:fldCharType="end"/>
    </w:r>
  </w:p>
  <w:p w14:paraId="2742A351" w14:textId="77777777" w:rsidR="0066409F" w:rsidRPr="005B43D0" w:rsidRDefault="00CC6A91" w:rsidP="007D6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9DD8B" w14:textId="77777777" w:rsidR="00CC6A91" w:rsidRDefault="00CC6A91" w:rsidP="007D6ACA">
      <w:r>
        <w:separator/>
      </w:r>
    </w:p>
  </w:footnote>
  <w:footnote w:type="continuationSeparator" w:id="0">
    <w:p w14:paraId="11B4879A" w14:textId="77777777" w:rsidR="00CC6A91" w:rsidRDefault="00CC6A91" w:rsidP="007D6ACA">
      <w:r>
        <w:continuationSeparator/>
      </w:r>
    </w:p>
  </w:footnote>
  <w:footnote w:type="continuationNotice" w:id="1">
    <w:p w14:paraId="2D06D6CE" w14:textId="77777777" w:rsidR="00CC6A91" w:rsidRDefault="00CC6A91" w:rsidP="00251D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12445" w14:textId="77777777" w:rsidR="0066409F" w:rsidRPr="008E5307" w:rsidRDefault="00EA5758" w:rsidP="007D6ACA">
    <w:pPr>
      <w:pStyle w:val="Header"/>
      <w:rPr>
        <w:i/>
        <w:color w:val="0270A3"/>
        <w:sz w:val="18"/>
      </w:rPr>
    </w:pPr>
    <w:r w:rsidRPr="0077362E">
      <w:br/>
    </w:r>
    <w:r w:rsidRPr="0077362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4F27"/>
    <w:multiLevelType w:val="hybridMultilevel"/>
    <w:tmpl w:val="8B8E2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67301A"/>
    <w:multiLevelType w:val="hybridMultilevel"/>
    <w:tmpl w:val="8C1A234C"/>
    <w:lvl w:ilvl="0" w:tplc="AE44F8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xNDIwMTawtDQ0MTRR0lEKTi0uzszPAykwrwUAXcOCGSwAAAA="/>
  </w:docVars>
  <w:rsids>
    <w:rsidRoot w:val="00F84882"/>
    <w:rsid w:val="00056361"/>
    <w:rsid w:val="0006299E"/>
    <w:rsid w:val="00064294"/>
    <w:rsid w:val="00065608"/>
    <w:rsid w:val="000712B1"/>
    <w:rsid w:val="000908E4"/>
    <w:rsid w:val="00090E40"/>
    <w:rsid w:val="0009394D"/>
    <w:rsid w:val="00094EB6"/>
    <w:rsid w:val="000960BC"/>
    <w:rsid w:val="0009673C"/>
    <w:rsid w:val="000A3495"/>
    <w:rsid w:val="000B5663"/>
    <w:rsid w:val="000C21AC"/>
    <w:rsid w:val="000C4F3B"/>
    <w:rsid w:val="000C68D8"/>
    <w:rsid w:val="000D032C"/>
    <w:rsid w:val="000D671F"/>
    <w:rsid w:val="000E2E3B"/>
    <w:rsid w:val="000E557E"/>
    <w:rsid w:val="000F19EA"/>
    <w:rsid w:val="000F2144"/>
    <w:rsid w:val="0010198A"/>
    <w:rsid w:val="00104D57"/>
    <w:rsid w:val="00111E2C"/>
    <w:rsid w:val="00114949"/>
    <w:rsid w:val="00121449"/>
    <w:rsid w:val="00123704"/>
    <w:rsid w:val="00135B99"/>
    <w:rsid w:val="00141276"/>
    <w:rsid w:val="00155B92"/>
    <w:rsid w:val="00156DFE"/>
    <w:rsid w:val="00163318"/>
    <w:rsid w:val="00166C2B"/>
    <w:rsid w:val="00177697"/>
    <w:rsid w:val="00180BE3"/>
    <w:rsid w:val="00185CFF"/>
    <w:rsid w:val="001A14E4"/>
    <w:rsid w:val="001C7446"/>
    <w:rsid w:val="001D6F0F"/>
    <w:rsid w:val="001E44C4"/>
    <w:rsid w:val="001F20F5"/>
    <w:rsid w:val="001F3B7C"/>
    <w:rsid w:val="001F4DAA"/>
    <w:rsid w:val="001F51F8"/>
    <w:rsid w:val="00210947"/>
    <w:rsid w:val="00251D20"/>
    <w:rsid w:val="00251E51"/>
    <w:rsid w:val="0026594F"/>
    <w:rsid w:val="00281E22"/>
    <w:rsid w:val="002836A4"/>
    <w:rsid w:val="002A6AC6"/>
    <w:rsid w:val="002C39DB"/>
    <w:rsid w:val="002C5589"/>
    <w:rsid w:val="002D2E1E"/>
    <w:rsid w:val="002D5B26"/>
    <w:rsid w:val="002E5053"/>
    <w:rsid w:val="002F275A"/>
    <w:rsid w:val="002F5806"/>
    <w:rsid w:val="00306CE5"/>
    <w:rsid w:val="00311022"/>
    <w:rsid w:val="00317A41"/>
    <w:rsid w:val="003216E2"/>
    <w:rsid w:val="003246B2"/>
    <w:rsid w:val="0033143D"/>
    <w:rsid w:val="00331B7F"/>
    <w:rsid w:val="003361D3"/>
    <w:rsid w:val="00343C24"/>
    <w:rsid w:val="0035108D"/>
    <w:rsid w:val="00352A68"/>
    <w:rsid w:val="00360734"/>
    <w:rsid w:val="00362673"/>
    <w:rsid w:val="0037177B"/>
    <w:rsid w:val="00373E80"/>
    <w:rsid w:val="003A6969"/>
    <w:rsid w:val="003B40BD"/>
    <w:rsid w:val="003C2558"/>
    <w:rsid w:val="003C6680"/>
    <w:rsid w:val="003C707D"/>
    <w:rsid w:val="003D16A9"/>
    <w:rsid w:val="003D44C7"/>
    <w:rsid w:val="003D5087"/>
    <w:rsid w:val="003D644A"/>
    <w:rsid w:val="003E27F6"/>
    <w:rsid w:val="003F73F0"/>
    <w:rsid w:val="0041249E"/>
    <w:rsid w:val="00433517"/>
    <w:rsid w:val="00447855"/>
    <w:rsid w:val="00453D80"/>
    <w:rsid w:val="00456693"/>
    <w:rsid w:val="00456B2F"/>
    <w:rsid w:val="0045712E"/>
    <w:rsid w:val="00463BD3"/>
    <w:rsid w:val="00481CCA"/>
    <w:rsid w:val="0048236A"/>
    <w:rsid w:val="00497068"/>
    <w:rsid w:val="004C6E07"/>
    <w:rsid w:val="004D0C17"/>
    <w:rsid w:val="004D469A"/>
    <w:rsid w:val="004E4598"/>
    <w:rsid w:val="004F40A9"/>
    <w:rsid w:val="004F690E"/>
    <w:rsid w:val="0050052B"/>
    <w:rsid w:val="00504B4E"/>
    <w:rsid w:val="00507C2A"/>
    <w:rsid w:val="005146ED"/>
    <w:rsid w:val="0051569C"/>
    <w:rsid w:val="00525D6D"/>
    <w:rsid w:val="00527579"/>
    <w:rsid w:val="00535472"/>
    <w:rsid w:val="0053620D"/>
    <w:rsid w:val="00545439"/>
    <w:rsid w:val="00563B2E"/>
    <w:rsid w:val="0057502E"/>
    <w:rsid w:val="00593078"/>
    <w:rsid w:val="00597DE8"/>
    <w:rsid w:val="005A3C84"/>
    <w:rsid w:val="005B51AB"/>
    <w:rsid w:val="005C5BED"/>
    <w:rsid w:val="005C7FF6"/>
    <w:rsid w:val="005D05EF"/>
    <w:rsid w:val="005E5243"/>
    <w:rsid w:val="005F0DAD"/>
    <w:rsid w:val="00602B65"/>
    <w:rsid w:val="0060467B"/>
    <w:rsid w:val="00617556"/>
    <w:rsid w:val="00621339"/>
    <w:rsid w:val="00624A17"/>
    <w:rsid w:val="00632134"/>
    <w:rsid w:val="006324E7"/>
    <w:rsid w:val="006403EF"/>
    <w:rsid w:val="00640767"/>
    <w:rsid w:val="00646A80"/>
    <w:rsid w:val="00681A65"/>
    <w:rsid w:val="0069143C"/>
    <w:rsid w:val="006928E1"/>
    <w:rsid w:val="006932FB"/>
    <w:rsid w:val="006A6B2E"/>
    <w:rsid w:val="006B79C1"/>
    <w:rsid w:val="006C03CB"/>
    <w:rsid w:val="006D2DD1"/>
    <w:rsid w:val="006D7432"/>
    <w:rsid w:val="006E0856"/>
    <w:rsid w:val="006E3B14"/>
    <w:rsid w:val="006E40E9"/>
    <w:rsid w:val="00714361"/>
    <w:rsid w:val="00717557"/>
    <w:rsid w:val="007175BA"/>
    <w:rsid w:val="007243F6"/>
    <w:rsid w:val="00741420"/>
    <w:rsid w:val="007564B9"/>
    <w:rsid w:val="00767903"/>
    <w:rsid w:val="007801C3"/>
    <w:rsid w:val="007B3811"/>
    <w:rsid w:val="007C5512"/>
    <w:rsid w:val="007D1F47"/>
    <w:rsid w:val="007D3E52"/>
    <w:rsid w:val="007D6ACA"/>
    <w:rsid w:val="00800651"/>
    <w:rsid w:val="008067F6"/>
    <w:rsid w:val="008073AD"/>
    <w:rsid w:val="008170D4"/>
    <w:rsid w:val="00837F1C"/>
    <w:rsid w:val="00843247"/>
    <w:rsid w:val="00857FA8"/>
    <w:rsid w:val="00866313"/>
    <w:rsid w:val="00871A41"/>
    <w:rsid w:val="00877868"/>
    <w:rsid w:val="00882E26"/>
    <w:rsid w:val="0088490E"/>
    <w:rsid w:val="00887B58"/>
    <w:rsid w:val="008914AD"/>
    <w:rsid w:val="00893403"/>
    <w:rsid w:val="008B6114"/>
    <w:rsid w:val="009101FE"/>
    <w:rsid w:val="00913C00"/>
    <w:rsid w:val="0091409D"/>
    <w:rsid w:val="00916194"/>
    <w:rsid w:val="00924841"/>
    <w:rsid w:val="00931303"/>
    <w:rsid w:val="0093157B"/>
    <w:rsid w:val="00933A43"/>
    <w:rsid w:val="009504BA"/>
    <w:rsid w:val="0095218E"/>
    <w:rsid w:val="00972F19"/>
    <w:rsid w:val="00982661"/>
    <w:rsid w:val="00994DDB"/>
    <w:rsid w:val="009A5262"/>
    <w:rsid w:val="009B055F"/>
    <w:rsid w:val="009C10DD"/>
    <w:rsid w:val="009D065A"/>
    <w:rsid w:val="009D290E"/>
    <w:rsid w:val="009E3FBF"/>
    <w:rsid w:val="00A0462C"/>
    <w:rsid w:val="00A0701A"/>
    <w:rsid w:val="00A1083E"/>
    <w:rsid w:val="00A17306"/>
    <w:rsid w:val="00A267E8"/>
    <w:rsid w:val="00A27683"/>
    <w:rsid w:val="00A3101B"/>
    <w:rsid w:val="00A924DA"/>
    <w:rsid w:val="00A943E7"/>
    <w:rsid w:val="00A9649D"/>
    <w:rsid w:val="00AA086F"/>
    <w:rsid w:val="00AA3607"/>
    <w:rsid w:val="00AA4C78"/>
    <w:rsid w:val="00AB2F27"/>
    <w:rsid w:val="00AB6DED"/>
    <w:rsid w:val="00AC3E27"/>
    <w:rsid w:val="00AE10ED"/>
    <w:rsid w:val="00AE17FC"/>
    <w:rsid w:val="00AF72FF"/>
    <w:rsid w:val="00B07EE1"/>
    <w:rsid w:val="00B21294"/>
    <w:rsid w:val="00B22015"/>
    <w:rsid w:val="00B23FD6"/>
    <w:rsid w:val="00B24C68"/>
    <w:rsid w:val="00B2638D"/>
    <w:rsid w:val="00B34BE1"/>
    <w:rsid w:val="00B361EB"/>
    <w:rsid w:val="00B42B4C"/>
    <w:rsid w:val="00B516B7"/>
    <w:rsid w:val="00B62D7C"/>
    <w:rsid w:val="00B80D9F"/>
    <w:rsid w:val="00B91B41"/>
    <w:rsid w:val="00B96922"/>
    <w:rsid w:val="00BD05D1"/>
    <w:rsid w:val="00BE1FE7"/>
    <w:rsid w:val="00BE2C4B"/>
    <w:rsid w:val="00C07433"/>
    <w:rsid w:val="00C11B27"/>
    <w:rsid w:val="00C27D1A"/>
    <w:rsid w:val="00C31963"/>
    <w:rsid w:val="00C377D1"/>
    <w:rsid w:val="00C433C3"/>
    <w:rsid w:val="00C4433D"/>
    <w:rsid w:val="00C44639"/>
    <w:rsid w:val="00C465EA"/>
    <w:rsid w:val="00C61763"/>
    <w:rsid w:val="00C619A2"/>
    <w:rsid w:val="00C66BA8"/>
    <w:rsid w:val="00C80B30"/>
    <w:rsid w:val="00C83476"/>
    <w:rsid w:val="00C86C46"/>
    <w:rsid w:val="00C91F1F"/>
    <w:rsid w:val="00C94B27"/>
    <w:rsid w:val="00CB245A"/>
    <w:rsid w:val="00CB33E5"/>
    <w:rsid w:val="00CB5CEC"/>
    <w:rsid w:val="00CC12F0"/>
    <w:rsid w:val="00CC3790"/>
    <w:rsid w:val="00CC6A91"/>
    <w:rsid w:val="00CC6CAC"/>
    <w:rsid w:val="00CE216B"/>
    <w:rsid w:val="00CE2726"/>
    <w:rsid w:val="00CF181E"/>
    <w:rsid w:val="00CF36E3"/>
    <w:rsid w:val="00D01A97"/>
    <w:rsid w:val="00D1240E"/>
    <w:rsid w:val="00D129BD"/>
    <w:rsid w:val="00D20E4E"/>
    <w:rsid w:val="00D52B8A"/>
    <w:rsid w:val="00D609E4"/>
    <w:rsid w:val="00D61F6A"/>
    <w:rsid w:val="00D669BB"/>
    <w:rsid w:val="00D72D47"/>
    <w:rsid w:val="00D76036"/>
    <w:rsid w:val="00DA13E2"/>
    <w:rsid w:val="00DA41D2"/>
    <w:rsid w:val="00DB011F"/>
    <w:rsid w:val="00DC78EF"/>
    <w:rsid w:val="00E00539"/>
    <w:rsid w:val="00E04903"/>
    <w:rsid w:val="00E06B78"/>
    <w:rsid w:val="00E07F23"/>
    <w:rsid w:val="00E16DBB"/>
    <w:rsid w:val="00E20795"/>
    <w:rsid w:val="00E24A32"/>
    <w:rsid w:val="00E24F85"/>
    <w:rsid w:val="00E419F1"/>
    <w:rsid w:val="00E41E85"/>
    <w:rsid w:val="00E427A7"/>
    <w:rsid w:val="00E43BD5"/>
    <w:rsid w:val="00E50782"/>
    <w:rsid w:val="00E703FA"/>
    <w:rsid w:val="00E7632D"/>
    <w:rsid w:val="00E76E22"/>
    <w:rsid w:val="00E81E10"/>
    <w:rsid w:val="00E87030"/>
    <w:rsid w:val="00EA51C3"/>
    <w:rsid w:val="00EA5758"/>
    <w:rsid w:val="00EB0B41"/>
    <w:rsid w:val="00EB2B63"/>
    <w:rsid w:val="00EC4554"/>
    <w:rsid w:val="00EC7E12"/>
    <w:rsid w:val="00EF12B8"/>
    <w:rsid w:val="00EF5FE3"/>
    <w:rsid w:val="00F00765"/>
    <w:rsid w:val="00F306B3"/>
    <w:rsid w:val="00F43E8D"/>
    <w:rsid w:val="00F50E2B"/>
    <w:rsid w:val="00F53B17"/>
    <w:rsid w:val="00F60C33"/>
    <w:rsid w:val="00F66D82"/>
    <w:rsid w:val="00F84882"/>
    <w:rsid w:val="00F92E6D"/>
    <w:rsid w:val="00F96F1F"/>
    <w:rsid w:val="00FA01F5"/>
    <w:rsid w:val="00FB0551"/>
    <w:rsid w:val="00FB0E86"/>
    <w:rsid w:val="00FC12E3"/>
    <w:rsid w:val="00FD5CC4"/>
    <w:rsid w:val="00FF6973"/>
    <w:rsid w:val="00FF733D"/>
    <w:rsid w:val="0100A04A"/>
    <w:rsid w:val="0105460C"/>
    <w:rsid w:val="01268C78"/>
    <w:rsid w:val="015028D7"/>
    <w:rsid w:val="017D29A1"/>
    <w:rsid w:val="01A7C523"/>
    <w:rsid w:val="01BB6AD0"/>
    <w:rsid w:val="01CBA30D"/>
    <w:rsid w:val="0248CE9B"/>
    <w:rsid w:val="0268F5D5"/>
    <w:rsid w:val="02AD1009"/>
    <w:rsid w:val="02ED1BBD"/>
    <w:rsid w:val="035DA676"/>
    <w:rsid w:val="0373F79D"/>
    <w:rsid w:val="037A33A7"/>
    <w:rsid w:val="03FA32BF"/>
    <w:rsid w:val="047677BF"/>
    <w:rsid w:val="05033FB2"/>
    <w:rsid w:val="055E9B7C"/>
    <w:rsid w:val="0565DFBF"/>
    <w:rsid w:val="0581F77D"/>
    <w:rsid w:val="07027150"/>
    <w:rsid w:val="071865E8"/>
    <w:rsid w:val="07198887"/>
    <w:rsid w:val="07EA0F7C"/>
    <w:rsid w:val="093ED011"/>
    <w:rsid w:val="0A0C79D7"/>
    <w:rsid w:val="0A69FBD9"/>
    <w:rsid w:val="0B26D9FD"/>
    <w:rsid w:val="0C4CF1B4"/>
    <w:rsid w:val="0C5B7FD9"/>
    <w:rsid w:val="0C62CAAC"/>
    <w:rsid w:val="0D64089C"/>
    <w:rsid w:val="0E28A225"/>
    <w:rsid w:val="0E2F2224"/>
    <w:rsid w:val="0F172675"/>
    <w:rsid w:val="1090FBFD"/>
    <w:rsid w:val="10957772"/>
    <w:rsid w:val="10D2FFEF"/>
    <w:rsid w:val="1136D23B"/>
    <w:rsid w:val="119BBD9A"/>
    <w:rsid w:val="11BC813D"/>
    <w:rsid w:val="1290B39E"/>
    <w:rsid w:val="134450A6"/>
    <w:rsid w:val="1351D669"/>
    <w:rsid w:val="13E12B46"/>
    <w:rsid w:val="144AA5DC"/>
    <w:rsid w:val="14839A2E"/>
    <w:rsid w:val="14F3B62C"/>
    <w:rsid w:val="159381A1"/>
    <w:rsid w:val="15A59C34"/>
    <w:rsid w:val="16733D21"/>
    <w:rsid w:val="16743FBB"/>
    <w:rsid w:val="167B8F86"/>
    <w:rsid w:val="175B8421"/>
    <w:rsid w:val="188245D3"/>
    <w:rsid w:val="18B68378"/>
    <w:rsid w:val="18FB017C"/>
    <w:rsid w:val="198E0230"/>
    <w:rsid w:val="19FD36E8"/>
    <w:rsid w:val="1B3746FA"/>
    <w:rsid w:val="1BFB889A"/>
    <w:rsid w:val="1C0F8B36"/>
    <w:rsid w:val="1C2C852A"/>
    <w:rsid w:val="1C4E94B0"/>
    <w:rsid w:val="1D63B889"/>
    <w:rsid w:val="1D766734"/>
    <w:rsid w:val="1DAEC7E6"/>
    <w:rsid w:val="1DD0628F"/>
    <w:rsid w:val="1EA7B215"/>
    <w:rsid w:val="1F2ED434"/>
    <w:rsid w:val="1F686121"/>
    <w:rsid w:val="1F83EE1E"/>
    <w:rsid w:val="201C62AA"/>
    <w:rsid w:val="202B314A"/>
    <w:rsid w:val="203013A9"/>
    <w:rsid w:val="2047F3D1"/>
    <w:rsid w:val="2065EF46"/>
    <w:rsid w:val="2142B5F9"/>
    <w:rsid w:val="21A0AE43"/>
    <w:rsid w:val="21C739B8"/>
    <w:rsid w:val="2242BB0F"/>
    <w:rsid w:val="22739622"/>
    <w:rsid w:val="22C819CB"/>
    <w:rsid w:val="22F98A2D"/>
    <w:rsid w:val="2347A0D6"/>
    <w:rsid w:val="234F4FB7"/>
    <w:rsid w:val="239A678A"/>
    <w:rsid w:val="23B5EF2A"/>
    <w:rsid w:val="23BA0F77"/>
    <w:rsid w:val="2467E679"/>
    <w:rsid w:val="246B3287"/>
    <w:rsid w:val="24718877"/>
    <w:rsid w:val="25DADCA8"/>
    <w:rsid w:val="25E87212"/>
    <w:rsid w:val="264DAE34"/>
    <w:rsid w:val="266AC22D"/>
    <w:rsid w:val="26956CDD"/>
    <w:rsid w:val="26C9F5E6"/>
    <w:rsid w:val="277032B3"/>
    <w:rsid w:val="29F37AC7"/>
    <w:rsid w:val="29FE9D69"/>
    <w:rsid w:val="2A6B093C"/>
    <w:rsid w:val="2A73D25E"/>
    <w:rsid w:val="2A985062"/>
    <w:rsid w:val="2AF16EFE"/>
    <w:rsid w:val="2BFE5BAE"/>
    <w:rsid w:val="2C1965AC"/>
    <w:rsid w:val="2D9A51FA"/>
    <w:rsid w:val="2E4F0E67"/>
    <w:rsid w:val="2E59A4F0"/>
    <w:rsid w:val="2E629DA0"/>
    <w:rsid w:val="2E8D9CFD"/>
    <w:rsid w:val="2EB06B0A"/>
    <w:rsid w:val="2F01879D"/>
    <w:rsid w:val="2F47CEBF"/>
    <w:rsid w:val="2FD83621"/>
    <w:rsid w:val="3051FB9B"/>
    <w:rsid w:val="31AC18EB"/>
    <w:rsid w:val="329E73A5"/>
    <w:rsid w:val="32E1005D"/>
    <w:rsid w:val="33CE3CD1"/>
    <w:rsid w:val="3684C609"/>
    <w:rsid w:val="3762B75F"/>
    <w:rsid w:val="3825BB0C"/>
    <w:rsid w:val="38E82EBF"/>
    <w:rsid w:val="38E8A273"/>
    <w:rsid w:val="390D44CA"/>
    <w:rsid w:val="39998A32"/>
    <w:rsid w:val="39C6A72E"/>
    <w:rsid w:val="3A30D77F"/>
    <w:rsid w:val="3B8E228A"/>
    <w:rsid w:val="3BB20A69"/>
    <w:rsid w:val="3BFC79D3"/>
    <w:rsid w:val="3C4FA58C"/>
    <w:rsid w:val="3C63971D"/>
    <w:rsid w:val="3C982C24"/>
    <w:rsid w:val="3CE6312F"/>
    <w:rsid w:val="3D4D679C"/>
    <w:rsid w:val="3D4D6E6F"/>
    <w:rsid w:val="3D53BAF7"/>
    <w:rsid w:val="3DF22F4D"/>
    <w:rsid w:val="3E20AAB9"/>
    <w:rsid w:val="3F0E6BE8"/>
    <w:rsid w:val="3F13657C"/>
    <w:rsid w:val="3F853D47"/>
    <w:rsid w:val="3FEBCA68"/>
    <w:rsid w:val="402384ED"/>
    <w:rsid w:val="40319F54"/>
    <w:rsid w:val="40B88009"/>
    <w:rsid w:val="417967DA"/>
    <w:rsid w:val="42B1230A"/>
    <w:rsid w:val="44A32B9A"/>
    <w:rsid w:val="456ABB81"/>
    <w:rsid w:val="465E315B"/>
    <w:rsid w:val="468C6C85"/>
    <w:rsid w:val="46B7E5D8"/>
    <w:rsid w:val="474AFC6F"/>
    <w:rsid w:val="47795602"/>
    <w:rsid w:val="48CF7EE6"/>
    <w:rsid w:val="492D87C9"/>
    <w:rsid w:val="496EC81B"/>
    <w:rsid w:val="4A41BEF7"/>
    <w:rsid w:val="4ACA4959"/>
    <w:rsid w:val="4B97AAAA"/>
    <w:rsid w:val="4C654114"/>
    <w:rsid w:val="4CFFD46A"/>
    <w:rsid w:val="4E22B4FD"/>
    <w:rsid w:val="4F427963"/>
    <w:rsid w:val="516F4BD4"/>
    <w:rsid w:val="51E31232"/>
    <w:rsid w:val="532B8E0F"/>
    <w:rsid w:val="537B94F0"/>
    <w:rsid w:val="5384BF68"/>
    <w:rsid w:val="549210AE"/>
    <w:rsid w:val="54AC1EFD"/>
    <w:rsid w:val="550C199E"/>
    <w:rsid w:val="555C70F6"/>
    <w:rsid w:val="55CBFA3F"/>
    <w:rsid w:val="5826E15F"/>
    <w:rsid w:val="585FA08B"/>
    <w:rsid w:val="58F803DD"/>
    <w:rsid w:val="59122C99"/>
    <w:rsid w:val="59CD8515"/>
    <w:rsid w:val="5A22A468"/>
    <w:rsid w:val="5A5BF915"/>
    <w:rsid w:val="5B43CB1D"/>
    <w:rsid w:val="5BF5E763"/>
    <w:rsid w:val="5CF77761"/>
    <w:rsid w:val="5DDC32C6"/>
    <w:rsid w:val="5E8438A9"/>
    <w:rsid w:val="5EE20BAB"/>
    <w:rsid w:val="5F25B9A3"/>
    <w:rsid w:val="5F48FDB4"/>
    <w:rsid w:val="5FA3865A"/>
    <w:rsid w:val="5FB52BD7"/>
    <w:rsid w:val="5FE7CB0D"/>
    <w:rsid w:val="5FF4E91A"/>
    <w:rsid w:val="609A53DF"/>
    <w:rsid w:val="60CF4367"/>
    <w:rsid w:val="623A3753"/>
    <w:rsid w:val="6253E4DB"/>
    <w:rsid w:val="625F004D"/>
    <w:rsid w:val="628F9601"/>
    <w:rsid w:val="62A7C457"/>
    <w:rsid w:val="63211104"/>
    <w:rsid w:val="636D0394"/>
    <w:rsid w:val="63D3C779"/>
    <w:rsid w:val="640E4191"/>
    <w:rsid w:val="642BA412"/>
    <w:rsid w:val="64713829"/>
    <w:rsid w:val="66165605"/>
    <w:rsid w:val="66A6C749"/>
    <w:rsid w:val="673BCB08"/>
    <w:rsid w:val="6804E46E"/>
    <w:rsid w:val="68C96235"/>
    <w:rsid w:val="68CC3CDB"/>
    <w:rsid w:val="69948917"/>
    <w:rsid w:val="69F490F1"/>
    <w:rsid w:val="6B589FD9"/>
    <w:rsid w:val="6B70F68F"/>
    <w:rsid w:val="6BA9ABF1"/>
    <w:rsid w:val="6C0A751F"/>
    <w:rsid w:val="6C7A185A"/>
    <w:rsid w:val="6D018419"/>
    <w:rsid w:val="6E25F4F2"/>
    <w:rsid w:val="6F49E1D6"/>
    <w:rsid w:val="6FB4DAAA"/>
    <w:rsid w:val="70491D16"/>
    <w:rsid w:val="70980F36"/>
    <w:rsid w:val="70BE60F0"/>
    <w:rsid w:val="70EBB546"/>
    <w:rsid w:val="71549A4D"/>
    <w:rsid w:val="71EFF6E7"/>
    <w:rsid w:val="723B8DFA"/>
    <w:rsid w:val="73BB2843"/>
    <w:rsid w:val="745F4C45"/>
    <w:rsid w:val="75220716"/>
    <w:rsid w:val="759D547D"/>
    <w:rsid w:val="7632416F"/>
    <w:rsid w:val="77E9350C"/>
    <w:rsid w:val="77F9DA8A"/>
    <w:rsid w:val="780C3842"/>
    <w:rsid w:val="793F1A59"/>
    <w:rsid w:val="7957B414"/>
    <w:rsid w:val="7999ED86"/>
    <w:rsid w:val="7A1058CE"/>
    <w:rsid w:val="7A6FDEBB"/>
    <w:rsid w:val="7AC7D5AE"/>
    <w:rsid w:val="7AD02A92"/>
    <w:rsid w:val="7AD0E74C"/>
    <w:rsid w:val="7AD4408D"/>
    <w:rsid w:val="7B0E08CB"/>
    <w:rsid w:val="7B143CF0"/>
    <w:rsid w:val="7B2A608B"/>
    <w:rsid w:val="7B3D2D50"/>
    <w:rsid w:val="7BAE90C4"/>
    <w:rsid w:val="7C2557E7"/>
    <w:rsid w:val="7C931E14"/>
    <w:rsid w:val="7CBE4B3C"/>
    <w:rsid w:val="7D5FCD82"/>
    <w:rsid w:val="7DC26E5D"/>
    <w:rsid w:val="7DC36FE1"/>
    <w:rsid w:val="7E2F5834"/>
    <w:rsid w:val="7E9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8972"/>
  <w15:chartTrackingRefBased/>
  <w15:docId w15:val="{58C4B86E-7F7F-42E4-B2D8-E5BF79AB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D20"/>
    <w:pPr>
      <w:spacing w:after="240" w:line="360" w:lineRule="auto"/>
      <w:jc w:val="both"/>
    </w:pPr>
    <w:rPr>
      <w:rFonts w:ascii="SFNS Display" w:eastAsia="Calibri" w:hAnsi="SFNS Display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3F6"/>
    <w:pPr>
      <w:spacing w:line="264" w:lineRule="auto"/>
      <w:outlineLvl w:val="0"/>
    </w:pPr>
    <w:rPr>
      <w:b/>
      <w:color w:val="0270A3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F6"/>
    <w:rPr>
      <w:rFonts w:ascii="SFNS Display" w:eastAsia="Calibri" w:hAnsi="SFNS Display" w:cs="Calibri"/>
      <w:b/>
      <w:color w:val="0270A3"/>
      <w:sz w:val="2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82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4882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F8488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82"/>
    <w:rPr>
      <w:rFonts w:ascii="Times New Roman" w:eastAsia="Times New Roman" w:hAnsi="Times New Roman" w:cs="Times New Roman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F8488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82"/>
    <w:rPr>
      <w:rFonts w:ascii="Times New Roman" w:eastAsia="Times New Roman" w:hAnsi="Times New Roman" w:cs="Times New Roman"/>
      <w:lang w:val="nb-NO"/>
    </w:rPr>
  </w:style>
  <w:style w:type="character" w:customStyle="1" w:styleId="selectable">
    <w:name w:val="selectable"/>
    <w:rsid w:val="00F84882"/>
  </w:style>
  <w:style w:type="paragraph" w:styleId="BodyText">
    <w:name w:val="Body Text"/>
    <w:basedOn w:val="Normal"/>
    <w:link w:val="BodyTextChar"/>
    <w:uiPriority w:val="1"/>
    <w:qFormat/>
    <w:rsid w:val="00F84882"/>
    <w:pPr>
      <w:widowControl w:val="0"/>
      <w:autoSpaceDE w:val="0"/>
      <w:autoSpaceDN w:val="0"/>
      <w:spacing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84882"/>
    <w:rPr>
      <w:rFonts w:ascii="Arial" w:eastAsia="Arial" w:hAnsi="Arial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F8488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8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styleId="SubtleEmphasis">
    <w:name w:val="Subtle Emphasis"/>
    <w:basedOn w:val="DefaultParagraphFont"/>
    <w:uiPriority w:val="19"/>
    <w:qFormat/>
    <w:rsid w:val="00EA5758"/>
    <w:rPr>
      <w:color w:val="404040" w:themeColor="text1" w:themeTint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A5758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57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575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65608"/>
  </w:style>
  <w:style w:type="paragraph" w:styleId="ListParagraph">
    <w:name w:val="List Paragraph"/>
    <w:basedOn w:val="Heading1"/>
    <w:uiPriority w:val="34"/>
    <w:qFormat/>
    <w:rsid w:val="007D6ACA"/>
    <w:rPr>
      <w:rFonts w:asciiTheme="majorHAnsi" w:hAnsiTheme="majorHAnsi" w:cstheme="majorHAns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3BD5"/>
    <w:pPr>
      <w:spacing w:after="100"/>
      <w:ind w:left="200"/>
    </w:pPr>
  </w:style>
  <w:style w:type="table" w:styleId="TableGrid">
    <w:name w:val="Table Grid"/>
    <w:basedOn w:val="TableNormal"/>
    <w:uiPriority w:val="39"/>
    <w:rsid w:val="0007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link w:val="FigureChar"/>
    <w:qFormat/>
    <w:rsid w:val="000712B1"/>
    <w:pPr>
      <w:jc w:val="center"/>
    </w:pPr>
    <w:rPr>
      <w:bCs/>
      <w:sz w:val="16"/>
      <w:szCs w:val="16"/>
    </w:rPr>
  </w:style>
  <w:style w:type="character" w:customStyle="1" w:styleId="FigureChar">
    <w:name w:val="Figure Char"/>
    <w:basedOn w:val="DefaultParagraphFont"/>
    <w:link w:val="Figure"/>
    <w:rsid w:val="000712B1"/>
    <w:rPr>
      <w:rFonts w:ascii="SFNS Display" w:eastAsia="Calibri" w:hAnsi="SFNS Display" w:cs="Calibri"/>
      <w:bCs/>
      <w:sz w:val="16"/>
      <w:szCs w:val="16"/>
    </w:rPr>
  </w:style>
  <w:style w:type="paragraph" w:customStyle="1" w:styleId="TitlePage">
    <w:name w:val="TitlePage"/>
    <w:basedOn w:val="BodyText"/>
    <w:link w:val="TitlePageChar"/>
    <w:qFormat/>
    <w:rsid w:val="000712B1"/>
    <w:pPr>
      <w:jc w:val="center"/>
    </w:pPr>
    <w:rPr>
      <w:noProof/>
      <w:sz w:val="44"/>
      <w:szCs w:val="44"/>
    </w:rPr>
  </w:style>
  <w:style w:type="character" w:customStyle="1" w:styleId="TitlePageChar">
    <w:name w:val="TitlePage Char"/>
    <w:basedOn w:val="BodyTextChar"/>
    <w:link w:val="TitlePage"/>
    <w:rsid w:val="000712B1"/>
    <w:rPr>
      <w:rFonts w:ascii="Arial" w:eastAsia="Arial" w:hAnsi="Arial" w:cs="Arial"/>
      <w:noProof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071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15A548B372A4BB52256605185F056" ma:contentTypeVersion="12" ma:contentTypeDescription="Create a new document." ma:contentTypeScope="" ma:versionID="f73c30e5be070f78078db74152bc8a93">
  <xsd:schema xmlns:xsd="http://www.w3.org/2001/XMLSchema" xmlns:xs="http://www.w3.org/2001/XMLSchema" xmlns:p="http://schemas.microsoft.com/office/2006/metadata/properties" xmlns:ns3="2c8a9232-c051-4f39-9fe5-ae42ccc02a30" xmlns:ns4="7c976f79-d5bc-472a-9c58-e0b7541414c6" targetNamespace="http://schemas.microsoft.com/office/2006/metadata/properties" ma:root="true" ma:fieldsID="567d5bd0f7636b109f9f81513c95ef20" ns3:_="" ns4:_="">
    <xsd:import namespace="2c8a9232-c051-4f39-9fe5-ae42ccc02a30"/>
    <xsd:import namespace="7c976f79-d5bc-472a-9c58-e0b754141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a9232-c051-4f39-9fe5-ae42ccc02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76f79-d5bc-472a-9c58-e0b754141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Sha12</b:Tag>
    <b:SourceType>JournalArticle</b:SourceType>
    <b:Guid>{A2270690-9BAB-4DA6-9F91-3FBD6CD6E5B6}</b:Guid>
    <b:Title>Compression physics of pharmaceutical powders: A review</b:Title>
    <b:Year>2012</b:Year>
    <b:Pages>1580</b:Pages>
    <b:Author>
      <b:Author>
        <b:NameList>
          <b:Person>
            <b:Last>Mohan</b:Last>
            <b:First>Shailender</b:First>
          </b:Person>
        </b:NameList>
      </b:Author>
    </b:Author>
    <b:JournalName>International Journal of Pharmaceutical Sciences and Research</b:JournalName>
    <b:Volume>3</b:Volume>
    <b:Issue>6</b:Issue>
    <b:RefOrder>1</b:RefOrder>
  </b:Source>
</b:Sources>
</file>

<file path=customXml/itemProps1.xml><?xml version="1.0" encoding="utf-8"?>
<ds:datastoreItem xmlns:ds="http://schemas.openxmlformats.org/officeDocument/2006/customXml" ds:itemID="{952CF795-3E79-4DDC-8B12-2C6D655B62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5CFB9-4FA8-4BF1-B093-63E2F5630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a9232-c051-4f39-9fe5-ae42ccc02a30"/>
    <ds:schemaRef ds:uri="7c976f79-d5bc-472a-9c58-e0b754141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6A0C5-F0ED-430B-BCDD-2B2624098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2557AC-A089-4734-BB88-421478BA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1572</Words>
  <Characters>8964</Characters>
  <Application>Microsoft Office Word</Application>
  <DocSecurity>0</DocSecurity>
  <Lines>74</Lines>
  <Paragraphs>21</Paragraphs>
  <ScaleCrop>false</ScaleCrop>
  <Company/>
  <LinksUpToDate>false</LinksUpToDate>
  <CharactersWithSpaces>10515</CharactersWithSpaces>
  <SharedDoc>false</SharedDoc>
  <HLinks>
    <vt:vector size="102" baseType="variant"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_Toc33967978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_Toc33967977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_Toc33967976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_Toc33967975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_Toc33967974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_Toc33967973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_Toc33967972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_Toc33967971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_Toc33967970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_Toc33967969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_Toc33967968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_Toc33967967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_Toc33967966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_Toc33967965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_Toc33967964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_Toc33967963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_Toc33967962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Nathan</dc:creator>
  <cp:keywords/>
  <dc:description/>
  <cp:lastModifiedBy>Gokul Nathan</cp:lastModifiedBy>
  <cp:revision>3</cp:revision>
  <dcterms:created xsi:type="dcterms:W3CDTF">2020-03-01T07:27:00Z</dcterms:created>
  <dcterms:modified xsi:type="dcterms:W3CDTF">2020-03-01T07:30:00Z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0x010100AB115A548B372A4BB52256605185F056</vt:lpwstr>
  </property>
</Properties>
</file>