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8B78" w14:textId="01A6C0E3" w:rsidR="001237D5" w:rsidRDefault="00D43831">
      <w:pPr>
        <w:rPr>
          <w:lang w:val="en-US"/>
        </w:rPr>
      </w:pPr>
      <w:r>
        <w:rPr>
          <w:lang w:val="en-US"/>
        </w:rPr>
        <w:t>P</w:t>
      </w:r>
      <w:r w:rsidR="008D25E1">
        <w:rPr>
          <w:lang w:val="en-US"/>
        </w:rPr>
        <w:t>otato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fnaifnkskfn</w:t>
      </w:r>
      <w:proofErr w:type="spellEnd"/>
    </w:p>
    <w:p w14:paraId="75428114" w14:textId="7F811578" w:rsidR="00D86CD3" w:rsidRDefault="00D86CD3">
      <w:pPr>
        <w:rPr>
          <w:lang w:val="en-US"/>
        </w:rPr>
      </w:pPr>
      <w:r>
        <w:rPr>
          <w:lang w:val="en-US"/>
        </w:rPr>
        <w:t>Winter</w:t>
      </w:r>
    </w:p>
    <w:p w14:paraId="162192FC" w14:textId="63235318" w:rsidR="0058647E" w:rsidRPr="008D25E1" w:rsidRDefault="0058647E">
      <w:pPr>
        <w:rPr>
          <w:lang w:val="en-US"/>
        </w:rPr>
      </w:pPr>
      <w:r>
        <w:rPr>
          <w:lang w:val="en-US"/>
        </w:rPr>
        <w:t>powerful</w:t>
      </w:r>
    </w:p>
    <w:sectPr w:rsidR="0058647E" w:rsidRPr="008D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E1"/>
    <w:rsid w:val="001237D5"/>
    <w:rsid w:val="00166194"/>
    <w:rsid w:val="0058647E"/>
    <w:rsid w:val="008D25E1"/>
    <w:rsid w:val="00D43831"/>
    <w:rsid w:val="00D8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57568"/>
  <w15:chartTrackingRefBased/>
  <w15:docId w15:val="{1605F782-6CBE-AB41-A05C-C4B3FFD7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4</cp:revision>
  <dcterms:created xsi:type="dcterms:W3CDTF">2023-01-03T04:49:00Z</dcterms:created>
  <dcterms:modified xsi:type="dcterms:W3CDTF">2023-02-02T12:12:00Z</dcterms:modified>
</cp:coreProperties>
</file>