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F89" w:rsidRPr="001D7F89" w:rsidRDefault="00BD7A96" w:rsidP="00BD7A96">
      <w:pPr>
        <w:pStyle w:val="1"/>
        <w:ind w:left="200" w:right="200"/>
      </w:pPr>
      <w:r>
        <w:rPr>
          <w:rFonts w:hint="eastAsia"/>
        </w:rPr>
        <w:t>P</w:t>
      </w:r>
      <w:r>
        <w:t>RIM</w:t>
      </w:r>
      <w:r w:rsidR="001D7F89" w:rsidRPr="001D7F89">
        <w:t>预算管理系统</w:t>
      </w:r>
      <w:r w:rsidR="001D7F89" w:rsidRPr="001D7F89">
        <w:t xml:space="preserve"> V1.0 </w:t>
      </w:r>
      <w:r w:rsidR="001D7F89" w:rsidRPr="001D7F89">
        <w:t>产品需求说明书</w:t>
      </w:r>
    </w:p>
    <w:p w:rsidR="001D7F89" w:rsidRPr="001D7F89" w:rsidRDefault="001D7F89" w:rsidP="00BD7A96">
      <w:pPr>
        <w:pStyle w:val="2"/>
        <w:ind w:left="200" w:right="200"/>
      </w:pPr>
      <w:r w:rsidRPr="001D7F89">
        <w:t xml:space="preserve">1. </w:t>
      </w:r>
      <w:r w:rsidRPr="001D7F89">
        <w:t>文档信息</w:t>
      </w:r>
    </w:p>
    <w:p w:rsidR="001D7F89" w:rsidRPr="001D7F89" w:rsidRDefault="001D7F89" w:rsidP="0009511E">
      <w:pPr>
        <w:ind w:left="200" w:right="200"/>
      </w:pPr>
      <w:r w:rsidRPr="001D7F89">
        <w:rPr>
          <w:b/>
          <w:bCs/>
        </w:rPr>
        <w:t>版本号：</w:t>
      </w:r>
      <w:r w:rsidRPr="001D7F89">
        <w:t> 1.0</w:t>
      </w:r>
    </w:p>
    <w:p w:rsidR="0009511E" w:rsidRPr="0009511E" w:rsidRDefault="001D7F89" w:rsidP="0009511E">
      <w:pPr>
        <w:ind w:left="200" w:right="200"/>
      </w:pPr>
      <w:r w:rsidRPr="0009511E">
        <w:rPr>
          <w:b/>
          <w:bCs/>
        </w:rPr>
        <w:t>撰写人</w:t>
      </w:r>
      <w:r w:rsidR="0009511E">
        <w:rPr>
          <w:rFonts w:hint="eastAsia"/>
          <w:b/>
          <w:bCs/>
        </w:rPr>
        <w:t>：</w:t>
      </w:r>
      <w:r w:rsidR="0009511E" w:rsidRPr="0009511E">
        <w:rPr>
          <w:rFonts w:hint="eastAsia"/>
          <w:bCs/>
        </w:rPr>
        <w:t>王春晓</w:t>
      </w:r>
      <w:r w:rsidR="0009511E">
        <w:rPr>
          <w:rFonts w:hint="eastAsia"/>
        </w:rPr>
        <w:t>、邱丽贞、肖悦、苏菲雅</w:t>
      </w:r>
    </w:p>
    <w:p w:rsidR="0009511E" w:rsidRDefault="001D7F89" w:rsidP="0009511E">
      <w:pPr>
        <w:ind w:left="200" w:right="200"/>
        <w:rPr>
          <w:b/>
          <w:bCs/>
        </w:rPr>
      </w:pPr>
      <w:r w:rsidRPr="0009511E">
        <w:rPr>
          <w:b/>
          <w:bCs/>
        </w:rPr>
        <w:t>审核人（业务）</w:t>
      </w:r>
      <w:r w:rsidR="0009511E">
        <w:rPr>
          <w:rFonts w:hint="eastAsia"/>
          <w:b/>
          <w:bCs/>
        </w:rPr>
        <w:t>：</w:t>
      </w:r>
      <w:r w:rsidR="0009511E" w:rsidRPr="0009511E">
        <w:rPr>
          <w:rFonts w:hint="eastAsia"/>
          <w:bCs/>
        </w:rPr>
        <w:t>王春晓</w:t>
      </w:r>
    </w:p>
    <w:p w:rsidR="0009511E" w:rsidRDefault="001D7F89" w:rsidP="0009511E">
      <w:pPr>
        <w:ind w:left="200" w:right="200"/>
        <w:rPr>
          <w:shd w:val="clear" w:color="auto" w:fill="EBEEF2"/>
        </w:rPr>
      </w:pPr>
      <w:r w:rsidRPr="0009511E">
        <w:rPr>
          <w:b/>
          <w:bCs/>
        </w:rPr>
        <w:t>审核人（</w:t>
      </w:r>
      <w:r w:rsidRPr="0009511E">
        <w:rPr>
          <w:b/>
          <w:bCs/>
        </w:rPr>
        <w:t>IT</w:t>
      </w:r>
      <w:r w:rsidRPr="0009511E">
        <w:rPr>
          <w:b/>
          <w:bCs/>
        </w:rPr>
        <w:t>）：</w:t>
      </w:r>
      <w:r w:rsidRPr="0009511E">
        <w:t> </w:t>
      </w:r>
      <w:r w:rsidR="0009511E">
        <w:rPr>
          <w:rFonts w:hint="eastAsia"/>
        </w:rPr>
        <w:t>吴志伟</w:t>
      </w:r>
    </w:p>
    <w:p w:rsidR="001D7F89" w:rsidRPr="001D7F89" w:rsidRDefault="001D7F89" w:rsidP="0009511E">
      <w:pPr>
        <w:ind w:left="200" w:right="200"/>
      </w:pPr>
      <w:r w:rsidRPr="0009511E">
        <w:rPr>
          <w:b/>
          <w:bCs/>
        </w:rPr>
        <w:t>最后更新日期：</w:t>
      </w:r>
      <w:r w:rsidRPr="0009511E">
        <w:t> </w:t>
      </w:r>
      <w:r w:rsidRPr="008D3AF8">
        <w:rPr>
          <w:rFonts w:ascii="Consolas" w:hAnsi="Consolas" w:cs="宋体"/>
          <w:shd w:val="clear" w:color="auto" w:fill="EBEEF2"/>
        </w:rPr>
        <w:t>[</w:t>
      </w:r>
      <w:r w:rsidR="0009511E" w:rsidRPr="008D3AF8">
        <w:rPr>
          <w:rFonts w:ascii="Consolas" w:hAnsi="Consolas" w:cs="宋体"/>
          <w:shd w:val="clear" w:color="auto" w:fill="EBEEF2"/>
        </w:rPr>
        <w:fldChar w:fldCharType="begin"/>
      </w:r>
      <w:r w:rsidR="0009511E" w:rsidRPr="008D3AF8">
        <w:rPr>
          <w:rFonts w:ascii="Consolas" w:hAnsi="Consolas" w:cs="宋体"/>
          <w:shd w:val="clear" w:color="auto" w:fill="EBEEF2"/>
        </w:rPr>
        <w:instrText xml:space="preserve"> SAVEDATE  \@ "yyyy-MM-dd"  \* MERGEFORMAT </w:instrText>
      </w:r>
      <w:r w:rsidR="0009511E" w:rsidRPr="008D3AF8">
        <w:rPr>
          <w:rFonts w:ascii="Consolas" w:hAnsi="Consolas" w:cs="宋体"/>
          <w:shd w:val="clear" w:color="auto" w:fill="EBEEF2"/>
        </w:rPr>
        <w:fldChar w:fldCharType="separate"/>
      </w:r>
      <w:r w:rsidR="00D77207">
        <w:rPr>
          <w:rFonts w:ascii="Consolas" w:hAnsi="Consolas" w:cs="宋体"/>
          <w:noProof/>
          <w:shd w:val="clear" w:color="auto" w:fill="EBEEF2"/>
        </w:rPr>
        <w:t>2026-01-27</w:t>
      </w:r>
      <w:r w:rsidR="0009511E" w:rsidRPr="008D3AF8">
        <w:rPr>
          <w:rFonts w:ascii="Consolas" w:hAnsi="Consolas" w:cs="宋体"/>
          <w:shd w:val="clear" w:color="auto" w:fill="EBEEF2"/>
        </w:rPr>
        <w:fldChar w:fldCharType="end"/>
      </w:r>
      <w:r w:rsidRPr="008D3AF8">
        <w:rPr>
          <w:rFonts w:ascii="Consolas" w:hAnsi="Consolas" w:cs="宋体"/>
          <w:shd w:val="clear" w:color="auto" w:fill="EBEEF2"/>
        </w:rPr>
        <w:t>]</w:t>
      </w:r>
    </w:p>
    <w:p w:rsidR="001D7F89" w:rsidRDefault="001D7F89" w:rsidP="00BD7A96">
      <w:pPr>
        <w:pStyle w:val="2"/>
        <w:ind w:left="200" w:right="200"/>
      </w:pPr>
      <w:r w:rsidRPr="001D7F89">
        <w:t xml:space="preserve">2. </w:t>
      </w:r>
      <w:r w:rsidRPr="001D7F89">
        <w:t>修订记录</w:t>
      </w:r>
    </w:p>
    <w:p w:rsidR="00233A3B" w:rsidRPr="00233A3B" w:rsidRDefault="00233A3B" w:rsidP="00233A3B">
      <w:pPr>
        <w:ind w:left="200" w:right="200"/>
      </w:pPr>
    </w:p>
    <w:p w:rsidR="001D7F89" w:rsidRPr="001D7F89" w:rsidRDefault="001D7F89" w:rsidP="00233A3B">
      <w:pPr>
        <w:pStyle w:val="2"/>
        <w:ind w:left="200" w:right="200"/>
      </w:pPr>
      <w:r w:rsidRPr="001D7F89">
        <w:t xml:space="preserve">3. </w:t>
      </w:r>
      <w:r w:rsidRPr="001D7F89">
        <w:t>项目概述</w:t>
      </w:r>
    </w:p>
    <w:p w:rsidR="001D7F89" w:rsidRDefault="001D7F89" w:rsidP="00233A3B">
      <w:pPr>
        <w:pStyle w:val="3"/>
        <w:ind w:left="200" w:right="200"/>
      </w:pPr>
      <w:r w:rsidRPr="001D7F89">
        <w:t xml:space="preserve">3.1 </w:t>
      </w:r>
      <w:r w:rsidRPr="001D7F89">
        <w:t>项目背景</w:t>
      </w:r>
    </w:p>
    <w:p w:rsidR="003C06A6" w:rsidRDefault="003C06A6" w:rsidP="003C06A6">
      <w:pPr>
        <w:ind w:left="200" w:right="200"/>
      </w:pPr>
      <w:r>
        <w:rPr>
          <w:rFonts w:hint="eastAsia"/>
        </w:rPr>
        <w:t>元年系统基础框架不合理，导致页面冗余信息过多，加载慢，</w:t>
      </w:r>
    </w:p>
    <w:p w:rsidR="003C06A6" w:rsidRDefault="003C06A6" w:rsidP="003C06A6">
      <w:pPr>
        <w:ind w:left="200" w:right="200"/>
      </w:pPr>
      <w:r>
        <w:rPr>
          <w:rFonts w:hint="eastAsia"/>
        </w:rPr>
        <w:t>不合理的复杂规则导致系统运行容易出现</w:t>
      </w:r>
      <w:r>
        <w:rPr>
          <w:rFonts w:hint="eastAsia"/>
        </w:rPr>
        <w:t>bug</w:t>
      </w:r>
    </w:p>
    <w:p w:rsidR="009C21AA" w:rsidRDefault="009C21AA" w:rsidP="003C06A6">
      <w:pPr>
        <w:ind w:left="200" w:right="200"/>
      </w:pPr>
      <w:r>
        <w:rPr>
          <w:rFonts w:hint="eastAsia"/>
        </w:rPr>
        <w:t>预实数据交互</w:t>
      </w:r>
    </w:p>
    <w:p w:rsidR="009C21AA" w:rsidRDefault="003C06A6" w:rsidP="003C06A6">
      <w:pPr>
        <w:ind w:left="200" w:right="200"/>
      </w:pPr>
      <w:r>
        <w:rPr>
          <w:rFonts w:hint="eastAsia"/>
        </w:rPr>
        <w:t>元年公司经营风险</w:t>
      </w:r>
    </w:p>
    <w:p w:rsidR="003C06A6" w:rsidRPr="003C06A6" w:rsidRDefault="009C21AA" w:rsidP="003C06A6">
      <w:pPr>
        <w:ind w:left="200" w:right="200"/>
      </w:pPr>
      <w:r>
        <w:rPr>
          <w:rFonts w:hint="eastAsia"/>
        </w:rPr>
        <w:t>业务调整、需求更新</w:t>
      </w:r>
      <w:r w:rsidR="000112BD">
        <w:rPr>
          <w:rFonts w:hint="eastAsia"/>
        </w:rPr>
        <w:t>，外购平台</w:t>
      </w:r>
      <w:r>
        <w:rPr>
          <w:rFonts w:hint="eastAsia"/>
        </w:rPr>
        <w:t>新模块开发困难</w:t>
      </w:r>
    </w:p>
    <w:p w:rsidR="001D7F89" w:rsidRDefault="001D7F89" w:rsidP="00233A3B">
      <w:pPr>
        <w:pStyle w:val="3"/>
        <w:ind w:left="200" w:right="200"/>
      </w:pPr>
      <w:r w:rsidRPr="001D7F89">
        <w:t xml:space="preserve">3.2 </w:t>
      </w:r>
      <w:r w:rsidRPr="001D7F89">
        <w:t>项目目标</w:t>
      </w:r>
    </w:p>
    <w:p w:rsidR="003C06A6" w:rsidRPr="003C06A6" w:rsidRDefault="003C06A6" w:rsidP="003C06A6">
      <w:pPr>
        <w:ind w:left="200" w:right="200"/>
      </w:pPr>
      <w:r w:rsidRPr="003C06A6">
        <w:rPr>
          <w:rFonts w:hint="eastAsia"/>
        </w:rPr>
        <w:t>建立统一的线上预算编制与管控平台，实现从编制、审批、执行控制到分析的全流程管理，提升财务和业务部门的协作效率。</w:t>
      </w:r>
    </w:p>
    <w:p w:rsidR="001D7F89" w:rsidRPr="001D7F89" w:rsidRDefault="001D7F89" w:rsidP="00233A3B">
      <w:pPr>
        <w:pStyle w:val="3"/>
        <w:ind w:left="200" w:right="200"/>
      </w:pPr>
      <w:r w:rsidRPr="001D7F89">
        <w:t xml:space="preserve">3.3 </w:t>
      </w:r>
      <w:r w:rsidRPr="001D7F89">
        <w:t>项目范围</w:t>
      </w:r>
    </w:p>
    <w:p w:rsidR="001D7F89" w:rsidRPr="001D7F89" w:rsidRDefault="001D7F89" w:rsidP="0052588B">
      <w:pPr>
        <w:pStyle w:val="4"/>
        <w:ind w:left="200" w:right="200"/>
      </w:pPr>
      <w:r w:rsidRPr="001D7F89">
        <w:lastRenderedPageBreak/>
        <w:t>本期包含：</w:t>
      </w:r>
    </w:p>
    <w:p w:rsidR="001D7F89" w:rsidRPr="0052588B" w:rsidRDefault="000112BD" w:rsidP="0052588B">
      <w:pPr>
        <w:pStyle w:val="af4"/>
        <w:numPr>
          <w:ilvl w:val="0"/>
          <w:numId w:val="12"/>
        </w:numPr>
        <w:ind w:leftChars="0" w:right="200" w:firstLineChars="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覆盖</w:t>
      </w:r>
      <w:r>
        <w:rPr>
          <w:rFonts w:ascii="Segoe UI" w:hAnsi="Segoe UI" w:cs="Segoe UI" w:hint="eastAsia"/>
        </w:rPr>
        <w:t>B</w:t>
      </w:r>
      <w:r>
        <w:rPr>
          <w:rFonts w:ascii="Segoe UI" w:hAnsi="Segoe UI" w:cs="Segoe UI"/>
        </w:rPr>
        <w:t>D</w:t>
      </w:r>
      <w:r>
        <w:rPr>
          <w:rFonts w:ascii="Segoe UI" w:hAnsi="Segoe UI" w:cs="Segoe UI" w:hint="eastAsia"/>
        </w:rPr>
        <w:t>、销售、费用</w:t>
      </w:r>
      <w:r w:rsidR="003B0CD3">
        <w:rPr>
          <w:rFonts w:ascii="Segoe UI" w:hAnsi="Segoe UI" w:cs="Segoe UI" w:hint="eastAsia"/>
        </w:rPr>
        <w:t>（包括工厂部门）</w:t>
      </w:r>
      <w:r>
        <w:rPr>
          <w:rFonts w:ascii="Segoe UI" w:hAnsi="Segoe UI" w:cs="Segoe UI" w:hint="eastAsia"/>
        </w:rPr>
        <w:t>、</w:t>
      </w:r>
      <w:r>
        <w:rPr>
          <w:rFonts w:ascii="Segoe UI" w:hAnsi="Segoe UI" w:cs="Segoe UI" w:hint="eastAsia"/>
        </w:rPr>
        <w:t>H</w:t>
      </w:r>
      <w:r>
        <w:rPr>
          <w:rFonts w:ascii="Segoe UI" w:hAnsi="Segoe UI" w:cs="Segoe UI"/>
        </w:rPr>
        <w:t>R</w:t>
      </w:r>
      <w:r w:rsidR="001D7F89" w:rsidRPr="0052588B">
        <w:rPr>
          <w:rFonts w:ascii="Segoe UI" w:hAnsi="Segoe UI" w:cs="Segoe UI"/>
        </w:rPr>
        <w:t>等核心预算类型</w:t>
      </w:r>
      <w:r>
        <w:rPr>
          <w:rFonts w:ascii="Segoe UI" w:hAnsi="Segoe UI" w:cs="Segoe UI" w:hint="eastAsia"/>
        </w:rPr>
        <w:t>的编制表单</w:t>
      </w:r>
      <w:r w:rsidR="001D7F89" w:rsidRPr="0052588B">
        <w:rPr>
          <w:rFonts w:ascii="Segoe UI" w:hAnsi="Segoe UI" w:cs="Segoe UI"/>
        </w:rPr>
        <w:t>。</w:t>
      </w:r>
    </w:p>
    <w:p w:rsidR="001D7F89" w:rsidRPr="001D7F89" w:rsidRDefault="001D7F89" w:rsidP="0052588B">
      <w:pPr>
        <w:pStyle w:val="af4"/>
        <w:numPr>
          <w:ilvl w:val="0"/>
          <w:numId w:val="12"/>
        </w:numPr>
        <w:ind w:leftChars="0" w:right="200" w:firstLineChars="0"/>
      </w:pPr>
      <w:r w:rsidRPr="001D7F89">
        <w:t>实现预算编制、提交、多级审批、发布的全流程线上化。</w:t>
      </w:r>
    </w:p>
    <w:p w:rsidR="001D7F89" w:rsidRPr="001D7F89" w:rsidRDefault="001D7F89" w:rsidP="0052588B">
      <w:pPr>
        <w:pStyle w:val="af4"/>
        <w:numPr>
          <w:ilvl w:val="0"/>
          <w:numId w:val="12"/>
        </w:numPr>
        <w:ind w:leftChars="0" w:right="200" w:firstLineChars="0"/>
      </w:pPr>
      <w:r w:rsidRPr="001D7F89">
        <w:t>实现与报销系统或付款申请的基本集成，进行预算提醒或强控。</w:t>
      </w:r>
    </w:p>
    <w:p w:rsidR="001D7F89" w:rsidRPr="001D7F89" w:rsidRDefault="001D7F89" w:rsidP="0052588B">
      <w:pPr>
        <w:pStyle w:val="af4"/>
        <w:numPr>
          <w:ilvl w:val="0"/>
          <w:numId w:val="12"/>
        </w:numPr>
        <w:ind w:leftChars="0" w:right="200" w:firstLineChars="0"/>
      </w:pPr>
      <w:r w:rsidRPr="001D7F89">
        <w:t>提供预算与实际对比的核心报表。</w:t>
      </w:r>
    </w:p>
    <w:p w:rsidR="00B15466" w:rsidRDefault="001D7F89" w:rsidP="0052588B">
      <w:pPr>
        <w:pStyle w:val="4"/>
        <w:ind w:left="200" w:right="200"/>
      </w:pPr>
      <w:r w:rsidRPr="001D7F89">
        <w:t>本期不包含：</w:t>
      </w:r>
    </w:p>
    <w:p w:rsidR="001D7F89" w:rsidRPr="001D7F89" w:rsidRDefault="009C21AA" w:rsidP="00B15466">
      <w:pPr>
        <w:ind w:left="200" w:right="200"/>
      </w:pPr>
      <w:r>
        <w:rPr>
          <w:rFonts w:hint="eastAsia"/>
        </w:rPr>
        <w:t>但需要预留接口，考虑后续项目衔接问题</w:t>
      </w:r>
    </w:p>
    <w:p w:rsidR="001D7F89" w:rsidRDefault="00180BE6" w:rsidP="003C06A6">
      <w:pPr>
        <w:pStyle w:val="af4"/>
        <w:numPr>
          <w:ilvl w:val="0"/>
          <w:numId w:val="21"/>
        </w:numPr>
        <w:ind w:leftChars="0" w:right="200" w:firstLineChars="0"/>
        <w:rPr>
          <w:rFonts w:ascii="Segoe UI" w:hAnsi="Segoe UI" w:cs="Segoe UI"/>
        </w:rPr>
      </w:pPr>
      <w:r w:rsidRPr="003C06A6">
        <w:rPr>
          <w:rFonts w:ascii="Segoe UI" w:hAnsi="Segoe UI" w:cs="Segoe UI" w:hint="eastAsia"/>
        </w:rPr>
        <w:t>境外</w:t>
      </w:r>
    </w:p>
    <w:p w:rsidR="003C06A6" w:rsidRDefault="003C06A6" w:rsidP="003C06A6">
      <w:pPr>
        <w:pStyle w:val="af4"/>
        <w:numPr>
          <w:ilvl w:val="0"/>
          <w:numId w:val="21"/>
        </w:numPr>
        <w:ind w:leftChars="0" w:right="200" w:firstLineChars="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优尼康</w:t>
      </w:r>
    </w:p>
    <w:p w:rsidR="003C06A6" w:rsidRDefault="003C06A6" w:rsidP="003C06A6">
      <w:pPr>
        <w:pStyle w:val="af4"/>
        <w:numPr>
          <w:ilvl w:val="0"/>
          <w:numId w:val="21"/>
        </w:numPr>
        <w:ind w:leftChars="0" w:right="200" w:firstLineChars="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工厂</w:t>
      </w:r>
      <w:r w:rsidR="003B0CD3">
        <w:rPr>
          <w:rFonts w:ascii="Segoe UI" w:hAnsi="Segoe UI" w:cs="Segoe UI" w:hint="eastAsia"/>
        </w:rPr>
        <w:t>（工厂部门费用除外）</w:t>
      </w:r>
    </w:p>
    <w:p w:rsidR="003C06A6" w:rsidRDefault="003C06A6" w:rsidP="003C06A6">
      <w:pPr>
        <w:pStyle w:val="af4"/>
        <w:numPr>
          <w:ilvl w:val="0"/>
          <w:numId w:val="21"/>
        </w:numPr>
        <w:ind w:leftChars="0" w:right="200" w:firstLineChars="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三表</w:t>
      </w:r>
    </w:p>
    <w:p w:rsidR="009C21AA" w:rsidRDefault="009C21AA" w:rsidP="003C06A6">
      <w:pPr>
        <w:pStyle w:val="af4"/>
        <w:numPr>
          <w:ilvl w:val="0"/>
          <w:numId w:val="21"/>
        </w:numPr>
        <w:ind w:leftChars="0" w:right="200" w:firstLineChars="0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复杂预测模型</w:t>
      </w:r>
    </w:p>
    <w:p w:rsidR="003C06A6" w:rsidRPr="003C06A6" w:rsidRDefault="003C06A6" w:rsidP="003C06A6">
      <w:pPr>
        <w:pStyle w:val="af4"/>
        <w:ind w:leftChars="0" w:left="620" w:right="200" w:firstLineChars="0" w:firstLine="0"/>
        <w:rPr>
          <w:rFonts w:ascii="Segoe UI" w:hAnsi="Segoe UI" w:cs="Segoe UI"/>
        </w:rPr>
      </w:pPr>
    </w:p>
    <w:p w:rsidR="001D7F89" w:rsidRPr="001D7F89" w:rsidRDefault="001D7F89" w:rsidP="00233A3B">
      <w:pPr>
        <w:pStyle w:val="2"/>
        <w:ind w:left="200" w:right="200"/>
      </w:pPr>
      <w:r w:rsidRPr="001D7F89">
        <w:t xml:space="preserve">4. </w:t>
      </w:r>
      <w:r w:rsidRPr="001D7F89">
        <w:t>用户角色与职责</w:t>
      </w:r>
    </w:p>
    <w:p w:rsidR="001D7F89" w:rsidRPr="001D7F89" w:rsidRDefault="001D7F89" w:rsidP="009C21AA">
      <w:pPr>
        <w:pStyle w:val="af4"/>
        <w:numPr>
          <w:ilvl w:val="0"/>
          <w:numId w:val="22"/>
        </w:numPr>
        <w:ind w:leftChars="0" w:right="200" w:firstLineChars="0"/>
      </w:pPr>
      <w:r w:rsidRPr="009C21AA">
        <w:rPr>
          <w:b/>
          <w:bCs/>
        </w:rPr>
        <w:t>预算编制员：</w:t>
      </w:r>
      <w:r w:rsidRPr="001D7F89">
        <w:t> </w:t>
      </w:r>
      <w:r w:rsidRPr="001D7F89">
        <w:t>各业务单元（如门店、部门）的具体操作人员，负责录入本单元预算数据。</w:t>
      </w:r>
    </w:p>
    <w:p w:rsidR="001D7F89" w:rsidRPr="001D7F89" w:rsidRDefault="001D7F89" w:rsidP="009C21AA">
      <w:pPr>
        <w:pStyle w:val="af4"/>
        <w:numPr>
          <w:ilvl w:val="0"/>
          <w:numId w:val="22"/>
        </w:numPr>
        <w:ind w:leftChars="0" w:right="200" w:firstLineChars="0"/>
      </w:pPr>
      <w:r w:rsidRPr="009C21AA">
        <w:rPr>
          <w:b/>
          <w:bCs/>
        </w:rPr>
        <w:t>业务负责人：</w:t>
      </w:r>
      <w:r w:rsidRPr="001D7F89">
        <w:t> </w:t>
      </w:r>
      <w:r w:rsidR="009C21AA">
        <w:rPr>
          <w:rFonts w:hint="eastAsia"/>
        </w:rPr>
        <w:t>事业部负责人、</w:t>
      </w:r>
      <w:r w:rsidRPr="001D7F89">
        <w:t>部门总监、区域经理等，负责审核所辖范围的预算。</w:t>
      </w:r>
    </w:p>
    <w:p w:rsidR="001D7F89" w:rsidRPr="001D7F89" w:rsidRDefault="001D7F89" w:rsidP="009C21AA">
      <w:pPr>
        <w:pStyle w:val="af4"/>
        <w:numPr>
          <w:ilvl w:val="0"/>
          <w:numId w:val="22"/>
        </w:numPr>
        <w:ind w:leftChars="0" w:right="200" w:firstLineChars="0"/>
      </w:pPr>
      <w:r w:rsidRPr="009C21AA">
        <w:rPr>
          <w:b/>
          <w:bCs/>
        </w:rPr>
        <w:t>财务</w:t>
      </w:r>
      <w:r w:rsidRPr="009C21AA">
        <w:rPr>
          <w:b/>
          <w:bCs/>
        </w:rPr>
        <w:t>BP</w:t>
      </w:r>
      <w:r w:rsidRPr="009C21AA">
        <w:rPr>
          <w:b/>
          <w:bCs/>
        </w:rPr>
        <w:t>：</w:t>
      </w:r>
      <w:r w:rsidRPr="001D7F89">
        <w:t> </w:t>
      </w:r>
      <w:r w:rsidRPr="001D7F89">
        <w:t>财务部对接业务的人员，负责预算初审、提供指导、汇总数据。</w:t>
      </w:r>
    </w:p>
    <w:p w:rsidR="001D7F89" w:rsidRPr="001D7F89" w:rsidRDefault="001D7F89" w:rsidP="009C21AA">
      <w:pPr>
        <w:pStyle w:val="af4"/>
        <w:numPr>
          <w:ilvl w:val="0"/>
          <w:numId w:val="22"/>
        </w:numPr>
        <w:ind w:leftChars="0" w:right="200" w:firstLineChars="0"/>
      </w:pPr>
      <w:r w:rsidRPr="009C21AA">
        <w:rPr>
          <w:b/>
          <w:bCs/>
        </w:rPr>
        <w:t>预算管理员（财务核心团队）：</w:t>
      </w:r>
      <w:r w:rsidRPr="001D7F89">
        <w:t> </w:t>
      </w:r>
      <w:r w:rsidRPr="001D7F89">
        <w:t>负责系统初始配置、模板发布、流程监控、最终汇总与分析。</w:t>
      </w:r>
    </w:p>
    <w:p w:rsidR="001D7F89" w:rsidRDefault="001D7F89" w:rsidP="009C21AA">
      <w:pPr>
        <w:pStyle w:val="af4"/>
        <w:numPr>
          <w:ilvl w:val="0"/>
          <w:numId w:val="22"/>
        </w:numPr>
        <w:ind w:leftChars="0" w:right="200" w:firstLineChars="0"/>
      </w:pPr>
      <w:r w:rsidRPr="009C21AA">
        <w:rPr>
          <w:b/>
          <w:bCs/>
        </w:rPr>
        <w:t>系统管理员（</w:t>
      </w:r>
      <w:r w:rsidRPr="009C21AA">
        <w:rPr>
          <w:b/>
          <w:bCs/>
        </w:rPr>
        <w:t>IT</w:t>
      </w:r>
      <w:r w:rsidRPr="009C21AA">
        <w:rPr>
          <w:b/>
          <w:bCs/>
        </w:rPr>
        <w:t>）：</w:t>
      </w:r>
      <w:r w:rsidRPr="001D7F89">
        <w:t> </w:t>
      </w:r>
      <w:r w:rsidRPr="001D7F89">
        <w:t>负责用户账号、权限、系统配置与运维。</w:t>
      </w:r>
    </w:p>
    <w:p w:rsidR="009C21AA" w:rsidRPr="001D7F89" w:rsidRDefault="009C21AA" w:rsidP="009C21AA">
      <w:pPr>
        <w:pStyle w:val="af4"/>
        <w:ind w:leftChars="0" w:left="420" w:right="200" w:firstLineChars="0" w:firstLine="0"/>
      </w:pPr>
    </w:p>
    <w:p w:rsidR="00CB3FB2" w:rsidRDefault="00CB3FB2">
      <w:pPr>
        <w:spacing w:before="100" w:after="200" w:line="276" w:lineRule="auto"/>
        <w:ind w:leftChars="0" w:left="0" w:rightChars="0" w:right="0"/>
        <w:contextualSpacing w:val="0"/>
        <w:rPr>
          <w:b/>
          <w:caps/>
          <w:color w:val="FFFFFF" w:themeColor="background1"/>
          <w:spacing w:val="15"/>
        </w:rPr>
      </w:pPr>
      <w:r>
        <w:br w:type="page"/>
      </w:r>
    </w:p>
    <w:p w:rsidR="001D7F89" w:rsidRPr="001D7F89" w:rsidRDefault="001D7F89" w:rsidP="00233A3B">
      <w:pPr>
        <w:pStyle w:val="2"/>
        <w:ind w:left="200" w:right="200"/>
      </w:pPr>
      <w:r w:rsidRPr="001D7F89">
        <w:lastRenderedPageBreak/>
        <w:t xml:space="preserve">5. </w:t>
      </w:r>
      <w:r w:rsidRPr="001D7F89">
        <w:t>功能性需求</w:t>
      </w:r>
    </w:p>
    <w:p w:rsidR="001D7F89" w:rsidRPr="001D7F89" w:rsidRDefault="001D7F89" w:rsidP="00233A3B">
      <w:pPr>
        <w:pStyle w:val="3"/>
        <w:ind w:left="200" w:right="200"/>
      </w:pPr>
      <w:r w:rsidRPr="001D7F89">
        <w:t xml:space="preserve">5.1 </w:t>
      </w:r>
      <w:r w:rsidRPr="001D7F89">
        <w:t>基础架构与主数据管理</w:t>
      </w:r>
      <w:r w:rsidRPr="00B11A1C">
        <w:rPr>
          <w:color w:val="0070C0"/>
        </w:rPr>
        <w:t>（春晓）</w:t>
      </w:r>
    </w:p>
    <w:p w:rsidR="00B11A1C" w:rsidRDefault="001D7F89" w:rsidP="00AE66FB">
      <w:pPr>
        <w:pStyle w:val="4"/>
        <w:ind w:left="200" w:right="200"/>
      </w:pPr>
      <w:r w:rsidRPr="00BD7A96">
        <w:t>需求描述</w:t>
      </w:r>
    </w:p>
    <w:p w:rsidR="001D7F89" w:rsidRDefault="001D7F89" w:rsidP="00326B34">
      <w:pPr>
        <w:pStyle w:val="af4"/>
        <w:numPr>
          <w:ilvl w:val="0"/>
          <w:numId w:val="19"/>
        </w:numPr>
        <w:ind w:leftChars="0" w:right="200" w:firstLineChars="0"/>
      </w:pPr>
      <w:r w:rsidRPr="00B11A1C">
        <w:t>系统</w:t>
      </w:r>
      <w:proofErr w:type="gramStart"/>
      <w:r w:rsidRPr="00B11A1C">
        <w:t>需支持</w:t>
      </w:r>
      <w:proofErr w:type="gramEnd"/>
      <w:r w:rsidR="00326B34">
        <w:rPr>
          <w:rFonts w:hint="eastAsia"/>
        </w:rPr>
        <w:t>预算管理员</w:t>
      </w:r>
      <w:r w:rsidRPr="00B11A1C">
        <w:t>灵活定义</w:t>
      </w:r>
      <w:r w:rsidR="00326B34">
        <w:rPr>
          <w:rFonts w:hint="eastAsia"/>
        </w:rPr>
        <w:t>、</w:t>
      </w:r>
      <w:r w:rsidRPr="00B11A1C">
        <w:t>管理</w:t>
      </w:r>
      <w:r w:rsidR="00326B34">
        <w:rPr>
          <w:rFonts w:hint="eastAsia"/>
        </w:rPr>
        <w:t>主数</w:t>
      </w:r>
      <w:r w:rsidRPr="001D7F89">
        <w:t>据。</w:t>
      </w:r>
    </w:p>
    <w:p w:rsidR="00326B34" w:rsidRDefault="00326B34" w:rsidP="00326B34">
      <w:pPr>
        <w:pStyle w:val="af4"/>
        <w:numPr>
          <w:ilvl w:val="0"/>
          <w:numId w:val="19"/>
        </w:numPr>
        <w:ind w:leftChars="0" w:right="200" w:firstLineChars="0"/>
      </w:pPr>
      <w:r>
        <w:rPr>
          <w:rFonts w:hint="eastAsia"/>
        </w:rPr>
        <w:t>需要有</w:t>
      </w:r>
      <w:r w:rsidR="000112BD">
        <w:rPr>
          <w:rFonts w:hint="eastAsia"/>
        </w:rPr>
        <w:t>前台表</w:t>
      </w:r>
      <w:r w:rsidR="001004E7">
        <w:rPr>
          <w:rFonts w:hint="eastAsia"/>
        </w:rPr>
        <w:t>，支持导入导出</w:t>
      </w:r>
    </w:p>
    <w:p w:rsidR="001004E7" w:rsidRDefault="00860BC5" w:rsidP="00326B34">
      <w:pPr>
        <w:pStyle w:val="af4"/>
        <w:numPr>
          <w:ilvl w:val="0"/>
          <w:numId w:val="19"/>
        </w:numPr>
        <w:ind w:leftChars="0" w:right="200" w:firstLineChars="0"/>
      </w:pPr>
      <w:r>
        <w:rPr>
          <w:rFonts w:hint="eastAsia"/>
        </w:rPr>
        <w:t>预算警戒线、目标线</w:t>
      </w:r>
    </w:p>
    <w:p w:rsidR="00CA3C78" w:rsidRDefault="009547E0" w:rsidP="00326B34">
      <w:pPr>
        <w:pStyle w:val="af4"/>
        <w:numPr>
          <w:ilvl w:val="0"/>
          <w:numId w:val="19"/>
        </w:numPr>
        <w:ind w:leftChars="0" w:right="200" w:firstLineChars="0"/>
      </w:pPr>
      <w:r>
        <w:rPr>
          <w:rFonts w:hint="eastAsia"/>
        </w:rPr>
        <w:t>支持同比实际</w:t>
      </w:r>
      <w:proofErr w:type="gramStart"/>
      <w:r>
        <w:rPr>
          <w:rFonts w:hint="eastAsia"/>
        </w:rPr>
        <w:t>数时间</w:t>
      </w:r>
      <w:proofErr w:type="gramEnd"/>
      <w:r>
        <w:rPr>
          <w:rFonts w:hint="eastAsia"/>
        </w:rPr>
        <w:t>范围</w:t>
      </w:r>
      <w:r w:rsidR="00CA3C78">
        <w:rPr>
          <w:rFonts w:hint="eastAsia"/>
        </w:rPr>
        <w:t>灵活</w:t>
      </w:r>
      <w:r>
        <w:rPr>
          <w:rFonts w:hint="eastAsia"/>
        </w:rPr>
        <w:t>滚动调整，</w:t>
      </w:r>
    </w:p>
    <w:p w:rsidR="009547E0" w:rsidRPr="001D7F89" w:rsidRDefault="009547E0" w:rsidP="00CA3C78">
      <w:pPr>
        <w:pStyle w:val="af4"/>
        <w:ind w:leftChars="0" w:left="840" w:right="200" w:firstLineChars="0" w:firstLine="0"/>
      </w:pPr>
      <w:r>
        <w:rPr>
          <w:rFonts w:hint="eastAsia"/>
        </w:rPr>
        <w:t>例如，当月结到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月的时候，预算同比实际数</w:t>
      </w:r>
      <w:r w:rsidR="00CA3C78">
        <w:rPr>
          <w:rFonts w:hint="eastAsia"/>
        </w:rPr>
        <w:t>可以选择滚动更新</w:t>
      </w:r>
      <w:r w:rsidR="00CA3C78">
        <w:rPr>
          <w:rFonts w:hint="eastAsia"/>
        </w:rPr>
        <w:t>1</w:t>
      </w:r>
      <w:r w:rsidR="00CA3C78">
        <w:t>2</w:t>
      </w:r>
      <w:r w:rsidR="00CA3C78">
        <w:rPr>
          <w:rFonts w:hint="eastAsia"/>
        </w:rPr>
        <w:t>个月的数据（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-</w:t>
      </w:r>
      <w:r>
        <w:t>26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 w:rsidR="00CA3C78">
        <w:rPr>
          <w:rFonts w:hint="eastAsia"/>
        </w:rPr>
        <w:t>），也可以选择自然年度数据按照</w:t>
      </w:r>
      <w:r w:rsidR="00CA3C78">
        <w:rPr>
          <w:rFonts w:hint="eastAsia"/>
        </w:rPr>
        <w:t>Y</w:t>
      </w:r>
      <w:r w:rsidR="00CA3C78">
        <w:t>TD</w:t>
      </w:r>
      <w:r w:rsidR="00CA3C78">
        <w:rPr>
          <w:rFonts w:hint="eastAsia"/>
        </w:rPr>
        <w:t>查看同比</w:t>
      </w:r>
    </w:p>
    <w:p w:rsidR="00AE66FB" w:rsidRDefault="00AE66FB" w:rsidP="00326B34">
      <w:pPr>
        <w:pStyle w:val="4"/>
        <w:ind w:left="200" w:right="200"/>
      </w:pPr>
      <w:r>
        <w:rPr>
          <w:rFonts w:hint="eastAsia"/>
        </w:rPr>
        <w:t>维度</w:t>
      </w:r>
    </w:p>
    <w:p w:rsidR="00AE66FB" w:rsidRDefault="00AE66FB" w:rsidP="00AE66FB">
      <w:pPr>
        <w:pStyle w:val="5"/>
        <w:ind w:left="200" w:right="200"/>
      </w:pPr>
      <w:r>
        <w:rPr>
          <w:rFonts w:hint="eastAsia"/>
        </w:rPr>
        <w:t>实体代码</w:t>
      </w:r>
    </w:p>
    <w:p w:rsidR="00BA5FB0" w:rsidRDefault="00326B34" w:rsidP="00326B34">
      <w:pPr>
        <w:pStyle w:val="af4"/>
        <w:numPr>
          <w:ilvl w:val="0"/>
          <w:numId w:val="17"/>
        </w:numPr>
        <w:ind w:leftChars="0" w:right="200" w:firstLineChars="0"/>
      </w:pPr>
      <w:r>
        <w:rPr>
          <w:rFonts w:hint="eastAsia"/>
        </w:rPr>
        <w:t>概述：预算编制的最小报告单位</w:t>
      </w:r>
      <w:r w:rsidR="008F5060">
        <w:rPr>
          <w:rFonts w:hint="eastAsia"/>
        </w:rPr>
        <w:t>。</w:t>
      </w:r>
    </w:p>
    <w:p w:rsidR="008F5060" w:rsidRDefault="008F5060" w:rsidP="006C024B">
      <w:pPr>
        <w:pStyle w:val="af4"/>
        <w:ind w:leftChars="0" w:left="840" w:right="200" w:firstLineChars="0" w:firstLine="0"/>
      </w:pPr>
      <w:r w:rsidRPr="008F5060">
        <w:rPr>
          <w:rFonts w:hint="eastAsia"/>
        </w:rPr>
        <w:t>为了可以预留海外接口，代码</w:t>
      </w:r>
      <w:r>
        <w:rPr>
          <w:rFonts w:hint="eastAsia"/>
        </w:rPr>
        <w:t>首先要要</w:t>
      </w:r>
      <w:r w:rsidRPr="008F5060">
        <w:rPr>
          <w:rFonts w:hint="eastAsia"/>
        </w:rPr>
        <w:t>区分境内外类型</w:t>
      </w:r>
      <w:r>
        <w:rPr>
          <w:rFonts w:hint="eastAsia"/>
        </w:rPr>
        <w:t>，代码类型</w:t>
      </w:r>
      <w:r w:rsidR="00326B34">
        <w:rPr>
          <w:rFonts w:hint="eastAsia"/>
        </w:rPr>
        <w:t>包括</w:t>
      </w:r>
    </w:p>
    <w:p w:rsidR="008F5060" w:rsidRDefault="008F5060" w:rsidP="008F5060">
      <w:pPr>
        <w:pStyle w:val="af4"/>
        <w:numPr>
          <w:ilvl w:val="2"/>
          <w:numId w:val="17"/>
        </w:numPr>
        <w:ind w:leftChars="0" w:right="200" w:firstLineChars="0"/>
      </w:pPr>
      <w:r w:rsidRPr="008F5060">
        <w:rPr>
          <w:rFonts w:hint="eastAsia"/>
          <w:b/>
        </w:rPr>
        <w:t>境内代码</w:t>
      </w:r>
      <w:r>
        <w:rPr>
          <w:rFonts w:hint="eastAsia"/>
        </w:rPr>
        <w:t>：渠道</w:t>
      </w:r>
      <w:r w:rsidRPr="008F5060">
        <w:rPr>
          <w:rFonts w:hint="eastAsia"/>
          <w:color w:val="7F7F7F" w:themeColor="text1" w:themeTint="80"/>
        </w:rPr>
        <w:t>（门店、展销、电商、其他）</w:t>
      </w:r>
      <w:r>
        <w:rPr>
          <w:rFonts w:hint="eastAsia"/>
        </w:rPr>
        <w:t>、城市店、部门、公司及品牌代码、</w:t>
      </w:r>
      <w:r>
        <w:rPr>
          <w:rFonts w:hint="eastAsia"/>
        </w:rPr>
        <w:t>C</w:t>
      </w:r>
      <w:r>
        <w:t>RM</w:t>
      </w:r>
    </w:p>
    <w:p w:rsidR="00326B34" w:rsidRDefault="008F5060" w:rsidP="008F5060">
      <w:pPr>
        <w:pStyle w:val="af4"/>
        <w:numPr>
          <w:ilvl w:val="2"/>
          <w:numId w:val="17"/>
        </w:numPr>
        <w:ind w:leftChars="0" w:right="200" w:firstLineChars="0"/>
      </w:pPr>
      <w:r w:rsidRPr="008F5060">
        <w:rPr>
          <w:rFonts w:hint="eastAsia"/>
          <w:b/>
        </w:rPr>
        <w:t>境外代码</w:t>
      </w:r>
      <w:r>
        <w:rPr>
          <w:rFonts w:hint="eastAsia"/>
        </w:rPr>
        <w:t>：</w:t>
      </w:r>
      <w:r>
        <w:rPr>
          <w:rFonts w:hint="eastAsia"/>
        </w:rPr>
        <w:t>C</w:t>
      </w:r>
      <w:r>
        <w:t>HANNEL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>EPT</w:t>
      </w:r>
      <w:r>
        <w:rPr>
          <w:rFonts w:hint="eastAsia"/>
        </w:rPr>
        <w:t>、</w:t>
      </w:r>
      <w:r>
        <w:rPr>
          <w:rFonts w:hint="eastAsia"/>
        </w:rPr>
        <w:t>Inter</w:t>
      </w:r>
      <w:r>
        <w:t>-</w:t>
      </w:r>
      <w:r>
        <w:rPr>
          <w:rFonts w:hint="eastAsia"/>
        </w:rPr>
        <w:t>company</w:t>
      </w:r>
    </w:p>
    <w:p w:rsidR="008F5060" w:rsidRDefault="008F5060" w:rsidP="008F5060">
      <w:pPr>
        <w:pStyle w:val="af4"/>
        <w:ind w:leftChars="0" w:left="840" w:right="200" w:firstLineChars="0" w:firstLine="0"/>
      </w:pPr>
    </w:p>
    <w:p w:rsidR="008F5060" w:rsidRDefault="00326B34" w:rsidP="00326B34">
      <w:pPr>
        <w:pStyle w:val="af4"/>
        <w:numPr>
          <w:ilvl w:val="0"/>
          <w:numId w:val="17"/>
        </w:numPr>
        <w:ind w:leftChars="0" w:right="200" w:firstLineChars="0"/>
      </w:pPr>
      <w:r>
        <w:rPr>
          <w:rFonts w:hint="eastAsia"/>
        </w:rPr>
        <w:t>接口：</w:t>
      </w:r>
      <w:proofErr w:type="gramStart"/>
      <w:r w:rsidRPr="00326B34">
        <w:rPr>
          <w:rFonts w:hint="eastAsia"/>
        </w:rPr>
        <w:t>需能从</w:t>
      </w:r>
      <w:proofErr w:type="gramEnd"/>
      <w:r w:rsidR="008F5060">
        <w:t>PRIM</w:t>
      </w:r>
      <w:r w:rsidRPr="00326B34">
        <w:rPr>
          <w:rFonts w:hint="eastAsia"/>
        </w:rPr>
        <w:t>系统同步</w:t>
      </w:r>
      <w:r w:rsidR="00593589">
        <w:rPr>
          <w:rFonts w:hint="eastAsia"/>
        </w:rPr>
        <w:t>渠道代码</w:t>
      </w:r>
      <w:r w:rsidR="008F5060">
        <w:rPr>
          <w:rFonts w:hint="eastAsia"/>
        </w:rPr>
        <w:t>实际信息</w:t>
      </w:r>
      <w:r w:rsidRPr="00326B34">
        <w:rPr>
          <w:rFonts w:hint="eastAsia"/>
        </w:rPr>
        <w:t>，</w:t>
      </w:r>
      <w:r w:rsidR="00593589">
        <w:rPr>
          <w:rFonts w:hint="eastAsia"/>
        </w:rPr>
        <w:t>其他类型的代码需要预算管理员初始化并后期维护更新</w:t>
      </w:r>
    </w:p>
    <w:p w:rsidR="00304FED" w:rsidRDefault="00304FED" w:rsidP="00304FED">
      <w:pPr>
        <w:pStyle w:val="af4"/>
        <w:ind w:leftChars="0" w:left="840" w:right="200" w:firstLineChars="0" w:firstLine="0"/>
      </w:pPr>
      <w:r w:rsidRPr="00304FED">
        <w:rPr>
          <w:noProof/>
        </w:rPr>
        <w:lastRenderedPageBreak/>
        <w:drawing>
          <wp:inline distT="0" distB="0" distL="0" distR="0" wp14:anchorId="10D03170" wp14:editId="62A1F789">
            <wp:extent cx="2181529" cy="1676634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34" w:rsidRDefault="00C94466" w:rsidP="00326B34">
      <w:pPr>
        <w:pStyle w:val="af4"/>
        <w:numPr>
          <w:ilvl w:val="0"/>
          <w:numId w:val="17"/>
        </w:numPr>
        <w:ind w:leftChars="0" w:right="200" w:firstLineChars="0"/>
      </w:pPr>
      <w:r>
        <w:rPr>
          <w:rFonts w:hint="eastAsia"/>
        </w:rPr>
        <w:t>层级</w:t>
      </w:r>
      <w:r w:rsidR="008F5060">
        <w:rPr>
          <w:rFonts w:hint="eastAsia"/>
        </w:rPr>
        <w:t>：</w:t>
      </w:r>
      <w:r w:rsidR="00326B34" w:rsidRPr="00326B34">
        <w:rPr>
          <w:rFonts w:hint="eastAsia"/>
        </w:rPr>
        <w:t>支持按</w:t>
      </w:r>
      <w:r>
        <w:rPr>
          <w:rFonts w:hint="eastAsia"/>
        </w:rPr>
        <w:t>组织架构</w:t>
      </w:r>
      <w:r w:rsidR="00326B34" w:rsidRPr="00326B34">
        <w:rPr>
          <w:rFonts w:hint="eastAsia"/>
        </w:rPr>
        <w:t>树形展开和汇总</w:t>
      </w:r>
    </w:p>
    <w:p w:rsidR="009A5361" w:rsidRPr="009A5361" w:rsidRDefault="00326B34" w:rsidP="009A5361">
      <w:pPr>
        <w:pStyle w:val="af4"/>
        <w:numPr>
          <w:ilvl w:val="0"/>
          <w:numId w:val="17"/>
        </w:numPr>
        <w:ind w:leftChars="0" w:right="200" w:firstLineChars="0"/>
      </w:pPr>
      <w:r>
        <w:rPr>
          <w:rFonts w:hint="eastAsia"/>
        </w:rPr>
        <w:t>限制</w:t>
      </w:r>
      <w:r w:rsidR="008F5060">
        <w:rPr>
          <w:rFonts w:hint="eastAsia"/>
        </w:rPr>
        <w:t>：对非合并范围做剔除，例如赛</w:t>
      </w:r>
      <w:proofErr w:type="gramStart"/>
      <w:r w:rsidR="008F5060">
        <w:rPr>
          <w:rFonts w:hint="eastAsia"/>
        </w:rPr>
        <w:t>玟</w:t>
      </w:r>
      <w:proofErr w:type="gramEnd"/>
      <w:r w:rsidR="008F5060">
        <w:rPr>
          <w:rFonts w:hint="eastAsia"/>
        </w:rPr>
        <w:t>代码</w:t>
      </w:r>
      <w:r w:rsidR="00593589">
        <w:rPr>
          <w:rFonts w:hint="eastAsia"/>
        </w:rPr>
        <w:t>；</w:t>
      </w:r>
      <w:r w:rsidR="009A5361" w:rsidRPr="009A5361">
        <w:rPr>
          <w:rFonts w:hint="eastAsia"/>
        </w:rPr>
        <w:t>预算范围内不需要显示的代码</w:t>
      </w:r>
      <w:r w:rsidR="009A5361">
        <w:rPr>
          <w:rFonts w:hint="eastAsia"/>
        </w:rPr>
        <w:t>；</w:t>
      </w:r>
    </w:p>
    <w:p w:rsidR="00326B34" w:rsidRDefault="00593589" w:rsidP="009A5361">
      <w:pPr>
        <w:pStyle w:val="af4"/>
        <w:ind w:leftChars="0" w:left="840" w:right="200" w:firstLineChars="0" w:firstLine="0"/>
      </w:pPr>
      <w:r>
        <w:rPr>
          <w:rFonts w:hint="eastAsia"/>
        </w:rPr>
        <w:t>预算代码和实际代码替换更新</w:t>
      </w:r>
    </w:p>
    <w:p w:rsidR="00326B34" w:rsidRDefault="00BA5FB0" w:rsidP="00326B34">
      <w:pPr>
        <w:pStyle w:val="af4"/>
        <w:numPr>
          <w:ilvl w:val="0"/>
          <w:numId w:val="17"/>
        </w:numPr>
        <w:ind w:leftChars="0" w:right="200" w:firstLineChars="0"/>
      </w:pPr>
      <w:r>
        <w:rPr>
          <w:rFonts w:hint="eastAsia"/>
        </w:rPr>
        <w:t>属性：</w:t>
      </w:r>
      <w:r w:rsidR="00593589" w:rsidRPr="00593589">
        <w:rPr>
          <w:rFonts w:hint="eastAsia"/>
        </w:rPr>
        <w:t>PRIM</w:t>
      </w:r>
      <w:r w:rsidR="00593589" w:rsidRPr="00593589">
        <w:rPr>
          <w:rFonts w:hint="eastAsia"/>
        </w:rPr>
        <w:t>系统</w:t>
      </w:r>
      <w:r w:rsidR="00593589">
        <w:rPr>
          <w:rFonts w:hint="eastAsia"/>
        </w:rPr>
        <w:t>已有信息</w:t>
      </w:r>
      <w:r w:rsidR="00593589">
        <w:rPr>
          <w:rFonts w:hint="eastAsia"/>
        </w:rPr>
        <w:t>+</w:t>
      </w:r>
      <w:r w:rsidR="00593589">
        <w:rPr>
          <w:rFonts w:hint="eastAsia"/>
        </w:rPr>
        <w:t>非标准化信息，非标部分怎么录入存储</w:t>
      </w:r>
      <w:r w:rsidR="00C94466">
        <w:rPr>
          <w:rFonts w:hint="eastAsia"/>
        </w:rPr>
        <w:t>需和</w:t>
      </w:r>
      <w:r w:rsidR="00C94466">
        <w:rPr>
          <w:rFonts w:hint="eastAsia"/>
        </w:rPr>
        <w:t>it</w:t>
      </w:r>
      <w:r w:rsidR="00C94466">
        <w:rPr>
          <w:rFonts w:hint="eastAsia"/>
        </w:rPr>
        <w:t>讨论</w:t>
      </w:r>
      <w:r w:rsidR="006C024B">
        <w:rPr>
          <w:rFonts w:hint="eastAsia"/>
        </w:rPr>
        <w:t>，需要灵活增补，以应对新增的管理分析需要</w:t>
      </w:r>
      <w:r w:rsidR="00C94466">
        <w:rPr>
          <w:rFonts w:hint="eastAsia"/>
        </w:rPr>
        <w:t>。</w:t>
      </w:r>
    </w:p>
    <w:p w:rsidR="00B15466" w:rsidRPr="00AE66FB" w:rsidRDefault="00B15466" w:rsidP="00326B34">
      <w:pPr>
        <w:pStyle w:val="af4"/>
        <w:numPr>
          <w:ilvl w:val="0"/>
          <w:numId w:val="17"/>
        </w:numPr>
        <w:ind w:leftChars="0" w:right="200" w:firstLineChars="0"/>
      </w:pPr>
      <w:r>
        <w:rPr>
          <w:rFonts w:hint="eastAsia"/>
        </w:rPr>
        <w:t>规范：部门代码需要带上完整前缀</w:t>
      </w:r>
      <w:r>
        <w:rPr>
          <w:rFonts w:hint="eastAsia"/>
        </w:rPr>
        <w:t>D</w:t>
      </w:r>
      <w:r>
        <w:t>EPT</w:t>
      </w:r>
    </w:p>
    <w:p w:rsidR="00326B34" w:rsidRPr="00326B34" w:rsidRDefault="00326B34" w:rsidP="00326B34">
      <w:pPr>
        <w:ind w:left="200" w:right="200"/>
      </w:pPr>
    </w:p>
    <w:p w:rsidR="00AE66FB" w:rsidRDefault="00AE66FB" w:rsidP="00AE66FB">
      <w:pPr>
        <w:pStyle w:val="5"/>
        <w:ind w:left="200" w:right="200"/>
      </w:pPr>
      <w:r>
        <w:rPr>
          <w:rFonts w:hint="eastAsia"/>
        </w:rPr>
        <w:t>品牌</w:t>
      </w:r>
    </w:p>
    <w:p w:rsidR="0005783A" w:rsidRDefault="00F378DF" w:rsidP="00074930">
      <w:pPr>
        <w:pStyle w:val="af4"/>
        <w:numPr>
          <w:ilvl w:val="0"/>
          <w:numId w:val="23"/>
        </w:numPr>
        <w:ind w:leftChars="0" w:right="200" w:firstLineChars="0"/>
      </w:pPr>
      <w:r>
        <w:rPr>
          <w:rFonts w:hint="eastAsia"/>
        </w:rPr>
        <w:t>概述：</w:t>
      </w:r>
      <w:r>
        <w:t xml:space="preserve"> </w:t>
      </w:r>
      <w:r w:rsidR="0005783A">
        <w:rPr>
          <w:rFonts w:hint="eastAsia"/>
        </w:rPr>
        <w:t>预算编制的最小</w:t>
      </w:r>
      <w:r w:rsidR="006C024B">
        <w:rPr>
          <w:rFonts w:hint="eastAsia"/>
        </w:rPr>
        <w:t>品牌</w:t>
      </w:r>
      <w:r w:rsidR="0005783A">
        <w:rPr>
          <w:rFonts w:hint="eastAsia"/>
        </w:rPr>
        <w:t>单位，例如</w:t>
      </w:r>
      <w:r w:rsidR="0005783A">
        <w:rPr>
          <w:rFonts w:hint="eastAsia"/>
        </w:rPr>
        <w:t xml:space="preserve"> </w:t>
      </w:r>
      <w:r w:rsidR="0005783A">
        <w:t>PW  PM  PW1961  PURE  BMW  OEM  UNIF</w:t>
      </w:r>
      <w:r w:rsidR="0005783A">
        <w:rPr>
          <w:rFonts w:hint="eastAsia"/>
        </w:rPr>
        <w:t>等</w:t>
      </w:r>
      <w:r w:rsidR="006C024B">
        <w:rPr>
          <w:rFonts w:hint="eastAsia"/>
        </w:rPr>
        <w:t>，</w:t>
      </w:r>
    </w:p>
    <w:p w:rsidR="00B15466" w:rsidRDefault="006C024B" w:rsidP="0005783A">
      <w:pPr>
        <w:pStyle w:val="af4"/>
        <w:ind w:leftChars="0" w:left="840" w:right="200" w:firstLineChars="0" w:firstLine="0"/>
      </w:pPr>
      <w:r>
        <w:rPr>
          <w:rFonts w:hint="eastAsia"/>
        </w:rPr>
        <w:t>实际对应到款的属性（商标</w:t>
      </w:r>
      <w:r>
        <w:rPr>
          <w:rFonts w:hint="eastAsia"/>
        </w:rPr>
        <w:t>-</w:t>
      </w:r>
      <w:r>
        <w:rPr>
          <w:rFonts w:hint="eastAsia"/>
        </w:rPr>
        <w:t>品牌）</w:t>
      </w:r>
    </w:p>
    <w:p w:rsidR="0005783A" w:rsidRPr="00B15466" w:rsidRDefault="00F378DF" w:rsidP="0005783A">
      <w:pPr>
        <w:pStyle w:val="af4"/>
        <w:numPr>
          <w:ilvl w:val="0"/>
          <w:numId w:val="23"/>
        </w:numPr>
        <w:ind w:leftChars="0" w:right="200" w:firstLineChars="0"/>
      </w:pPr>
      <w:r>
        <w:rPr>
          <w:rFonts w:hint="eastAsia"/>
        </w:rPr>
        <w:t>接口</w:t>
      </w:r>
      <w:r w:rsidR="00B15466">
        <w:rPr>
          <w:rFonts w:hint="eastAsia"/>
        </w:rPr>
        <w:t>：</w:t>
      </w:r>
      <w:proofErr w:type="gramStart"/>
      <w:r w:rsidR="00B15466" w:rsidRPr="00B15466">
        <w:rPr>
          <w:rFonts w:hint="eastAsia"/>
        </w:rPr>
        <w:t>需能从</w:t>
      </w:r>
      <w:proofErr w:type="gramEnd"/>
      <w:r w:rsidR="00B15466" w:rsidRPr="00B15466">
        <w:rPr>
          <w:rFonts w:hint="eastAsia"/>
        </w:rPr>
        <w:t>PRIM</w:t>
      </w:r>
      <w:r w:rsidR="00B15466" w:rsidRPr="00B15466">
        <w:rPr>
          <w:rFonts w:hint="eastAsia"/>
        </w:rPr>
        <w:t>系统同步</w:t>
      </w:r>
      <w:r w:rsidR="00B15466">
        <w:rPr>
          <w:rFonts w:hint="eastAsia"/>
        </w:rPr>
        <w:t>商标品牌映射</w:t>
      </w:r>
      <w:r w:rsidR="00B15466" w:rsidRPr="00B15466">
        <w:rPr>
          <w:rFonts w:hint="eastAsia"/>
        </w:rPr>
        <w:t>信息，其他</w:t>
      </w:r>
      <w:r w:rsidR="00B15466">
        <w:rPr>
          <w:rFonts w:hint="eastAsia"/>
        </w:rPr>
        <w:t>非</w:t>
      </w:r>
      <w:r w:rsidR="00B15466">
        <w:t>PRIM</w:t>
      </w:r>
      <w:r w:rsidR="00B15466">
        <w:rPr>
          <w:rFonts w:hint="eastAsia"/>
        </w:rPr>
        <w:t>系统中的品牌</w:t>
      </w:r>
      <w:r w:rsidR="00B15466" w:rsidRPr="00B15466">
        <w:rPr>
          <w:rFonts w:hint="eastAsia"/>
        </w:rPr>
        <w:t>需要预算管理员初始化并后期维护更新</w:t>
      </w:r>
      <w:r w:rsidR="00B15466">
        <w:rPr>
          <w:rFonts w:hint="eastAsia"/>
        </w:rPr>
        <w:t>，例如优尼康公司体系、眼镜预算编制虚拟品牌</w:t>
      </w:r>
    </w:p>
    <w:p w:rsidR="00F378DF" w:rsidRDefault="00B15466" w:rsidP="00B15466">
      <w:pPr>
        <w:pStyle w:val="af4"/>
        <w:numPr>
          <w:ilvl w:val="0"/>
          <w:numId w:val="23"/>
        </w:numPr>
        <w:ind w:leftChars="0" w:right="200" w:firstLineChars="0"/>
      </w:pPr>
      <w:r>
        <w:rPr>
          <w:rFonts w:hint="eastAsia"/>
        </w:rPr>
        <w:t>层级：</w:t>
      </w:r>
      <w:r w:rsidRPr="00326B34">
        <w:rPr>
          <w:rFonts w:hint="eastAsia"/>
        </w:rPr>
        <w:t>支持树形</w:t>
      </w:r>
      <w:r>
        <w:rPr>
          <w:rFonts w:hint="eastAsia"/>
        </w:rPr>
        <w:t>结构</w:t>
      </w:r>
      <w:r w:rsidRPr="00326B34">
        <w:rPr>
          <w:rFonts w:hint="eastAsia"/>
        </w:rPr>
        <w:t>展开和汇总</w:t>
      </w:r>
    </w:p>
    <w:p w:rsidR="00F378DF" w:rsidRPr="00AE66FB" w:rsidRDefault="0005783A" w:rsidP="0005783A">
      <w:pPr>
        <w:pStyle w:val="af4"/>
        <w:ind w:leftChars="0" w:left="840" w:right="200" w:firstLineChars="0" w:firstLine="0"/>
      </w:pPr>
      <w:r w:rsidRPr="0005783A">
        <w:rPr>
          <w:noProof/>
        </w:rPr>
        <w:lastRenderedPageBreak/>
        <w:drawing>
          <wp:inline distT="0" distB="0" distL="0" distR="0" wp14:anchorId="753D6ACB" wp14:editId="5036D6CB">
            <wp:extent cx="2458665" cy="27285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5247" cy="273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8DF" w:rsidRPr="00F378DF" w:rsidRDefault="00F378DF" w:rsidP="00F378DF">
      <w:pPr>
        <w:ind w:left="200" w:right="200"/>
      </w:pPr>
    </w:p>
    <w:p w:rsidR="00AE66FB" w:rsidRDefault="000112BD" w:rsidP="00AE66FB">
      <w:pPr>
        <w:pStyle w:val="5"/>
        <w:ind w:left="200" w:right="200"/>
      </w:pPr>
      <w:r>
        <w:rPr>
          <w:rFonts w:hint="eastAsia"/>
        </w:rPr>
        <w:t>期间</w:t>
      </w:r>
    </w:p>
    <w:p w:rsidR="00AE66FB" w:rsidRDefault="00AE66FB" w:rsidP="0005783A">
      <w:pPr>
        <w:pStyle w:val="af4"/>
        <w:numPr>
          <w:ilvl w:val="0"/>
          <w:numId w:val="33"/>
        </w:numPr>
        <w:ind w:leftChars="0" w:right="200" w:firstLineChars="0"/>
      </w:pPr>
      <w:r>
        <w:rPr>
          <w:rFonts w:hint="eastAsia"/>
        </w:rPr>
        <w:t>概述：</w:t>
      </w:r>
      <w:r w:rsidR="00602243">
        <w:rPr>
          <w:rFonts w:hint="eastAsia"/>
        </w:rPr>
        <w:t>预算编制的最小时间单位</w:t>
      </w:r>
      <w:r w:rsidR="00602243">
        <w:rPr>
          <w:rFonts w:hint="eastAsia"/>
        </w:rPr>
        <w:t xml:space="preserve"> </w:t>
      </w:r>
      <w:r w:rsidR="003B0CD3" w:rsidRPr="00B67C43">
        <w:rPr>
          <w:rFonts w:hint="eastAsia"/>
          <w:b/>
        </w:rPr>
        <w:t>年</w:t>
      </w:r>
      <w:r w:rsidR="00602243" w:rsidRPr="00B67C43">
        <w:rPr>
          <w:rFonts w:hint="eastAsia"/>
          <w:b/>
        </w:rPr>
        <w:t>月</w:t>
      </w:r>
      <w:r w:rsidR="00602243">
        <w:rPr>
          <w:rFonts w:hint="eastAsia"/>
        </w:rPr>
        <w:t>，</w:t>
      </w:r>
      <w:r w:rsidR="003B0CD3">
        <w:rPr>
          <w:rFonts w:hint="eastAsia"/>
        </w:rPr>
        <w:t>例如</w:t>
      </w:r>
      <w:r w:rsidR="003B0CD3">
        <w:rPr>
          <w:rFonts w:hint="eastAsia"/>
        </w:rPr>
        <w:t>2</w:t>
      </w:r>
      <w:r w:rsidR="003B0CD3">
        <w:t>02601</w:t>
      </w:r>
      <w:r w:rsidR="003B0CD3">
        <w:rPr>
          <w:rFonts w:hint="eastAsia"/>
        </w:rPr>
        <w:t>,</w:t>
      </w:r>
      <w:r w:rsidR="00B67C43">
        <w:t xml:space="preserve"> </w:t>
      </w:r>
      <w:r w:rsidR="003B0CD3">
        <w:t>202602</w:t>
      </w:r>
    </w:p>
    <w:p w:rsidR="0005783A" w:rsidRDefault="002618AD" w:rsidP="00D11756">
      <w:pPr>
        <w:pStyle w:val="af4"/>
        <w:ind w:leftChars="0" w:left="840" w:right="200" w:firstLineChars="0" w:firstLine="0"/>
      </w:pPr>
      <w:r>
        <w:rPr>
          <w:rFonts w:hint="eastAsia"/>
        </w:rPr>
        <w:t>对年月做</w:t>
      </w:r>
      <w:r w:rsidR="00D11756">
        <w:rPr>
          <w:rFonts w:hint="eastAsia"/>
        </w:rPr>
        <w:t>时间定义及当前</w:t>
      </w:r>
      <w:r w:rsidR="00D11756">
        <w:rPr>
          <w:rFonts w:hint="eastAsia"/>
        </w:rPr>
        <w:t>Y</w:t>
      </w:r>
      <w:r w:rsidR="00D11756">
        <w:t>TD</w:t>
      </w:r>
      <w:r w:rsidR="00D11756">
        <w:rPr>
          <w:rFonts w:hint="eastAsia"/>
        </w:rPr>
        <w:t>判断，以月结后为准</w:t>
      </w:r>
    </w:p>
    <w:tbl>
      <w:tblPr>
        <w:tblStyle w:val="31"/>
        <w:tblW w:w="0" w:type="auto"/>
        <w:tblInd w:w="726" w:type="dxa"/>
        <w:tblLook w:val="04A0" w:firstRow="1" w:lastRow="0" w:firstColumn="1" w:lastColumn="0" w:noHBand="0" w:noVBand="1"/>
      </w:tblPr>
      <w:tblGrid>
        <w:gridCol w:w="1546"/>
        <w:gridCol w:w="1454"/>
        <w:gridCol w:w="1364"/>
        <w:gridCol w:w="1197"/>
        <w:gridCol w:w="1308"/>
        <w:gridCol w:w="1436"/>
      </w:tblGrid>
      <w:tr w:rsidR="00D11756" w:rsidRPr="0053638A" w:rsidTr="00D11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46" w:type="dxa"/>
          </w:tcPr>
          <w:p w:rsidR="00D11756" w:rsidRPr="0053638A" w:rsidRDefault="00D11756" w:rsidP="00D11756">
            <w:pPr>
              <w:ind w:leftChars="0" w:left="0" w:right="200"/>
              <w:jc w:val="center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年月</w:t>
            </w:r>
          </w:p>
        </w:tc>
        <w:tc>
          <w:tcPr>
            <w:tcW w:w="145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年</w:t>
            </w:r>
          </w:p>
        </w:tc>
        <w:tc>
          <w:tcPr>
            <w:tcW w:w="136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月</w:t>
            </w:r>
          </w:p>
        </w:tc>
        <w:tc>
          <w:tcPr>
            <w:tcW w:w="1197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半年</w:t>
            </w:r>
          </w:p>
        </w:tc>
        <w:tc>
          <w:tcPr>
            <w:tcW w:w="1308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季度</w:t>
            </w:r>
          </w:p>
        </w:tc>
        <w:tc>
          <w:tcPr>
            <w:tcW w:w="1436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Y</w:t>
            </w:r>
            <w:r w:rsidRPr="0053638A">
              <w:rPr>
                <w:sz w:val="16"/>
              </w:rPr>
              <w:t>TD</w:t>
            </w:r>
          </w:p>
        </w:tc>
      </w:tr>
      <w:tr w:rsidR="00D11756" w:rsidRPr="0053638A" w:rsidTr="00D11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11756" w:rsidRPr="00260774" w:rsidRDefault="00D11756" w:rsidP="00D11756">
            <w:pPr>
              <w:ind w:leftChars="0" w:left="0" w:right="200"/>
              <w:jc w:val="center"/>
              <w:rPr>
                <w:b w:val="0"/>
                <w:sz w:val="16"/>
              </w:rPr>
            </w:pPr>
            <w:r w:rsidRPr="00260774">
              <w:rPr>
                <w:rFonts w:hint="eastAsia"/>
                <w:b w:val="0"/>
                <w:sz w:val="16"/>
              </w:rPr>
              <w:t>2</w:t>
            </w:r>
            <w:r w:rsidRPr="00260774">
              <w:rPr>
                <w:b w:val="0"/>
                <w:sz w:val="16"/>
              </w:rPr>
              <w:t>02601</w:t>
            </w:r>
          </w:p>
        </w:tc>
        <w:tc>
          <w:tcPr>
            <w:tcW w:w="145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2</w:t>
            </w:r>
            <w:r w:rsidRPr="0053638A">
              <w:rPr>
                <w:sz w:val="16"/>
              </w:rPr>
              <w:t>026</w:t>
            </w:r>
          </w:p>
        </w:tc>
        <w:tc>
          <w:tcPr>
            <w:tcW w:w="136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0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197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H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308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Q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436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Y</w:t>
            </w:r>
          </w:p>
        </w:tc>
      </w:tr>
      <w:tr w:rsidR="00D11756" w:rsidRPr="0053638A" w:rsidTr="00D11756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11756" w:rsidRPr="00260774" w:rsidRDefault="00D11756" w:rsidP="00782B61">
            <w:pPr>
              <w:ind w:leftChars="0" w:left="0" w:right="200"/>
              <w:jc w:val="center"/>
              <w:rPr>
                <w:b w:val="0"/>
                <w:sz w:val="16"/>
              </w:rPr>
            </w:pPr>
            <w:r w:rsidRPr="00260774">
              <w:rPr>
                <w:rFonts w:hint="eastAsia"/>
                <w:b w:val="0"/>
                <w:sz w:val="16"/>
              </w:rPr>
              <w:t>2</w:t>
            </w:r>
            <w:r w:rsidRPr="00260774">
              <w:rPr>
                <w:b w:val="0"/>
                <w:sz w:val="16"/>
              </w:rPr>
              <w:t>02602</w:t>
            </w:r>
          </w:p>
        </w:tc>
        <w:tc>
          <w:tcPr>
            <w:tcW w:w="145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2</w:t>
            </w:r>
            <w:r w:rsidRPr="0053638A">
              <w:rPr>
                <w:sz w:val="16"/>
              </w:rPr>
              <w:t>026</w:t>
            </w:r>
          </w:p>
        </w:tc>
        <w:tc>
          <w:tcPr>
            <w:tcW w:w="136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0</w:t>
            </w:r>
            <w:r w:rsidRPr="0053638A">
              <w:rPr>
                <w:sz w:val="16"/>
              </w:rPr>
              <w:t>2</w:t>
            </w:r>
          </w:p>
        </w:tc>
        <w:tc>
          <w:tcPr>
            <w:tcW w:w="1197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H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308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Q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436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N</w:t>
            </w:r>
          </w:p>
        </w:tc>
      </w:tr>
      <w:tr w:rsidR="00D11756" w:rsidRPr="0053638A" w:rsidTr="00D11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11756" w:rsidRPr="00260774" w:rsidRDefault="00D11756" w:rsidP="00782B61">
            <w:pPr>
              <w:ind w:leftChars="0" w:left="0" w:right="200"/>
              <w:jc w:val="center"/>
              <w:rPr>
                <w:b w:val="0"/>
                <w:sz w:val="16"/>
              </w:rPr>
            </w:pPr>
            <w:r w:rsidRPr="00260774">
              <w:rPr>
                <w:rFonts w:hint="eastAsia"/>
                <w:b w:val="0"/>
                <w:sz w:val="16"/>
              </w:rPr>
              <w:t>2</w:t>
            </w:r>
            <w:r w:rsidRPr="00260774">
              <w:rPr>
                <w:b w:val="0"/>
                <w:sz w:val="16"/>
              </w:rPr>
              <w:t>02603</w:t>
            </w:r>
          </w:p>
        </w:tc>
        <w:tc>
          <w:tcPr>
            <w:tcW w:w="145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2</w:t>
            </w:r>
            <w:r w:rsidRPr="0053638A">
              <w:rPr>
                <w:sz w:val="16"/>
              </w:rPr>
              <w:t>026</w:t>
            </w:r>
          </w:p>
        </w:tc>
        <w:tc>
          <w:tcPr>
            <w:tcW w:w="136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0</w:t>
            </w:r>
            <w:r w:rsidRPr="0053638A">
              <w:rPr>
                <w:sz w:val="16"/>
              </w:rPr>
              <w:t>3</w:t>
            </w:r>
          </w:p>
        </w:tc>
        <w:tc>
          <w:tcPr>
            <w:tcW w:w="1197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H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308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Q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436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N</w:t>
            </w:r>
          </w:p>
        </w:tc>
      </w:tr>
      <w:tr w:rsidR="00D11756" w:rsidRPr="0053638A" w:rsidTr="00D11756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11756" w:rsidRPr="00260774" w:rsidRDefault="00D11756" w:rsidP="00782B61">
            <w:pPr>
              <w:ind w:leftChars="0" w:left="0" w:right="200"/>
              <w:jc w:val="center"/>
              <w:rPr>
                <w:b w:val="0"/>
                <w:sz w:val="16"/>
              </w:rPr>
            </w:pPr>
            <w:r w:rsidRPr="00260774">
              <w:rPr>
                <w:rFonts w:hint="eastAsia"/>
                <w:b w:val="0"/>
                <w:sz w:val="16"/>
              </w:rPr>
              <w:t>2</w:t>
            </w:r>
            <w:r w:rsidRPr="00260774">
              <w:rPr>
                <w:b w:val="0"/>
                <w:sz w:val="16"/>
              </w:rPr>
              <w:t>02501</w:t>
            </w:r>
          </w:p>
        </w:tc>
        <w:tc>
          <w:tcPr>
            <w:tcW w:w="145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2</w:t>
            </w:r>
            <w:r w:rsidRPr="0053638A">
              <w:rPr>
                <w:sz w:val="16"/>
              </w:rPr>
              <w:t>025</w:t>
            </w:r>
          </w:p>
        </w:tc>
        <w:tc>
          <w:tcPr>
            <w:tcW w:w="136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0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197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H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308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Q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436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Y</w:t>
            </w:r>
          </w:p>
        </w:tc>
      </w:tr>
      <w:tr w:rsidR="00D11756" w:rsidRPr="0053638A" w:rsidTr="00D11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11756" w:rsidRPr="00260774" w:rsidRDefault="00D11756" w:rsidP="00782B61">
            <w:pPr>
              <w:ind w:leftChars="0" w:left="0" w:right="200"/>
              <w:jc w:val="center"/>
              <w:rPr>
                <w:b w:val="0"/>
                <w:sz w:val="16"/>
              </w:rPr>
            </w:pPr>
            <w:r w:rsidRPr="00260774">
              <w:rPr>
                <w:rFonts w:hint="eastAsia"/>
                <w:b w:val="0"/>
                <w:sz w:val="16"/>
              </w:rPr>
              <w:t>2</w:t>
            </w:r>
            <w:r w:rsidRPr="00260774">
              <w:rPr>
                <w:b w:val="0"/>
                <w:sz w:val="16"/>
              </w:rPr>
              <w:t>02502</w:t>
            </w:r>
          </w:p>
        </w:tc>
        <w:tc>
          <w:tcPr>
            <w:tcW w:w="145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2</w:t>
            </w:r>
            <w:r w:rsidRPr="0053638A">
              <w:rPr>
                <w:sz w:val="16"/>
              </w:rPr>
              <w:t>025</w:t>
            </w:r>
          </w:p>
        </w:tc>
        <w:tc>
          <w:tcPr>
            <w:tcW w:w="136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0</w:t>
            </w:r>
            <w:r w:rsidRPr="0053638A">
              <w:rPr>
                <w:sz w:val="16"/>
              </w:rPr>
              <w:t>2</w:t>
            </w:r>
          </w:p>
        </w:tc>
        <w:tc>
          <w:tcPr>
            <w:tcW w:w="1197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H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308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Q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436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N</w:t>
            </w:r>
          </w:p>
        </w:tc>
      </w:tr>
      <w:tr w:rsidR="00D11756" w:rsidRPr="0053638A" w:rsidTr="00D11756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11756" w:rsidRPr="00260774" w:rsidRDefault="00D11756" w:rsidP="00782B61">
            <w:pPr>
              <w:ind w:leftChars="0" w:left="0" w:right="200"/>
              <w:jc w:val="center"/>
              <w:rPr>
                <w:b w:val="0"/>
                <w:sz w:val="16"/>
              </w:rPr>
            </w:pPr>
            <w:r w:rsidRPr="00260774">
              <w:rPr>
                <w:rFonts w:hint="eastAsia"/>
                <w:b w:val="0"/>
                <w:sz w:val="16"/>
              </w:rPr>
              <w:t>2</w:t>
            </w:r>
            <w:r w:rsidRPr="00260774">
              <w:rPr>
                <w:b w:val="0"/>
                <w:sz w:val="16"/>
              </w:rPr>
              <w:t>02503</w:t>
            </w:r>
          </w:p>
        </w:tc>
        <w:tc>
          <w:tcPr>
            <w:tcW w:w="145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2</w:t>
            </w:r>
            <w:r w:rsidRPr="0053638A">
              <w:rPr>
                <w:sz w:val="16"/>
              </w:rPr>
              <w:t>025</w:t>
            </w:r>
          </w:p>
        </w:tc>
        <w:tc>
          <w:tcPr>
            <w:tcW w:w="1364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0</w:t>
            </w:r>
            <w:r w:rsidRPr="0053638A">
              <w:rPr>
                <w:sz w:val="16"/>
              </w:rPr>
              <w:t>3</w:t>
            </w:r>
          </w:p>
        </w:tc>
        <w:tc>
          <w:tcPr>
            <w:tcW w:w="1197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H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308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Q</w:t>
            </w:r>
            <w:r w:rsidRPr="0053638A">
              <w:rPr>
                <w:sz w:val="16"/>
              </w:rPr>
              <w:t>1</w:t>
            </w:r>
          </w:p>
        </w:tc>
        <w:tc>
          <w:tcPr>
            <w:tcW w:w="1436" w:type="dxa"/>
          </w:tcPr>
          <w:p w:rsidR="00D11756" w:rsidRPr="0053638A" w:rsidRDefault="00D11756" w:rsidP="00D1175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53638A">
              <w:rPr>
                <w:rFonts w:hint="eastAsia"/>
                <w:sz w:val="16"/>
              </w:rPr>
              <w:t>N</w:t>
            </w:r>
          </w:p>
        </w:tc>
      </w:tr>
      <w:tr w:rsidR="00782B61" w:rsidRPr="0053638A" w:rsidTr="00D11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782B61" w:rsidRPr="00260774" w:rsidRDefault="00782B61" w:rsidP="00782B61">
            <w:pPr>
              <w:ind w:leftChars="0" w:left="0" w:right="200"/>
              <w:jc w:val="center"/>
              <w:rPr>
                <w:b w:val="0"/>
                <w:sz w:val="16"/>
              </w:rPr>
            </w:pPr>
            <w:r w:rsidRPr="00260774">
              <w:rPr>
                <w:b w:val="0"/>
                <w:sz w:val="16"/>
              </w:rPr>
              <w:t>……</w:t>
            </w:r>
          </w:p>
        </w:tc>
        <w:tc>
          <w:tcPr>
            <w:tcW w:w="1454" w:type="dxa"/>
          </w:tcPr>
          <w:p w:rsidR="00782B61" w:rsidRPr="0053638A" w:rsidRDefault="00782B61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364" w:type="dxa"/>
          </w:tcPr>
          <w:p w:rsidR="00782B61" w:rsidRPr="0053638A" w:rsidRDefault="00782B61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197" w:type="dxa"/>
          </w:tcPr>
          <w:p w:rsidR="00782B61" w:rsidRPr="0053638A" w:rsidRDefault="00782B61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308" w:type="dxa"/>
          </w:tcPr>
          <w:p w:rsidR="00782B61" w:rsidRPr="0053638A" w:rsidRDefault="00782B61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436" w:type="dxa"/>
          </w:tcPr>
          <w:p w:rsidR="00782B61" w:rsidRPr="0053638A" w:rsidRDefault="00782B61" w:rsidP="00D1175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</w:tbl>
    <w:p w:rsidR="00D11756" w:rsidRDefault="00D11756" w:rsidP="00D11756">
      <w:pPr>
        <w:ind w:leftChars="0" w:right="200"/>
      </w:pPr>
    </w:p>
    <w:p w:rsidR="0005783A" w:rsidRDefault="0005783A" w:rsidP="0005783A">
      <w:pPr>
        <w:pStyle w:val="af4"/>
        <w:numPr>
          <w:ilvl w:val="0"/>
          <w:numId w:val="33"/>
        </w:numPr>
        <w:ind w:leftChars="0" w:right="200" w:firstLineChars="0"/>
      </w:pPr>
      <w:r>
        <w:rPr>
          <w:rFonts w:hint="eastAsia"/>
        </w:rPr>
        <w:t>层级：</w:t>
      </w:r>
      <w:r w:rsidRPr="00326B34">
        <w:rPr>
          <w:rFonts w:hint="eastAsia"/>
        </w:rPr>
        <w:t>支持按</w:t>
      </w:r>
      <w:r w:rsidR="00602243">
        <w:rPr>
          <w:rFonts w:hint="eastAsia"/>
        </w:rPr>
        <w:t>年月</w:t>
      </w:r>
      <w:r w:rsidRPr="00326B34">
        <w:rPr>
          <w:rFonts w:hint="eastAsia"/>
        </w:rPr>
        <w:t>树形展开和汇总</w:t>
      </w:r>
    </w:p>
    <w:p w:rsidR="00AE66FB" w:rsidRDefault="00AE66FB" w:rsidP="00AE66FB">
      <w:pPr>
        <w:pStyle w:val="5"/>
        <w:ind w:left="200" w:right="200"/>
      </w:pPr>
      <w:r>
        <w:rPr>
          <w:rFonts w:hint="eastAsia"/>
        </w:rPr>
        <w:t>科目</w:t>
      </w:r>
    </w:p>
    <w:p w:rsidR="00F378DF" w:rsidRDefault="00F378DF" w:rsidP="00F378DF">
      <w:pPr>
        <w:pStyle w:val="af4"/>
        <w:numPr>
          <w:ilvl w:val="0"/>
          <w:numId w:val="24"/>
        </w:numPr>
        <w:ind w:leftChars="0" w:right="200" w:firstLineChars="0"/>
      </w:pPr>
      <w:r>
        <w:rPr>
          <w:rFonts w:hint="eastAsia"/>
        </w:rPr>
        <w:t>概述：</w:t>
      </w:r>
      <w:r>
        <w:t xml:space="preserve"> </w:t>
      </w:r>
      <w:r w:rsidR="00397570">
        <w:rPr>
          <w:rFonts w:hint="eastAsia"/>
        </w:rPr>
        <w:t>预算编制的最小科目单位</w:t>
      </w:r>
      <w:r w:rsidR="00397570">
        <w:rPr>
          <w:rFonts w:hint="eastAsia"/>
        </w:rPr>
        <w:t xml:space="preserve"> </w:t>
      </w:r>
      <w:r w:rsidR="00397570">
        <w:rPr>
          <w:rFonts w:hint="eastAsia"/>
        </w:rPr>
        <w:t>为</w:t>
      </w:r>
      <w:r w:rsidR="00397570">
        <w:rPr>
          <w:rFonts w:hint="eastAsia"/>
        </w:rPr>
        <w:t xml:space="preserve"> </w:t>
      </w:r>
      <w:r w:rsidR="00397570">
        <w:rPr>
          <w:rFonts w:hint="eastAsia"/>
        </w:rPr>
        <w:t>预算科目，</w:t>
      </w:r>
      <w:r w:rsidR="00796A08">
        <w:rPr>
          <w:rFonts w:hint="eastAsia"/>
        </w:rPr>
        <w:t>目前在</w:t>
      </w:r>
      <w:r w:rsidR="00796A08">
        <w:rPr>
          <w:rFonts w:hint="eastAsia"/>
        </w:rPr>
        <w:t>prim</w:t>
      </w:r>
      <w:r w:rsidR="00796A08">
        <w:rPr>
          <w:rFonts w:hint="eastAsia"/>
        </w:rPr>
        <w:t>系统</w:t>
      </w:r>
      <w:r w:rsidR="00397570">
        <w:rPr>
          <w:rFonts w:hint="eastAsia"/>
        </w:rPr>
        <w:t>与实际使用的会计科目</w:t>
      </w:r>
      <w:r w:rsidR="00310228">
        <w:rPr>
          <w:rFonts w:hint="eastAsia"/>
        </w:rPr>
        <w:t>关系</w:t>
      </w:r>
      <w:r w:rsidR="00397570">
        <w:rPr>
          <w:rFonts w:hint="eastAsia"/>
        </w:rPr>
        <w:t>有定义，可以直接使用</w:t>
      </w:r>
    </w:p>
    <w:p w:rsidR="00F378DF" w:rsidRDefault="00F378DF" w:rsidP="00F378DF">
      <w:pPr>
        <w:pStyle w:val="af4"/>
        <w:numPr>
          <w:ilvl w:val="0"/>
          <w:numId w:val="24"/>
        </w:numPr>
        <w:ind w:leftChars="0" w:right="200" w:firstLineChars="0"/>
      </w:pPr>
      <w:r>
        <w:rPr>
          <w:rFonts w:hint="eastAsia"/>
        </w:rPr>
        <w:t>接口</w:t>
      </w:r>
      <w:r w:rsidR="00397570">
        <w:rPr>
          <w:rFonts w:hint="eastAsia"/>
        </w:rPr>
        <w:t>：</w:t>
      </w:r>
      <w:r w:rsidR="00397570">
        <w:rPr>
          <w:rFonts w:hint="eastAsia"/>
        </w:rPr>
        <w:t>P</w:t>
      </w:r>
      <w:r w:rsidR="00397570">
        <w:t>RIM</w:t>
      </w:r>
      <w:r w:rsidR="00397570">
        <w:rPr>
          <w:rFonts w:hint="eastAsia"/>
        </w:rPr>
        <w:t>系统中已有科目定义，需要</w:t>
      </w:r>
      <w:r w:rsidR="00397570" w:rsidRPr="00B15466">
        <w:rPr>
          <w:rFonts w:hint="eastAsia"/>
        </w:rPr>
        <w:t>预算管理员维护更新</w:t>
      </w:r>
      <w:r w:rsidR="00397570">
        <w:rPr>
          <w:rFonts w:hint="eastAsia"/>
        </w:rPr>
        <w:t>，如有实际新增科目未定义，自动邮件</w:t>
      </w:r>
      <w:proofErr w:type="gramStart"/>
      <w:r w:rsidR="00397570">
        <w:rPr>
          <w:rFonts w:hint="eastAsia"/>
        </w:rPr>
        <w:t>或企微提醒</w:t>
      </w:r>
      <w:proofErr w:type="gramEnd"/>
      <w:r w:rsidR="00397570">
        <w:rPr>
          <w:rFonts w:hint="eastAsia"/>
        </w:rPr>
        <w:t>维护</w:t>
      </w:r>
    </w:p>
    <w:p w:rsidR="00304FED" w:rsidRDefault="00304FED" w:rsidP="00304FED">
      <w:pPr>
        <w:pStyle w:val="af4"/>
        <w:ind w:leftChars="0" w:left="840" w:right="200" w:firstLineChars="0" w:firstLine="0"/>
      </w:pPr>
      <w:r>
        <w:rPr>
          <w:noProof/>
        </w:rPr>
        <w:lastRenderedPageBreak/>
        <w:drawing>
          <wp:inline distT="0" distB="0" distL="0" distR="0">
            <wp:extent cx="2794407" cy="1738157"/>
            <wp:effectExtent l="0" t="0" r="6350" b="0"/>
            <wp:docPr id="2" name="图片 2" descr="D:\王春晓\电脑应用存档文件\WXWork\1688852709062282\Cache\Image\2026-01\企业微信截图_17694069814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王春晓\电脑应用存档文件\WXWork\1688852709062282\Cache\Image\2026-01\企业微信截图_1769406981430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088" cy="17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361" w:rsidRPr="009A5361" w:rsidRDefault="009A5361" w:rsidP="009A5361">
      <w:pPr>
        <w:pStyle w:val="af4"/>
        <w:numPr>
          <w:ilvl w:val="0"/>
          <w:numId w:val="24"/>
        </w:numPr>
        <w:ind w:leftChars="0" w:right="200" w:firstLineChars="0"/>
      </w:pPr>
      <w:r w:rsidRPr="009A5361">
        <w:rPr>
          <w:rFonts w:hint="eastAsia"/>
        </w:rPr>
        <w:t>层级：支持</w:t>
      </w:r>
      <w:r>
        <w:rPr>
          <w:rFonts w:hint="eastAsia"/>
        </w:rPr>
        <w:t>报表大类、管控大类、预算科目</w:t>
      </w:r>
      <w:r w:rsidRPr="009A5361">
        <w:rPr>
          <w:rFonts w:hint="eastAsia"/>
        </w:rPr>
        <w:t>展开和汇总</w:t>
      </w:r>
    </w:p>
    <w:p w:rsidR="00F378DF" w:rsidRPr="00AE66FB" w:rsidRDefault="009A5361" w:rsidP="009A5361">
      <w:pPr>
        <w:pStyle w:val="af4"/>
        <w:numPr>
          <w:ilvl w:val="0"/>
          <w:numId w:val="24"/>
        </w:numPr>
        <w:ind w:leftChars="0" w:right="200" w:firstLineChars="0"/>
      </w:pPr>
      <w:r>
        <w:rPr>
          <w:rFonts w:hint="eastAsia"/>
        </w:rPr>
        <w:t>属性：科目的不同属性会影响预算编制表单的类型，例如，视觉陈列类费用只有视觉陈列部门编制</w:t>
      </w:r>
    </w:p>
    <w:p w:rsidR="00F378DF" w:rsidRPr="00F378DF" w:rsidRDefault="00F378DF" w:rsidP="00F378DF">
      <w:pPr>
        <w:ind w:left="200" w:right="200"/>
      </w:pPr>
    </w:p>
    <w:p w:rsidR="00B07CC8" w:rsidRDefault="00B07CC8" w:rsidP="00B07CC8">
      <w:pPr>
        <w:pStyle w:val="5"/>
        <w:ind w:left="200" w:right="200"/>
      </w:pPr>
      <w:r>
        <w:rPr>
          <w:rFonts w:hint="eastAsia"/>
        </w:rPr>
        <w:t>分摊类型</w:t>
      </w:r>
    </w:p>
    <w:p w:rsidR="00B07CC8" w:rsidRDefault="00B07CC8" w:rsidP="00B07CC8">
      <w:pPr>
        <w:pStyle w:val="af4"/>
        <w:numPr>
          <w:ilvl w:val="0"/>
          <w:numId w:val="31"/>
        </w:numPr>
        <w:ind w:leftChars="0" w:right="200" w:firstLineChars="0"/>
      </w:pPr>
      <w:r>
        <w:rPr>
          <w:rFonts w:hint="eastAsia"/>
        </w:rPr>
        <w:t>概述：</w:t>
      </w:r>
      <w:r>
        <w:t xml:space="preserve"> </w:t>
      </w:r>
      <w:r>
        <w:rPr>
          <w:rFonts w:hint="eastAsia"/>
        </w:rPr>
        <w:t>预算编制的最小报告单位拆分到品牌的方式，包括</w:t>
      </w:r>
    </w:p>
    <w:p w:rsidR="00B07CC8" w:rsidRDefault="00B07CC8" w:rsidP="00B07CC8">
      <w:pPr>
        <w:pStyle w:val="af4"/>
        <w:ind w:leftChars="0" w:left="840" w:right="200" w:firstLineChars="0" w:firstLine="0"/>
      </w:pPr>
      <w:r w:rsidRPr="00796A08">
        <w:rPr>
          <w:rFonts w:hint="eastAsia"/>
          <w:b/>
        </w:rPr>
        <w:t>品牌相关</w:t>
      </w:r>
      <w:r>
        <w:rPr>
          <w:rFonts w:hint="eastAsia"/>
        </w:rPr>
        <w:t>：直接费用归属到品牌，限制科目（人工有时候会挂品牌？）</w:t>
      </w:r>
    </w:p>
    <w:p w:rsidR="00B07CC8" w:rsidRDefault="00B07CC8" w:rsidP="00B07CC8">
      <w:pPr>
        <w:pStyle w:val="af4"/>
        <w:ind w:leftChars="0" w:left="840" w:right="200" w:firstLineChars="0" w:firstLine="0"/>
      </w:pPr>
      <w:r w:rsidRPr="00796A08">
        <w:rPr>
          <w:rFonts w:hint="eastAsia"/>
          <w:b/>
        </w:rPr>
        <w:t>规则分摊</w:t>
      </w:r>
      <w:r>
        <w:rPr>
          <w:rFonts w:hint="eastAsia"/>
        </w:rPr>
        <w:t>：费用无法直接归属到某个品牌，按照实体代码</w:t>
      </w:r>
      <w:r>
        <w:rPr>
          <w:rFonts w:hint="eastAsia"/>
        </w:rPr>
        <w:t>X</w:t>
      </w:r>
      <w:r>
        <w:rPr>
          <w:rFonts w:hint="eastAsia"/>
        </w:rPr>
        <w:t>科目</w:t>
      </w:r>
      <w:r>
        <w:rPr>
          <w:rFonts w:hint="eastAsia"/>
        </w:rPr>
        <w:t>X</w:t>
      </w:r>
      <w:r>
        <w:rPr>
          <w:rFonts w:hint="eastAsia"/>
        </w:rPr>
        <w:t>月，定义的分摊类型来分摊</w:t>
      </w:r>
    </w:p>
    <w:p w:rsidR="00B07CC8" w:rsidRDefault="00B07CC8" w:rsidP="00B07CC8">
      <w:pPr>
        <w:pStyle w:val="af4"/>
        <w:numPr>
          <w:ilvl w:val="0"/>
          <w:numId w:val="31"/>
        </w:numPr>
        <w:ind w:leftChars="0" w:right="200" w:firstLineChars="0"/>
      </w:pPr>
      <w:r>
        <w:rPr>
          <w:rFonts w:hint="eastAsia"/>
        </w:rPr>
        <w:t>规范：根据已有的分摊规则，建立规则库，</w:t>
      </w:r>
    </w:p>
    <w:p w:rsidR="00B07CC8" w:rsidRDefault="00B07CC8" w:rsidP="00B07CC8">
      <w:pPr>
        <w:ind w:left="200" w:right="200"/>
      </w:pPr>
    </w:p>
    <w:p w:rsidR="00B07CC8" w:rsidRPr="00B11A1C" w:rsidRDefault="00B07CC8" w:rsidP="00B07CC8">
      <w:pPr>
        <w:ind w:leftChars="0" w:left="0" w:right="200"/>
      </w:pPr>
    </w:p>
    <w:p w:rsidR="00AE66FB" w:rsidRDefault="00326B34" w:rsidP="00326B34">
      <w:pPr>
        <w:pStyle w:val="5"/>
        <w:ind w:left="200" w:right="200"/>
      </w:pPr>
      <w:r>
        <w:rPr>
          <w:rFonts w:hint="eastAsia"/>
        </w:rPr>
        <w:t>币种</w:t>
      </w:r>
    </w:p>
    <w:p w:rsidR="00F378DF" w:rsidRDefault="00F378DF" w:rsidP="00F378DF">
      <w:pPr>
        <w:pStyle w:val="af4"/>
        <w:numPr>
          <w:ilvl w:val="0"/>
          <w:numId w:val="25"/>
        </w:numPr>
        <w:ind w:leftChars="0" w:right="200" w:firstLineChars="0"/>
      </w:pPr>
      <w:r>
        <w:rPr>
          <w:rFonts w:hint="eastAsia"/>
        </w:rPr>
        <w:t>概述：</w:t>
      </w:r>
      <w:r>
        <w:t xml:space="preserve"> </w:t>
      </w:r>
      <w:r w:rsidR="00796A08">
        <w:rPr>
          <w:rFonts w:hint="eastAsia"/>
        </w:rPr>
        <w:t>当前预算编制使用到</w:t>
      </w:r>
      <w:r w:rsidR="00796A08">
        <w:rPr>
          <w:rFonts w:hint="eastAsia"/>
        </w:rPr>
        <w:t xml:space="preserve"> </w:t>
      </w:r>
      <w:r w:rsidR="00796A08">
        <w:rPr>
          <w:rFonts w:hint="eastAsia"/>
        </w:rPr>
        <w:t>人民币、澳门币、欧元，其他币种需要为海外接口预留</w:t>
      </w:r>
    </w:p>
    <w:p w:rsidR="00F378DF" w:rsidRDefault="00F378DF" w:rsidP="00796A08">
      <w:pPr>
        <w:pStyle w:val="af4"/>
        <w:numPr>
          <w:ilvl w:val="0"/>
          <w:numId w:val="25"/>
        </w:numPr>
        <w:ind w:leftChars="0" w:right="200" w:firstLineChars="0"/>
      </w:pPr>
      <w:r>
        <w:rPr>
          <w:rFonts w:hint="eastAsia"/>
        </w:rPr>
        <w:t>接口</w:t>
      </w:r>
      <w:r w:rsidR="00796A08">
        <w:rPr>
          <w:rFonts w:hint="eastAsia"/>
        </w:rPr>
        <w:t>：实际汇率参照会计系统，按年月取汇率，</w:t>
      </w:r>
      <w:proofErr w:type="gramStart"/>
      <w:r w:rsidR="00796A08">
        <w:rPr>
          <w:rFonts w:hint="eastAsia"/>
        </w:rPr>
        <w:t>预算汇率</w:t>
      </w:r>
      <w:proofErr w:type="gramEnd"/>
      <w:r w:rsidR="00796A08">
        <w:rPr>
          <w:rFonts w:hint="eastAsia"/>
        </w:rPr>
        <w:t>需要</w:t>
      </w:r>
      <w:r w:rsidR="00796A08" w:rsidRPr="00796A08">
        <w:rPr>
          <w:rFonts w:hint="eastAsia"/>
        </w:rPr>
        <w:t>预算管理员初始</w:t>
      </w:r>
      <w:r w:rsidR="00C655E4">
        <w:rPr>
          <w:rFonts w:hint="eastAsia"/>
        </w:rPr>
        <w:t>化</w:t>
      </w:r>
    </w:p>
    <w:p w:rsidR="00796A08" w:rsidRPr="00F378DF" w:rsidRDefault="00796A08" w:rsidP="00796A08">
      <w:pPr>
        <w:pStyle w:val="af4"/>
        <w:ind w:leftChars="0" w:left="840" w:right="200" w:firstLineChars="0" w:firstLine="0"/>
      </w:pPr>
    </w:p>
    <w:p w:rsidR="00AE66FB" w:rsidRDefault="00AE66FB" w:rsidP="00AE66FB">
      <w:pPr>
        <w:pStyle w:val="5"/>
        <w:ind w:left="200" w:right="200"/>
      </w:pPr>
      <w:r>
        <w:rPr>
          <w:rFonts w:hint="eastAsia"/>
        </w:rPr>
        <w:t>版本</w:t>
      </w:r>
    </w:p>
    <w:p w:rsidR="00F378DF" w:rsidRDefault="00F378DF" w:rsidP="00F378DF">
      <w:pPr>
        <w:pStyle w:val="af4"/>
        <w:numPr>
          <w:ilvl w:val="0"/>
          <w:numId w:val="26"/>
        </w:numPr>
        <w:ind w:leftChars="0" w:right="200" w:firstLineChars="0"/>
      </w:pPr>
      <w:r>
        <w:rPr>
          <w:rFonts w:hint="eastAsia"/>
        </w:rPr>
        <w:t>概述：</w:t>
      </w:r>
      <w:r>
        <w:t xml:space="preserve"> </w:t>
      </w:r>
      <w:r w:rsidR="00B07CC8">
        <w:rPr>
          <w:rFonts w:hint="eastAsia"/>
        </w:rPr>
        <w:t>每一次预算版本、</w:t>
      </w:r>
      <w:r w:rsidR="00B07CC8">
        <w:rPr>
          <w:rFonts w:hint="eastAsia"/>
        </w:rPr>
        <w:t>F</w:t>
      </w:r>
      <w:r w:rsidR="00B07CC8">
        <w:t>CST</w:t>
      </w:r>
      <w:r w:rsidR="00B07CC8">
        <w:rPr>
          <w:rFonts w:hint="eastAsia"/>
        </w:rPr>
        <w:t>版本可以留档，可做版本变动分析，</w:t>
      </w:r>
    </w:p>
    <w:p w:rsidR="00F378DF" w:rsidRDefault="00F378DF" w:rsidP="00F378DF">
      <w:pPr>
        <w:pStyle w:val="af4"/>
        <w:numPr>
          <w:ilvl w:val="0"/>
          <w:numId w:val="26"/>
        </w:numPr>
        <w:ind w:leftChars="0" w:right="200" w:firstLineChars="0"/>
      </w:pPr>
      <w:r>
        <w:rPr>
          <w:rFonts w:hint="eastAsia"/>
        </w:rPr>
        <w:t>规范</w:t>
      </w:r>
      <w:r w:rsidR="00B07CC8">
        <w:rPr>
          <w:rFonts w:hint="eastAsia"/>
        </w:rPr>
        <w:t>：版本更替需要在复制某一个版本的基础上，更新</w:t>
      </w:r>
    </w:p>
    <w:p w:rsidR="00F378DF" w:rsidRPr="00F378DF" w:rsidRDefault="00F378DF" w:rsidP="00397570">
      <w:pPr>
        <w:ind w:leftChars="50" w:right="200"/>
      </w:pPr>
    </w:p>
    <w:p w:rsidR="00AE66FB" w:rsidRDefault="00AE66FB" w:rsidP="00AE66FB">
      <w:pPr>
        <w:pStyle w:val="5"/>
        <w:ind w:left="200" w:right="200"/>
      </w:pPr>
      <w:r>
        <w:rPr>
          <w:rFonts w:hint="eastAsia"/>
        </w:rPr>
        <w:t>公司</w:t>
      </w:r>
    </w:p>
    <w:p w:rsidR="00F378DF" w:rsidRDefault="00F378DF" w:rsidP="00F378DF">
      <w:pPr>
        <w:pStyle w:val="af4"/>
        <w:numPr>
          <w:ilvl w:val="0"/>
          <w:numId w:val="28"/>
        </w:numPr>
        <w:ind w:leftChars="0" w:right="200" w:firstLineChars="0"/>
      </w:pPr>
      <w:r>
        <w:rPr>
          <w:rFonts w:hint="eastAsia"/>
        </w:rPr>
        <w:lastRenderedPageBreak/>
        <w:t>概述：</w:t>
      </w:r>
      <w:r>
        <w:t xml:space="preserve"> </w:t>
      </w:r>
      <w:proofErr w:type="gramStart"/>
      <w:r w:rsidR="003E7834">
        <w:rPr>
          <w:rFonts w:hint="eastAsia"/>
        </w:rPr>
        <w:t>公司账套</w:t>
      </w:r>
      <w:r w:rsidR="00B07CC8">
        <w:rPr>
          <w:rFonts w:hint="eastAsia"/>
        </w:rPr>
        <w:t>分类</w:t>
      </w:r>
      <w:proofErr w:type="gramEnd"/>
      <w:r w:rsidR="00B07CC8">
        <w:rPr>
          <w:rFonts w:hint="eastAsia"/>
        </w:rPr>
        <w:t>为</w:t>
      </w:r>
      <w:r w:rsidR="00B07CC8">
        <w:rPr>
          <w:rFonts w:hint="eastAsia"/>
        </w:rPr>
        <w:t xml:space="preserve"> </w:t>
      </w:r>
      <w:r w:rsidR="00B07CC8">
        <w:rPr>
          <w:rFonts w:hint="eastAsia"/>
        </w:rPr>
        <w:t>宝姿、优尼康、宝姿</w:t>
      </w:r>
      <w:r w:rsidR="00B07CC8">
        <w:rPr>
          <w:rFonts w:hint="eastAsia"/>
        </w:rPr>
        <w:t>-</w:t>
      </w:r>
      <w:r w:rsidR="00B07CC8">
        <w:rPr>
          <w:rFonts w:hint="eastAsia"/>
        </w:rPr>
        <w:t>优尼康抵消、非合并账套</w:t>
      </w:r>
    </w:p>
    <w:p w:rsidR="00F378DF" w:rsidRDefault="00F378DF" w:rsidP="00F378DF">
      <w:pPr>
        <w:pStyle w:val="af4"/>
        <w:numPr>
          <w:ilvl w:val="0"/>
          <w:numId w:val="28"/>
        </w:numPr>
        <w:ind w:leftChars="0" w:right="200" w:firstLineChars="0"/>
      </w:pPr>
      <w:r>
        <w:rPr>
          <w:rFonts w:hint="eastAsia"/>
        </w:rPr>
        <w:t>规范</w:t>
      </w:r>
      <w:r w:rsidR="00B07CC8">
        <w:rPr>
          <w:rFonts w:hint="eastAsia"/>
        </w:rPr>
        <w:t>：预算编制需要区分公司，以做合并编制需要</w:t>
      </w:r>
    </w:p>
    <w:p w:rsidR="00796A08" w:rsidRPr="00796A08" w:rsidRDefault="00796A08" w:rsidP="00C655E4">
      <w:pPr>
        <w:ind w:leftChars="50" w:right="200"/>
      </w:pPr>
    </w:p>
    <w:p w:rsidR="00AE66FB" w:rsidRDefault="00AE66FB" w:rsidP="00AE66FB">
      <w:pPr>
        <w:pStyle w:val="5"/>
        <w:ind w:left="200" w:right="200"/>
      </w:pPr>
      <w:r>
        <w:rPr>
          <w:rFonts w:hint="eastAsia"/>
        </w:rPr>
        <w:t>季节</w:t>
      </w:r>
    </w:p>
    <w:p w:rsidR="00F378DF" w:rsidRDefault="00B07CC8" w:rsidP="00B07CC8">
      <w:pPr>
        <w:ind w:leftChars="0" w:left="200" w:right="200"/>
      </w:pPr>
      <w:r>
        <w:rPr>
          <w:rFonts w:hint="eastAsia"/>
        </w:rPr>
        <w:t>请参考商品模块设定</w:t>
      </w:r>
    </w:p>
    <w:p w:rsidR="00F378DF" w:rsidRPr="00F378DF" w:rsidRDefault="00F378DF" w:rsidP="00F378DF">
      <w:pPr>
        <w:ind w:left="200" w:right="200"/>
      </w:pPr>
    </w:p>
    <w:p w:rsidR="00B07CC8" w:rsidRDefault="00B07CC8" w:rsidP="00B07CC8">
      <w:pPr>
        <w:pStyle w:val="5"/>
        <w:ind w:left="200" w:right="200"/>
      </w:pPr>
      <w:r>
        <w:rPr>
          <w:rFonts w:hint="eastAsia"/>
        </w:rPr>
        <w:t>货品类型</w:t>
      </w:r>
    </w:p>
    <w:p w:rsidR="00B07CC8" w:rsidRDefault="00B07CC8" w:rsidP="00B07CC8">
      <w:pPr>
        <w:ind w:leftChars="0" w:left="200" w:right="200"/>
      </w:pPr>
      <w:r>
        <w:rPr>
          <w:rFonts w:hint="eastAsia"/>
        </w:rPr>
        <w:t>请参考商品模块设定</w:t>
      </w:r>
    </w:p>
    <w:p w:rsidR="00B07CC8" w:rsidRPr="00F378DF" w:rsidRDefault="00B07CC8" w:rsidP="00B07CC8">
      <w:pPr>
        <w:ind w:left="200" w:right="200"/>
      </w:pPr>
    </w:p>
    <w:p w:rsidR="002F7184" w:rsidRDefault="002F7184">
      <w:pPr>
        <w:spacing w:before="100" w:after="200" w:line="276" w:lineRule="auto"/>
        <w:ind w:leftChars="0" w:left="0" w:rightChars="0" w:right="0"/>
        <w:contextualSpacing w:val="0"/>
        <w:rPr>
          <w:b/>
          <w:caps/>
          <w:color w:val="222A35" w:themeColor="text2" w:themeShade="80"/>
          <w:spacing w:val="15"/>
        </w:rPr>
      </w:pPr>
      <w:r>
        <w:br w:type="page"/>
      </w:r>
    </w:p>
    <w:p w:rsidR="001D7F89" w:rsidRPr="001D7F89" w:rsidRDefault="001D7F89" w:rsidP="00233A3B">
      <w:pPr>
        <w:pStyle w:val="3"/>
        <w:ind w:left="200" w:right="200"/>
      </w:pPr>
      <w:r w:rsidRPr="001D7F89">
        <w:lastRenderedPageBreak/>
        <w:t xml:space="preserve">5.2 </w:t>
      </w:r>
      <w:r w:rsidRPr="001D7F89">
        <w:t>预算编制模块</w:t>
      </w:r>
    </w:p>
    <w:p w:rsidR="001D7F89" w:rsidRPr="001D7F89" w:rsidRDefault="001D7F89" w:rsidP="00CC41AA">
      <w:pPr>
        <w:pStyle w:val="4"/>
        <w:ind w:left="200" w:right="200"/>
      </w:pPr>
      <w:r w:rsidRPr="001D7F89">
        <w:t xml:space="preserve">5.2.1 </w:t>
      </w:r>
      <w:r w:rsidR="00B11A1C">
        <w:rPr>
          <w:rFonts w:hint="eastAsia"/>
        </w:rPr>
        <w:t>门店</w:t>
      </w:r>
      <w:r w:rsidR="00B11A1C">
        <w:rPr>
          <w:rFonts w:hint="eastAsia"/>
        </w:rPr>
        <w:t>B</w:t>
      </w:r>
      <w:r w:rsidR="00B11A1C">
        <w:t>D</w:t>
      </w:r>
      <w:r w:rsidR="00021E5E">
        <w:rPr>
          <w:rFonts w:hint="eastAsia"/>
        </w:rPr>
        <w:t>及销售</w:t>
      </w:r>
      <w:r w:rsidR="00B11A1C" w:rsidRPr="00B11A1C">
        <w:rPr>
          <w:rFonts w:hint="eastAsia"/>
          <w:color w:val="0070C0"/>
        </w:rPr>
        <w:t>（肖悦）</w:t>
      </w:r>
    </w:p>
    <w:p w:rsidR="007F2F9C" w:rsidRDefault="001D7F89" w:rsidP="00021E5E">
      <w:pPr>
        <w:pStyle w:val="5"/>
        <w:ind w:left="200" w:right="200"/>
      </w:pPr>
      <w:r w:rsidRPr="00BD7A96">
        <w:t>需求描述</w:t>
      </w:r>
    </w:p>
    <w:p w:rsidR="00021E5E" w:rsidRPr="00021E5E" w:rsidRDefault="00021E5E" w:rsidP="00021E5E">
      <w:pPr>
        <w:ind w:left="200" w:right="200"/>
        <w:rPr>
          <w:rFonts w:hint="eastAsia"/>
        </w:rPr>
      </w:pPr>
      <w:r>
        <w:rPr>
          <w:rFonts w:hint="eastAsia"/>
        </w:rPr>
        <w:t>B</w:t>
      </w:r>
      <w:r>
        <w:t>D</w:t>
      </w:r>
      <w:r>
        <w:rPr>
          <w:rFonts w:hint="eastAsia"/>
        </w:rPr>
        <w:t>和零售负责人可以按照单店编制信息及预算数据，以及按月填报更新滚动</w:t>
      </w:r>
      <w:r>
        <w:rPr>
          <w:rFonts w:hint="eastAsia"/>
        </w:rPr>
        <w:t>F</w:t>
      </w:r>
      <w:r>
        <w:t>CST</w:t>
      </w:r>
    </w:p>
    <w:p w:rsidR="001D7F89" w:rsidRDefault="001D7F89" w:rsidP="00021E5E">
      <w:pPr>
        <w:pStyle w:val="5"/>
        <w:ind w:left="200" w:right="200"/>
      </w:pPr>
      <w:r w:rsidRPr="007F2F9C">
        <w:t>详细规则</w:t>
      </w:r>
    </w:p>
    <w:p w:rsidR="00E263CD" w:rsidRDefault="00021E5E" w:rsidP="00021E5E">
      <w:pPr>
        <w:ind w:left="200" w:right="200"/>
      </w:pPr>
      <w:r>
        <w:rPr>
          <w:rFonts w:hint="eastAsia"/>
        </w:rPr>
        <w:t>请参考附件</w:t>
      </w:r>
      <w:r>
        <w:rPr>
          <w:rFonts w:hint="eastAsia"/>
        </w:rPr>
        <w:t>excel</w:t>
      </w:r>
      <w:r>
        <w:rPr>
          <w:rFonts w:hint="eastAsia"/>
        </w:rPr>
        <w:t>表样，共需要</w:t>
      </w:r>
      <w:r w:rsidR="00CB3FB2">
        <w:t>1</w:t>
      </w:r>
      <w:r w:rsidR="009F403F">
        <w:t>1</w:t>
      </w:r>
      <w:r>
        <w:rPr>
          <w:rFonts w:hint="eastAsia"/>
        </w:rPr>
        <w:t>张表单</w:t>
      </w:r>
    </w:p>
    <w:bookmarkStart w:id="0" w:name="_GoBack"/>
    <w:bookmarkEnd w:id="0"/>
    <w:p w:rsidR="00021E5E" w:rsidRDefault="00E263CD" w:rsidP="00021E5E">
      <w:pPr>
        <w:ind w:left="200" w:right="200"/>
      </w:pPr>
      <w:r>
        <w:object w:dxaOrig="1538" w:dyaOrig="1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6.85pt;height:55.35pt" o:ole="">
            <v:imagedata r:id="rId11" o:title=""/>
          </v:shape>
          <o:OLEObject Type="Link" ProgID="Excel.Sheet.12" ShapeID="_x0000_i1034" DrawAspect="Icon" r:id="rId12" UpdateMode="Always">
            <o:LinkType>EnhancedMetaFile</o:LinkType>
            <o:LockedField>false</o:LockedField>
            <o:FieldCodes>\f 0</o:FieldCodes>
          </o:OLEObject>
        </w:object>
      </w:r>
    </w:p>
    <w:p w:rsidR="00021E5E" w:rsidRDefault="00021E5E" w:rsidP="000B5E2A">
      <w:pPr>
        <w:ind w:leftChars="0" w:right="200"/>
      </w:pP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694"/>
        <w:gridCol w:w="2592"/>
        <w:gridCol w:w="1554"/>
        <w:gridCol w:w="1427"/>
        <w:gridCol w:w="1479"/>
      </w:tblGrid>
      <w:tr w:rsidR="00CB3FB2" w:rsidRPr="000B5E2A" w:rsidTr="009F4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0B5E2A">
            <w:pPr>
              <w:ind w:leftChars="0" w:left="0" w:right="20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2592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  <w:right w:val="dotted" w:sz="6" w:space="0" w:color="D0CECE" w:themeColor="background2" w:themeShade="E6"/>
            </w:tcBorders>
          </w:tcPr>
          <w:p w:rsidR="00CB3FB2" w:rsidRPr="000B5E2A" w:rsidRDefault="00CB3FB2" w:rsidP="000B5E2A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554" w:type="dxa"/>
            <w:tcBorders>
              <w:top w:val="dotted" w:sz="6" w:space="0" w:color="D0CECE" w:themeColor="background2" w:themeShade="E6"/>
              <w:left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B3FB2" w:rsidRPr="000B5E2A" w:rsidRDefault="00CB3FB2" w:rsidP="000B5E2A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 w:rsidRPr="000B5E2A">
              <w:rPr>
                <w:rFonts w:ascii="微软雅黑" w:eastAsia="微软雅黑" w:hAnsi="微软雅黑" w:hint="eastAsia"/>
                <w:sz w:val="15"/>
                <w:szCs w:val="15"/>
              </w:rPr>
              <w:t>B</w:t>
            </w:r>
            <w:r w:rsidRPr="000B5E2A">
              <w:rPr>
                <w:rFonts w:ascii="微软雅黑" w:eastAsia="微软雅黑" w:hAnsi="微软雅黑"/>
                <w:sz w:val="15"/>
                <w:szCs w:val="15"/>
              </w:rPr>
              <w:t>D</w:t>
            </w:r>
            <w:r w:rsidRPr="000B5E2A">
              <w:rPr>
                <w:rFonts w:ascii="微软雅黑" w:eastAsia="微软雅黑" w:hAnsi="微软雅黑" w:hint="eastAsia"/>
                <w:sz w:val="15"/>
                <w:szCs w:val="15"/>
              </w:rPr>
              <w:t>填报</w:t>
            </w:r>
          </w:p>
        </w:tc>
        <w:tc>
          <w:tcPr>
            <w:tcW w:w="142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B3FB2" w:rsidRPr="000B5E2A" w:rsidRDefault="00CB3FB2" w:rsidP="000B5E2A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零售填报</w:t>
            </w:r>
          </w:p>
        </w:tc>
        <w:tc>
          <w:tcPr>
            <w:tcW w:w="1479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B3FB2" w:rsidRPr="000B5E2A" w:rsidRDefault="00CB3FB2" w:rsidP="000B5E2A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 w:rsidRPr="000B5E2A">
              <w:rPr>
                <w:rFonts w:ascii="微软雅黑" w:eastAsia="微软雅黑" w:hAnsi="微软雅黑" w:hint="eastAsia"/>
                <w:sz w:val="15"/>
                <w:szCs w:val="15"/>
              </w:rPr>
              <w:t>财务</w:t>
            </w:r>
          </w:p>
        </w:tc>
      </w:tr>
      <w:tr w:rsidR="00CB3FB2" w:rsidRPr="000B5E2A" w:rsidTr="0077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dotted" w:sz="6" w:space="0" w:color="D0CECE" w:themeColor="background2" w:themeShade="E6"/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0B5E2A">
            <w:pPr>
              <w:ind w:leftChars="0" w:left="0" w:right="200"/>
              <w:jc w:val="center"/>
              <w:rPr>
                <w:rFonts w:ascii="微软雅黑" w:eastAsia="微软雅黑" w:hAnsi="微软雅黑" w:hint="eastAsia"/>
                <w:sz w:val="15"/>
                <w:szCs w:val="15"/>
              </w:rPr>
            </w:pPr>
            <w:r w:rsidRPr="000B5E2A">
              <w:rPr>
                <w:rFonts w:ascii="微软雅黑" w:eastAsia="微软雅黑" w:hAnsi="微软雅黑" w:hint="eastAsia"/>
                <w:sz w:val="15"/>
                <w:szCs w:val="15"/>
              </w:rPr>
              <w:t>预算门</w:t>
            </w:r>
            <w:proofErr w:type="gramStart"/>
            <w:r w:rsidRPr="000B5E2A">
              <w:rPr>
                <w:rFonts w:ascii="微软雅黑" w:eastAsia="微软雅黑" w:hAnsi="微软雅黑" w:hint="eastAsia"/>
                <w:sz w:val="15"/>
                <w:szCs w:val="15"/>
              </w:rPr>
              <w:t>店信息</w:t>
            </w:r>
            <w:proofErr w:type="gramEnd"/>
          </w:p>
        </w:tc>
        <w:tc>
          <w:tcPr>
            <w:tcW w:w="2592" w:type="dxa"/>
            <w:tcBorders>
              <w:top w:val="dotted" w:sz="6" w:space="0" w:color="D0CECE" w:themeColor="background2" w:themeShade="E6"/>
              <w:right w:val="dotted" w:sz="6" w:space="0" w:color="D0CECE" w:themeColor="background2" w:themeShade="E6"/>
            </w:tcBorders>
            <w:vAlign w:val="center"/>
          </w:tcPr>
          <w:p w:rsidR="00CB3FB2" w:rsidRPr="001104F9" w:rsidRDefault="00CB3FB2" w:rsidP="00770A6D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554" w:type="dxa"/>
            <w:tcBorders>
              <w:top w:val="dotted" w:sz="6" w:space="0" w:color="D0CECE" w:themeColor="background2" w:themeShade="E6"/>
              <w:left w:val="dotted" w:sz="6" w:space="0" w:color="D0CECE" w:themeColor="background2" w:themeShade="E6"/>
            </w:tcBorders>
            <w:vAlign w:val="center"/>
          </w:tcPr>
          <w:p w:rsidR="00CB3FB2" w:rsidRDefault="00CB3FB2" w:rsidP="00CB3FB2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  <w:tc>
          <w:tcPr>
            <w:tcW w:w="1427" w:type="dxa"/>
            <w:tcBorders>
              <w:top w:val="dotted" w:sz="6" w:space="0" w:color="D0CECE" w:themeColor="background2" w:themeShade="E6"/>
            </w:tcBorders>
            <w:vAlign w:val="center"/>
          </w:tcPr>
          <w:p w:rsidR="00CB3FB2" w:rsidRPr="001104F9" w:rsidRDefault="00CB3FB2" w:rsidP="00CB3FB2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479" w:type="dxa"/>
            <w:tcBorders>
              <w:top w:val="dotted" w:sz="6" w:space="0" w:color="D0CECE" w:themeColor="background2" w:themeShade="E6"/>
            </w:tcBorders>
            <w:vAlign w:val="center"/>
          </w:tcPr>
          <w:p w:rsidR="00CB3FB2" w:rsidRDefault="00CB3FB2" w:rsidP="00CB3FB2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</w:tr>
      <w:tr w:rsidR="009F403F" w:rsidRPr="000B5E2A" w:rsidTr="00770A6D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dotted" w:sz="6" w:space="0" w:color="D0CECE" w:themeColor="background2" w:themeShade="E6"/>
              <w:right w:val="dotted" w:sz="6" w:space="0" w:color="D0CECE" w:themeColor="background2" w:themeShade="E6"/>
            </w:tcBorders>
            <w:vAlign w:val="center"/>
          </w:tcPr>
          <w:p w:rsidR="009F403F" w:rsidRPr="000B5E2A" w:rsidRDefault="009F403F" w:rsidP="000B5E2A">
            <w:pPr>
              <w:ind w:leftChars="0" w:left="0" w:right="200"/>
              <w:jc w:val="center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门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店信息预实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对比</w:t>
            </w:r>
          </w:p>
        </w:tc>
        <w:tc>
          <w:tcPr>
            <w:tcW w:w="2592" w:type="dxa"/>
            <w:tcBorders>
              <w:top w:val="dotted" w:sz="6" w:space="0" w:color="D0CECE" w:themeColor="background2" w:themeShade="E6"/>
              <w:right w:val="dotted" w:sz="6" w:space="0" w:color="D0CECE" w:themeColor="background2" w:themeShade="E6"/>
            </w:tcBorders>
            <w:vAlign w:val="center"/>
          </w:tcPr>
          <w:p w:rsidR="009F403F" w:rsidRPr="001104F9" w:rsidRDefault="009F403F" w:rsidP="00770A6D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554" w:type="dxa"/>
            <w:tcBorders>
              <w:top w:val="dotted" w:sz="6" w:space="0" w:color="D0CECE" w:themeColor="background2" w:themeShade="E6"/>
              <w:left w:val="dotted" w:sz="6" w:space="0" w:color="D0CECE" w:themeColor="background2" w:themeShade="E6"/>
            </w:tcBorders>
            <w:vAlign w:val="center"/>
          </w:tcPr>
          <w:p w:rsidR="009F403F" w:rsidRPr="001104F9" w:rsidRDefault="009F403F" w:rsidP="00CB3FB2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427" w:type="dxa"/>
            <w:tcBorders>
              <w:top w:val="dotted" w:sz="6" w:space="0" w:color="D0CECE" w:themeColor="background2" w:themeShade="E6"/>
            </w:tcBorders>
            <w:vAlign w:val="center"/>
          </w:tcPr>
          <w:p w:rsidR="009F403F" w:rsidRPr="001104F9" w:rsidRDefault="009F403F" w:rsidP="00CB3FB2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479" w:type="dxa"/>
            <w:tcBorders>
              <w:top w:val="dotted" w:sz="6" w:space="0" w:color="D0CECE" w:themeColor="background2" w:themeShade="E6"/>
            </w:tcBorders>
            <w:vAlign w:val="center"/>
          </w:tcPr>
          <w:p w:rsidR="009F403F" w:rsidRPr="001104F9" w:rsidRDefault="009F403F" w:rsidP="00CB3FB2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</w:tr>
      <w:tr w:rsidR="00CB3FB2" w:rsidRPr="000B5E2A" w:rsidTr="0077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0B5E2A">
            <w:pPr>
              <w:ind w:leftChars="0" w:left="0" w:right="200"/>
              <w:jc w:val="center"/>
              <w:rPr>
                <w:rFonts w:ascii="微软雅黑" w:eastAsia="微软雅黑" w:hAnsi="微软雅黑" w:hint="eastAsia"/>
                <w:sz w:val="15"/>
                <w:szCs w:val="15"/>
              </w:rPr>
            </w:pPr>
            <w:proofErr w:type="gramStart"/>
            <w:r w:rsidRPr="000B5E2A">
              <w:rPr>
                <w:rFonts w:ascii="微软雅黑" w:eastAsia="微软雅黑" w:hAnsi="微软雅黑" w:hint="eastAsia"/>
                <w:sz w:val="15"/>
                <w:szCs w:val="15"/>
              </w:rPr>
              <w:t>预算台账信息</w:t>
            </w:r>
            <w:proofErr w:type="gramEnd"/>
          </w:p>
        </w:tc>
        <w:tc>
          <w:tcPr>
            <w:tcW w:w="2592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Pr="001104F9" w:rsidRDefault="00CB3FB2" w:rsidP="00770A6D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待与收入组研究后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提供表样</w:t>
            </w:r>
            <w:proofErr w:type="gramEnd"/>
          </w:p>
        </w:tc>
        <w:tc>
          <w:tcPr>
            <w:tcW w:w="1554" w:type="dxa"/>
            <w:tcBorders>
              <w:left w:val="dotted" w:sz="6" w:space="0" w:color="D0CECE" w:themeColor="background2" w:themeShade="E6"/>
            </w:tcBorders>
            <w:vAlign w:val="center"/>
          </w:tcPr>
          <w:p w:rsidR="00CB3FB2" w:rsidRDefault="00CB3FB2" w:rsidP="00CB3FB2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  <w:tc>
          <w:tcPr>
            <w:tcW w:w="1427" w:type="dxa"/>
            <w:vAlign w:val="center"/>
          </w:tcPr>
          <w:p w:rsidR="00CB3FB2" w:rsidRPr="001104F9" w:rsidRDefault="00CB3FB2" w:rsidP="00CB3FB2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479" w:type="dxa"/>
            <w:vAlign w:val="center"/>
          </w:tcPr>
          <w:p w:rsidR="00CB3FB2" w:rsidRDefault="00CB3FB2" w:rsidP="00CB3FB2">
            <w:pPr>
              <w:ind w:left="20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</w:tr>
      <w:tr w:rsidR="00CB3FB2" w:rsidRPr="000B5E2A" w:rsidTr="00770A6D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0B5E2A">
            <w:pPr>
              <w:ind w:leftChars="0" w:left="0" w:right="200"/>
              <w:jc w:val="center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门店销售预算</w:t>
            </w:r>
          </w:p>
        </w:tc>
        <w:tc>
          <w:tcPr>
            <w:tcW w:w="2592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Default="00CB3FB2" w:rsidP="00770A6D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554" w:type="dxa"/>
            <w:tcBorders>
              <w:left w:val="dotted" w:sz="6" w:space="0" w:color="D0CECE" w:themeColor="background2" w:themeShade="E6"/>
            </w:tcBorders>
            <w:vAlign w:val="center"/>
          </w:tcPr>
          <w:p w:rsidR="00CB3FB2" w:rsidRPr="001104F9" w:rsidRDefault="00CB3FB2" w:rsidP="00CB3FB2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427" w:type="dxa"/>
            <w:vAlign w:val="center"/>
          </w:tcPr>
          <w:p w:rsidR="00CB3FB2" w:rsidRPr="001104F9" w:rsidRDefault="00CB3FB2" w:rsidP="00CB3FB2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/>
                <w:sz w:val="15"/>
                <w:szCs w:val="15"/>
              </w:rPr>
              <w:t xml:space="preserve">  </w:t>
            </w: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  <w:tc>
          <w:tcPr>
            <w:tcW w:w="1479" w:type="dxa"/>
            <w:vAlign w:val="center"/>
          </w:tcPr>
          <w:p w:rsidR="00CB3FB2" w:rsidRPr="001104F9" w:rsidRDefault="00CB3FB2" w:rsidP="00CB3FB2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</w:tr>
      <w:tr w:rsidR="00CB3FB2" w:rsidRPr="000B5E2A" w:rsidTr="0077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9F403F" w:rsidP="000B5E2A">
            <w:pPr>
              <w:ind w:leftChars="0" w:left="0" w:right="200"/>
              <w:jc w:val="center"/>
              <w:rPr>
                <w:rFonts w:ascii="微软雅黑" w:eastAsia="微软雅黑" w:hAnsi="微软雅黑" w:hint="eastAsia"/>
                <w:sz w:val="15"/>
                <w:szCs w:val="15"/>
              </w:rPr>
            </w:pPr>
            <w:r w:rsidRPr="009F403F">
              <w:rPr>
                <w:rFonts w:ascii="微软雅黑" w:eastAsia="微软雅黑" w:hAnsi="微软雅黑" w:hint="eastAsia"/>
                <w:sz w:val="15"/>
                <w:szCs w:val="15"/>
              </w:rPr>
              <w:t>门</w:t>
            </w:r>
            <w:proofErr w:type="gramStart"/>
            <w:r w:rsidRPr="009F403F">
              <w:rPr>
                <w:rFonts w:ascii="微软雅黑" w:eastAsia="微软雅黑" w:hAnsi="微软雅黑" w:hint="eastAsia"/>
                <w:sz w:val="15"/>
                <w:szCs w:val="15"/>
              </w:rPr>
              <w:t>店信息</w:t>
            </w:r>
            <w:proofErr w:type="gramEnd"/>
            <w:r w:rsidRPr="009F403F">
              <w:rPr>
                <w:rFonts w:ascii="微软雅黑" w:eastAsia="微软雅黑" w:hAnsi="微软雅黑" w:hint="eastAsia"/>
                <w:sz w:val="15"/>
                <w:szCs w:val="15"/>
              </w:rPr>
              <w:t>滚动更新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FCST)</w:t>
            </w:r>
          </w:p>
        </w:tc>
        <w:tc>
          <w:tcPr>
            <w:tcW w:w="2592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Default="00CB3FB2" w:rsidP="00770A6D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554" w:type="dxa"/>
            <w:tcBorders>
              <w:lef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/>
                <w:sz w:val="15"/>
                <w:szCs w:val="15"/>
              </w:rPr>
              <w:t xml:space="preserve">  </w:t>
            </w: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  <w:tc>
          <w:tcPr>
            <w:tcW w:w="1427" w:type="dxa"/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</w:t>
            </w:r>
          </w:p>
        </w:tc>
        <w:tc>
          <w:tcPr>
            <w:tcW w:w="1479" w:type="dxa"/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</w:tr>
      <w:tr w:rsidR="00CB3FB2" w:rsidRPr="000B5E2A" w:rsidTr="00770A6D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9F403F" w:rsidP="000B5E2A">
            <w:pPr>
              <w:ind w:leftChars="0" w:left="0" w:right="200"/>
              <w:jc w:val="center"/>
              <w:rPr>
                <w:rFonts w:ascii="微软雅黑" w:eastAsia="微软雅黑" w:hAnsi="微软雅黑" w:hint="eastAsia"/>
                <w:sz w:val="15"/>
                <w:szCs w:val="15"/>
              </w:rPr>
            </w:pPr>
            <w:r w:rsidRPr="009F403F">
              <w:rPr>
                <w:rFonts w:ascii="微软雅黑" w:eastAsia="微软雅黑" w:hAnsi="微软雅黑" w:hint="eastAsia"/>
                <w:sz w:val="15"/>
                <w:szCs w:val="15"/>
              </w:rPr>
              <w:t>门店销售滚动更新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（F</w:t>
            </w:r>
            <w:r>
              <w:rPr>
                <w:rFonts w:ascii="微软雅黑" w:eastAsia="微软雅黑" w:hAnsi="微软雅黑"/>
                <w:sz w:val="15"/>
                <w:szCs w:val="15"/>
              </w:rPr>
              <w:t>CST</w:t>
            </w:r>
            <w:r>
              <w:rPr>
                <w:rFonts w:ascii="微软雅黑" w:eastAsia="微软雅黑" w:hAnsi="微软雅黑" w:hint="eastAsia"/>
                <w:sz w:val="15"/>
                <w:szCs w:val="15"/>
              </w:rPr>
              <w:t>）</w:t>
            </w:r>
          </w:p>
        </w:tc>
        <w:tc>
          <w:tcPr>
            <w:tcW w:w="2592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770A6D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554" w:type="dxa"/>
            <w:tcBorders>
              <w:lef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/>
                <w:sz w:val="15"/>
                <w:szCs w:val="15"/>
              </w:rPr>
              <w:t xml:space="preserve"> </w:t>
            </w:r>
          </w:p>
        </w:tc>
        <w:tc>
          <w:tcPr>
            <w:tcW w:w="1427" w:type="dxa"/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sz w:val="15"/>
                <w:szCs w:val="15"/>
              </w:rPr>
              <w:t xml:space="preserve">  </w:t>
            </w: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  <w:tc>
          <w:tcPr>
            <w:tcW w:w="1479" w:type="dxa"/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sz w:val="15"/>
                <w:szCs w:val="15"/>
              </w:rPr>
              <w:t xml:space="preserve">  </w:t>
            </w: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</w:tr>
      <w:tr w:rsidR="00CB3FB2" w:rsidRPr="000B5E2A" w:rsidTr="0077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0B5E2A">
            <w:pPr>
              <w:ind w:leftChars="0" w:left="0" w:right="200"/>
              <w:jc w:val="center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门店盈亏预测信息表</w:t>
            </w:r>
          </w:p>
        </w:tc>
        <w:tc>
          <w:tcPr>
            <w:tcW w:w="2592" w:type="dxa"/>
            <w:tcBorders>
              <w:right w:val="dotted" w:sz="6" w:space="0" w:color="D0CECE" w:themeColor="background2" w:themeShade="E6"/>
            </w:tcBorders>
            <w:vAlign w:val="center"/>
          </w:tcPr>
          <w:p w:rsidR="00CB3FB2" w:rsidRDefault="00770A6D" w:rsidP="00770A6D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待与收入组研究后提供表样</w:t>
            </w:r>
          </w:p>
          <w:p w:rsidR="00770A6D" w:rsidRPr="000B5E2A" w:rsidRDefault="00770A6D" w:rsidP="00770A6D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希望可以</w:t>
            </w:r>
            <w:proofErr w:type="gramStart"/>
            <w:r>
              <w:rPr>
                <w:rFonts w:ascii="微软雅黑" w:eastAsia="微软雅黑" w:hAnsi="微软雅黑" w:hint="eastAsia"/>
                <w:sz w:val="15"/>
                <w:szCs w:val="15"/>
              </w:rPr>
              <w:t>导入按店模板</w:t>
            </w:r>
            <w:proofErr w:type="gramEnd"/>
            <w:r>
              <w:rPr>
                <w:rFonts w:ascii="微软雅黑" w:eastAsia="微软雅黑" w:hAnsi="微软雅黑" w:hint="eastAsia"/>
                <w:sz w:val="15"/>
                <w:szCs w:val="15"/>
              </w:rPr>
              <w:t>自动识别</w:t>
            </w:r>
          </w:p>
        </w:tc>
        <w:tc>
          <w:tcPr>
            <w:tcW w:w="1554" w:type="dxa"/>
            <w:tcBorders>
              <w:left w:val="dotted" w:sz="6" w:space="0" w:color="D0CECE" w:themeColor="background2" w:themeShade="E6"/>
            </w:tcBorders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427" w:type="dxa"/>
            <w:vAlign w:val="center"/>
          </w:tcPr>
          <w:p w:rsidR="00CB3FB2" w:rsidRDefault="00CB3FB2" w:rsidP="00CB3FB2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  <w:tc>
          <w:tcPr>
            <w:tcW w:w="1479" w:type="dxa"/>
            <w:vAlign w:val="center"/>
          </w:tcPr>
          <w:p w:rsidR="00CB3FB2" w:rsidRPr="000B5E2A" w:rsidRDefault="00CB3FB2" w:rsidP="00CB3FB2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/>
                <w:sz w:val="15"/>
                <w:szCs w:val="15"/>
              </w:rPr>
              <w:t xml:space="preserve"> </w:t>
            </w:r>
            <w:r w:rsidRPr="001104F9">
              <w:rPr>
                <w:rFonts w:ascii="微软雅黑" w:eastAsia="微软雅黑" w:hAnsi="微软雅黑" w:hint="eastAsia"/>
                <w:sz w:val="15"/>
                <w:szCs w:val="15"/>
              </w:rPr>
              <w:t>√</w:t>
            </w:r>
          </w:p>
        </w:tc>
      </w:tr>
    </w:tbl>
    <w:p w:rsidR="000B5E2A" w:rsidRPr="00021E5E" w:rsidRDefault="000B5E2A" w:rsidP="000B5E2A">
      <w:pPr>
        <w:ind w:leftChars="0" w:right="200"/>
        <w:rPr>
          <w:rFonts w:hint="eastAsia"/>
        </w:rPr>
      </w:pPr>
    </w:p>
    <w:p w:rsidR="001D7F89" w:rsidRDefault="001D7F89" w:rsidP="00021E5E">
      <w:pPr>
        <w:pStyle w:val="5"/>
        <w:ind w:left="200" w:right="200"/>
      </w:pPr>
      <w:r w:rsidRPr="00BD7A96">
        <w:t>验收标准</w:t>
      </w:r>
    </w:p>
    <w:p w:rsidR="00021E5E" w:rsidRPr="00021E5E" w:rsidRDefault="00021E5E" w:rsidP="00021E5E">
      <w:pPr>
        <w:ind w:left="200" w:right="200"/>
        <w:rPr>
          <w:rFonts w:hint="eastAsia"/>
        </w:rPr>
      </w:pPr>
      <w:r w:rsidRPr="00021E5E">
        <w:rPr>
          <w:rFonts w:hint="eastAsia"/>
        </w:rPr>
        <w:t>部门负责人能独立完成编制并提交，数据能自动汇总</w:t>
      </w:r>
    </w:p>
    <w:p w:rsidR="00B11A1C" w:rsidRPr="00304FED" w:rsidRDefault="00B11A1C" w:rsidP="00B11A1C">
      <w:pPr>
        <w:pStyle w:val="4"/>
        <w:ind w:left="200" w:right="200"/>
        <w:rPr>
          <w:color w:val="0070C0"/>
        </w:rPr>
      </w:pPr>
      <w:r>
        <w:t>5.2.</w:t>
      </w:r>
      <w:r w:rsidR="00021E5E">
        <w:t>2</w:t>
      </w:r>
      <w:r>
        <w:t xml:space="preserve"> </w:t>
      </w:r>
      <w:r>
        <w:rPr>
          <w:rFonts w:hint="eastAsia"/>
        </w:rPr>
        <w:t>电商模块预算</w:t>
      </w:r>
      <w:r w:rsidR="00304FED" w:rsidRPr="00304FED">
        <w:rPr>
          <w:rFonts w:hint="eastAsia"/>
          <w:color w:val="0070C0"/>
        </w:rPr>
        <w:t>（邱丽贞）</w:t>
      </w:r>
    </w:p>
    <w:p w:rsidR="005B5694" w:rsidRDefault="005B5694" w:rsidP="005B5694">
      <w:pPr>
        <w:pStyle w:val="5"/>
        <w:ind w:left="200" w:right="200"/>
        <w:rPr>
          <w:bCs/>
        </w:rPr>
      </w:pPr>
      <w:r w:rsidRPr="00BD7A96">
        <w:rPr>
          <w:bCs/>
        </w:rPr>
        <w:t>需求描述：</w:t>
      </w:r>
    </w:p>
    <w:p w:rsidR="005B5694" w:rsidRDefault="005B5694" w:rsidP="005B5694">
      <w:pPr>
        <w:ind w:left="200" w:right="200"/>
      </w:pPr>
      <w:r w:rsidRPr="001D7F89">
        <w:lastRenderedPageBreak/>
        <w:t> </w:t>
      </w:r>
      <w:r>
        <w:rPr>
          <w:rFonts w:hint="eastAsia"/>
        </w:rPr>
        <w:t>电商负责人</w:t>
      </w:r>
      <w:r w:rsidRPr="001D7F89">
        <w:t>可在线</w:t>
      </w:r>
      <w:r w:rsidR="005E420B">
        <w:rPr>
          <w:rFonts w:hint="eastAsia"/>
        </w:rPr>
        <w:t>按照单店</w:t>
      </w:r>
      <w:r w:rsidRPr="001D7F89">
        <w:t>编制</w:t>
      </w:r>
      <w:r w:rsidR="006F0A30">
        <w:rPr>
          <w:rFonts w:hint="eastAsia"/>
        </w:rPr>
        <w:t>信息及</w:t>
      </w:r>
      <w:r w:rsidRPr="001D7F89">
        <w:t>预算</w:t>
      </w:r>
      <w:r w:rsidR="006F0A30">
        <w:rPr>
          <w:rFonts w:hint="eastAsia"/>
        </w:rPr>
        <w:t>数据</w:t>
      </w:r>
    </w:p>
    <w:p w:rsidR="005B5694" w:rsidRPr="00E0717A" w:rsidRDefault="005B5694" w:rsidP="005B5694">
      <w:pPr>
        <w:pStyle w:val="5"/>
        <w:ind w:left="200" w:right="200"/>
        <w:rPr>
          <w:rFonts w:hint="eastAsia"/>
        </w:rPr>
      </w:pPr>
      <w:r>
        <w:rPr>
          <w:rFonts w:hint="eastAsia"/>
        </w:rPr>
        <w:t>详细规则</w:t>
      </w:r>
    </w:p>
    <w:p w:rsidR="005B5694" w:rsidRDefault="005B5694" w:rsidP="005B5694">
      <w:pPr>
        <w:pStyle w:val="6"/>
        <w:ind w:left="200" w:right="200"/>
      </w:pPr>
      <w:r>
        <w:rPr>
          <w:rFonts w:hint="eastAsia"/>
        </w:rPr>
        <w:t>5</w:t>
      </w:r>
      <w:r>
        <w:t>.2.3.1</w:t>
      </w:r>
      <w:r w:rsidR="006F0A30">
        <w:t xml:space="preserve"> </w:t>
      </w:r>
      <w:r w:rsidRPr="00246B90">
        <w:rPr>
          <w:rFonts w:hint="eastAsia"/>
        </w:rPr>
        <w:t>信息卡</w:t>
      </w:r>
    </w:p>
    <w:p w:rsidR="005B5694" w:rsidRPr="00246B90" w:rsidRDefault="005B5694" w:rsidP="005B5694">
      <w:pPr>
        <w:pStyle w:val="af4"/>
        <w:numPr>
          <w:ilvl w:val="0"/>
          <w:numId w:val="41"/>
        </w:numPr>
        <w:ind w:leftChars="0" w:right="200" w:firstLineChars="0"/>
      </w:pPr>
      <w:r w:rsidRPr="00FB4E16">
        <w:rPr>
          <w:rFonts w:hint="eastAsia"/>
          <w:b/>
        </w:rPr>
        <w:t>基础信息配置模块：</w:t>
      </w:r>
      <w:r w:rsidRPr="000A4A6F">
        <w:rPr>
          <w:rFonts w:hint="eastAsia"/>
          <w:b/>
        </w:rPr>
        <w:t>（所有字段内容先按上年预算填写结果初始自动化取数填入，</w:t>
      </w:r>
      <w:proofErr w:type="gramStart"/>
      <w:r w:rsidRPr="000A4A6F">
        <w:rPr>
          <w:rFonts w:hint="eastAsia"/>
          <w:b/>
        </w:rPr>
        <w:t>供业务</w:t>
      </w:r>
      <w:proofErr w:type="gramEnd"/>
      <w:r w:rsidRPr="000A4A6F">
        <w:rPr>
          <w:rFonts w:hint="eastAsia"/>
          <w:b/>
        </w:rPr>
        <w:t>参考修改）：</w:t>
      </w:r>
      <w:r>
        <w:rPr>
          <w:rFonts w:hint="eastAsia"/>
        </w:rPr>
        <w:t>含</w:t>
      </w:r>
      <w:r w:rsidRPr="00207A4E">
        <w:rPr>
          <w:rFonts w:ascii="Segoe UI" w:hAnsi="Segoe UI" w:cs="Segoe UI"/>
          <w:color w:val="0F1115"/>
          <w:shd w:val="clear" w:color="auto" w:fill="FFFFFF"/>
        </w:rPr>
        <w:t>品牌、店铺类型、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商店代码、经营模式、</w:t>
      </w:r>
      <w:r w:rsidRPr="00207A4E">
        <w:rPr>
          <w:rFonts w:ascii="Segoe UI" w:hAnsi="Segoe UI" w:cs="Segoe UI"/>
          <w:color w:val="0F1115"/>
          <w:shd w:val="clear" w:color="auto" w:fill="FFFFFF"/>
        </w:rPr>
        <w:t>代理商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、平台、合同起止日期、合同期、合同变更、结算模式、计</w:t>
      </w:r>
      <w:proofErr w:type="gramStart"/>
      <w:r w:rsidRPr="00207A4E">
        <w:rPr>
          <w:rFonts w:ascii="Segoe UI" w:hAnsi="Segoe UI" w:cs="Segoe UI" w:hint="eastAsia"/>
          <w:color w:val="0F1115"/>
          <w:shd w:val="clear" w:color="auto" w:fill="FFFFFF"/>
        </w:rPr>
        <w:t>佣</w:t>
      </w:r>
      <w:proofErr w:type="gramEnd"/>
      <w:r w:rsidRPr="00207A4E">
        <w:rPr>
          <w:rFonts w:ascii="Segoe UI" w:hAnsi="Segoe UI" w:cs="Segoe UI" w:hint="eastAsia"/>
          <w:color w:val="0F1115"/>
          <w:shd w:val="clear" w:color="auto" w:fill="FFFFFF"/>
        </w:rPr>
        <w:t>条件</w:t>
      </w:r>
      <w:r w:rsidRPr="00207A4E">
        <w:rPr>
          <w:rFonts w:ascii="Segoe UI" w:hAnsi="Segoe UI" w:cs="Segoe UI"/>
          <w:color w:val="0F1115"/>
          <w:shd w:val="clear" w:color="auto" w:fill="FFFFFF"/>
        </w:rPr>
        <w:t>等基础数据的维护</w:t>
      </w:r>
    </w:p>
    <w:p w:rsidR="005B5694" w:rsidRDefault="005B5694" w:rsidP="005B5694">
      <w:pPr>
        <w:pStyle w:val="af4"/>
        <w:ind w:leftChars="0" w:left="620" w:right="200" w:firstLineChars="0" w:firstLine="0"/>
      </w:pPr>
      <w:r>
        <w:rPr>
          <w:rFonts w:hint="eastAsia"/>
        </w:rPr>
        <w:t>需</w:t>
      </w:r>
      <w:r w:rsidRPr="00246B90">
        <w:rPr>
          <w:rFonts w:hint="eastAsia"/>
        </w:rPr>
        <w:t>提供下</w:t>
      </w:r>
      <w:proofErr w:type="gramStart"/>
      <w:r w:rsidRPr="00246B90">
        <w:rPr>
          <w:rFonts w:hint="eastAsia"/>
        </w:rPr>
        <w:t>拉选择</w:t>
      </w:r>
      <w:proofErr w:type="gramEnd"/>
      <w:r w:rsidRPr="00246B90">
        <w:rPr>
          <w:rFonts w:hint="eastAsia"/>
        </w:rPr>
        <w:t>功能，确保数据一致性</w:t>
      </w:r>
    </w:p>
    <w:p w:rsidR="005B5694" w:rsidRDefault="005B5694" w:rsidP="005B5694">
      <w:pPr>
        <w:pStyle w:val="af4"/>
        <w:ind w:leftChars="0" w:left="620" w:right="200" w:firstLineChars="0" w:firstLine="0"/>
      </w:pPr>
      <w:r w:rsidRPr="00246B90">
        <w:t>支持增删改查，并可在后续模块中引用</w:t>
      </w:r>
    </w:p>
    <w:p w:rsidR="005B5694" w:rsidRPr="00FB4E16" w:rsidRDefault="005B5694" w:rsidP="005B5694">
      <w:pPr>
        <w:pStyle w:val="af4"/>
        <w:numPr>
          <w:ilvl w:val="0"/>
          <w:numId w:val="41"/>
        </w:numPr>
        <w:ind w:leftChars="0" w:right="200" w:firstLineChars="0"/>
        <w:rPr>
          <w:b/>
        </w:rPr>
      </w:pPr>
      <w:r w:rsidRPr="00FB4E16">
        <w:rPr>
          <w:rFonts w:hint="eastAsia"/>
          <w:b/>
        </w:rPr>
        <w:lastRenderedPageBreak/>
        <w:t>信息卡样式：</w:t>
      </w:r>
      <w:r w:rsidRPr="00FB4E16">
        <w:rPr>
          <w:b/>
        </w:rPr>
        <w:br/>
      </w:r>
      <w:r w:rsidRPr="009A3DD8">
        <w:rPr>
          <w:noProof/>
        </w:rPr>
        <w:drawing>
          <wp:inline distT="0" distB="0" distL="0" distR="0" wp14:anchorId="5830DF2A" wp14:editId="65EE36C8">
            <wp:extent cx="3474720" cy="54514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694" w:rsidRPr="00FB4E16" w:rsidRDefault="005B5694" w:rsidP="005B5694">
      <w:pPr>
        <w:pStyle w:val="af4"/>
        <w:numPr>
          <w:ilvl w:val="0"/>
          <w:numId w:val="41"/>
        </w:numPr>
        <w:ind w:leftChars="0" w:right="200" w:firstLineChars="0"/>
        <w:rPr>
          <w:b/>
        </w:rPr>
      </w:pPr>
      <w:r w:rsidRPr="00FB4E16">
        <w:rPr>
          <w:rFonts w:hint="eastAsia"/>
          <w:b/>
        </w:rPr>
        <w:t>各字段逻辑说明：</w:t>
      </w:r>
    </w:p>
    <w:p w:rsidR="005B5694" w:rsidRPr="00207A4E" w:rsidRDefault="005B5694" w:rsidP="005B5694">
      <w:pPr>
        <w:pStyle w:val="af4"/>
        <w:ind w:leftChars="0" w:left="620" w:right="200" w:firstLineChars="0" w:firstLine="0"/>
        <w:rPr>
          <w:rFonts w:ascii="Segoe UI" w:hAnsi="Segoe UI" w:cs="Segoe UI"/>
          <w:color w:val="0F1115"/>
          <w:shd w:val="clear" w:color="auto" w:fill="FFFFFF"/>
        </w:rPr>
      </w:pPr>
      <w:r w:rsidRPr="00207A4E">
        <w:rPr>
          <w:rFonts w:hint="eastAsia"/>
          <w:b/>
        </w:rPr>
        <w:t>信息卡</w:t>
      </w:r>
      <w:r w:rsidRPr="00207A4E">
        <w:rPr>
          <w:rFonts w:ascii="Segoe UI" w:hAnsi="Segoe UI" w:cs="Segoe UI"/>
          <w:b/>
          <w:color w:val="0F1115"/>
          <w:shd w:val="clear" w:color="auto" w:fill="FFFFFF"/>
        </w:rPr>
        <w:t>品牌</w:t>
      </w:r>
      <w:r w:rsidRPr="00207A4E"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提供下拉筛选：</w:t>
      </w:r>
      <w:r w:rsidRPr="00207A4E">
        <w:rPr>
          <w:rFonts w:ascii="Segoe UI" w:hAnsi="Segoe UI" w:cs="Segoe UI"/>
          <w:color w:val="0F1115"/>
          <w:shd w:val="clear" w:color="auto" w:fill="FFFFFF"/>
        </w:rPr>
        <w:t>PW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207A4E">
        <w:rPr>
          <w:rFonts w:ascii="Segoe UI" w:hAnsi="Segoe UI" w:cs="Segoe UI"/>
          <w:color w:val="0F1115"/>
          <w:shd w:val="clear" w:color="auto" w:fill="FFFFFF"/>
        </w:rPr>
        <w:t>PM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207A4E">
        <w:rPr>
          <w:rFonts w:ascii="Segoe UI" w:hAnsi="Segoe UI" w:cs="Segoe UI"/>
          <w:color w:val="0F1115"/>
          <w:shd w:val="clear" w:color="auto" w:fill="FFFFFF"/>
        </w:rPr>
        <w:t>PW1961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207A4E">
        <w:rPr>
          <w:rFonts w:ascii="Segoe UI" w:hAnsi="Segoe UI" w:cs="Segoe UI"/>
          <w:color w:val="0F1115"/>
          <w:shd w:val="clear" w:color="auto" w:fill="FFFFFF"/>
        </w:rPr>
        <w:t>PURE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207A4E">
        <w:rPr>
          <w:rFonts w:ascii="Segoe UI" w:hAnsi="Segoe UI" w:cs="Segoe UI"/>
          <w:color w:val="0F1115"/>
          <w:shd w:val="clear" w:color="auto" w:fill="FFFFFF"/>
        </w:rPr>
        <w:t>BMW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207A4E">
        <w:rPr>
          <w:rFonts w:ascii="Segoe UI" w:hAnsi="Segoe UI" w:cs="Segoe UI"/>
          <w:color w:val="0F1115"/>
          <w:shd w:val="clear" w:color="auto" w:fill="FFFFFF"/>
        </w:rPr>
        <w:t>Glasses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207A4E">
        <w:rPr>
          <w:rFonts w:ascii="Segoe UI" w:hAnsi="Segoe UI" w:cs="Segoe UI"/>
          <w:color w:val="0F1115"/>
          <w:shd w:val="clear" w:color="auto" w:fill="FFFFFF"/>
        </w:rPr>
        <w:t>AM</w:t>
      </w:r>
      <w:r w:rsidRPr="00207A4E"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207A4E">
        <w:rPr>
          <w:rFonts w:ascii="Segoe UI" w:hAnsi="Segoe UI" w:cs="Segoe UI"/>
          <w:color w:val="0F1115"/>
          <w:shd w:val="clear" w:color="auto" w:fill="FFFFFF"/>
        </w:rPr>
        <w:t>VC</w:t>
      </w:r>
    </w:p>
    <w:p w:rsidR="005B5694" w:rsidRDefault="005B5694" w:rsidP="005B5694">
      <w:pPr>
        <w:ind w:leftChars="0" w:left="200" w:right="200" w:firstLineChars="210" w:firstLine="420"/>
      </w:pPr>
      <w:r w:rsidRPr="00E64F99">
        <w:rPr>
          <w:rFonts w:ascii="Segoe UI" w:hAnsi="Segoe UI" w:cs="Segoe UI"/>
          <w:b/>
          <w:color w:val="0F1115"/>
          <w:shd w:val="clear" w:color="auto" w:fill="FFFFFF"/>
        </w:rPr>
        <w:t>店铺类型</w:t>
      </w:r>
      <w:r w:rsidRPr="00E64F99"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>
        <w:rPr>
          <w:rFonts w:ascii="Segoe UI" w:hAnsi="Segoe UI" w:cs="Segoe UI" w:hint="eastAsia"/>
          <w:color w:val="0F1115"/>
          <w:shd w:val="clear" w:color="auto" w:fill="FFFFFF"/>
        </w:rPr>
        <w:t>提供下拉筛选：</w:t>
      </w:r>
      <w:r w:rsidRPr="00EE31CF">
        <w:t>老店</w:t>
      </w:r>
      <w:r>
        <w:rPr>
          <w:rFonts w:hint="eastAsia"/>
        </w:rPr>
        <w:t>、</w:t>
      </w:r>
      <w:r w:rsidRPr="00EE31CF">
        <w:t>新店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color w:val="0F1115"/>
          <w:shd w:val="clear" w:color="auto" w:fill="FFFFFF"/>
        </w:rPr>
      </w:pPr>
      <w:r w:rsidRPr="007B1DA9">
        <w:rPr>
          <w:rFonts w:ascii="Segoe UI" w:hAnsi="Segoe UI" w:cs="Segoe UI" w:hint="eastAsia"/>
          <w:b/>
          <w:color w:val="0F1115"/>
          <w:shd w:val="clear" w:color="auto" w:fill="FFFFFF"/>
        </w:rPr>
        <w:t>商店代码、</w:t>
      </w:r>
      <w:r w:rsidRPr="007B1DA9">
        <w:rPr>
          <w:b/>
        </w:rPr>
        <w:t>名称</w:t>
      </w:r>
      <w:r w:rsidRPr="007B1DA9"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>
        <w:rPr>
          <w:rFonts w:ascii="Segoe UI" w:hAnsi="Segoe UI" w:cs="Segoe UI" w:hint="eastAsia"/>
          <w:color w:val="0F1115"/>
          <w:shd w:val="clear" w:color="auto" w:fill="FFFFFF"/>
        </w:rPr>
        <w:t>老店为系统初始实际代码及名称，店铺类型选择“新店”时，提供业务手动填写</w:t>
      </w:r>
    </w:p>
    <w:p w:rsidR="005B5694" w:rsidRDefault="005B5694" w:rsidP="005B5694">
      <w:pPr>
        <w:ind w:leftChars="0" w:left="200" w:right="200" w:firstLineChars="210" w:firstLine="420"/>
      </w:pPr>
      <w:r w:rsidRPr="007B1DA9">
        <w:rPr>
          <w:rFonts w:ascii="Segoe UI" w:hAnsi="Segoe UI" w:cs="Segoe UI" w:hint="eastAsia"/>
          <w:b/>
          <w:color w:val="0F1115"/>
          <w:shd w:val="clear" w:color="auto" w:fill="FFFFFF"/>
        </w:rPr>
        <w:t>经营模式：</w:t>
      </w:r>
      <w:r>
        <w:rPr>
          <w:rFonts w:ascii="Segoe UI" w:hAnsi="Segoe UI" w:cs="Segoe UI" w:hint="eastAsia"/>
          <w:color w:val="0F1115"/>
          <w:shd w:val="clear" w:color="auto" w:fill="FFFFFF"/>
        </w:rPr>
        <w:t>提供下拉筛选：</w:t>
      </w:r>
      <w:r w:rsidRPr="00EE31CF">
        <w:t>自营</w:t>
      </w:r>
      <w:r>
        <w:rPr>
          <w:rFonts w:hint="eastAsia"/>
        </w:rPr>
        <w:t>、</w:t>
      </w:r>
      <w:r w:rsidRPr="00EE31CF">
        <w:t>代理</w:t>
      </w:r>
    </w:p>
    <w:p w:rsidR="005B5694" w:rsidRPr="00DC5EC3" w:rsidRDefault="005B5694" w:rsidP="005B5694">
      <w:pPr>
        <w:ind w:leftChars="0" w:left="200" w:right="200" w:firstLineChars="210" w:firstLine="420"/>
      </w:pPr>
      <w:r w:rsidRPr="007B1DA9">
        <w:rPr>
          <w:rFonts w:ascii="Segoe UI" w:hAnsi="Segoe UI" w:cs="Segoe UI"/>
          <w:b/>
          <w:color w:val="0F1115"/>
          <w:shd w:val="clear" w:color="auto" w:fill="FFFFFF"/>
        </w:rPr>
        <w:lastRenderedPageBreak/>
        <w:t>代理商</w:t>
      </w:r>
      <w:r w:rsidRPr="007B1DA9"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>
        <w:rPr>
          <w:rFonts w:ascii="Segoe UI" w:hAnsi="Segoe UI" w:cs="Segoe UI" w:hint="eastAsia"/>
          <w:color w:val="0F1115"/>
          <w:shd w:val="clear" w:color="auto" w:fill="FFFFFF"/>
        </w:rPr>
        <w:t>经营模式筛选“自营”不显示该项，筛选“代理”显示该项，并提供下拉选项：</w:t>
      </w:r>
      <w:r w:rsidRPr="00DC5EC3">
        <w:rPr>
          <w:rFonts w:ascii="Segoe UI" w:hAnsi="Segoe UI" w:cs="Segoe UI" w:hint="eastAsia"/>
          <w:color w:val="0F1115"/>
          <w:shd w:val="clear" w:color="auto" w:fill="FFFFFF"/>
        </w:rPr>
        <w:t>优尼康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DC5EC3">
        <w:rPr>
          <w:rFonts w:ascii="Segoe UI" w:hAnsi="Segoe UI" w:cs="Segoe UI" w:hint="eastAsia"/>
          <w:color w:val="0F1115"/>
          <w:shd w:val="clear" w:color="auto" w:fill="FFFFFF"/>
        </w:rPr>
        <w:t>宝</w:t>
      </w:r>
      <w:r>
        <w:rPr>
          <w:rFonts w:ascii="Segoe UI" w:hAnsi="Segoe UI" w:cs="Segoe UI" w:hint="eastAsia"/>
          <w:color w:val="0F1115"/>
          <w:shd w:val="clear" w:color="auto" w:fill="FFFFFF"/>
        </w:rPr>
        <w:t>尊、</w:t>
      </w:r>
      <w:r w:rsidRPr="00DC5EC3">
        <w:rPr>
          <w:rFonts w:ascii="Segoe UI" w:hAnsi="Segoe UI" w:cs="Segoe UI" w:hint="eastAsia"/>
          <w:color w:val="0F1115"/>
          <w:shd w:val="clear" w:color="auto" w:fill="FFFFFF"/>
        </w:rPr>
        <w:t>其他</w:t>
      </w:r>
      <w:r>
        <w:rPr>
          <w:rFonts w:ascii="Segoe UI" w:hAnsi="Segoe UI" w:cs="Segoe UI" w:hint="eastAsia"/>
          <w:color w:val="0F1115"/>
          <w:shd w:val="clear" w:color="auto" w:fill="FFFFFF"/>
        </w:rPr>
        <w:t>，当选择“其他”，提供空白单元格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供业务手填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代理商名称，待业务提交后将该代理商新增至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选项库供后续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业务选择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color w:val="0F1115"/>
          <w:shd w:val="clear" w:color="auto" w:fill="FFFFFF"/>
        </w:rPr>
      </w:pPr>
      <w:r w:rsidRPr="007B1DA9">
        <w:rPr>
          <w:rFonts w:ascii="Segoe UI" w:hAnsi="Segoe UI" w:cs="Segoe UI" w:hint="eastAsia"/>
          <w:b/>
          <w:color w:val="0F1115"/>
          <w:shd w:val="clear" w:color="auto" w:fill="FFFFFF"/>
        </w:rPr>
        <w:t>平台：</w:t>
      </w:r>
      <w:r>
        <w:rPr>
          <w:rFonts w:ascii="Segoe UI" w:hAnsi="Segoe UI" w:cs="Segoe UI" w:hint="eastAsia"/>
          <w:color w:val="0F1115"/>
          <w:shd w:val="clear" w:color="auto" w:fill="FFFFFF"/>
        </w:rPr>
        <w:t>提供下拉筛选：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天猫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京东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抖音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proofErr w:type="gramStart"/>
      <w:r w:rsidRPr="007B1DA9">
        <w:rPr>
          <w:rFonts w:ascii="Segoe UI" w:hAnsi="Segoe UI" w:cs="Segoe UI" w:hint="eastAsia"/>
          <w:color w:val="0F1115"/>
          <w:shd w:val="clear" w:color="auto" w:fill="FFFFFF"/>
        </w:rPr>
        <w:t>唯品会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官网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小程序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小红书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拼多多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爱库存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得物</w:t>
      </w:r>
      <w:r>
        <w:rPr>
          <w:rFonts w:ascii="Segoe UI" w:hAnsi="Segoe UI" w:cs="Segoe UI" w:hint="eastAsia"/>
          <w:color w:val="0F1115"/>
          <w:shd w:val="clear" w:color="auto" w:fill="FFFFFF"/>
        </w:rPr>
        <w:t>、</w:t>
      </w:r>
      <w:r w:rsidRPr="007B1DA9">
        <w:rPr>
          <w:rFonts w:ascii="Segoe UI" w:hAnsi="Segoe UI" w:cs="Segoe UI" w:hint="eastAsia"/>
          <w:color w:val="0F1115"/>
          <w:shd w:val="clear" w:color="auto" w:fill="FFFFFF"/>
        </w:rPr>
        <w:t>其他</w:t>
      </w:r>
      <w:r>
        <w:rPr>
          <w:rFonts w:ascii="Segoe UI" w:hAnsi="Segoe UI" w:cs="Segoe UI" w:hint="eastAsia"/>
          <w:color w:val="0F1115"/>
          <w:shd w:val="clear" w:color="auto" w:fill="FFFFFF"/>
        </w:rPr>
        <w:t>，当选择“其他”，提供空白单元格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供业务手填平台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名称，待业务提交后将该平台新增至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选项库供后续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业务选择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color w:val="0F1115"/>
          <w:shd w:val="clear" w:color="auto" w:fill="FFFFFF"/>
        </w:rPr>
      </w:pPr>
      <w:r w:rsidRPr="00C6567F">
        <w:rPr>
          <w:rFonts w:ascii="Segoe UI" w:hAnsi="Segoe UI" w:cs="Segoe UI" w:hint="eastAsia"/>
          <w:b/>
          <w:color w:val="0F1115"/>
          <w:shd w:val="clear" w:color="auto" w:fill="FFFFFF"/>
        </w:rPr>
        <w:t>合同期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&amp;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合同起始日期：</w:t>
      </w:r>
      <w:r w:rsidRPr="00C6567F">
        <w:rPr>
          <w:rFonts w:ascii="Segoe UI" w:hAnsi="Segoe UI" w:cs="Segoe UI" w:hint="eastAsia"/>
          <w:color w:val="0F1115"/>
          <w:shd w:val="clear" w:color="auto" w:fill="FFFFFF"/>
        </w:rPr>
        <w:t>合同期填写</w:t>
      </w:r>
      <w:r>
        <w:rPr>
          <w:rFonts w:ascii="Segoe UI" w:hAnsi="Segoe UI" w:cs="Segoe UI" w:hint="eastAsia"/>
          <w:color w:val="0F1115"/>
          <w:shd w:val="clear" w:color="auto" w:fill="FFFFFF"/>
        </w:rPr>
        <w:t>合同月数，填写</w:t>
      </w:r>
      <w:r w:rsidRPr="00EE31CF">
        <w:rPr>
          <w:rFonts w:ascii="Segoe UI" w:hAnsi="Segoe UI" w:cs="Segoe UI" w:hint="eastAsia"/>
          <w:color w:val="0F1115"/>
          <w:shd w:val="clear" w:color="auto" w:fill="FFFFFF"/>
        </w:rPr>
        <w:t>合同</w:t>
      </w:r>
      <w:r>
        <w:rPr>
          <w:rFonts w:ascii="Segoe UI" w:hAnsi="Segoe UI" w:cs="Segoe UI" w:hint="eastAsia"/>
          <w:color w:val="0F1115"/>
          <w:shd w:val="clear" w:color="auto" w:fill="FFFFFF"/>
        </w:rPr>
        <w:t>开始</w:t>
      </w:r>
      <w:r w:rsidRPr="00EE31CF">
        <w:rPr>
          <w:rFonts w:ascii="Segoe UI" w:hAnsi="Segoe UI" w:cs="Segoe UI" w:hint="eastAsia"/>
          <w:color w:val="0F1115"/>
          <w:shd w:val="clear" w:color="auto" w:fill="FFFFFF"/>
        </w:rPr>
        <w:t>日期</w:t>
      </w:r>
      <w:r>
        <w:rPr>
          <w:rFonts w:ascii="Segoe UI" w:hAnsi="Segoe UI" w:cs="Segoe UI" w:hint="eastAsia"/>
          <w:color w:val="0F1115"/>
          <w:shd w:val="clear" w:color="auto" w:fill="FFFFFF"/>
        </w:rPr>
        <w:t>，根据合同开始日期及合同期自动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算合同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结束日期</w:t>
      </w:r>
      <w:r w:rsidRPr="00EE31CF">
        <w:t>（结束日期</w:t>
      </w:r>
      <w:r w:rsidRPr="00EE31CF">
        <w:t xml:space="preserve"> = </w:t>
      </w:r>
      <w:r w:rsidRPr="00EE31CF">
        <w:t>开始日期</w:t>
      </w:r>
      <w:r w:rsidRPr="00EE31CF">
        <w:t xml:space="preserve"> + </w:t>
      </w:r>
      <w:r w:rsidRPr="00EE31CF">
        <w:t>合同期</w:t>
      </w:r>
      <w:r w:rsidRPr="00EE31CF">
        <w:t xml:space="preserve"> - 1</w:t>
      </w:r>
      <w:r w:rsidRPr="00EE31CF">
        <w:t>天）</w:t>
      </w:r>
    </w:p>
    <w:p w:rsidR="005B5694" w:rsidRPr="0058055A" w:rsidRDefault="005B5694" w:rsidP="005B5694">
      <w:pPr>
        <w:ind w:leftChars="0" w:left="200" w:right="200" w:firstLineChars="210" w:firstLine="420"/>
        <w:rPr>
          <w:rFonts w:ascii="Segoe UI" w:hAnsi="Segoe UI" w:cs="Segoe UI"/>
          <w:color w:val="0F1115"/>
          <w:shd w:val="clear" w:color="auto" w:fill="FFFFFF"/>
        </w:rPr>
      </w:pPr>
      <w:r w:rsidRPr="00C6567F">
        <w:rPr>
          <w:rFonts w:ascii="Segoe UI" w:hAnsi="Segoe UI" w:cs="Segoe UI" w:hint="eastAsia"/>
          <w:b/>
          <w:color w:val="0F1115"/>
          <w:shd w:val="clear" w:color="auto" w:fill="FFFFFF"/>
        </w:rPr>
        <w:t>合同变更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>
        <w:rPr>
          <w:rFonts w:ascii="Segoe UI" w:hAnsi="Segoe UI" w:cs="Segoe UI" w:hint="eastAsia"/>
          <w:color w:val="0F1115"/>
          <w:shd w:val="clear" w:color="auto" w:fill="FFFFFF"/>
        </w:rPr>
        <w:t>提供下拉筛选：是、否，当选择“是”时，提供</w:t>
      </w:r>
      <w:r w:rsidRPr="00C6567F">
        <w:rPr>
          <w:rFonts w:ascii="Segoe UI" w:hAnsi="Segoe UI" w:cs="Segoe UI" w:hint="eastAsia"/>
          <w:b/>
          <w:color w:val="0F1115"/>
          <w:shd w:val="clear" w:color="auto" w:fill="FFFFFF"/>
        </w:rPr>
        <w:t>合同期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&amp;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合同起始日期</w:t>
      </w:r>
      <w:r w:rsidRPr="00C6567F">
        <w:rPr>
          <w:rFonts w:ascii="Segoe UI" w:hAnsi="Segoe UI" w:cs="Segoe UI" w:hint="eastAsia"/>
          <w:color w:val="0F1115"/>
          <w:shd w:val="clear" w:color="auto" w:fill="FFFFFF"/>
        </w:rPr>
        <w:t>填写</w:t>
      </w:r>
      <w:r>
        <w:rPr>
          <w:rFonts w:ascii="Segoe UI" w:hAnsi="Segoe UI" w:cs="Segoe UI" w:hint="eastAsia"/>
          <w:color w:val="0F1115"/>
          <w:shd w:val="clear" w:color="auto" w:fill="FFFFFF"/>
        </w:rPr>
        <w:t>，</w:t>
      </w:r>
      <w:r w:rsidRPr="00C6567F">
        <w:rPr>
          <w:rFonts w:ascii="Segoe UI" w:hAnsi="Segoe UI" w:cs="Segoe UI" w:hint="eastAsia"/>
          <w:color w:val="0F1115"/>
          <w:shd w:val="clear" w:color="auto" w:fill="FFFFFF"/>
        </w:rPr>
        <w:t>合同期填写</w:t>
      </w:r>
      <w:r>
        <w:rPr>
          <w:rFonts w:ascii="Segoe UI" w:hAnsi="Segoe UI" w:cs="Segoe UI" w:hint="eastAsia"/>
          <w:color w:val="0F1115"/>
          <w:shd w:val="clear" w:color="auto" w:fill="FFFFFF"/>
        </w:rPr>
        <w:t>合同月数，填写</w:t>
      </w:r>
      <w:r w:rsidRPr="00EE31CF">
        <w:rPr>
          <w:rFonts w:ascii="Segoe UI" w:hAnsi="Segoe UI" w:cs="Segoe UI" w:hint="eastAsia"/>
          <w:color w:val="0F1115"/>
          <w:shd w:val="clear" w:color="auto" w:fill="FFFFFF"/>
        </w:rPr>
        <w:t>合同</w:t>
      </w:r>
      <w:r>
        <w:rPr>
          <w:rFonts w:ascii="Segoe UI" w:hAnsi="Segoe UI" w:cs="Segoe UI" w:hint="eastAsia"/>
          <w:color w:val="0F1115"/>
          <w:shd w:val="clear" w:color="auto" w:fill="FFFFFF"/>
        </w:rPr>
        <w:t>开始</w:t>
      </w:r>
      <w:r w:rsidRPr="00EE31CF">
        <w:rPr>
          <w:rFonts w:ascii="Segoe UI" w:hAnsi="Segoe UI" w:cs="Segoe UI" w:hint="eastAsia"/>
          <w:color w:val="0F1115"/>
          <w:shd w:val="clear" w:color="auto" w:fill="FFFFFF"/>
        </w:rPr>
        <w:t>日期</w:t>
      </w:r>
      <w:r>
        <w:rPr>
          <w:rFonts w:ascii="Segoe UI" w:hAnsi="Segoe UI" w:cs="Segoe UI" w:hint="eastAsia"/>
          <w:color w:val="0F1115"/>
          <w:shd w:val="clear" w:color="auto" w:fill="FFFFFF"/>
        </w:rPr>
        <w:t>，根据合同开始日期及合同期自动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算合同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结束日期</w:t>
      </w:r>
      <w:r w:rsidRPr="00EE31CF">
        <w:t>（结束日期</w:t>
      </w:r>
      <w:r w:rsidRPr="00EE31CF">
        <w:t xml:space="preserve"> = </w:t>
      </w:r>
      <w:r w:rsidRPr="00EE31CF">
        <w:t>开始日期</w:t>
      </w:r>
      <w:r w:rsidRPr="00EE31CF">
        <w:t xml:space="preserve"> + </w:t>
      </w:r>
      <w:r w:rsidRPr="00EE31CF">
        <w:t>合同期</w:t>
      </w:r>
      <w:r w:rsidRPr="00EE31CF">
        <w:t xml:space="preserve"> - 1</w:t>
      </w:r>
      <w:r w:rsidRPr="00EE31CF">
        <w:t>天）</w:t>
      </w:r>
      <w:r>
        <w:rPr>
          <w:rFonts w:ascii="Segoe UI" w:hAnsi="Segoe UI" w:cs="Segoe UI" w:hint="eastAsia"/>
          <w:color w:val="0F1115"/>
          <w:shd w:val="clear" w:color="auto" w:fill="FFFFFF"/>
        </w:rPr>
        <w:t>，当选择“否”时，按原初始条件填写，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供业务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参考修改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color w:val="0F1115"/>
          <w:shd w:val="clear" w:color="auto" w:fill="FFFFFF"/>
        </w:rPr>
      </w:pPr>
      <w:r w:rsidRPr="0058055A">
        <w:rPr>
          <w:rFonts w:ascii="Segoe UI" w:hAnsi="Segoe UI" w:cs="Segoe UI" w:hint="eastAsia"/>
          <w:b/>
          <w:color w:val="0F1115"/>
          <w:shd w:val="clear" w:color="auto" w:fill="FFFFFF"/>
        </w:rPr>
        <w:t>结算模式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>
        <w:rPr>
          <w:rFonts w:ascii="Segoe UI" w:hAnsi="Segoe UI" w:cs="Segoe UI" w:hint="eastAsia"/>
          <w:color w:val="0F1115"/>
          <w:shd w:val="clear" w:color="auto" w:fill="FFFFFF"/>
        </w:rPr>
        <w:t>提供下拉筛选：纯扣、固定、固定</w:t>
      </w:r>
      <w:r>
        <w:rPr>
          <w:rFonts w:ascii="Segoe UI" w:hAnsi="Segoe UI" w:cs="Segoe UI" w:hint="eastAsia"/>
          <w:color w:val="0F1115"/>
          <w:shd w:val="clear" w:color="auto" w:fill="FFFFFF"/>
        </w:rPr>
        <w:t>+</w:t>
      </w:r>
      <w:r>
        <w:rPr>
          <w:rFonts w:ascii="Segoe UI" w:hAnsi="Segoe UI" w:cs="Segoe UI" w:hint="eastAsia"/>
          <w:color w:val="0F1115"/>
          <w:shd w:val="clear" w:color="auto" w:fill="FFFFFF"/>
        </w:rPr>
        <w:t>分成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b/>
          <w:color w:val="0F1115"/>
          <w:shd w:val="clear" w:color="auto" w:fill="FFFFFF"/>
        </w:rPr>
        <w:t>阶梯计</w:t>
      </w:r>
      <w:proofErr w:type="gramStart"/>
      <w:r>
        <w:rPr>
          <w:rFonts w:ascii="Segoe UI" w:hAnsi="Segoe UI" w:cs="Segoe UI" w:hint="eastAsia"/>
          <w:b/>
          <w:color w:val="0F1115"/>
          <w:shd w:val="clear" w:color="auto" w:fill="FFFFFF"/>
        </w:rPr>
        <w:t>佣</w:t>
      </w:r>
      <w:proofErr w:type="gramEnd"/>
      <w:r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>
        <w:rPr>
          <w:rFonts w:ascii="Segoe UI" w:hAnsi="Segoe UI" w:cs="Segoe UI" w:hint="eastAsia"/>
          <w:color w:val="0F1115"/>
          <w:shd w:val="clear" w:color="auto" w:fill="FFFFFF"/>
        </w:rPr>
        <w:t>提供下拉筛选：是、否；</w:t>
      </w:r>
      <w:r w:rsidRPr="0058055A">
        <w:rPr>
          <w:rFonts w:ascii="Segoe UI" w:hAnsi="Segoe UI" w:cs="Segoe UI" w:hint="eastAsia"/>
          <w:color w:val="0F1115"/>
          <w:shd w:val="clear" w:color="auto" w:fill="FFFFFF"/>
        </w:rPr>
        <w:t>当</w:t>
      </w:r>
      <w:r>
        <w:rPr>
          <w:rFonts w:ascii="Segoe UI" w:hAnsi="Segoe UI" w:cs="Segoe UI" w:hint="eastAsia"/>
          <w:color w:val="0F1115"/>
          <w:shd w:val="clear" w:color="auto" w:fill="FFFFFF"/>
        </w:rPr>
        <w:t>结算模式选择“固定”时不显示该项，其他选项显示此项；当选择“是”时，提供销售阶梯及扣点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供业务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填写，根据后续业务填写的年度销售额计算佣金结果；当选择“否”时，不显示销售阶梯计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佣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填写；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b/>
          <w:color w:val="0F1115"/>
          <w:shd w:val="clear" w:color="auto" w:fill="FFFFFF"/>
        </w:rPr>
      </w:pPr>
      <w:r w:rsidRPr="00973495">
        <w:rPr>
          <w:rFonts w:hint="eastAsia"/>
          <w:noProof/>
        </w:rPr>
        <w:drawing>
          <wp:inline distT="0" distB="0" distL="0" distR="0" wp14:anchorId="7EB87F67" wp14:editId="06FC9014">
            <wp:extent cx="4629150" cy="10541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Fonts w:ascii="Segoe UI" w:hAnsi="Segoe UI" w:cs="Segoe UI" w:hint="eastAsia"/>
          <w:b/>
          <w:color w:val="0F1115"/>
          <w:shd w:val="clear" w:color="auto" w:fill="FFFFFF"/>
        </w:rPr>
        <w:t>佣金</w:t>
      </w:r>
      <w:r w:rsidRPr="00973495">
        <w:rPr>
          <w:rFonts w:ascii="Segoe UI" w:hAnsi="Segoe UI" w:cs="Segoe UI" w:hint="eastAsia"/>
          <w:b/>
          <w:color w:val="0F1115"/>
          <w:shd w:val="clear" w:color="auto" w:fill="FFFFFF"/>
        </w:rPr>
        <w:t>条件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-</w:t>
      </w:r>
      <w:r w:rsidRPr="00973495">
        <w:rPr>
          <w:rFonts w:ascii="Segoe UI" w:hAnsi="Segoe UI" w:cs="Segoe UI" w:hint="eastAsia"/>
          <w:b/>
          <w:color w:val="0F1115"/>
          <w:shd w:val="clear" w:color="auto" w:fill="FFFFFF"/>
        </w:rPr>
        <w:t>固定（元</w:t>
      </w:r>
      <w:r w:rsidRPr="00973495">
        <w:rPr>
          <w:rFonts w:ascii="Segoe UI" w:hAnsi="Segoe UI" w:cs="Segoe UI" w:hint="eastAsia"/>
          <w:b/>
          <w:color w:val="0F1115"/>
          <w:shd w:val="clear" w:color="auto" w:fill="FFFFFF"/>
        </w:rPr>
        <w:t>/</w:t>
      </w:r>
      <w:r w:rsidRPr="00973495">
        <w:rPr>
          <w:rFonts w:ascii="Segoe UI" w:hAnsi="Segoe UI" w:cs="Segoe UI" w:hint="eastAsia"/>
          <w:b/>
          <w:color w:val="0F1115"/>
          <w:shd w:val="clear" w:color="auto" w:fill="FFFFFF"/>
        </w:rPr>
        <w:t>月）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 w:rsidRPr="0058055A">
        <w:rPr>
          <w:rFonts w:ascii="Segoe UI" w:hAnsi="Segoe UI" w:cs="Segoe UI" w:hint="eastAsia"/>
          <w:color w:val="0F1115"/>
          <w:shd w:val="clear" w:color="auto" w:fill="FFFFFF"/>
        </w:rPr>
        <w:t>当</w:t>
      </w:r>
      <w:r>
        <w:rPr>
          <w:rFonts w:ascii="Segoe UI" w:hAnsi="Segoe UI" w:cs="Segoe UI" w:hint="eastAsia"/>
          <w:color w:val="0F1115"/>
          <w:shd w:val="clear" w:color="auto" w:fill="FFFFFF"/>
        </w:rPr>
        <w:t>结算模式选择“纯扣”时不显示该项，其他选项显示此项；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color w:val="0F1115"/>
          <w:shd w:val="clear" w:color="auto" w:fill="FFFFFF"/>
        </w:rPr>
      </w:pPr>
      <w:r w:rsidRPr="00104E34">
        <w:rPr>
          <w:rFonts w:ascii="Segoe UI" w:hAnsi="Segoe UI" w:cs="Segoe UI" w:hint="eastAsia"/>
          <w:b/>
          <w:color w:val="0F1115"/>
          <w:shd w:val="clear" w:color="auto" w:fill="FFFFFF"/>
        </w:rPr>
        <w:t>扣率（</w:t>
      </w:r>
      <w:r w:rsidRPr="00104E34">
        <w:rPr>
          <w:rFonts w:ascii="Segoe UI" w:hAnsi="Segoe UI" w:cs="Segoe UI" w:hint="eastAsia"/>
          <w:b/>
          <w:color w:val="0F1115"/>
          <w:shd w:val="clear" w:color="auto" w:fill="FFFFFF"/>
        </w:rPr>
        <w:t>%</w:t>
      </w:r>
      <w:r w:rsidRPr="00104E34">
        <w:rPr>
          <w:rFonts w:ascii="Segoe UI" w:hAnsi="Segoe UI" w:cs="Segoe UI" w:hint="eastAsia"/>
          <w:b/>
          <w:color w:val="0F1115"/>
          <w:shd w:val="clear" w:color="auto" w:fill="FFFFFF"/>
        </w:rPr>
        <w:t>）</w:t>
      </w:r>
      <w:r>
        <w:rPr>
          <w:rFonts w:ascii="Segoe UI" w:hAnsi="Segoe UI" w:cs="Segoe UI" w:hint="eastAsia"/>
          <w:b/>
          <w:color w:val="0F1115"/>
          <w:shd w:val="clear" w:color="auto" w:fill="FFFFFF"/>
        </w:rPr>
        <w:t>：</w:t>
      </w:r>
      <w:r w:rsidRPr="0058055A">
        <w:rPr>
          <w:rFonts w:ascii="Segoe UI" w:hAnsi="Segoe UI" w:cs="Segoe UI" w:hint="eastAsia"/>
          <w:color w:val="0F1115"/>
          <w:shd w:val="clear" w:color="auto" w:fill="FFFFFF"/>
        </w:rPr>
        <w:t>当</w:t>
      </w:r>
      <w:r>
        <w:rPr>
          <w:rFonts w:ascii="Segoe UI" w:hAnsi="Segoe UI" w:cs="Segoe UI" w:hint="eastAsia"/>
          <w:color w:val="0F1115"/>
          <w:shd w:val="clear" w:color="auto" w:fill="FFFFFF"/>
        </w:rPr>
        <w:t>结算模式选择“固定”时不显示该项，其他选项显示此项；</w:t>
      </w:r>
    </w:p>
    <w:p w:rsidR="005B5694" w:rsidRDefault="005B5694" w:rsidP="005B5694">
      <w:pPr>
        <w:ind w:leftChars="0" w:left="200" w:right="200" w:firstLineChars="210" w:firstLine="420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Fonts w:ascii="Segoe UI" w:hAnsi="Segoe UI" w:cs="Segoe UI" w:hint="eastAsia"/>
          <w:b/>
          <w:color w:val="0F1115"/>
          <w:shd w:val="clear" w:color="auto" w:fill="FFFFFF"/>
        </w:rPr>
        <w:t>佣金条件是否全年一致：</w:t>
      </w:r>
      <w:r>
        <w:rPr>
          <w:rFonts w:ascii="Segoe UI" w:hAnsi="Segoe UI" w:cs="Segoe UI" w:hint="eastAsia"/>
          <w:color w:val="0F1115"/>
          <w:shd w:val="clear" w:color="auto" w:fill="FFFFFF"/>
        </w:rPr>
        <w:t>提供下拉筛选：是、否；</w:t>
      </w:r>
    </w:p>
    <w:p w:rsidR="005B5694" w:rsidRPr="00E64F99" w:rsidRDefault="005B5694" w:rsidP="005B5694">
      <w:pPr>
        <w:pStyle w:val="af4"/>
        <w:ind w:leftChars="0" w:left="620" w:right="200" w:firstLineChars="0" w:firstLine="0"/>
      </w:pPr>
    </w:p>
    <w:p w:rsidR="005B5694" w:rsidRDefault="005B5694" w:rsidP="005B5694">
      <w:pPr>
        <w:pStyle w:val="6"/>
        <w:ind w:left="200" w:right="200"/>
      </w:pPr>
      <w:r>
        <w:rPr>
          <w:rFonts w:hint="eastAsia"/>
        </w:rPr>
        <w:lastRenderedPageBreak/>
        <w:t>5</w:t>
      </w:r>
      <w:r>
        <w:t>.2.3.2</w:t>
      </w:r>
      <w:r w:rsidRPr="000A4A6F">
        <w:t xml:space="preserve"> </w:t>
      </w:r>
      <w:r w:rsidRPr="000A4A6F">
        <w:rPr>
          <w:rFonts w:hint="eastAsia"/>
        </w:rPr>
        <w:t>销售预算</w:t>
      </w:r>
    </w:p>
    <w:p w:rsidR="005B5694" w:rsidRDefault="005B5694" w:rsidP="005B5694">
      <w:pPr>
        <w:pStyle w:val="af4"/>
        <w:numPr>
          <w:ilvl w:val="0"/>
          <w:numId w:val="42"/>
        </w:numPr>
        <w:ind w:leftChars="0" w:right="200" w:firstLineChars="0"/>
      </w:pPr>
      <w:r w:rsidRPr="00662AC5">
        <w:rPr>
          <w:rFonts w:hint="eastAsia"/>
          <w:b/>
        </w:rPr>
        <w:t>基础信息配置模块：</w:t>
      </w:r>
      <w:r w:rsidRPr="00F06F8B">
        <w:t>支持</w:t>
      </w:r>
      <w:r w:rsidRPr="00F06F8B">
        <w:t>“</w:t>
      </w:r>
      <w:r w:rsidRPr="00F06F8B">
        <w:t>非专供款</w:t>
      </w:r>
      <w:r w:rsidRPr="00F06F8B">
        <w:t>”</w:t>
      </w:r>
      <w:r w:rsidRPr="00F06F8B">
        <w:t>和</w:t>
      </w:r>
      <w:r w:rsidRPr="00F06F8B">
        <w:t>“</w:t>
      </w:r>
      <w:r w:rsidRPr="00F06F8B">
        <w:t>专供款</w:t>
      </w:r>
      <w:r w:rsidRPr="00F06F8B">
        <w:t>”</w:t>
      </w:r>
      <w:r w:rsidRPr="00F06F8B">
        <w:t>分别填写月度销售额</w:t>
      </w:r>
    </w:p>
    <w:p w:rsidR="005B5694" w:rsidRPr="009A3DD8" w:rsidRDefault="005B5694" w:rsidP="005B5694">
      <w:pPr>
        <w:pStyle w:val="af4"/>
        <w:ind w:leftChars="0" w:left="620" w:right="200" w:firstLineChars="0" w:firstLine="0"/>
      </w:pPr>
      <w:r w:rsidRPr="00F06F8B">
        <w:t>自动计算各月合计及全年总计</w:t>
      </w:r>
      <w:r>
        <w:rPr>
          <w:rFonts w:hint="eastAsia"/>
        </w:rPr>
        <w:t>、</w:t>
      </w:r>
      <w:r w:rsidRPr="00F06F8B">
        <w:t>自动计算各月</w:t>
      </w:r>
      <w:r>
        <w:rPr>
          <w:rFonts w:hint="eastAsia"/>
        </w:rPr>
        <w:t>货品类型</w:t>
      </w:r>
      <w:r w:rsidRPr="00F06F8B">
        <w:t>销售占比</w:t>
      </w:r>
      <w:r>
        <w:rPr>
          <w:rFonts w:hint="eastAsia"/>
        </w:rPr>
        <w:t>、提供同比查看</w:t>
      </w:r>
    </w:p>
    <w:p w:rsidR="005B5694" w:rsidRDefault="005B5694" w:rsidP="005B5694">
      <w:pPr>
        <w:pStyle w:val="af4"/>
        <w:ind w:leftChars="0" w:left="620" w:right="200" w:firstLineChars="0" w:firstLine="0"/>
      </w:pPr>
      <w:r>
        <w:rPr>
          <w:rFonts w:hint="eastAsia"/>
        </w:rPr>
        <w:t>金额及占比均</w:t>
      </w:r>
      <w:r w:rsidRPr="00246B90">
        <w:t>支持增删改查，并可在后续模块中引用</w:t>
      </w:r>
    </w:p>
    <w:p w:rsidR="005B5694" w:rsidRDefault="005B5694" w:rsidP="005B5694">
      <w:pPr>
        <w:pStyle w:val="af4"/>
        <w:numPr>
          <w:ilvl w:val="0"/>
          <w:numId w:val="42"/>
        </w:numPr>
        <w:ind w:leftChars="0" w:right="200" w:firstLineChars="0"/>
      </w:pPr>
      <w:r>
        <w:rPr>
          <w:rFonts w:hint="eastAsia"/>
          <w:b/>
        </w:rPr>
        <w:t>销售预算</w:t>
      </w:r>
      <w:r w:rsidRPr="00FB4E16">
        <w:rPr>
          <w:rFonts w:hint="eastAsia"/>
          <w:b/>
        </w:rPr>
        <w:t>样式：</w:t>
      </w:r>
      <w:r w:rsidRPr="00BA2C88">
        <w:rPr>
          <w:rFonts w:hint="eastAsia"/>
          <w:noProof/>
        </w:rPr>
        <w:drawing>
          <wp:inline distT="0" distB="0" distL="0" distR="0" wp14:anchorId="222FF3E8" wp14:editId="24ACDE4E">
            <wp:extent cx="5697415" cy="720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65" cy="73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694" w:rsidRPr="00FB4E16" w:rsidRDefault="005B5694" w:rsidP="005B5694">
      <w:pPr>
        <w:pStyle w:val="af4"/>
        <w:numPr>
          <w:ilvl w:val="0"/>
          <w:numId w:val="42"/>
        </w:numPr>
        <w:ind w:leftChars="0" w:right="200" w:firstLineChars="0"/>
        <w:rPr>
          <w:b/>
        </w:rPr>
      </w:pPr>
      <w:r w:rsidRPr="00FB4E16">
        <w:rPr>
          <w:rFonts w:hint="eastAsia"/>
          <w:b/>
        </w:rPr>
        <w:t>逻辑说明：</w:t>
      </w:r>
    </w:p>
    <w:p w:rsidR="005B5694" w:rsidRPr="00BA2C88" w:rsidRDefault="005B5694" w:rsidP="005B5694">
      <w:pPr>
        <w:pStyle w:val="af4"/>
        <w:ind w:leftChars="0" w:left="1040" w:right="200" w:firstLineChars="0" w:firstLine="0"/>
      </w:pPr>
      <w:r>
        <w:rPr>
          <w:rFonts w:hint="eastAsia"/>
        </w:rPr>
        <w:t>当信息卡品牌为</w:t>
      </w:r>
      <w:proofErr w:type="gramStart"/>
      <w:r>
        <w:t>”</w:t>
      </w:r>
      <w:proofErr w:type="gramEnd"/>
      <w:r>
        <w:t>PW</w:t>
      </w:r>
      <w:proofErr w:type="gramStart"/>
      <w:r>
        <w:t>”</w:t>
      </w:r>
      <w:proofErr w:type="gramEnd"/>
      <w:r>
        <w:rPr>
          <w:rFonts w:hint="eastAsia"/>
        </w:rPr>
        <w:t>时，提供全表，其他品牌隐藏非</w:t>
      </w:r>
      <w:proofErr w:type="gramStart"/>
      <w:r>
        <w:rPr>
          <w:rFonts w:hint="eastAsia"/>
        </w:rPr>
        <w:t>专供款和专供款</w:t>
      </w:r>
      <w:proofErr w:type="gramEnd"/>
      <w:r>
        <w:rPr>
          <w:rFonts w:hint="eastAsia"/>
        </w:rPr>
        <w:t>的分类，仅显示合计行</w:t>
      </w:r>
      <w:r>
        <w:br/>
      </w:r>
      <w:r>
        <w:rPr>
          <w:rFonts w:hint="eastAsia"/>
        </w:rPr>
        <w:t>Y</w:t>
      </w:r>
      <w:r>
        <w:t>OY%</w:t>
      </w:r>
      <w:r>
        <w:rPr>
          <w:rFonts w:hint="eastAsia"/>
        </w:rPr>
        <w:t>计算逻辑为预算成本率</w:t>
      </w:r>
      <w:r>
        <w:t>/</w:t>
      </w:r>
      <w:r>
        <w:rPr>
          <w:rFonts w:hint="eastAsia"/>
        </w:rPr>
        <w:t>去年成本率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，当鼠标移至</w:t>
      </w:r>
      <w:r>
        <w:rPr>
          <w:rFonts w:hint="eastAsia"/>
        </w:rPr>
        <w:t>Y</w:t>
      </w:r>
      <w:r>
        <w:t>OY</w:t>
      </w:r>
      <w:r>
        <w:rPr>
          <w:rFonts w:hint="eastAsia"/>
        </w:rPr>
        <w:t>去年</w:t>
      </w:r>
      <w:r>
        <w:t>%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t>OY</w:t>
      </w:r>
      <w:r>
        <w:rPr>
          <w:rFonts w:hint="eastAsia"/>
        </w:rPr>
        <w:t>前年</w:t>
      </w:r>
      <w:r>
        <w:rPr>
          <w:rFonts w:hint="eastAsia"/>
        </w:rPr>
        <w:t>%</w:t>
      </w:r>
      <w:r>
        <w:rPr>
          <w:rFonts w:hint="eastAsia"/>
        </w:rPr>
        <w:t>时，可查看具体金额（全年和分月）</w:t>
      </w:r>
    </w:p>
    <w:p w:rsidR="005B5694" w:rsidRDefault="005B5694" w:rsidP="005B5694">
      <w:pPr>
        <w:pStyle w:val="af4"/>
        <w:ind w:leftChars="0" w:left="620" w:right="200" w:firstLineChars="0" w:firstLine="0"/>
      </w:pPr>
    </w:p>
    <w:p w:rsidR="005B5694" w:rsidRDefault="005B5694" w:rsidP="005B5694">
      <w:pPr>
        <w:pStyle w:val="6"/>
        <w:ind w:left="200" w:right="200"/>
      </w:pPr>
      <w:r>
        <w:rPr>
          <w:rFonts w:hint="eastAsia"/>
        </w:rPr>
        <w:t>5</w:t>
      </w:r>
      <w:r>
        <w:t>.2.3.3</w:t>
      </w:r>
      <w:r w:rsidRPr="000A4A6F">
        <w:t xml:space="preserve"> </w:t>
      </w:r>
      <w:r>
        <w:rPr>
          <w:rFonts w:hint="eastAsia"/>
        </w:rPr>
        <w:t>成本率</w:t>
      </w:r>
      <w:r w:rsidRPr="000A4A6F">
        <w:rPr>
          <w:rFonts w:hint="eastAsia"/>
        </w:rPr>
        <w:t>预算</w:t>
      </w:r>
    </w:p>
    <w:p w:rsidR="005B5694" w:rsidRDefault="005B5694" w:rsidP="005B5694">
      <w:pPr>
        <w:pStyle w:val="af4"/>
        <w:ind w:leftChars="0" w:left="1040" w:right="200" w:firstLineChars="0" w:firstLine="0"/>
      </w:pPr>
      <w:r w:rsidRPr="00F06F8B">
        <w:t>支持成本率批量导入</w:t>
      </w:r>
      <w:r>
        <w:rPr>
          <w:rFonts w:hint="eastAsia"/>
        </w:rPr>
        <w:t>、</w:t>
      </w:r>
      <w:r w:rsidRPr="00F06F8B">
        <w:t>手动维护</w:t>
      </w:r>
      <w:r>
        <w:rPr>
          <w:rFonts w:hint="eastAsia"/>
        </w:rPr>
        <w:t>，</w:t>
      </w:r>
      <w:r w:rsidRPr="00F06F8B">
        <w:rPr>
          <w:rFonts w:hint="eastAsia"/>
        </w:rPr>
        <w:t>可在后续模块中引用</w:t>
      </w:r>
    </w:p>
    <w:p w:rsidR="005B5694" w:rsidRDefault="005B5694" w:rsidP="005B5694">
      <w:pPr>
        <w:pStyle w:val="af4"/>
        <w:ind w:leftChars="0" w:left="620" w:right="200" w:firstLineChars="0" w:firstLine="0"/>
      </w:pPr>
      <w:r w:rsidRPr="00E0717A">
        <w:rPr>
          <w:rFonts w:hint="eastAsia"/>
          <w:noProof/>
        </w:rPr>
        <w:drawing>
          <wp:inline distT="0" distB="0" distL="0" distR="0" wp14:anchorId="16D913B4" wp14:editId="20D5B12A">
            <wp:extent cx="6188710" cy="498964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9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694" w:rsidRPr="00FB4E16" w:rsidRDefault="005B5694" w:rsidP="005B5694">
      <w:pPr>
        <w:pStyle w:val="af4"/>
        <w:ind w:leftChars="0" w:left="1040" w:right="200" w:firstLineChars="0" w:firstLine="0"/>
        <w:rPr>
          <w:b/>
        </w:rPr>
      </w:pPr>
      <w:r w:rsidRPr="00FB4E16">
        <w:rPr>
          <w:rFonts w:hint="eastAsia"/>
          <w:b/>
        </w:rPr>
        <w:t>逻辑说明：</w:t>
      </w:r>
    </w:p>
    <w:p w:rsidR="005B5694" w:rsidRPr="00E0717A" w:rsidRDefault="005B5694" w:rsidP="005B5694">
      <w:pPr>
        <w:pStyle w:val="af4"/>
        <w:ind w:leftChars="0" w:left="1040" w:right="200" w:firstLineChars="0" w:firstLine="0"/>
      </w:pPr>
      <w:r w:rsidRPr="00F06F8B">
        <w:t>按品牌和店铺类型</w:t>
      </w:r>
      <w:r w:rsidRPr="00F06F8B">
        <w:t>“</w:t>
      </w:r>
      <w:r w:rsidRPr="00F06F8B">
        <w:t>非专供款</w:t>
      </w:r>
      <w:r w:rsidRPr="00F06F8B">
        <w:t>”</w:t>
      </w:r>
      <w:r w:rsidRPr="00F06F8B">
        <w:t>和</w:t>
      </w:r>
      <w:r w:rsidRPr="00F06F8B">
        <w:t>“</w:t>
      </w:r>
      <w:r w:rsidRPr="00F06F8B">
        <w:t>专供款</w:t>
      </w:r>
      <w:r w:rsidRPr="00F06F8B">
        <w:t>”</w:t>
      </w:r>
      <w:r w:rsidRPr="00F06F8B">
        <w:t>分别</w:t>
      </w:r>
      <w:r>
        <w:rPr>
          <w:rFonts w:hint="eastAsia"/>
        </w:rPr>
        <w:t>用上年预算</w:t>
      </w:r>
      <w:r w:rsidRPr="00F06F8B">
        <w:t>（</w:t>
      </w:r>
      <w:r w:rsidRPr="00F06F8B">
        <w:t>1-12</w:t>
      </w:r>
      <w:r w:rsidRPr="00F06F8B">
        <w:t>月）预设月度成本率</w:t>
      </w:r>
      <w:r>
        <w:rPr>
          <w:rFonts w:hint="eastAsia"/>
        </w:rPr>
        <w:t>，待业务</w:t>
      </w:r>
      <w:proofErr w:type="gramStart"/>
      <w:r>
        <w:rPr>
          <w:rFonts w:hint="eastAsia"/>
        </w:rPr>
        <w:t>填写完按业务</w:t>
      </w:r>
      <w:proofErr w:type="gramEnd"/>
      <w:r>
        <w:rPr>
          <w:rFonts w:hint="eastAsia"/>
        </w:rPr>
        <w:t>填写结果更新</w:t>
      </w:r>
      <w:r w:rsidR="00074930">
        <w:rPr>
          <w:rFonts w:hint="eastAsia"/>
        </w:rPr>
        <w:t>，链接商品模块（张爽已上线部分）</w:t>
      </w:r>
      <w:r>
        <w:rPr>
          <w:rFonts w:hint="eastAsia"/>
        </w:rPr>
        <w:t>；</w:t>
      </w:r>
    </w:p>
    <w:p w:rsidR="005B5694" w:rsidRPr="00BA2C88" w:rsidRDefault="005B5694" w:rsidP="005B5694">
      <w:pPr>
        <w:pStyle w:val="af4"/>
        <w:ind w:leftChars="0" w:left="1040" w:right="200" w:firstLineChars="0" w:firstLine="0"/>
      </w:pPr>
      <w:r>
        <w:rPr>
          <w:rFonts w:hint="eastAsia"/>
        </w:rPr>
        <w:t>当信息卡品牌为</w:t>
      </w:r>
      <w:proofErr w:type="gramStart"/>
      <w:r>
        <w:t>”</w:t>
      </w:r>
      <w:proofErr w:type="gramEnd"/>
      <w:r>
        <w:t>PW</w:t>
      </w:r>
      <w:proofErr w:type="gramStart"/>
      <w:r>
        <w:t>”</w:t>
      </w:r>
      <w:proofErr w:type="gramEnd"/>
      <w:r>
        <w:rPr>
          <w:rFonts w:hint="eastAsia"/>
        </w:rPr>
        <w:t>时，提供全表，其他品牌隐藏非</w:t>
      </w:r>
      <w:proofErr w:type="gramStart"/>
      <w:r>
        <w:rPr>
          <w:rFonts w:hint="eastAsia"/>
        </w:rPr>
        <w:t>专供款和专供款</w:t>
      </w:r>
      <w:proofErr w:type="gramEnd"/>
      <w:r>
        <w:rPr>
          <w:rFonts w:hint="eastAsia"/>
        </w:rPr>
        <w:t>的分类，仅显示合计行</w:t>
      </w:r>
      <w:r>
        <w:br/>
      </w:r>
      <w:r>
        <w:rPr>
          <w:rFonts w:hint="eastAsia"/>
        </w:rPr>
        <w:t>Y</w:t>
      </w:r>
      <w:r>
        <w:t>OY%</w:t>
      </w:r>
      <w:r>
        <w:rPr>
          <w:rFonts w:hint="eastAsia"/>
        </w:rPr>
        <w:t>计算逻辑为预算成本率</w:t>
      </w:r>
      <w:r>
        <w:rPr>
          <w:rFonts w:hint="eastAsia"/>
        </w:rPr>
        <w:t>-</w:t>
      </w:r>
      <w:r>
        <w:rPr>
          <w:rFonts w:hint="eastAsia"/>
        </w:rPr>
        <w:t>去年成本率，当鼠标移至</w:t>
      </w:r>
      <w:r>
        <w:rPr>
          <w:rFonts w:hint="eastAsia"/>
        </w:rPr>
        <w:t>Y</w:t>
      </w:r>
      <w:r>
        <w:t>OY</w:t>
      </w:r>
      <w:r>
        <w:rPr>
          <w:rFonts w:hint="eastAsia"/>
        </w:rPr>
        <w:t>去年</w:t>
      </w:r>
      <w:r>
        <w:t>%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t>OY</w:t>
      </w:r>
      <w:r>
        <w:rPr>
          <w:rFonts w:hint="eastAsia"/>
        </w:rPr>
        <w:t>前年</w:t>
      </w:r>
      <w:r>
        <w:rPr>
          <w:rFonts w:hint="eastAsia"/>
        </w:rPr>
        <w:t>%</w:t>
      </w:r>
      <w:r>
        <w:rPr>
          <w:rFonts w:hint="eastAsia"/>
        </w:rPr>
        <w:t>时，可查看具体月份的成本率</w:t>
      </w:r>
    </w:p>
    <w:p w:rsidR="005B5694" w:rsidRPr="00E0717A" w:rsidRDefault="005B5694" w:rsidP="005B5694">
      <w:pPr>
        <w:pStyle w:val="af4"/>
        <w:ind w:leftChars="0" w:left="620" w:right="200" w:firstLineChars="0" w:firstLine="0"/>
      </w:pPr>
    </w:p>
    <w:p w:rsidR="005B5694" w:rsidRPr="001D23A0" w:rsidRDefault="005B5694" w:rsidP="005B5694">
      <w:pPr>
        <w:pStyle w:val="6"/>
        <w:ind w:left="200" w:right="200"/>
      </w:pPr>
      <w:r>
        <w:rPr>
          <w:rFonts w:hint="eastAsia"/>
        </w:rPr>
        <w:lastRenderedPageBreak/>
        <w:t>5</w:t>
      </w:r>
      <w:r>
        <w:t>.2.3.4</w:t>
      </w:r>
      <w:r w:rsidRPr="000A4A6F">
        <w:t xml:space="preserve"> </w:t>
      </w:r>
      <w:r>
        <w:rPr>
          <w:rFonts w:hint="eastAsia"/>
        </w:rPr>
        <w:t>费用</w:t>
      </w:r>
      <w:r w:rsidRPr="000A4A6F">
        <w:rPr>
          <w:rFonts w:hint="eastAsia"/>
        </w:rPr>
        <w:t>预算</w:t>
      </w:r>
    </w:p>
    <w:p w:rsidR="005B5694" w:rsidRPr="00274D74" w:rsidRDefault="005B5694" w:rsidP="005B5694">
      <w:pPr>
        <w:pStyle w:val="af4"/>
        <w:numPr>
          <w:ilvl w:val="0"/>
          <w:numId w:val="37"/>
        </w:numPr>
        <w:ind w:leftChars="0" w:right="200" w:firstLineChars="0"/>
        <w:rPr>
          <w:b/>
        </w:rPr>
      </w:pPr>
      <w:r w:rsidRPr="00274D74">
        <w:rPr>
          <w:rFonts w:hint="eastAsia"/>
          <w:b/>
        </w:rPr>
        <w:t>专项科目固定格式（例如平台费、</w:t>
      </w:r>
      <w:r w:rsidRPr="00274D74">
        <w:rPr>
          <w:rFonts w:hint="eastAsia"/>
          <w:b/>
        </w:rPr>
        <w:t>M</w:t>
      </w:r>
      <w:r w:rsidRPr="00274D74">
        <w:rPr>
          <w:b/>
        </w:rPr>
        <w:t>KT</w:t>
      </w:r>
      <w:r w:rsidRPr="00274D74">
        <w:rPr>
          <w:rFonts w:hint="eastAsia"/>
          <w:b/>
        </w:rPr>
        <w:t>费用、代理</w:t>
      </w:r>
      <w:r>
        <w:rPr>
          <w:rFonts w:hint="eastAsia"/>
          <w:b/>
        </w:rPr>
        <w:t>费</w:t>
      </w:r>
      <w:r w:rsidRPr="00274D74">
        <w:rPr>
          <w:rFonts w:hint="eastAsia"/>
          <w:b/>
        </w:rPr>
        <w:t>），</w:t>
      </w:r>
    </w:p>
    <w:tbl>
      <w:tblPr>
        <w:tblStyle w:val="31"/>
        <w:tblW w:w="10626" w:type="dxa"/>
        <w:tblInd w:w="-426" w:type="dxa"/>
        <w:tblLook w:val="04A0" w:firstRow="1" w:lastRow="0" w:firstColumn="1" w:lastColumn="0" w:noHBand="0" w:noVBand="1"/>
      </w:tblPr>
      <w:tblGrid>
        <w:gridCol w:w="2022"/>
        <w:gridCol w:w="807"/>
        <w:gridCol w:w="1363"/>
        <w:gridCol w:w="1085"/>
        <w:gridCol w:w="1001"/>
        <w:gridCol w:w="1087"/>
        <w:gridCol w:w="1087"/>
        <w:gridCol w:w="1087"/>
        <w:gridCol w:w="1087"/>
      </w:tblGrid>
      <w:tr w:rsidR="005B5694" w:rsidRPr="00DC3027" w:rsidTr="00074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平台费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备注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品牌承担比例</w:t>
            </w:r>
          </w:p>
        </w:tc>
        <w:tc>
          <w:tcPr>
            <w:tcW w:w="10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专供款</w:t>
            </w:r>
            <w:proofErr w:type="gramEnd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是否承担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b w:val="0"/>
                <w:bCs w:val="0"/>
                <w:caps w:val="0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销售</w:t>
            </w:r>
          </w:p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比例包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%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1月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2月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全年合计</w:t>
            </w: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扣率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5</w:t>
            </w:r>
            <w:r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  <w:t>0%</w:t>
            </w:r>
          </w:p>
        </w:tc>
        <w:tc>
          <w:tcPr>
            <w:tcW w:w="1085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是</w:t>
            </w:r>
          </w:p>
        </w:tc>
        <w:tc>
          <w:tcPr>
            <w:tcW w:w="1001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是</w:t>
            </w:r>
          </w:p>
        </w:tc>
        <w:tc>
          <w:tcPr>
            <w:tcW w:w="1087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5</w:t>
            </w:r>
            <w:r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  <w:t>%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积分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服务费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其他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平台运营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</w:tbl>
    <w:p w:rsidR="005B5694" w:rsidRDefault="005B5694" w:rsidP="005B5694">
      <w:pPr>
        <w:pStyle w:val="af4"/>
        <w:ind w:leftChars="0" w:left="620" w:right="200" w:firstLineChars="0" w:firstLine="0"/>
        <w:rPr>
          <w:b/>
        </w:rPr>
      </w:pPr>
    </w:p>
    <w:p w:rsidR="00074930" w:rsidRPr="00274D74" w:rsidRDefault="00074930" w:rsidP="005B5694">
      <w:pPr>
        <w:pStyle w:val="af4"/>
        <w:ind w:leftChars="0" w:left="620" w:right="200" w:firstLineChars="0" w:firstLine="0"/>
        <w:rPr>
          <w:rFonts w:hint="eastAsia"/>
          <w:b/>
        </w:rPr>
      </w:pPr>
    </w:p>
    <w:tbl>
      <w:tblPr>
        <w:tblStyle w:val="31"/>
        <w:tblW w:w="10626" w:type="dxa"/>
        <w:tblInd w:w="-426" w:type="dxa"/>
        <w:tblLook w:val="04A0" w:firstRow="1" w:lastRow="0" w:firstColumn="1" w:lastColumn="0" w:noHBand="0" w:noVBand="1"/>
      </w:tblPr>
      <w:tblGrid>
        <w:gridCol w:w="2022"/>
        <w:gridCol w:w="807"/>
        <w:gridCol w:w="1363"/>
        <w:gridCol w:w="1085"/>
        <w:gridCol w:w="1001"/>
        <w:gridCol w:w="1087"/>
        <w:gridCol w:w="1087"/>
        <w:gridCol w:w="1087"/>
        <w:gridCol w:w="1087"/>
      </w:tblGrid>
      <w:tr w:rsidR="005B5694" w:rsidRPr="00DC3027" w:rsidTr="00074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M</w:t>
            </w:r>
            <w:r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  <w:t>KT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备注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品牌承担比例</w:t>
            </w:r>
          </w:p>
        </w:tc>
        <w:tc>
          <w:tcPr>
            <w:tcW w:w="10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专供款</w:t>
            </w:r>
            <w:proofErr w:type="gramEnd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是否承担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b w:val="0"/>
                <w:bCs w:val="0"/>
                <w:caps w:val="0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销售</w:t>
            </w:r>
          </w:p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比例包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%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1月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2月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全年合计</w:t>
            </w: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营销I</w:t>
            </w:r>
            <w:r w:rsidRPr="00074930"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  <w:t>P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达播</w:t>
            </w:r>
            <w:proofErr w:type="gramEnd"/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内容制作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小红书买家秀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品专</w:t>
            </w:r>
            <w:proofErr w:type="gramEnd"/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平台投流</w:t>
            </w:r>
            <w:proofErr w:type="gramEnd"/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直播费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拍摄费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074930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赠品开发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074930" w:rsidRPr="00DC3027" w:rsidTr="00074930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074930" w:rsidRPr="00074930" w:rsidRDefault="00074930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</w:pPr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。。。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074930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074930" w:rsidRPr="00074930" w:rsidRDefault="00074930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074930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可增行</w:t>
            </w:r>
            <w:proofErr w:type="gramEnd"/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074930" w:rsidRPr="00DC3027" w:rsidRDefault="00074930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</w:tbl>
    <w:p w:rsidR="005B5694" w:rsidRDefault="005B5694" w:rsidP="005B5694">
      <w:pPr>
        <w:pStyle w:val="af4"/>
        <w:ind w:leftChars="0" w:left="620" w:right="200" w:firstLineChars="0" w:firstLine="0"/>
        <w:rPr>
          <w:b/>
        </w:rPr>
      </w:pPr>
    </w:p>
    <w:p w:rsidR="00074930" w:rsidRDefault="00074930" w:rsidP="005B5694">
      <w:pPr>
        <w:pStyle w:val="af4"/>
        <w:ind w:leftChars="0" w:left="620" w:right="200" w:firstLineChars="0" w:firstLine="0"/>
        <w:rPr>
          <w:rFonts w:hint="eastAsia"/>
          <w:b/>
        </w:rPr>
      </w:pPr>
    </w:p>
    <w:tbl>
      <w:tblPr>
        <w:tblStyle w:val="31"/>
        <w:tblW w:w="10626" w:type="dxa"/>
        <w:tblInd w:w="-426" w:type="dxa"/>
        <w:tblLook w:val="04A0" w:firstRow="1" w:lastRow="0" w:firstColumn="1" w:lastColumn="0" w:noHBand="0" w:noVBand="1"/>
      </w:tblPr>
      <w:tblGrid>
        <w:gridCol w:w="2022"/>
        <w:gridCol w:w="807"/>
        <w:gridCol w:w="1363"/>
        <w:gridCol w:w="1085"/>
        <w:gridCol w:w="1001"/>
        <w:gridCol w:w="1087"/>
        <w:gridCol w:w="1087"/>
        <w:gridCol w:w="1087"/>
        <w:gridCol w:w="1087"/>
      </w:tblGrid>
      <w:tr w:rsidR="005B5694" w:rsidRPr="00DC3027" w:rsidTr="00074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代理费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备注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品牌承担比例</w:t>
            </w:r>
          </w:p>
        </w:tc>
        <w:tc>
          <w:tcPr>
            <w:tcW w:w="10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专供款</w:t>
            </w:r>
            <w:proofErr w:type="gramEnd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是否承担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b w:val="0"/>
                <w:bCs w:val="0"/>
                <w:caps w:val="0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销售</w:t>
            </w:r>
          </w:p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比例包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%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1月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2月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全年合计</w:t>
            </w: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固定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扣率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</w:tbl>
    <w:p w:rsidR="005B5694" w:rsidRPr="00274D74" w:rsidRDefault="005B5694" w:rsidP="005B5694">
      <w:pPr>
        <w:pStyle w:val="af4"/>
        <w:ind w:leftChars="0" w:left="620" w:right="200" w:firstLineChars="0" w:firstLine="0"/>
        <w:rPr>
          <w:b/>
        </w:rPr>
      </w:pPr>
    </w:p>
    <w:p w:rsidR="005B5694" w:rsidRPr="00274D74" w:rsidRDefault="005B5694" w:rsidP="005B5694">
      <w:pPr>
        <w:pStyle w:val="af4"/>
        <w:ind w:leftChars="0" w:left="620" w:right="200" w:firstLineChars="0" w:firstLine="0"/>
        <w:rPr>
          <w:b/>
        </w:rPr>
      </w:pPr>
    </w:p>
    <w:p w:rsidR="005B5694" w:rsidRPr="00274D74" w:rsidRDefault="005B5694" w:rsidP="005B5694">
      <w:pPr>
        <w:pStyle w:val="af4"/>
        <w:numPr>
          <w:ilvl w:val="0"/>
          <w:numId w:val="37"/>
        </w:numPr>
        <w:ind w:leftChars="0" w:right="200" w:firstLineChars="0"/>
        <w:rPr>
          <w:b/>
        </w:rPr>
      </w:pPr>
      <w:r w:rsidRPr="00274D74">
        <w:rPr>
          <w:rFonts w:hint="eastAsia"/>
          <w:b/>
        </w:rPr>
        <w:t>其他备选科目下拉框选择，下拉框</w:t>
      </w:r>
      <w:r w:rsidRPr="00274D74">
        <w:rPr>
          <w:rFonts w:hint="eastAsia"/>
          <w:b/>
        </w:rPr>
        <w:t xml:space="preserve"> </w:t>
      </w:r>
      <w:r w:rsidRPr="00274D74">
        <w:rPr>
          <w:rFonts w:hint="eastAsia"/>
          <w:b/>
        </w:rPr>
        <w:t>按照大类</w:t>
      </w:r>
      <w:r w:rsidRPr="00274D74">
        <w:rPr>
          <w:rFonts w:hint="eastAsia"/>
          <w:b/>
        </w:rPr>
        <w:t>-</w:t>
      </w:r>
      <w:r w:rsidRPr="00274D74">
        <w:rPr>
          <w:rFonts w:hint="eastAsia"/>
          <w:b/>
        </w:rPr>
        <w:t>预算科目树状展开选择</w:t>
      </w:r>
    </w:p>
    <w:p w:rsidR="005B5694" w:rsidRDefault="005B5694" w:rsidP="005B5694">
      <w:pPr>
        <w:pStyle w:val="af4"/>
        <w:ind w:leftChars="0" w:left="620" w:right="200" w:firstLineChars="0" w:firstLine="0"/>
      </w:pPr>
    </w:p>
    <w:tbl>
      <w:tblPr>
        <w:tblStyle w:val="31"/>
        <w:tblW w:w="10626" w:type="dxa"/>
        <w:tblInd w:w="-426" w:type="dxa"/>
        <w:tblLook w:val="04A0" w:firstRow="1" w:lastRow="0" w:firstColumn="1" w:lastColumn="0" w:noHBand="0" w:noVBand="1"/>
      </w:tblPr>
      <w:tblGrid>
        <w:gridCol w:w="2022"/>
        <w:gridCol w:w="807"/>
        <w:gridCol w:w="1363"/>
        <w:gridCol w:w="1085"/>
        <w:gridCol w:w="1001"/>
        <w:gridCol w:w="1087"/>
        <w:gridCol w:w="1087"/>
        <w:gridCol w:w="1087"/>
        <w:gridCol w:w="1087"/>
      </w:tblGrid>
      <w:tr w:rsidR="005B5694" w:rsidRPr="00DC3027" w:rsidTr="00074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预算科目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备注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品牌承担比例</w:t>
            </w:r>
          </w:p>
        </w:tc>
        <w:tc>
          <w:tcPr>
            <w:tcW w:w="10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专供款</w:t>
            </w:r>
            <w:proofErr w:type="gramEnd"/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是否承担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b w:val="0"/>
                <w:bCs w:val="0"/>
                <w:caps w:val="0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销售</w:t>
            </w:r>
          </w:p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比例包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%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1月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2月</w:t>
            </w: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 w:rsidRPr="00DC3027"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全年合计</w:t>
            </w: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1C366E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  <w:t>.1XXXX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1C366E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3</w:t>
            </w:r>
            <w:r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  <w:t>.1XXXX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  <w:tr w:rsidR="005B5694" w:rsidRPr="00DC3027" w:rsidTr="0007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tcBorders>
              <w:right w:val="single" w:sz="4" w:space="0" w:color="auto"/>
            </w:tcBorders>
          </w:tcPr>
          <w:p w:rsidR="005B5694" w:rsidRPr="00DC3027" w:rsidRDefault="00074930" w:rsidP="00074930">
            <w:pPr>
              <w:pStyle w:val="af4"/>
              <w:ind w:leftChars="0" w:left="0" w:right="200" w:firstLineChars="0" w:firstLine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  <w:proofErr w:type="gramStart"/>
            <w:r>
              <w:rPr>
                <w:rFonts w:ascii="微软雅黑" w:eastAsia="微软雅黑" w:hAnsi="微软雅黑" w:cs="Segoe UI" w:hint="eastAsia"/>
                <w:color w:val="0F1115"/>
                <w:sz w:val="15"/>
                <w:szCs w:val="15"/>
                <w:shd w:val="clear" w:color="auto" w:fill="FFFFFF"/>
              </w:rPr>
              <w:t>可增行</w:t>
            </w:r>
            <w:proofErr w:type="gramEnd"/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363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5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01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087" w:type="dxa"/>
          </w:tcPr>
          <w:p w:rsidR="005B5694" w:rsidRPr="00DC3027" w:rsidRDefault="005B5694" w:rsidP="000749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color w:val="0F1115"/>
                <w:sz w:val="15"/>
                <w:szCs w:val="15"/>
                <w:shd w:val="clear" w:color="auto" w:fill="FFFFFF"/>
              </w:rPr>
            </w:pPr>
          </w:p>
        </w:tc>
      </w:tr>
    </w:tbl>
    <w:p w:rsidR="005B5694" w:rsidRPr="00504526" w:rsidRDefault="005B5694" w:rsidP="005B5694">
      <w:pPr>
        <w:pStyle w:val="af4"/>
        <w:ind w:leftChars="0" w:left="620" w:right="200" w:firstLineChars="0" w:firstLine="0"/>
        <w:rPr>
          <w:rFonts w:ascii="Segoe UI" w:hAnsi="Segoe UI" w:cs="Segoe UI"/>
          <w:color w:val="0F1115"/>
          <w:shd w:val="clear" w:color="auto" w:fill="FFFFFF"/>
        </w:rPr>
      </w:pPr>
    </w:p>
    <w:p w:rsidR="005B5694" w:rsidRPr="001D23A0" w:rsidRDefault="005B5694" w:rsidP="005B5694">
      <w:pPr>
        <w:pStyle w:val="6"/>
        <w:ind w:left="200" w:right="200"/>
      </w:pPr>
      <w:r>
        <w:rPr>
          <w:rFonts w:hint="eastAsia"/>
        </w:rPr>
        <w:lastRenderedPageBreak/>
        <w:t>5</w:t>
      </w:r>
      <w:r>
        <w:t>.2.3.5</w:t>
      </w:r>
      <w:r w:rsidRPr="000A4A6F">
        <w:t xml:space="preserve"> </w:t>
      </w:r>
      <w:r>
        <w:rPr>
          <w:rFonts w:hint="eastAsia"/>
        </w:rPr>
        <w:t>汇总表单</w:t>
      </w:r>
    </w:p>
    <w:p w:rsidR="005B5694" w:rsidRPr="00F06F8B" w:rsidRDefault="005B5694" w:rsidP="005B5694">
      <w:pPr>
        <w:pStyle w:val="af4"/>
        <w:numPr>
          <w:ilvl w:val="0"/>
          <w:numId w:val="36"/>
        </w:numPr>
        <w:ind w:leftChars="0" w:right="200" w:firstLineChars="0"/>
        <w:rPr>
          <w:b/>
        </w:rPr>
      </w:pPr>
      <w:r>
        <w:rPr>
          <w:rFonts w:hint="eastAsia"/>
          <w:b/>
        </w:rPr>
        <w:t>利润表</w:t>
      </w:r>
      <w:r w:rsidR="005E420B">
        <w:rPr>
          <w:rFonts w:hint="eastAsia"/>
          <w:b/>
        </w:rPr>
        <w:t>-</w:t>
      </w:r>
      <w:r w:rsidR="005E420B">
        <w:rPr>
          <w:rFonts w:hint="eastAsia"/>
          <w:b/>
        </w:rPr>
        <w:t>单店利润表</w:t>
      </w:r>
    </w:p>
    <w:p w:rsidR="005B5694" w:rsidRDefault="005B5694" w:rsidP="005B5694">
      <w:pPr>
        <w:pStyle w:val="af4"/>
        <w:ind w:leftChars="0" w:left="620" w:right="200" w:firstLineChars="0" w:firstLine="0"/>
      </w:pPr>
      <w:r>
        <w:rPr>
          <w:rFonts w:hint="eastAsia"/>
        </w:rPr>
        <w:t>分别取前述项目的编制结果，呈现单店利润报表及汇总利润表</w:t>
      </w:r>
      <w:r w:rsidR="001C366E">
        <w:rPr>
          <w:rFonts w:hint="eastAsia"/>
        </w:rPr>
        <w:t>，利润表格式同门店</w:t>
      </w:r>
    </w:p>
    <w:p w:rsidR="005B5694" w:rsidRDefault="00827553" w:rsidP="005B5694">
      <w:pPr>
        <w:pStyle w:val="af4"/>
        <w:ind w:leftChars="0" w:left="620" w:right="200" w:firstLineChars="0" w:firstLine="0"/>
      </w:pPr>
      <w:r>
        <w:rPr>
          <w:rFonts w:hint="eastAsia"/>
        </w:rPr>
        <w:t>筛选</w:t>
      </w:r>
      <w:proofErr w:type="gramStart"/>
      <w:r>
        <w:rPr>
          <w:rFonts w:hint="eastAsia"/>
        </w:rPr>
        <w:t>项包括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实体代码、时间、公司、货品类型</w:t>
      </w:r>
      <w:r w:rsidR="00A61120">
        <w:rPr>
          <w:rFonts w:hint="eastAsia"/>
        </w:rPr>
        <w:t>、品牌</w:t>
      </w:r>
      <w:r>
        <w:rPr>
          <w:rFonts w:hint="eastAsia"/>
        </w:rPr>
        <w:t>维度，</w:t>
      </w:r>
      <w:r w:rsidR="005B5694">
        <w:rPr>
          <w:rFonts w:hint="eastAsia"/>
        </w:rPr>
        <w:t>需提供历史</w:t>
      </w:r>
      <w:proofErr w:type="gramStart"/>
      <w:r w:rsidR="005B5694">
        <w:rPr>
          <w:rFonts w:hint="eastAsia"/>
        </w:rPr>
        <w:t>数据及费比</w:t>
      </w:r>
      <w:proofErr w:type="gramEnd"/>
      <w:r w:rsidR="005B5694">
        <w:rPr>
          <w:rFonts w:hint="eastAsia"/>
        </w:rPr>
        <w:t>供参考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188"/>
        <w:gridCol w:w="1188"/>
        <w:gridCol w:w="1188"/>
        <w:gridCol w:w="1188"/>
        <w:gridCol w:w="1190"/>
        <w:gridCol w:w="1190"/>
        <w:gridCol w:w="1190"/>
        <w:gridCol w:w="1190"/>
      </w:tblGrid>
      <w:tr w:rsidR="005E420B" w:rsidTr="005E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vMerge w:val="restart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科目</w:t>
            </w:r>
          </w:p>
        </w:tc>
        <w:tc>
          <w:tcPr>
            <w:tcW w:w="2376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预算</w:t>
            </w:r>
          </w:p>
        </w:tc>
        <w:tc>
          <w:tcPr>
            <w:tcW w:w="2378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上一年实际数</w:t>
            </w:r>
          </w:p>
        </w:tc>
        <w:tc>
          <w:tcPr>
            <w:tcW w:w="3570" w:type="dxa"/>
            <w:gridSpan w:val="3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同比</w:t>
            </w:r>
          </w:p>
        </w:tc>
      </w:tr>
      <w:tr w:rsidR="005E420B" w:rsidTr="005E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vMerge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88" w:type="dxa"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</w:t>
            </w:r>
          </w:p>
        </w:tc>
        <w:tc>
          <w:tcPr>
            <w:tcW w:w="1188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</w:t>
            </w:r>
          </w:p>
        </w:tc>
        <w:tc>
          <w:tcPr>
            <w:tcW w:w="1190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变动率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</w:tcBorders>
            <w:vAlign w:val="center"/>
          </w:tcPr>
          <w:p w:rsidR="005E420B" w:rsidRPr="005E420B" w:rsidRDefault="005E420B" w:rsidP="005E420B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费率变动</w:t>
            </w:r>
          </w:p>
        </w:tc>
      </w:tr>
      <w:tr w:rsidR="005E420B" w:rsidTr="005E420B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5E420B" w:rsidTr="005E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5E420B" w:rsidTr="005E420B">
        <w:trPr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5E420B" w:rsidTr="005E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5E420B" w:rsidTr="005E420B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5E420B" w:rsidTr="005E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5E420B" w:rsidRDefault="005E420B" w:rsidP="005E420B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1C366E" w:rsidRPr="001C366E" w:rsidRDefault="001C366E" w:rsidP="005B5694">
      <w:pPr>
        <w:pStyle w:val="af4"/>
        <w:ind w:leftChars="0" w:left="620" w:right="200" w:firstLineChars="0" w:firstLine="0"/>
        <w:rPr>
          <w:rFonts w:hint="eastAsia"/>
        </w:rPr>
      </w:pPr>
    </w:p>
    <w:p w:rsidR="005B5694" w:rsidRDefault="005E420B" w:rsidP="005B5694">
      <w:pPr>
        <w:pStyle w:val="af4"/>
        <w:numPr>
          <w:ilvl w:val="0"/>
          <w:numId w:val="36"/>
        </w:numPr>
        <w:ind w:leftChars="0" w:right="200" w:firstLineChars="0"/>
        <w:rPr>
          <w:b/>
        </w:rPr>
      </w:pPr>
      <w:r>
        <w:rPr>
          <w:rFonts w:hint="eastAsia"/>
          <w:b/>
        </w:rPr>
        <w:t>利润表</w:t>
      </w:r>
      <w:r>
        <w:rPr>
          <w:rFonts w:hint="eastAsia"/>
          <w:b/>
        </w:rPr>
        <w:t>-</w:t>
      </w:r>
      <w:r>
        <w:rPr>
          <w:rFonts w:hint="eastAsia"/>
          <w:b/>
        </w:rPr>
        <w:t>预算明细</w:t>
      </w:r>
    </w:p>
    <w:p w:rsidR="006F0A30" w:rsidRPr="00604A49" w:rsidRDefault="006F0A30" w:rsidP="006F0A30">
      <w:pPr>
        <w:pStyle w:val="af4"/>
        <w:ind w:leftChars="0" w:left="620" w:right="200" w:firstLineChars="0" w:firstLine="0"/>
      </w:pPr>
      <w:r w:rsidRPr="00604A49">
        <w:rPr>
          <w:rFonts w:hint="eastAsia"/>
        </w:rPr>
        <w:t>导出所有</w:t>
      </w:r>
      <w:r w:rsidR="00604A49" w:rsidRPr="00604A49">
        <w:rPr>
          <w:rFonts w:hint="eastAsia"/>
        </w:rPr>
        <w:t>预算</w:t>
      </w:r>
      <w:r w:rsidRPr="00604A49">
        <w:rPr>
          <w:rFonts w:hint="eastAsia"/>
        </w:rPr>
        <w:t>编制结果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80"/>
        <w:gridCol w:w="907"/>
        <w:gridCol w:w="846"/>
        <w:gridCol w:w="908"/>
        <w:gridCol w:w="1004"/>
        <w:gridCol w:w="1005"/>
        <w:gridCol w:w="1005"/>
        <w:gridCol w:w="191"/>
        <w:gridCol w:w="814"/>
        <w:gridCol w:w="1005"/>
        <w:gridCol w:w="981"/>
      </w:tblGrid>
      <w:tr w:rsidR="00604A49" w:rsidRPr="006F0A30" w:rsidTr="00604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实体代码</w:t>
            </w:r>
          </w:p>
        </w:tc>
        <w:tc>
          <w:tcPr>
            <w:tcW w:w="907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平台</w:t>
            </w:r>
          </w:p>
        </w:tc>
        <w:tc>
          <w:tcPr>
            <w:tcW w:w="846" w:type="dxa"/>
            <w:tcBorders>
              <w:top w:val="dotted" w:sz="4" w:space="0" w:color="7F7F7F" w:themeColor="text1" w:themeTint="80"/>
            </w:tcBorders>
          </w:tcPr>
          <w:p w:rsidR="00604A49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经营模式</w:t>
            </w:r>
          </w:p>
        </w:tc>
        <w:tc>
          <w:tcPr>
            <w:tcW w:w="90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代理商</w:t>
            </w:r>
          </w:p>
        </w:tc>
        <w:tc>
          <w:tcPr>
            <w:tcW w:w="1004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品牌</w:t>
            </w:r>
          </w:p>
        </w:tc>
        <w:tc>
          <w:tcPr>
            <w:tcW w:w="1005" w:type="dxa"/>
            <w:tcBorders>
              <w:top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公司</w:t>
            </w:r>
          </w:p>
        </w:tc>
        <w:tc>
          <w:tcPr>
            <w:tcW w:w="1196" w:type="dxa"/>
            <w:gridSpan w:val="2"/>
            <w:tcBorders>
              <w:top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货品类型</w:t>
            </w:r>
          </w:p>
        </w:tc>
        <w:tc>
          <w:tcPr>
            <w:tcW w:w="814" w:type="dxa"/>
            <w:tcBorders>
              <w:top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科目</w:t>
            </w:r>
          </w:p>
        </w:tc>
        <w:tc>
          <w:tcPr>
            <w:tcW w:w="1005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时间</w:t>
            </w:r>
          </w:p>
        </w:tc>
        <w:tc>
          <w:tcPr>
            <w:tcW w:w="981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604A49" w:rsidRDefault="00604A49" w:rsidP="006F0A30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金额</w:t>
            </w:r>
          </w:p>
        </w:tc>
      </w:tr>
      <w:tr w:rsidR="00604A49" w:rsidRPr="006F0A30" w:rsidTr="00604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604A49" w:rsidRPr="006F0A30" w:rsidTr="00604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604A49" w:rsidRPr="006F0A30" w:rsidTr="00604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604A49" w:rsidRPr="006F0A30" w:rsidTr="00604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604A49" w:rsidRPr="006F0A30" w:rsidTr="00604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604A49" w:rsidRPr="006F0A30" w:rsidRDefault="00604A49" w:rsidP="006F0A30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</w:tbl>
    <w:p w:rsidR="006F0A30" w:rsidRDefault="006F0A30" w:rsidP="006F0A30">
      <w:pPr>
        <w:pStyle w:val="af4"/>
        <w:ind w:leftChars="0" w:left="620" w:right="200" w:firstLineChars="0" w:firstLine="0"/>
        <w:rPr>
          <w:rFonts w:hint="eastAsia"/>
          <w:b/>
        </w:rPr>
      </w:pPr>
    </w:p>
    <w:p w:rsidR="005E420B" w:rsidRPr="005E420B" w:rsidRDefault="005E420B" w:rsidP="005E420B">
      <w:pPr>
        <w:pStyle w:val="af4"/>
        <w:numPr>
          <w:ilvl w:val="0"/>
          <w:numId w:val="36"/>
        </w:numPr>
        <w:ind w:leftChars="0" w:right="200" w:firstLineChars="0"/>
        <w:rPr>
          <w:rFonts w:hint="eastAsia"/>
          <w:b/>
        </w:rPr>
      </w:pPr>
      <w:r>
        <w:rPr>
          <w:rFonts w:hint="eastAsia"/>
          <w:b/>
        </w:rPr>
        <w:t>M</w:t>
      </w:r>
      <w:r>
        <w:rPr>
          <w:b/>
        </w:rPr>
        <w:t>KT</w:t>
      </w:r>
      <w:r>
        <w:rPr>
          <w:rFonts w:hint="eastAsia"/>
          <w:b/>
        </w:rPr>
        <w:t>专项表单</w:t>
      </w:r>
    </w:p>
    <w:p w:rsidR="005B5694" w:rsidRDefault="005B5694" w:rsidP="005B5694">
      <w:pPr>
        <w:pStyle w:val="af4"/>
        <w:ind w:leftChars="0" w:left="620" w:right="200" w:firstLineChars="0" w:firstLine="0"/>
      </w:pPr>
      <w:r>
        <w:rPr>
          <w:rFonts w:hint="eastAsia"/>
        </w:rPr>
        <w:t>合并整理费用预算表单中</w:t>
      </w:r>
      <w:r>
        <w:rPr>
          <w:rFonts w:hint="eastAsia"/>
        </w:rPr>
        <w:t>M</w:t>
      </w:r>
      <w:r>
        <w:t>KT</w:t>
      </w:r>
      <w:r>
        <w:rPr>
          <w:rFonts w:hint="eastAsia"/>
        </w:rPr>
        <w:t>及明细，整理门店</w:t>
      </w:r>
      <w:r>
        <w:rPr>
          <w:rFonts w:hint="eastAsia"/>
        </w:rPr>
        <w:t>M</w:t>
      </w:r>
      <w:r>
        <w:t>KT</w:t>
      </w:r>
      <w:r>
        <w:rPr>
          <w:rFonts w:hint="eastAsia"/>
        </w:rPr>
        <w:t>专项表单</w:t>
      </w:r>
    </w:p>
    <w:p w:rsidR="00074930" w:rsidRDefault="00074930" w:rsidP="005B5694">
      <w:pPr>
        <w:pStyle w:val="af4"/>
        <w:ind w:leftChars="0" w:left="620" w:right="200" w:firstLineChars="0" w:firstLine="0"/>
        <w:rPr>
          <w:rFonts w:hint="eastAsia"/>
        </w:rPr>
      </w:pPr>
      <w:r w:rsidRPr="00074930">
        <w:rPr>
          <w:noProof/>
        </w:rPr>
        <w:drawing>
          <wp:inline distT="0" distB="0" distL="0" distR="0">
            <wp:extent cx="6148982" cy="1548694"/>
            <wp:effectExtent l="0" t="0" r="4445" b="0"/>
            <wp:docPr id="9" name="图片 9" descr="D:\王春晓\电脑应用存档文件\WeChat Files\wxid_kmp6cmngiq1j22\FileStorage\Temp\a37a3b83f7c9ae2132aea1667804f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王春晓\电脑应用存档文件\WeChat Files\wxid_kmp6cmngiq1j22\FileStorage\Temp\a37a3b83f7c9ae2132aea1667804fd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728" cy="155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694" w:rsidRDefault="005B5694" w:rsidP="005B5694">
      <w:pPr>
        <w:pStyle w:val="af4"/>
        <w:numPr>
          <w:ilvl w:val="0"/>
          <w:numId w:val="36"/>
        </w:numPr>
        <w:ind w:leftChars="0" w:right="200" w:firstLineChars="0"/>
        <w:rPr>
          <w:b/>
        </w:rPr>
      </w:pPr>
      <w:r>
        <w:rPr>
          <w:rFonts w:hint="eastAsia"/>
          <w:b/>
        </w:rPr>
        <w:t>信息汇总表单：</w:t>
      </w:r>
    </w:p>
    <w:p w:rsidR="005B5694" w:rsidRDefault="005B5694" w:rsidP="005B5694">
      <w:pPr>
        <w:pStyle w:val="af4"/>
        <w:ind w:leftChars="0" w:left="620" w:right="200" w:firstLineChars="0" w:firstLine="0"/>
      </w:pPr>
      <w:r>
        <w:rPr>
          <w:rFonts w:hint="eastAsia"/>
        </w:rPr>
        <w:lastRenderedPageBreak/>
        <w:t>合并整理门</w:t>
      </w:r>
      <w:proofErr w:type="gramStart"/>
      <w:r>
        <w:rPr>
          <w:rFonts w:hint="eastAsia"/>
        </w:rPr>
        <w:t>店信息卡预算</w:t>
      </w:r>
      <w:proofErr w:type="gramEnd"/>
      <w:r>
        <w:rPr>
          <w:rFonts w:hint="eastAsia"/>
        </w:rPr>
        <w:t>表单</w:t>
      </w:r>
    </w:p>
    <w:p w:rsidR="005B5694" w:rsidRPr="00560EE3" w:rsidRDefault="005B5694" w:rsidP="005B5694">
      <w:pPr>
        <w:pStyle w:val="af4"/>
        <w:ind w:leftChars="0" w:left="620" w:right="200" w:firstLineChars="0" w:firstLine="0"/>
        <w:rPr>
          <w:b/>
        </w:rPr>
      </w:pPr>
    </w:p>
    <w:p w:rsidR="005B5694" w:rsidRDefault="005B5694" w:rsidP="005B5694">
      <w:pPr>
        <w:pStyle w:val="5"/>
        <w:ind w:left="200" w:right="200"/>
        <w:rPr>
          <w:rFonts w:hint="eastAsia"/>
        </w:rPr>
      </w:pPr>
      <w:r w:rsidRPr="00BD7A96">
        <w:t>验收标准</w:t>
      </w:r>
    </w:p>
    <w:p w:rsidR="005B5694" w:rsidRDefault="005B5694" w:rsidP="005B5694">
      <w:pPr>
        <w:ind w:left="200" w:right="200"/>
      </w:pPr>
      <w:r>
        <w:rPr>
          <w:rFonts w:hint="eastAsia"/>
        </w:rPr>
        <w:t>部门负责人</w:t>
      </w:r>
      <w:r w:rsidRPr="001D7F89">
        <w:t>能独立完成编制并提交，数据能自动汇总</w:t>
      </w:r>
      <w:r>
        <w:rPr>
          <w:rFonts w:hint="eastAsia"/>
        </w:rPr>
        <w:t>，呈现利润表格式</w:t>
      </w:r>
      <w:r w:rsidRPr="001D7F89">
        <w:t>。</w:t>
      </w:r>
    </w:p>
    <w:p w:rsidR="00604A49" w:rsidRDefault="00604A49" w:rsidP="005B5694">
      <w:pPr>
        <w:ind w:left="200" w:right="200"/>
        <w:rPr>
          <w:rFonts w:hint="eastAsia"/>
        </w:rPr>
      </w:pPr>
    </w:p>
    <w:p w:rsidR="00B11A1C" w:rsidRDefault="00B11A1C" w:rsidP="00B11A1C">
      <w:pPr>
        <w:pStyle w:val="4"/>
        <w:ind w:left="200" w:right="200"/>
      </w:pPr>
      <w:r>
        <w:t>5.2.</w:t>
      </w:r>
      <w:r w:rsidR="00021E5E">
        <w:t>3</w:t>
      </w:r>
      <w:r>
        <w:t xml:space="preserve"> </w:t>
      </w:r>
      <w:r>
        <w:rPr>
          <w:rFonts w:hint="eastAsia"/>
        </w:rPr>
        <w:t>展销模块预算</w:t>
      </w:r>
      <w:r w:rsidR="00304FED" w:rsidRPr="00304FED">
        <w:rPr>
          <w:rFonts w:hint="eastAsia"/>
          <w:color w:val="0070C0"/>
        </w:rPr>
        <w:t>（苏菲雅）</w:t>
      </w:r>
    </w:p>
    <w:p w:rsidR="00604A49" w:rsidRDefault="00986D87" w:rsidP="00FE7DD2">
      <w:pPr>
        <w:pStyle w:val="5"/>
        <w:ind w:left="200" w:right="200"/>
      </w:pPr>
      <w:r w:rsidRPr="00BD7A96">
        <w:t>需求描述：</w:t>
      </w:r>
    </w:p>
    <w:p w:rsidR="00604A49" w:rsidRDefault="00604A49" w:rsidP="00604A49">
      <w:pPr>
        <w:pStyle w:val="af4"/>
        <w:numPr>
          <w:ilvl w:val="0"/>
          <w:numId w:val="43"/>
        </w:numPr>
        <w:ind w:leftChars="0" w:right="200" w:firstLineChars="0"/>
      </w:pPr>
      <w:r>
        <w:t>PRIM</w:t>
      </w:r>
      <w:r>
        <w:rPr>
          <w:rFonts w:hint="eastAsia"/>
        </w:rPr>
        <w:t>直接新建展销场次代码</w:t>
      </w:r>
    </w:p>
    <w:p w:rsidR="00604A49" w:rsidRDefault="00604A49" w:rsidP="00604A49">
      <w:pPr>
        <w:pStyle w:val="af4"/>
        <w:numPr>
          <w:ilvl w:val="0"/>
          <w:numId w:val="43"/>
        </w:numPr>
        <w:ind w:leftChars="0" w:right="200" w:firstLineChars="0"/>
      </w:pPr>
      <w:r>
        <w:rPr>
          <w:rFonts w:hint="eastAsia"/>
        </w:rPr>
        <w:t>按照场次</w:t>
      </w:r>
      <w:r>
        <w:rPr>
          <w:rFonts w:hint="eastAsia"/>
        </w:rPr>
        <w:t>X</w:t>
      </w:r>
      <w:r>
        <w:rPr>
          <w:rFonts w:hint="eastAsia"/>
        </w:rPr>
        <w:t>品牌编制销售预算，</w:t>
      </w:r>
    </w:p>
    <w:p w:rsidR="00604A49" w:rsidRDefault="00604A49" w:rsidP="00604A49">
      <w:pPr>
        <w:pStyle w:val="af4"/>
        <w:numPr>
          <w:ilvl w:val="0"/>
          <w:numId w:val="43"/>
        </w:numPr>
        <w:ind w:leftChars="0" w:right="200" w:firstLineChars="0"/>
      </w:pPr>
      <w:r>
        <w:rPr>
          <w:rFonts w:hint="eastAsia"/>
        </w:rPr>
        <w:t>按照场次填写费用预算，根据销售品牌比例分摊费用</w:t>
      </w:r>
    </w:p>
    <w:p w:rsidR="007F2F9C" w:rsidRDefault="00604A49" w:rsidP="00604A49">
      <w:pPr>
        <w:pStyle w:val="af4"/>
        <w:numPr>
          <w:ilvl w:val="0"/>
          <w:numId w:val="43"/>
        </w:numPr>
        <w:ind w:leftChars="0" w:right="200" w:firstLineChars="0"/>
        <w:rPr>
          <w:rFonts w:hint="eastAsia"/>
        </w:rPr>
      </w:pPr>
      <w:r>
        <w:rPr>
          <w:rFonts w:hint="eastAsia"/>
        </w:rPr>
        <w:t>成本链接商品模块，</w:t>
      </w:r>
    </w:p>
    <w:p w:rsidR="00604A49" w:rsidRDefault="00986D87" w:rsidP="00FE7DD2">
      <w:pPr>
        <w:pStyle w:val="5"/>
        <w:ind w:left="200" w:right="200"/>
      </w:pPr>
      <w:r w:rsidRPr="007F2F9C">
        <w:t>详细规则：</w:t>
      </w:r>
    </w:p>
    <w:p w:rsidR="00FE7DD2" w:rsidRDefault="00FE7DD2" w:rsidP="00FE7DD2">
      <w:pPr>
        <w:pStyle w:val="6"/>
        <w:ind w:left="200" w:right="200"/>
      </w:pPr>
      <w:r>
        <w:rPr>
          <w:rFonts w:hint="eastAsia"/>
        </w:rPr>
        <w:t>5</w:t>
      </w:r>
      <w:r>
        <w:t xml:space="preserve">.2.4.1 </w:t>
      </w:r>
      <w:r>
        <w:rPr>
          <w:rFonts w:hint="eastAsia"/>
        </w:rPr>
        <w:t>信息卡</w:t>
      </w:r>
    </w:p>
    <w:p w:rsidR="00986D87" w:rsidRDefault="00827553" w:rsidP="00FE7DD2">
      <w:pPr>
        <w:ind w:left="200" w:right="200"/>
      </w:pPr>
      <w:r>
        <w:t>PRIM</w:t>
      </w:r>
      <w:r>
        <w:rPr>
          <w:rFonts w:hint="eastAsia"/>
        </w:rPr>
        <w:t>建立展销代码之后，对代码信息做补充，其中，展销类型需要下拉框限制</w:t>
      </w:r>
    </w:p>
    <w:p w:rsidR="00827553" w:rsidRDefault="00827553" w:rsidP="00FE7DD2">
      <w:pPr>
        <w:ind w:left="200" w:right="200"/>
        <w:rPr>
          <w:rFonts w:hint="eastAsia"/>
        </w:rPr>
      </w:pPr>
    </w:p>
    <w:tbl>
      <w:tblPr>
        <w:tblStyle w:val="41"/>
        <w:tblW w:w="9758" w:type="dxa"/>
        <w:tblLook w:val="04A0" w:firstRow="1" w:lastRow="0" w:firstColumn="1" w:lastColumn="0" w:noHBand="0" w:noVBand="1"/>
      </w:tblPr>
      <w:tblGrid>
        <w:gridCol w:w="1692"/>
        <w:gridCol w:w="1571"/>
        <w:gridCol w:w="1692"/>
        <w:gridCol w:w="1623"/>
        <w:gridCol w:w="1623"/>
        <w:gridCol w:w="1557"/>
      </w:tblGrid>
      <w:tr w:rsidR="00827553" w:rsidRPr="00FE7DD2" w:rsidTr="0082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rPr>
                <w:rFonts w:asciiTheme="minorEastAsia" w:hAnsiTheme="minorEastAsia" w:hint="eastAsia"/>
                <w:b w:val="0"/>
                <w:bCs w:val="0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实体代码</w:t>
            </w:r>
          </w:p>
        </w:tc>
        <w:tc>
          <w:tcPr>
            <w:tcW w:w="1571" w:type="dxa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场地</w:t>
            </w:r>
          </w:p>
        </w:tc>
        <w:tc>
          <w:tcPr>
            <w:tcW w:w="1692" w:type="dxa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城市</w:t>
            </w:r>
          </w:p>
        </w:tc>
        <w:tc>
          <w:tcPr>
            <w:tcW w:w="1623" w:type="dxa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827553" w:rsidRPr="00FE7DD2" w:rsidRDefault="00A61120" w:rsidP="004F7EFE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bCs w:val="0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b w:val="0"/>
                <w:bCs w:val="0"/>
                <w:sz w:val="15"/>
                <w:szCs w:val="15"/>
              </w:rPr>
              <w:t>月份</w:t>
            </w:r>
          </w:p>
        </w:tc>
        <w:tc>
          <w:tcPr>
            <w:tcW w:w="1623" w:type="dxa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827553" w:rsidRPr="00FE7DD2" w:rsidRDefault="00A61120" w:rsidP="004F7EFE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bCs w:val="0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b w:val="0"/>
                <w:bCs w:val="0"/>
                <w:sz w:val="15"/>
                <w:szCs w:val="15"/>
              </w:rPr>
              <w:t>天数</w:t>
            </w:r>
          </w:p>
        </w:tc>
        <w:tc>
          <w:tcPr>
            <w:tcW w:w="1557" w:type="dxa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827553" w:rsidRDefault="00827553" w:rsidP="004F7EFE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展销类型</w:t>
            </w:r>
          </w:p>
        </w:tc>
      </w:tr>
      <w:tr w:rsidR="00827553" w:rsidRPr="00FE7DD2" w:rsidTr="00827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tcBorders>
              <w:top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71" w:type="dxa"/>
            <w:tcBorders>
              <w:top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92" w:type="dxa"/>
            <w:tcBorders>
              <w:top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  <w:tcBorders>
              <w:top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  <w:tcBorders>
              <w:top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57" w:type="dxa"/>
            <w:tcBorders>
              <w:top w:val="dotted" w:sz="4" w:space="0" w:color="7F7F7F" w:themeColor="text1" w:themeTint="80"/>
            </w:tcBorders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常规展销</w:t>
            </w:r>
          </w:p>
        </w:tc>
      </w:tr>
      <w:tr w:rsidR="00827553" w:rsidRPr="00FE7DD2" w:rsidTr="00827553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827553" w:rsidRPr="00FE7DD2" w:rsidRDefault="00827553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71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92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57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第三方</w:t>
            </w:r>
          </w:p>
        </w:tc>
      </w:tr>
      <w:tr w:rsidR="00827553" w:rsidRPr="00FE7DD2" w:rsidTr="00827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827553" w:rsidRPr="00FE7DD2" w:rsidRDefault="00827553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71" w:type="dxa"/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92" w:type="dxa"/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57" w:type="dxa"/>
          </w:tcPr>
          <w:p w:rsidR="00827553" w:rsidRPr="00FE7DD2" w:rsidRDefault="00827553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小程序</w:t>
            </w:r>
          </w:p>
        </w:tc>
      </w:tr>
      <w:tr w:rsidR="00827553" w:rsidRPr="00FE7DD2" w:rsidTr="00827553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827553" w:rsidRPr="00FE7DD2" w:rsidRDefault="00827553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71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92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623" w:type="dxa"/>
          </w:tcPr>
          <w:p w:rsidR="00827553" w:rsidRPr="00FE7DD2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557" w:type="dxa"/>
          </w:tcPr>
          <w:p w:rsidR="00827553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厂内展销</w:t>
            </w:r>
          </w:p>
          <w:p w:rsidR="00827553" w:rsidRDefault="00827553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及亲友内购</w:t>
            </w:r>
          </w:p>
        </w:tc>
      </w:tr>
    </w:tbl>
    <w:p w:rsidR="00FE7DD2" w:rsidRDefault="00FE7DD2" w:rsidP="00FE7DD2">
      <w:pPr>
        <w:ind w:left="200" w:right="200"/>
      </w:pPr>
    </w:p>
    <w:p w:rsidR="00FE7DD2" w:rsidRDefault="00FE7DD2" w:rsidP="00FE7DD2">
      <w:pPr>
        <w:pStyle w:val="6"/>
        <w:ind w:left="200" w:right="200"/>
      </w:pPr>
      <w:r>
        <w:rPr>
          <w:rFonts w:hint="eastAsia"/>
        </w:rPr>
        <w:t>5</w:t>
      </w:r>
      <w:r>
        <w:t xml:space="preserve">.2.4.2 </w:t>
      </w:r>
      <w:r>
        <w:rPr>
          <w:rFonts w:hint="eastAsia"/>
        </w:rPr>
        <w:t>销售预算</w:t>
      </w:r>
    </w:p>
    <w:p w:rsidR="00FE7DD2" w:rsidRPr="00FE7DD2" w:rsidRDefault="00FE7DD2" w:rsidP="00FE7DD2">
      <w:pPr>
        <w:ind w:left="200" w:right="200"/>
        <w:rPr>
          <w:rFonts w:hint="eastAsia"/>
        </w:rPr>
      </w:pP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860"/>
        <w:gridCol w:w="794"/>
        <w:gridCol w:w="860"/>
        <w:gridCol w:w="822"/>
        <w:gridCol w:w="822"/>
        <w:gridCol w:w="861"/>
        <w:gridCol w:w="891"/>
        <w:gridCol w:w="888"/>
        <w:gridCol w:w="1151"/>
        <w:gridCol w:w="941"/>
        <w:gridCol w:w="856"/>
      </w:tblGrid>
      <w:tr w:rsidR="00FE7DD2" w:rsidRPr="00FE7DD2" w:rsidTr="0082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tcBorders>
              <w:top w:val="dotted" w:sz="4" w:space="0" w:color="7F7F7F" w:themeColor="text1" w:themeTint="80"/>
            </w:tcBorders>
          </w:tcPr>
          <w:p w:rsidR="00FE7DD2" w:rsidRDefault="00FE7DD2" w:rsidP="00FE7DD2">
            <w:pPr>
              <w:ind w:leftChars="0" w:left="0" w:right="200"/>
              <w:rPr>
                <w:rFonts w:asciiTheme="minorEastAsia" w:hAnsiTheme="minorEastAsia"/>
                <w:b w:val="0"/>
                <w:bCs w:val="0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lastRenderedPageBreak/>
              <w:t>实体</w:t>
            </w:r>
          </w:p>
          <w:p w:rsidR="00FE7DD2" w:rsidRPr="00FE7DD2" w:rsidRDefault="00FE7DD2" w:rsidP="00FE7DD2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代码</w:t>
            </w:r>
          </w:p>
        </w:tc>
        <w:tc>
          <w:tcPr>
            <w:tcW w:w="794" w:type="dxa"/>
            <w:tcBorders>
              <w:top w:val="dotted" w:sz="4" w:space="0" w:color="7F7F7F" w:themeColor="text1" w:themeTint="80"/>
            </w:tcBorders>
          </w:tcPr>
          <w:p w:rsidR="00FE7DD2" w:rsidRPr="00FE7DD2" w:rsidRDefault="00827553" w:rsidP="00FE7DD2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场地</w:t>
            </w:r>
          </w:p>
        </w:tc>
        <w:tc>
          <w:tcPr>
            <w:tcW w:w="860" w:type="dxa"/>
            <w:tcBorders>
              <w:top w:val="dotted" w:sz="4" w:space="0" w:color="7F7F7F" w:themeColor="text1" w:themeTint="80"/>
            </w:tcBorders>
          </w:tcPr>
          <w:p w:rsidR="00FE7DD2" w:rsidRPr="00FE7DD2" w:rsidRDefault="00827553" w:rsidP="00FE7DD2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城市</w:t>
            </w:r>
          </w:p>
        </w:tc>
        <w:tc>
          <w:tcPr>
            <w:tcW w:w="822" w:type="dxa"/>
            <w:tcBorders>
              <w:top w:val="dotted" w:sz="4" w:space="0" w:color="7F7F7F" w:themeColor="text1" w:themeTint="80"/>
            </w:tcBorders>
          </w:tcPr>
          <w:p w:rsidR="00FE7DD2" w:rsidRPr="00827553" w:rsidRDefault="00827553" w:rsidP="00FE7DD2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bCs w:val="0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天数</w:t>
            </w:r>
          </w:p>
        </w:tc>
        <w:tc>
          <w:tcPr>
            <w:tcW w:w="822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FE7DD2" w:rsidRPr="00FE7DD2" w:rsidRDefault="00827553" w:rsidP="00FE7DD2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展销类型</w:t>
            </w:r>
          </w:p>
        </w:tc>
        <w:tc>
          <w:tcPr>
            <w:tcW w:w="5588" w:type="dxa"/>
            <w:gridSpan w:val="6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预算合计</w:t>
            </w:r>
          </w:p>
        </w:tc>
      </w:tr>
      <w:tr w:rsidR="00FE7DD2" w:rsidRPr="00FE7DD2" w:rsidTr="00827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94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60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22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22" w:type="dxa"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61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合计</w:t>
            </w:r>
          </w:p>
        </w:tc>
        <w:tc>
          <w:tcPr>
            <w:tcW w:w="891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P</w:t>
            </w:r>
            <w:r w:rsidRPr="00FE7DD2">
              <w:rPr>
                <w:rFonts w:asciiTheme="minorEastAsia" w:hAnsiTheme="minorEastAsia"/>
                <w:sz w:val="15"/>
                <w:szCs w:val="15"/>
              </w:rPr>
              <w:t>W</w:t>
            </w:r>
          </w:p>
        </w:tc>
        <w:tc>
          <w:tcPr>
            <w:tcW w:w="888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P</w:t>
            </w:r>
            <w:r w:rsidRPr="00FE7DD2">
              <w:rPr>
                <w:rFonts w:asciiTheme="minorEastAsia" w:hAnsiTheme="minorEastAsia"/>
                <w:sz w:val="15"/>
                <w:szCs w:val="15"/>
              </w:rPr>
              <w:t>M</w:t>
            </w:r>
          </w:p>
        </w:tc>
        <w:tc>
          <w:tcPr>
            <w:tcW w:w="1151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P</w:t>
            </w:r>
            <w:r w:rsidRPr="00FE7DD2">
              <w:rPr>
                <w:rFonts w:asciiTheme="minorEastAsia" w:hAnsiTheme="minorEastAsia"/>
                <w:sz w:val="15"/>
                <w:szCs w:val="15"/>
              </w:rPr>
              <w:t>W1961</w:t>
            </w:r>
          </w:p>
        </w:tc>
        <w:tc>
          <w:tcPr>
            <w:tcW w:w="941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 w:hint="eastAsia"/>
                <w:sz w:val="15"/>
                <w:szCs w:val="15"/>
              </w:rPr>
              <w:t>P</w:t>
            </w:r>
            <w:r w:rsidRPr="00FE7DD2">
              <w:rPr>
                <w:rFonts w:asciiTheme="minorEastAsia" w:hAnsiTheme="minorEastAsia"/>
                <w:sz w:val="15"/>
                <w:szCs w:val="15"/>
              </w:rPr>
              <w:t>URE</w:t>
            </w:r>
          </w:p>
        </w:tc>
        <w:tc>
          <w:tcPr>
            <w:tcW w:w="856" w:type="dxa"/>
            <w:tcBorders>
              <w:bottom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/>
                <w:sz w:val="15"/>
                <w:szCs w:val="15"/>
              </w:rPr>
              <w:t>…</w:t>
            </w:r>
          </w:p>
        </w:tc>
      </w:tr>
      <w:tr w:rsidR="00FE7DD2" w:rsidRPr="00FE7DD2" w:rsidTr="00827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94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60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22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22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61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91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88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51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941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56" w:type="dxa"/>
            <w:tcBorders>
              <w:top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FE7DD2" w:rsidRPr="00FE7DD2" w:rsidTr="00FE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</w:tcPr>
          <w:p w:rsidR="00FE7DD2" w:rsidRPr="00FE7DD2" w:rsidRDefault="00FE7DD2" w:rsidP="00FE7DD2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94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60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22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22" w:type="dxa"/>
            <w:tcBorders>
              <w:right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61" w:type="dxa"/>
            <w:tcBorders>
              <w:left w:val="dotted" w:sz="4" w:space="0" w:color="7F7F7F" w:themeColor="text1" w:themeTint="80"/>
            </w:tcBorders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91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88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51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941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856" w:type="dxa"/>
          </w:tcPr>
          <w:p w:rsidR="00FE7DD2" w:rsidRPr="00FE7DD2" w:rsidRDefault="00FE7DD2" w:rsidP="00FE7DD2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</w:tbl>
    <w:p w:rsidR="00FE7DD2" w:rsidRPr="00604A49" w:rsidRDefault="00FE7DD2" w:rsidP="00FE7DD2">
      <w:pPr>
        <w:ind w:left="200" w:right="200"/>
        <w:rPr>
          <w:rFonts w:hint="eastAsia"/>
        </w:rPr>
      </w:pPr>
    </w:p>
    <w:p w:rsidR="00FE7DD2" w:rsidRDefault="00FE7DD2" w:rsidP="00FE7DD2">
      <w:pPr>
        <w:pStyle w:val="6"/>
        <w:ind w:left="200" w:right="200"/>
      </w:pPr>
      <w:r>
        <w:rPr>
          <w:rFonts w:hint="eastAsia"/>
        </w:rPr>
        <w:t>5</w:t>
      </w:r>
      <w:r>
        <w:t>.2.4.</w:t>
      </w:r>
      <w:r w:rsidR="00827553">
        <w:t>3</w:t>
      </w:r>
      <w:r>
        <w:t xml:space="preserve"> </w:t>
      </w:r>
      <w:r>
        <w:rPr>
          <w:rFonts w:hint="eastAsia"/>
        </w:rPr>
        <w:t>费用预算</w:t>
      </w:r>
    </w:p>
    <w:p w:rsidR="00FE7DD2" w:rsidRPr="00604A49" w:rsidRDefault="00FE7DD2" w:rsidP="00FE7DD2">
      <w:pPr>
        <w:ind w:left="200" w:right="200"/>
        <w:rPr>
          <w:rFonts w:hint="eastAsia"/>
        </w:rPr>
      </w:pPr>
      <w:r w:rsidRPr="00604A49">
        <w:rPr>
          <w:rFonts w:hint="eastAsia"/>
        </w:rPr>
        <w:t>请参考元年表单</w:t>
      </w:r>
      <w:r w:rsidRPr="00604A49">
        <w:rPr>
          <w:rFonts w:hint="eastAsia"/>
        </w:rPr>
        <w:t xml:space="preserve"> </w:t>
      </w:r>
      <w:r w:rsidRPr="00604A49">
        <w:t>F1103-01-01</w:t>
      </w:r>
      <w:r w:rsidRPr="00604A49">
        <w:rPr>
          <w:rFonts w:hint="eastAsia"/>
        </w:rPr>
        <w:t>展销费用明细</w:t>
      </w:r>
      <w:r w:rsidRPr="00604A49">
        <w:rPr>
          <w:rFonts w:hint="eastAsia"/>
        </w:rPr>
        <w:t>-</w:t>
      </w:r>
      <w:r w:rsidRPr="00604A49">
        <w:rPr>
          <w:rFonts w:hint="eastAsia"/>
        </w:rPr>
        <w:t>填报表</w:t>
      </w:r>
      <w:r w:rsidRPr="00604A49">
        <w:rPr>
          <w:rFonts w:hint="eastAsia"/>
        </w:rPr>
        <w:t>-</w:t>
      </w:r>
      <w:r w:rsidRPr="00604A49">
        <w:rPr>
          <w:rFonts w:hint="eastAsia"/>
        </w:rPr>
        <w:t>宝姿</w:t>
      </w:r>
    </w:p>
    <w:p w:rsidR="00827553" w:rsidRPr="001D23A0" w:rsidRDefault="00827553" w:rsidP="00827553">
      <w:pPr>
        <w:pStyle w:val="6"/>
        <w:ind w:left="200" w:right="200"/>
      </w:pPr>
      <w:r>
        <w:rPr>
          <w:rFonts w:hint="eastAsia"/>
        </w:rPr>
        <w:t>5</w:t>
      </w:r>
      <w:r>
        <w:t>.2.4.4</w:t>
      </w:r>
      <w:r w:rsidRPr="000A4A6F">
        <w:t xml:space="preserve"> </w:t>
      </w:r>
      <w:r>
        <w:rPr>
          <w:rFonts w:hint="eastAsia"/>
        </w:rPr>
        <w:t>汇总表单</w:t>
      </w:r>
    </w:p>
    <w:p w:rsidR="00827553" w:rsidRPr="00F06F8B" w:rsidRDefault="00827553" w:rsidP="00827553">
      <w:pPr>
        <w:pStyle w:val="af4"/>
        <w:numPr>
          <w:ilvl w:val="0"/>
          <w:numId w:val="44"/>
        </w:numPr>
        <w:ind w:leftChars="0" w:right="200" w:firstLineChars="0"/>
        <w:rPr>
          <w:b/>
        </w:rPr>
      </w:pPr>
      <w:r>
        <w:rPr>
          <w:rFonts w:hint="eastAsia"/>
          <w:b/>
        </w:rPr>
        <w:t>利润表</w:t>
      </w:r>
      <w:r>
        <w:rPr>
          <w:rFonts w:hint="eastAsia"/>
          <w:b/>
        </w:rPr>
        <w:t>-</w:t>
      </w:r>
      <w:r>
        <w:rPr>
          <w:rFonts w:hint="eastAsia"/>
          <w:b/>
        </w:rPr>
        <w:t>单店利润表</w:t>
      </w:r>
    </w:p>
    <w:p w:rsidR="00827553" w:rsidRDefault="00827553" w:rsidP="00827553">
      <w:pPr>
        <w:pStyle w:val="af4"/>
        <w:ind w:leftChars="0" w:left="620" w:right="200" w:firstLineChars="0" w:firstLine="0"/>
      </w:pPr>
      <w:r>
        <w:rPr>
          <w:rFonts w:hint="eastAsia"/>
        </w:rPr>
        <w:t>分别取前述项目的编制结果，呈现单店利润报表及汇总利润表，利润表格式同门店</w:t>
      </w:r>
    </w:p>
    <w:p w:rsidR="00827553" w:rsidRDefault="00827553" w:rsidP="00827553">
      <w:pPr>
        <w:pStyle w:val="af4"/>
        <w:ind w:leftChars="0" w:left="620" w:right="200" w:firstLineChars="0" w:firstLine="0"/>
      </w:pPr>
      <w:r>
        <w:rPr>
          <w:rFonts w:hint="eastAsia"/>
        </w:rPr>
        <w:t>筛选</w:t>
      </w:r>
      <w:proofErr w:type="gramStart"/>
      <w:r>
        <w:rPr>
          <w:rFonts w:hint="eastAsia"/>
        </w:rPr>
        <w:t>项包括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实体代码、时间、公司、货品类型</w:t>
      </w:r>
      <w:r w:rsidR="00A61120">
        <w:rPr>
          <w:rFonts w:hint="eastAsia"/>
        </w:rPr>
        <w:t>、品牌</w:t>
      </w:r>
      <w:r>
        <w:rPr>
          <w:rFonts w:hint="eastAsia"/>
        </w:rPr>
        <w:t>维度，需提供历史</w:t>
      </w:r>
      <w:proofErr w:type="gramStart"/>
      <w:r>
        <w:rPr>
          <w:rFonts w:hint="eastAsia"/>
        </w:rPr>
        <w:t>数据及费比</w:t>
      </w:r>
      <w:proofErr w:type="gramEnd"/>
      <w:r>
        <w:rPr>
          <w:rFonts w:hint="eastAsia"/>
        </w:rPr>
        <w:t>供参考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188"/>
        <w:gridCol w:w="1188"/>
        <w:gridCol w:w="1188"/>
        <w:gridCol w:w="1188"/>
        <w:gridCol w:w="1190"/>
        <w:gridCol w:w="1190"/>
        <w:gridCol w:w="1190"/>
        <w:gridCol w:w="1190"/>
      </w:tblGrid>
      <w:tr w:rsidR="00827553" w:rsidTr="004F7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vMerge w:val="restart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科目</w:t>
            </w:r>
          </w:p>
        </w:tc>
        <w:tc>
          <w:tcPr>
            <w:tcW w:w="2376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预算</w:t>
            </w:r>
          </w:p>
        </w:tc>
        <w:tc>
          <w:tcPr>
            <w:tcW w:w="2378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上一年实际数</w:t>
            </w:r>
          </w:p>
        </w:tc>
        <w:tc>
          <w:tcPr>
            <w:tcW w:w="3570" w:type="dxa"/>
            <w:gridSpan w:val="3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同比</w:t>
            </w:r>
          </w:p>
        </w:tc>
      </w:tr>
      <w:tr w:rsidR="00827553" w:rsidTr="004F7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vMerge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88" w:type="dxa"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</w:t>
            </w:r>
          </w:p>
        </w:tc>
        <w:tc>
          <w:tcPr>
            <w:tcW w:w="1188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</w:t>
            </w:r>
          </w:p>
        </w:tc>
        <w:tc>
          <w:tcPr>
            <w:tcW w:w="1190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变动率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</w:tcBorders>
            <w:vAlign w:val="center"/>
          </w:tcPr>
          <w:p w:rsidR="00827553" w:rsidRPr="005E420B" w:rsidRDefault="00827553" w:rsidP="004F7EFE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费率变动</w:t>
            </w:r>
          </w:p>
        </w:tc>
      </w:tr>
      <w:tr w:rsidR="00827553" w:rsidTr="004F7EFE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27553" w:rsidTr="004F7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27553" w:rsidTr="004F7EFE">
        <w:trPr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27553" w:rsidTr="004F7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27553" w:rsidTr="004F7EFE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27553" w:rsidTr="004F7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827553" w:rsidRPr="001C366E" w:rsidRDefault="00827553" w:rsidP="00827553">
      <w:pPr>
        <w:pStyle w:val="af4"/>
        <w:ind w:leftChars="0" w:left="620" w:right="200" w:firstLineChars="0" w:firstLine="0"/>
        <w:rPr>
          <w:rFonts w:hint="eastAsia"/>
        </w:rPr>
      </w:pPr>
    </w:p>
    <w:p w:rsidR="00827553" w:rsidRDefault="00827553" w:rsidP="00827553">
      <w:pPr>
        <w:pStyle w:val="af4"/>
        <w:numPr>
          <w:ilvl w:val="0"/>
          <w:numId w:val="44"/>
        </w:numPr>
        <w:ind w:leftChars="0" w:right="200" w:firstLineChars="0"/>
        <w:rPr>
          <w:b/>
        </w:rPr>
      </w:pPr>
      <w:r>
        <w:rPr>
          <w:rFonts w:hint="eastAsia"/>
          <w:b/>
        </w:rPr>
        <w:t>利润表</w:t>
      </w:r>
      <w:r>
        <w:rPr>
          <w:rFonts w:hint="eastAsia"/>
          <w:b/>
        </w:rPr>
        <w:t>-</w:t>
      </w:r>
      <w:r>
        <w:rPr>
          <w:rFonts w:hint="eastAsia"/>
          <w:b/>
        </w:rPr>
        <w:t>预算明细</w:t>
      </w:r>
    </w:p>
    <w:p w:rsidR="00827553" w:rsidRPr="00604A49" w:rsidRDefault="00827553" w:rsidP="00827553">
      <w:pPr>
        <w:pStyle w:val="af4"/>
        <w:ind w:leftChars="0" w:left="620" w:right="200" w:firstLineChars="0" w:firstLine="0"/>
      </w:pPr>
      <w:r w:rsidRPr="00604A49">
        <w:rPr>
          <w:rFonts w:hint="eastAsia"/>
        </w:rPr>
        <w:t>导出所有预算编制结果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80"/>
        <w:gridCol w:w="907"/>
        <w:gridCol w:w="846"/>
        <w:gridCol w:w="908"/>
        <w:gridCol w:w="1004"/>
        <w:gridCol w:w="1005"/>
        <w:gridCol w:w="1005"/>
        <w:gridCol w:w="191"/>
        <w:gridCol w:w="814"/>
        <w:gridCol w:w="1005"/>
        <w:gridCol w:w="981"/>
      </w:tblGrid>
      <w:tr w:rsidR="00827553" w:rsidRPr="006F0A30" w:rsidTr="004F7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实体代码</w:t>
            </w:r>
          </w:p>
        </w:tc>
        <w:tc>
          <w:tcPr>
            <w:tcW w:w="907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展销类型</w:t>
            </w:r>
          </w:p>
        </w:tc>
        <w:tc>
          <w:tcPr>
            <w:tcW w:w="846" w:type="dxa"/>
            <w:tcBorders>
              <w:top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场地</w:t>
            </w:r>
          </w:p>
        </w:tc>
        <w:tc>
          <w:tcPr>
            <w:tcW w:w="90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天数</w:t>
            </w:r>
          </w:p>
        </w:tc>
        <w:tc>
          <w:tcPr>
            <w:tcW w:w="1004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品牌</w:t>
            </w:r>
          </w:p>
        </w:tc>
        <w:tc>
          <w:tcPr>
            <w:tcW w:w="1005" w:type="dxa"/>
            <w:tcBorders>
              <w:top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公司</w:t>
            </w:r>
          </w:p>
        </w:tc>
        <w:tc>
          <w:tcPr>
            <w:tcW w:w="1196" w:type="dxa"/>
            <w:gridSpan w:val="2"/>
            <w:tcBorders>
              <w:top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货品类型</w:t>
            </w:r>
          </w:p>
        </w:tc>
        <w:tc>
          <w:tcPr>
            <w:tcW w:w="814" w:type="dxa"/>
            <w:tcBorders>
              <w:top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科目</w:t>
            </w:r>
          </w:p>
        </w:tc>
        <w:tc>
          <w:tcPr>
            <w:tcW w:w="1005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时间</w:t>
            </w:r>
          </w:p>
        </w:tc>
        <w:tc>
          <w:tcPr>
            <w:tcW w:w="981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827553" w:rsidRDefault="00827553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金额</w:t>
            </w:r>
          </w:p>
        </w:tc>
      </w:tr>
      <w:tr w:rsidR="00827553" w:rsidRPr="006F0A30" w:rsidTr="004F7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827553" w:rsidRPr="006F0A30" w:rsidTr="004F7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827553" w:rsidRPr="006F0A30" w:rsidTr="004F7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827553" w:rsidRPr="006F0A30" w:rsidTr="004F7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827553" w:rsidRPr="006F0A30" w:rsidTr="004F7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907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846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08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4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gridSpan w:val="2"/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005" w:type="dxa"/>
            <w:tcBorders>
              <w:righ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981" w:type="dxa"/>
            <w:tcBorders>
              <w:left w:val="dotted" w:sz="4" w:space="0" w:color="7F7F7F" w:themeColor="text1" w:themeTint="80"/>
            </w:tcBorders>
          </w:tcPr>
          <w:p w:rsidR="00827553" w:rsidRPr="006F0A30" w:rsidRDefault="00827553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</w:tbl>
    <w:p w:rsidR="00604A49" w:rsidRPr="00FE7DD2" w:rsidRDefault="00604A49" w:rsidP="00986D87">
      <w:pPr>
        <w:ind w:left="200" w:right="200"/>
        <w:rPr>
          <w:rFonts w:hint="eastAsia"/>
          <w:b/>
        </w:rPr>
      </w:pPr>
    </w:p>
    <w:p w:rsidR="00986D87" w:rsidRDefault="00986D87" w:rsidP="00FE7DD2">
      <w:pPr>
        <w:pStyle w:val="5"/>
        <w:ind w:left="200" w:right="200"/>
      </w:pPr>
      <w:r w:rsidRPr="00BD7A96">
        <w:t>验收标准</w:t>
      </w:r>
    </w:p>
    <w:p w:rsidR="00B07CC8" w:rsidRDefault="00A61120" w:rsidP="00B07CC8">
      <w:pPr>
        <w:ind w:left="200" w:right="200"/>
        <w:rPr>
          <w:rFonts w:hint="eastAsia"/>
        </w:rPr>
      </w:pPr>
      <w:r w:rsidRPr="00A61120">
        <w:rPr>
          <w:rFonts w:hint="eastAsia"/>
        </w:rPr>
        <w:lastRenderedPageBreak/>
        <w:t>部门负责人能独立完成编制并提交，数据能自动汇总，呈现利润表格式。</w:t>
      </w:r>
    </w:p>
    <w:p w:rsidR="00A61120" w:rsidRDefault="00A61120" w:rsidP="00A61120">
      <w:pPr>
        <w:pStyle w:val="4"/>
        <w:ind w:left="200" w:right="200"/>
      </w:pPr>
      <w:r>
        <w:t>5.2.</w:t>
      </w:r>
      <w:r w:rsidR="00021E5E">
        <w:t>4</w:t>
      </w:r>
      <w:r>
        <w:t xml:space="preserve"> </w:t>
      </w:r>
      <w:r>
        <w:rPr>
          <w:rFonts w:hint="eastAsia"/>
        </w:rPr>
        <w:t>其他渠道模块预算</w:t>
      </w:r>
      <w:r w:rsidRPr="00304FED">
        <w:rPr>
          <w:rFonts w:hint="eastAsia"/>
          <w:color w:val="0070C0"/>
        </w:rPr>
        <w:t>（</w:t>
      </w:r>
      <w:r>
        <w:rPr>
          <w:rFonts w:hint="eastAsia"/>
          <w:color w:val="0070C0"/>
        </w:rPr>
        <w:t>春晓</w:t>
      </w:r>
      <w:r w:rsidRPr="00304FED">
        <w:rPr>
          <w:rFonts w:hint="eastAsia"/>
          <w:color w:val="0070C0"/>
        </w:rPr>
        <w:t>）</w:t>
      </w:r>
    </w:p>
    <w:p w:rsidR="00A61120" w:rsidRDefault="00A61120" w:rsidP="00A61120">
      <w:pPr>
        <w:pStyle w:val="5"/>
        <w:ind w:left="200" w:right="200"/>
        <w:rPr>
          <w:rFonts w:hint="eastAsia"/>
        </w:rPr>
      </w:pPr>
      <w:r w:rsidRPr="00BD7A96">
        <w:t>需求描述</w:t>
      </w:r>
    </w:p>
    <w:p w:rsidR="00A61120" w:rsidRDefault="00A61120" w:rsidP="00CC41AA">
      <w:pPr>
        <w:ind w:leftChars="0" w:left="200" w:right="20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O</w:t>
      </w:r>
      <w:r>
        <w:t>EM</w:t>
      </w:r>
      <w:r>
        <w:rPr>
          <w:rFonts w:hint="eastAsia"/>
        </w:rPr>
        <w:t>、定制业务、批发业务、授权业务做整体</w:t>
      </w:r>
      <w:r w:rsidR="00CC41AA">
        <w:rPr>
          <w:rFonts w:hint="eastAsia"/>
        </w:rPr>
        <w:t>利润</w:t>
      </w:r>
      <w:r>
        <w:rPr>
          <w:rFonts w:hint="eastAsia"/>
        </w:rPr>
        <w:t>预算</w:t>
      </w:r>
    </w:p>
    <w:p w:rsidR="00A61120" w:rsidRDefault="00A61120" w:rsidP="00A61120">
      <w:pPr>
        <w:pStyle w:val="5"/>
        <w:ind w:left="200" w:right="200"/>
        <w:rPr>
          <w:rFonts w:hint="eastAsia"/>
        </w:rPr>
      </w:pPr>
      <w:r w:rsidRPr="007F2F9C">
        <w:t>详细规则</w:t>
      </w:r>
    </w:p>
    <w:p w:rsidR="009547E0" w:rsidRDefault="009547E0" w:rsidP="009547E0">
      <w:pPr>
        <w:pStyle w:val="af4"/>
        <w:numPr>
          <w:ilvl w:val="0"/>
          <w:numId w:val="45"/>
        </w:numPr>
        <w:ind w:leftChars="0" w:right="200" w:firstLineChars="0"/>
        <w:rPr>
          <w:b/>
        </w:rPr>
      </w:pPr>
      <w:r>
        <w:rPr>
          <w:rFonts w:hint="eastAsia"/>
          <w:b/>
        </w:rPr>
        <w:t>利润填报表</w:t>
      </w:r>
    </w:p>
    <w:p w:rsidR="00CC41AA" w:rsidRDefault="00CC41AA" w:rsidP="00A61120">
      <w:pPr>
        <w:ind w:left="200" w:right="200"/>
      </w:pPr>
      <w:r>
        <w:rPr>
          <w:rFonts w:hint="eastAsia"/>
        </w:rPr>
        <w:t>填报界面筛选项包括：公司、品牌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530"/>
        <w:gridCol w:w="1028"/>
        <w:gridCol w:w="360"/>
        <w:gridCol w:w="841"/>
        <w:gridCol w:w="1144"/>
        <w:gridCol w:w="1081"/>
        <w:gridCol w:w="766"/>
        <w:gridCol w:w="539"/>
        <w:gridCol w:w="1216"/>
        <w:gridCol w:w="1233"/>
      </w:tblGrid>
      <w:tr w:rsidR="009547E0" w:rsidRPr="00FE7DD2" w:rsidTr="00954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Merge w:val="restart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759" w:type="dxa"/>
            <w:gridSpan w:val="7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预算</w:t>
            </w:r>
          </w:p>
        </w:tc>
        <w:tc>
          <w:tcPr>
            <w:tcW w:w="2449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Default="009547E0" w:rsidP="004F7EFE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同期实际数</w:t>
            </w:r>
          </w:p>
        </w:tc>
      </w:tr>
      <w:tr w:rsidR="009547E0" w:rsidRPr="00FE7DD2" w:rsidTr="0095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Merge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388" w:type="dxa"/>
            <w:gridSpan w:val="2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全年合计</w:t>
            </w:r>
          </w:p>
        </w:tc>
        <w:tc>
          <w:tcPr>
            <w:tcW w:w="841" w:type="dxa"/>
            <w:tcBorders>
              <w:bottom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1月</w:t>
            </w:r>
          </w:p>
        </w:tc>
        <w:tc>
          <w:tcPr>
            <w:tcW w:w="1144" w:type="dxa"/>
            <w:tcBorders>
              <w:bottom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/>
                <w:sz w:val="15"/>
                <w:szCs w:val="15"/>
              </w:rPr>
              <w:t>2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月</w:t>
            </w:r>
          </w:p>
        </w:tc>
        <w:tc>
          <w:tcPr>
            <w:tcW w:w="1081" w:type="dxa"/>
            <w:tcBorders>
              <w:bottom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/>
                <w:sz w:val="15"/>
                <w:szCs w:val="15"/>
              </w:rPr>
              <w:t>3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月</w:t>
            </w:r>
          </w:p>
        </w:tc>
        <w:tc>
          <w:tcPr>
            <w:tcW w:w="766" w:type="dxa"/>
            <w:tcBorders>
              <w:bottom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39" w:type="dxa"/>
            <w:tcBorders>
              <w:bottom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 w:rsidRPr="00FE7DD2">
              <w:rPr>
                <w:rFonts w:asciiTheme="minorEastAsia" w:hAnsiTheme="minorEastAsia"/>
                <w:sz w:val="15"/>
                <w:szCs w:val="15"/>
              </w:rPr>
              <w:t>…</w:t>
            </w:r>
          </w:p>
        </w:tc>
        <w:tc>
          <w:tcPr>
            <w:tcW w:w="1216" w:type="dxa"/>
            <w:tcBorders>
              <w:bottom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全年合计</w:t>
            </w:r>
          </w:p>
        </w:tc>
        <w:tc>
          <w:tcPr>
            <w:tcW w:w="1233" w:type="dxa"/>
            <w:tcBorders>
              <w:bottom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变动</w:t>
            </w:r>
          </w:p>
        </w:tc>
      </w:tr>
      <w:tr w:rsidR="009547E0" w:rsidRPr="00FE7DD2" w:rsidTr="009547E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含税销售额</w:t>
            </w:r>
          </w:p>
        </w:tc>
        <w:tc>
          <w:tcPr>
            <w:tcW w:w="1028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01" w:type="dxa"/>
            <w:gridSpan w:val="2"/>
            <w:tcBorders>
              <w:top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44" w:type="dxa"/>
            <w:tcBorders>
              <w:top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081" w:type="dxa"/>
            <w:tcBorders>
              <w:top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66" w:type="dxa"/>
            <w:tcBorders>
              <w:top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39" w:type="dxa"/>
            <w:tcBorders>
              <w:top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6" w:type="dxa"/>
            <w:tcBorders>
              <w:top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33" w:type="dxa"/>
            <w:tcBorders>
              <w:top w:val="dotted" w:sz="4" w:space="0" w:color="7F7F7F" w:themeColor="text1" w:themeTint="80"/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9547E0" w:rsidRPr="00FE7DD2" w:rsidTr="0095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righ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销售收入</w:t>
            </w:r>
          </w:p>
        </w:tc>
        <w:tc>
          <w:tcPr>
            <w:tcW w:w="1028" w:type="dxa"/>
            <w:tcBorders>
              <w:lef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01" w:type="dxa"/>
            <w:gridSpan w:val="2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44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081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66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39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6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33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9547E0" w:rsidRPr="00FE7DD2" w:rsidTr="009547E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right w:val="dotted" w:sz="4" w:space="0" w:color="7F7F7F" w:themeColor="text1" w:themeTint="80"/>
            </w:tcBorders>
          </w:tcPr>
          <w:p w:rsidR="009547E0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成本率%</w:t>
            </w:r>
          </w:p>
        </w:tc>
        <w:tc>
          <w:tcPr>
            <w:tcW w:w="1028" w:type="dxa"/>
            <w:tcBorders>
              <w:lef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01" w:type="dxa"/>
            <w:gridSpan w:val="2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44" w:type="dxa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081" w:type="dxa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66" w:type="dxa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39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6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33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9547E0" w:rsidRPr="00FE7DD2" w:rsidTr="0095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right w:val="dotted" w:sz="4" w:space="0" w:color="7F7F7F" w:themeColor="text1" w:themeTint="80"/>
            </w:tcBorders>
          </w:tcPr>
          <w:p w:rsidR="009547E0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销售成本</w:t>
            </w:r>
          </w:p>
        </w:tc>
        <w:tc>
          <w:tcPr>
            <w:tcW w:w="1028" w:type="dxa"/>
            <w:tcBorders>
              <w:lef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01" w:type="dxa"/>
            <w:gridSpan w:val="2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44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081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66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39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6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33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9547E0" w:rsidRPr="00FE7DD2" w:rsidTr="009547E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right w:val="dotted" w:sz="4" w:space="0" w:color="7F7F7F" w:themeColor="text1" w:themeTint="80"/>
            </w:tcBorders>
          </w:tcPr>
          <w:p w:rsidR="009547E0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毛利</w:t>
            </w:r>
          </w:p>
        </w:tc>
        <w:tc>
          <w:tcPr>
            <w:tcW w:w="1028" w:type="dxa"/>
            <w:tcBorders>
              <w:lef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01" w:type="dxa"/>
            <w:gridSpan w:val="2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44" w:type="dxa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081" w:type="dxa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66" w:type="dxa"/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39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6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33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9547E0" w:rsidRPr="00FE7DD2" w:rsidTr="0095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right w:val="dotted" w:sz="4" w:space="0" w:color="7F7F7F" w:themeColor="text1" w:themeTint="80"/>
            </w:tcBorders>
          </w:tcPr>
          <w:p w:rsidR="009547E0" w:rsidRDefault="009547E0" w:rsidP="004F7EFE">
            <w:pPr>
              <w:ind w:leftChars="0" w:left="0" w:right="200"/>
              <w:rPr>
                <w:rFonts w:asciiTheme="minorEastAsia" w:hAnsiTheme="minorEastAsia" w:hint="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毛利率%</w:t>
            </w:r>
          </w:p>
        </w:tc>
        <w:tc>
          <w:tcPr>
            <w:tcW w:w="1028" w:type="dxa"/>
            <w:tcBorders>
              <w:left w:val="dotted" w:sz="4" w:space="0" w:color="7F7F7F" w:themeColor="text1" w:themeTint="80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01" w:type="dxa"/>
            <w:gridSpan w:val="2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144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081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766" w:type="dxa"/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539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6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33" w:type="dxa"/>
            <w:tcBorders>
              <w:right w:val="dotted" w:sz="6" w:space="0" w:color="D0CECE" w:themeColor="background2" w:themeShade="E6"/>
            </w:tcBorders>
          </w:tcPr>
          <w:p w:rsidR="009547E0" w:rsidRPr="00FE7DD2" w:rsidRDefault="009547E0" w:rsidP="004F7EFE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</w:tbl>
    <w:p w:rsidR="00CC41AA" w:rsidRDefault="00CC41AA" w:rsidP="00A61120">
      <w:pPr>
        <w:ind w:left="200" w:right="200"/>
        <w:rPr>
          <w:rFonts w:hint="eastAsia"/>
        </w:rPr>
      </w:pPr>
    </w:p>
    <w:p w:rsidR="00A61120" w:rsidRPr="001C366E" w:rsidRDefault="00A61120" w:rsidP="009547E0">
      <w:pPr>
        <w:ind w:leftChars="0" w:left="0" w:right="200"/>
        <w:rPr>
          <w:rFonts w:hint="eastAsia"/>
        </w:rPr>
      </w:pPr>
    </w:p>
    <w:p w:rsidR="00A61120" w:rsidRDefault="00A61120" w:rsidP="009547E0">
      <w:pPr>
        <w:pStyle w:val="af4"/>
        <w:numPr>
          <w:ilvl w:val="0"/>
          <w:numId w:val="45"/>
        </w:numPr>
        <w:ind w:leftChars="0" w:right="200" w:firstLineChars="0"/>
        <w:rPr>
          <w:b/>
        </w:rPr>
      </w:pPr>
      <w:r>
        <w:rPr>
          <w:rFonts w:hint="eastAsia"/>
          <w:b/>
        </w:rPr>
        <w:t>利润表</w:t>
      </w:r>
      <w:r>
        <w:rPr>
          <w:rFonts w:hint="eastAsia"/>
          <w:b/>
        </w:rPr>
        <w:t>-</w:t>
      </w:r>
      <w:r>
        <w:rPr>
          <w:rFonts w:hint="eastAsia"/>
          <w:b/>
        </w:rPr>
        <w:t>预算明细</w:t>
      </w:r>
    </w:p>
    <w:p w:rsidR="00A61120" w:rsidRPr="00604A49" w:rsidRDefault="00A61120" w:rsidP="00A61120">
      <w:pPr>
        <w:pStyle w:val="af4"/>
        <w:ind w:leftChars="0" w:left="620" w:right="200" w:firstLineChars="0" w:firstLine="0"/>
      </w:pPr>
      <w:r w:rsidRPr="00604A49">
        <w:rPr>
          <w:rFonts w:hint="eastAsia"/>
        </w:rPr>
        <w:t>导出所有预算编制结果</w:t>
      </w:r>
    </w:p>
    <w:tbl>
      <w:tblPr>
        <w:tblStyle w:val="31"/>
        <w:tblW w:w="0" w:type="auto"/>
        <w:tblInd w:w="-5" w:type="dxa"/>
        <w:tblLook w:val="04A0" w:firstRow="1" w:lastRow="0" w:firstColumn="1" w:lastColumn="0" w:noHBand="0" w:noVBand="1"/>
      </w:tblPr>
      <w:tblGrid>
        <w:gridCol w:w="1571"/>
        <w:gridCol w:w="1573"/>
        <w:gridCol w:w="1573"/>
        <w:gridCol w:w="299"/>
        <w:gridCol w:w="1274"/>
        <w:gridCol w:w="1573"/>
        <w:gridCol w:w="1535"/>
      </w:tblGrid>
      <w:tr w:rsidR="009547E0" w:rsidRPr="006F0A30" w:rsidTr="00954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71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品牌</w:t>
            </w:r>
          </w:p>
        </w:tc>
        <w:tc>
          <w:tcPr>
            <w:tcW w:w="1573" w:type="dxa"/>
            <w:tcBorders>
              <w:top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公司</w:t>
            </w:r>
          </w:p>
        </w:tc>
        <w:tc>
          <w:tcPr>
            <w:tcW w:w="1872" w:type="dxa"/>
            <w:gridSpan w:val="2"/>
            <w:tcBorders>
              <w:top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货品类型</w:t>
            </w:r>
          </w:p>
        </w:tc>
        <w:tc>
          <w:tcPr>
            <w:tcW w:w="1274" w:type="dxa"/>
            <w:tcBorders>
              <w:top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科目</w:t>
            </w:r>
          </w:p>
        </w:tc>
        <w:tc>
          <w:tcPr>
            <w:tcW w:w="1573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时间</w:t>
            </w:r>
          </w:p>
        </w:tc>
        <w:tc>
          <w:tcPr>
            <w:tcW w:w="1535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9547E0" w:rsidRDefault="009547E0" w:rsidP="004F7EFE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金额</w:t>
            </w:r>
          </w:p>
        </w:tc>
      </w:tr>
      <w:tr w:rsidR="009547E0" w:rsidRPr="006F0A30" w:rsidTr="0095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gridSpan w:val="2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tcBorders>
              <w:righ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35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9547E0" w:rsidRPr="006F0A30" w:rsidTr="009547E0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gridSpan w:val="2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tcBorders>
              <w:righ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35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9547E0" w:rsidRPr="006F0A30" w:rsidTr="0095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gridSpan w:val="2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tcBorders>
              <w:righ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35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9547E0" w:rsidRPr="006F0A30" w:rsidTr="009547E0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gridSpan w:val="2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tcBorders>
              <w:righ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35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9547E0" w:rsidRPr="006F0A30" w:rsidTr="0095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gridSpan w:val="2"/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73" w:type="dxa"/>
            <w:tcBorders>
              <w:righ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535" w:type="dxa"/>
            <w:tcBorders>
              <w:left w:val="dotted" w:sz="4" w:space="0" w:color="7F7F7F" w:themeColor="text1" w:themeTint="80"/>
            </w:tcBorders>
          </w:tcPr>
          <w:p w:rsidR="009547E0" w:rsidRPr="006F0A30" w:rsidRDefault="009547E0" w:rsidP="004F7EFE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</w:tbl>
    <w:p w:rsidR="00A61120" w:rsidRPr="00FE7DD2" w:rsidRDefault="00A61120" w:rsidP="00A61120">
      <w:pPr>
        <w:ind w:left="200" w:right="200"/>
        <w:rPr>
          <w:rFonts w:hint="eastAsia"/>
          <w:b/>
        </w:rPr>
      </w:pPr>
    </w:p>
    <w:p w:rsidR="00A61120" w:rsidRDefault="00A61120" w:rsidP="00A61120">
      <w:pPr>
        <w:pStyle w:val="5"/>
        <w:ind w:left="200" w:right="200"/>
      </w:pPr>
      <w:r w:rsidRPr="00BD7A96">
        <w:t>验收标准</w:t>
      </w:r>
    </w:p>
    <w:p w:rsidR="00A61120" w:rsidRDefault="00A61120" w:rsidP="00A61120">
      <w:pPr>
        <w:ind w:left="200" w:right="200"/>
      </w:pPr>
      <w:r w:rsidRPr="00A61120">
        <w:rPr>
          <w:rFonts w:hint="eastAsia"/>
        </w:rPr>
        <w:t>部门负责人能独立完成编制并提交，数据能自动汇总</w:t>
      </w:r>
      <w:r w:rsidR="009547E0">
        <w:t xml:space="preserve"> </w:t>
      </w:r>
    </w:p>
    <w:p w:rsidR="00B07CC8" w:rsidRPr="00A61120" w:rsidRDefault="00B07CC8" w:rsidP="00B07CC8">
      <w:pPr>
        <w:ind w:left="200" w:right="200"/>
        <w:rPr>
          <w:rFonts w:hint="eastAsia"/>
        </w:rPr>
      </w:pPr>
    </w:p>
    <w:p w:rsidR="001D7F89" w:rsidRPr="001D7F89" w:rsidRDefault="001D7F89" w:rsidP="00FF5A9E">
      <w:pPr>
        <w:pStyle w:val="4"/>
        <w:ind w:left="200" w:right="200"/>
      </w:pPr>
      <w:r w:rsidRPr="001D7F89">
        <w:lastRenderedPageBreak/>
        <w:t>5.2.</w:t>
      </w:r>
      <w:r w:rsidR="00021E5E">
        <w:t>5</w:t>
      </w:r>
      <w:r w:rsidRPr="001D7F89">
        <w:t xml:space="preserve"> </w:t>
      </w:r>
      <w:r w:rsidRPr="001D7F89">
        <w:t>费用预算</w:t>
      </w:r>
      <w:r w:rsidRPr="00304FED">
        <w:rPr>
          <w:color w:val="0070C0"/>
        </w:rPr>
        <w:t>（苏菲雅）</w:t>
      </w:r>
    </w:p>
    <w:p w:rsidR="00B07CC8" w:rsidRDefault="001D7F89" w:rsidP="00B07CC8">
      <w:pPr>
        <w:pStyle w:val="5"/>
        <w:ind w:left="200" w:right="200"/>
      </w:pPr>
      <w:r w:rsidRPr="00BD7A96">
        <w:t>需求描述</w:t>
      </w:r>
    </w:p>
    <w:p w:rsidR="001D7F89" w:rsidRPr="001D7F89" w:rsidRDefault="001D7F89" w:rsidP="00B11A1C">
      <w:pPr>
        <w:ind w:left="200" w:right="200"/>
      </w:pPr>
      <w:r w:rsidRPr="001D7F89">
        <w:t>各部门可编制差旅、办公、市场等费用预算，并能关联相应的活动或项目。</w:t>
      </w:r>
    </w:p>
    <w:p w:rsidR="001D7F89" w:rsidRDefault="001D7F89" w:rsidP="00B07CC8">
      <w:pPr>
        <w:pStyle w:val="5"/>
        <w:ind w:left="200" w:right="200"/>
        <w:rPr>
          <w:rFonts w:hint="eastAsia"/>
        </w:rPr>
      </w:pPr>
      <w:r w:rsidRPr="00545A58">
        <w:t>详细规则</w:t>
      </w:r>
    </w:p>
    <w:p w:rsidR="00021E5E" w:rsidRDefault="00B07CC8" w:rsidP="00B07CC8">
      <w:pPr>
        <w:ind w:left="200" w:right="200"/>
      </w:pPr>
      <w:r>
        <w:rPr>
          <w:rFonts w:hint="eastAsia"/>
        </w:rPr>
        <w:t>请参考附件</w:t>
      </w:r>
      <w:r>
        <w:rPr>
          <w:rFonts w:hint="eastAsia"/>
        </w:rPr>
        <w:t>excel</w:t>
      </w:r>
      <w:r w:rsidR="00791077">
        <w:rPr>
          <w:rFonts w:hint="eastAsia"/>
        </w:rPr>
        <w:t>表样，共需要</w:t>
      </w:r>
      <w:r w:rsidR="00791077">
        <w:rPr>
          <w:rFonts w:hint="eastAsia"/>
        </w:rPr>
        <w:t>3</w:t>
      </w:r>
      <w:r w:rsidR="00791077">
        <w:t>8</w:t>
      </w:r>
      <w:r w:rsidR="00791077">
        <w:rPr>
          <w:rFonts w:hint="eastAsia"/>
        </w:rPr>
        <w:t>张表单</w:t>
      </w:r>
    </w:p>
    <w:p w:rsidR="00B07CC8" w:rsidRDefault="00021E5E" w:rsidP="00B07CC8">
      <w:pPr>
        <w:ind w:left="200" w:right="200"/>
      </w:pPr>
      <w:r>
        <w:object w:dxaOrig="1538" w:dyaOrig="1111">
          <v:shape id="_x0000_i1031" type="#_x0000_t75" style="width:76.85pt;height:55.35pt" o:ole="">
            <v:imagedata r:id="rId18" o:title=""/>
          </v:shape>
          <o:OLEObject Type="Link" ProgID="Excel.Sheet.12" ShapeID="_x0000_i1031" DrawAspect="Icon" r:id="rId19" UpdateMode="Always">
            <o:LinkType>EnhancedMetaFile</o:LinkType>
            <o:LockedField>false</o:LockedField>
            <o:FieldCodes>\f 0</o:FieldCodes>
          </o:OLEObject>
        </w:object>
      </w:r>
    </w:p>
    <w:p w:rsidR="00791077" w:rsidRPr="00545A58" w:rsidRDefault="00791077" w:rsidP="00B07CC8">
      <w:pPr>
        <w:ind w:left="200" w:right="200"/>
        <w:rPr>
          <w:rFonts w:hint="eastAsia"/>
        </w:rPr>
      </w:pPr>
      <w:r w:rsidRPr="00791077">
        <w:rPr>
          <w:noProof/>
        </w:rPr>
        <w:drawing>
          <wp:inline distT="0" distB="0" distL="0" distR="0">
            <wp:extent cx="6188710" cy="3167682"/>
            <wp:effectExtent l="0" t="0" r="2540" b="0"/>
            <wp:docPr id="12" name="图片 12" descr="D:\王春晓\电脑应用存档文件\WeChat Files\wxid_kmp6cmngiq1j22\FileStorage\Temp\1769585020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王春晓\电脑应用存档文件\WeChat Files\wxid_kmp6cmngiq1j22\FileStorage\Temp\176958502072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6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CC8" w:rsidRDefault="001D7F89" w:rsidP="00B07CC8">
      <w:pPr>
        <w:pStyle w:val="5"/>
        <w:ind w:left="200" w:right="200"/>
      </w:pPr>
      <w:r w:rsidRPr="00BD7A96">
        <w:t>验收标准</w:t>
      </w:r>
      <w:r w:rsidRPr="001D7F89">
        <w:t> </w:t>
      </w:r>
    </w:p>
    <w:p w:rsidR="001D7F89" w:rsidRDefault="001D7F89" w:rsidP="00B11A1C">
      <w:pPr>
        <w:ind w:left="200" w:right="200"/>
      </w:pPr>
      <w:r w:rsidRPr="001D7F89">
        <w:t>预算编制界面科目清晰，有限制提示，支持上</w:t>
      </w:r>
      <w:proofErr w:type="gramStart"/>
      <w:r w:rsidRPr="001D7F89">
        <w:t>传费用</w:t>
      </w:r>
      <w:proofErr w:type="gramEnd"/>
      <w:r w:rsidRPr="001D7F89">
        <w:t>明细依据。</w:t>
      </w:r>
    </w:p>
    <w:p w:rsidR="00B07CC8" w:rsidRDefault="00B07CC8" w:rsidP="00B11A1C">
      <w:pPr>
        <w:ind w:left="200" w:right="200"/>
        <w:rPr>
          <w:rFonts w:hint="eastAsia"/>
        </w:rPr>
      </w:pPr>
    </w:p>
    <w:p w:rsidR="007F2F9C" w:rsidRDefault="007F2F9C" w:rsidP="007F2F9C">
      <w:pPr>
        <w:pStyle w:val="4"/>
        <w:ind w:left="200" w:right="200"/>
        <w:rPr>
          <w:color w:val="0070C0"/>
        </w:rPr>
      </w:pPr>
      <w:r>
        <w:rPr>
          <w:rFonts w:hint="eastAsia"/>
          <w:bCs/>
        </w:rPr>
        <w:t>5</w:t>
      </w:r>
      <w:r>
        <w:rPr>
          <w:bCs/>
        </w:rPr>
        <w:t>.</w:t>
      </w:r>
      <w:r>
        <w:t>2.</w:t>
      </w:r>
      <w:r w:rsidR="00021E5E">
        <w:t>6</w:t>
      </w:r>
      <w:r>
        <w:t xml:space="preserve"> </w:t>
      </w:r>
      <w:r>
        <w:rPr>
          <w:rFonts w:hint="eastAsia"/>
        </w:rPr>
        <w:t>人力预算</w:t>
      </w:r>
      <w:r w:rsidRPr="007F2F9C">
        <w:rPr>
          <w:rFonts w:hint="eastAsia"/>
          <w:color w:val="0070C0"/>
        </w:rPr>
        <w:t>（</w:t>
      </w:r>
      <w:r w:rsidR="00B07CC8">
        <w:rPr>
          <w:rFonts w:hint="eastAsia"/>
          <w:color w:val="0070C0"/>
        </w:rPr>
        <w:t>待</w:t>
      </w:r>
      <w:r w:rsidRPr="007F2F9C">
        <w:rPr>
          <w:rFonts w:hint="eastAsia"/>
          <w:color w:val="0070C0"/>
        </w:rPr>
        <w:t>H</w:t>
      </w:r>
      <w:r w:rsidR="00B07CC8">
        <w:rPr>
          <w:color w:val="0070C0"/>
        </w:rPr>
        <w:t>R</w:t>
      </w:r>
      <w:r w:rsidR="00B07CC8">
        <w:rPr>
          <w:rFonts w:hint="eastAsia"/>
          <w:color w:val="0070C0"/>
        </w:rPr>
        <w:t>确认</w:t>
      </w:r>
      <w:r w:rsidRPr="007F2F9C">
        <w:rPr>
          <w:rFonts w:hint="eastAsia"/>
          <w:color w:val="0070C0"/>
        </w:rPr>
        <w:t>）</w:t>
      </w:r>
    </w:p>
    <w:p w:rsidR="00B07CC8" w:rsidRDefault="007F2F9C" w:rsidP="00B07CC8">
      <w:pPr>
        <w:pStyle w:val="5"/>
        <w:ind w:left="200" w:right="200"/>
      </w:pPr>
      <w:r w:rsidRPr="00BD7A96">
        <w:t>需求描述</w:t>
      </w:r>
    </w:p>
    <w:p w:rsidR="007F2F9C" w:rsidRDefault="009A324A" w:rsidP="00B07CC8">
      <w:pPr>
        <w:ind w:left="200" w:right="200"/>
      </w:pPr>
      <w:r>
        <w:rPr>
          <w:rFonts w:hint="eastAsia"/>
        </w:rPr>
        <w:t>人力编制，工资，福利，奖金方案，</w:t>
      </w:r>
    </w:p>
    <w:p w:rsidR="00B07CC8" w:rsidRDefault="00B07CC8" w:rsidP="00B07CC8">
      <w:pPr>
        <w:pStyle w:val="5"/>
        <w:ind w:left="200" w:right="200"/>
      </w:pPr>
      <w:r>
        <w:rPr>
          <w:rFonts w:hint="eastAsia"/>
        </w:rPr>
        <w:lastRenderedPageBreak/>
        <w:t>详细</w:t>
      </w:r>
      <w:r w:rsidR="009A324A">
        <w:rPr>
          <w:rFonts w:hint="eastAsia"/>
        </w:rPr>
        <w:t>规则</w:t>
      </w:r>
    </w:p>
    <w:p w:rsidR="009A324A" w:rsidRDefault="00827553" w:rsidP="00B07CC8">
      <w:pPr>
        <w:ind w:left="200" w:right="200"/>
      </w:pPr>
      <w:r>
        <w:rPr>
          <w:rFonts w:hint="eastAsia"/>
        </w:rPr>
        <w:t>可先参考元年系统模块评估</w:t>
      </w:r>
    </w:p>
    <w:p w:rsidR="00827553" w:rsidRDefault="00827553" w:rsidP="007F2F9C">
      <w:pPr>
        <w:ind w:left="200" w:right="200"/>
        <w:rPr>
          <w:rFonts w:hint="eastAsia"/>
          <w:b/>
          <w:bCs/>
        </w:rPr>
      </w:pPr>
      <w:r w:rsidRPr="00827553">
        <w:rPr>
          <w:b/>
          <w:bCs/>
          <w:noProof/>
        </w:rPr>
        <w:drawing>
          <wp:inline distT="0" distB="0" distL="0" distR="0">
            <wp:extent cx="3096895" cy="2863850"/>
            <wp:effectExtent l="0" t="0" r="8255" b="0"/>
            <wp:docPr id="11" name="图片 11" descr="D:\王春晓\电脑应用存档文件\WeChat Files\wxid_kmp6cmngiq1j22\FileStorage\Temp\1769581232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王春晓\电脑应用存档文件\WeChat Files\wxid_kmp6cmngiq1j22\FileStorage\Temp\176958123224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F9C" w:rsidRDefault="007F2F9C" w:rsidP="00B07CC8">
      <w:pPr>
        <w:pStyle w:val="5"/>
        <w:ind w:left="200" w:right="200"/>
        <w:rPr>
          <w:rFonts w:hint="eastAsia"/>
        </w:rPr>
      </w:pPr>
      <w:r w:rsidRPr="00BD7A96">
        <w:t>验收标准</w:t>
      </w:r>
    </w:p>
    <w:p w:rsidR="007F2F9C" w:rsidRDefault="00A61120" w:rsidP="007F2F9C">
      <w:pPr>
        <w:ind w:left="200" w:right="200"/>
      </w:pPr>
      <w:r w:rsidRPr="00A61120">
        <w:rPr>
          <w:rFonts w:hint="eastAsia"/>
        </w:rPr>
        <w:t>HR</w:t>
      </w:r>
      <w:r w:rsidRPr="00A61120">
        <w:rPr>
          <w:rFonts w:hint="eastAsia"/>
        </w:rPr>
        <w:t>能独立完成编制并提交，数据能自动汇总，有同比数据作为参考。</w:t>
      </w:r>
    </w:p>
    <w:p w:rsidR="007F2F9C" w:rsidRPr="002F7184" w:rsidRDefault="007F2F9C" w:rsidP="007F2F9C">
      <w:pPr>
        <w:pStyle w:val="4"/>
        <w:ind w:left="200" w:right="200"/>
        <w:rPr>
          <w:color w:val="0070C0"/>
        </w:rPr>
      </w:pPr>
      <w:r>
        <w:rPr>
          <w:rFonts w:hint="eastAsia"/>
        </w:rPr>
        <w:t>5</w:t>
      </w:r>
      <w:r>
        <w:t xml:space="preserve">.2.7 </w:t>
      </w:r>
      <w:r>
        <w:rPr>
          <w:rFonts w:hint="eastAsia"/>
        </w:rPr>
        <w:t>其他财务模块</w:t>
      </w:r>
      <w:r w:rsidRPr="002F7184">
        <w:rPr>
          <w:rFonts w:hint="eastAsia"/>
          <w:color w:val="0070C0"/>
        </w:rPr>
        <w:t>（春晓）</w:t>
      </w:r>
    </w:p>
    <w:p w:rsidR="00CA3C78" w:rsidRDefault="007F2F9C" w:rsidP="00A61120">
      <w:pPr>
        <w:pStyle w:val="5"/>
        <w:ind w:left="200" w:right="200"/>
      </w:pPr>
      <w:r w:rsidRPr="00BD7A96">
        <w:t>需求描述</w:t>
      </w:r>
    </w:p>
    <w:p w:rsidR="00CA3C78" w:rsidRDefault="00A61120" w:rsidP="00CA3C78">
      <w:pPr>
        <w:ind w:left="200" w:right="200"/>
      </w:pPr>
      <w:r>
        <w:rPr>
          <w:rFonts w:hint="eastAsia"/>
        </w:rPr>
        <w:t>其他粗颗粒</w:t>
      </w:r>
      <w:r w:rsidR="00CA3C78">
        <w:rPr>
          <w:rFonts w:hint="eastAsia"/>
        </w:rPr>
        <w:t>编制预算模块，包括</w:t>
      </w:r>
    </w:p>
    <w:p w:rsidR="007F2F9C" w:rsidRDefault="00CA3C78" w:rsidP="00CA3C78">
      <w:pPr>
        <w:pStyle w:val="af4"/>
        <w:numPr>
          <w:ilvl w:val="0"/>
          <w:numId w:val="46"/>
        </w:numPr>
        <w:ind w:leftChars="0" w:right="200" w:firstLineChars="0"/>
      </w:pPr>
      <w:r>
        <w:rPr>
          <w:rFonts w:hint="eastAsia"/>
        </w:rPr>
        <w:t>已实现损益冲回</w:t>
      </w:r>
    </w:p>
    <w:p w:rsidR="00CA3C78" w:rsidRDefault="00CA3C78" w:rsidP="00CA3C78">
      <w:pPr>
        <w:pStyle w:val="af4"/>
        <w:numPr>
          <w:ilvl w:val="0"/>
          <w:numId w:val="46"/>
        </w:numPr>
        <w:ind w:leftChars="0" w:right="200" w:firstLineChars="0"/>
      </w:pPr>
      <w:r>
        <w:rPr>
          <w:rFonts w:hint="eastAsia"/>
        </w:rPr>
        <w:t>财务费用</w:t>
      </w:r>
    </w:p>
    <w:p w:rsidR="00CA3C78" w:rsidRDefault="00CA3C78" w:rsidP="00CA3C78">
      <w:pPr>
        <w:pStyle w:val="af4"/>
        <w:numPr>
          <w:ilvl w:val="0"/>
          <w:numId w:val="46"/>
        </w:numPr>
        <w:ind w:leftChars="0" w:right="200" w:firstLineChars="0"/>
      </w:pPr>
      <w:r>
        <w:rPr>
          <w:rFonts w:hint="eastAsia"/>
        </w:rPr>
        <w:t>税金及附加</w:t>
      </w:r>
    </w:p>
    <w:p w:rsidR="00CA3C78" w:rsidRDefault="00CA3C78" w:rsidP="00CA3C78">
      <w:pPr>
        <w:pStyle w:val="af4"/>
        <w:numPr>
          <w:ilvl w:val="0"/>
          <w:numId w:val="46"/>
        </w:numPr>
        <w:ind w:leftChars="0" w:right="200" w:firstLineChars="0"/>
      </w:pPr>
      <w:r>
        <w:rPr>
          <w:rFonts w:hint="eastAsia"/>
        </w:rPr>
        <w:t>其他收支</w:t>
      </w:r>
    </w:p>
    <w:p w:rsidR="00CA3C78" w:rsidRDefault="00CA3C78" w:rsidP="00CA3C78">
      <w:pPr>
        <w:pStyle w:val="af4"/>
        <w:numPr>
          <w:ilvl w:val="0"/>
          <w:numId w:val="46"/>
        </w:numPr>
        <w:ind w:leftChars="0" w:right="200" w:firstLineChars="0"/>
      </w:pPr>
      <w:r>
        <w:rPr>
          <w:rFonts w:hint="eastAsia"/>
        </w:rPr>
        <w:t>坏账</w:t>
      </w:r>
    </w:p>
    <w:p w:rsidR="00CA3C78" w:rsidRDefault="00CA3C78" w:rsidP="00CA3C78">
      <w:pPr>
        <w:pStyle w:val="5"/>
        <w:ind w:left="200" w:right="200"/>
      </w:pPr>
      <w:r>
        <w:rPr>
          <w:rFonts w:hint="eastAsia"/>
        </w:rPr>
        <w:t>详细规则</w:t>
      </w:r>
    </w:p>
    <w:p w:rsidR="00CA3C78" w:rsidRDefault="00CA3C78" w:rsidP="00CA3C78">
      <w:pPr>
        <w:ind w:left="200" w:right="200"/>
      </w:pPr>
      <w:r>
        <w:rPr>
          <w:rFonts w:hint="eastAsia"/>
        </w:rPr>
        <w:lastRenderedPageBreak/>
        <w:t>按照公司、模块（科目）填报预算</w:t>
      </w:r>
    </w:p>
    <w:p w:rsidR="00CA3C78" w:rsidRPr="00CA3C78" w:rsidRDefault="00CA3C78" w:rsidP="00CA3C78">
      <w:pPr>
        <w:ind w:left="200" w:right="200"/>
        <w:rPr>
          <w:rFonts w:hint="eastAsia"/>
        </w:rPr>
      </w:pP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CA3C78" w:rsidRPr="00791077" w:rsidTr="0079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  <w:right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</w:p>
        </w:tc>
        <w:tc>
          <w:tcPr>
            <w:tcW w:w="1217" w:type="dxa"/>
            <w:tcBorders>
              <w:top w:val="dotted" w:sz="6" w:space="0" w:color="D0CECE" w:themeColor="background2" w:themeShade="E6"/>
              <w:left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品牌合计</w:t>
            </w:r>
          </w:p>
        </w:tc>
        <w:tc>
          <w:tcPr>
            <w:tcW w:w="121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P</w:t>
            </w:r>
            <w:r w:rsidRPr="00791077">
              <w:rPr>
                <w:rFonts w:asciiTheme="minorEastAsia" w:hAnsiTheme="minorEastAsia"/>
                <w:b w:val="0"/>
                <w:sz w:val="15"/>
                <w:szCs w:val="15"/>
              </w:rPr>
              <w:t>W</w:t>
            </w:r>
          </w:p>
        </w:tc>
        <w:tc>
          <w:tcPr>
            <w:tcW w:w="121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P</w:t>
            </w:r>
            <w:r w:rsidRPr="00791077">
              <w:rPr>
                <w:rFonts w:asciiTheme="minorEastAsia" w:hAnsiTheme="minorEastAsia"/>
                <w:b w:val="0"/>
                <w:sz w:val="15"/>
                <w:szCs w:val="15"/>
              </w:rPr>
              <w:t>M</w:t>
            </w:r>
          </w:p>
        </w:tc>
        <w:tc>
          <w:tcPr>
            <w:tcW w:w="121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P</w:t>
            </w:r>
            <w:r w:rsidRPr="00791077">
              <w:rPr>
                <w:rFonts w:asciiTheme="minorEastAsia" w:hAnsiTheme="minorEastAsia"/>
                <w:b w:val="0"/>
                <w:sz w:val="15"/>
                <w:szCs w:val="15"/>
              </w:rPr>
              <w:t>W1961</w:t>
            </w:r>
          </w:p>
        </w:tc>
        <w:tc>
          <w:tcPr>
            <w:tcW w:w="121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P</w:t>
            </w:r>
            <w:r w:rsidRPr="00791077">
              <w:rPr>
                <w:rFonts w:asciiTheme="minorEastAsia" w:hAnsiTheme="minorEastAsia"/>
                <w:b w:val="0"/>
                <w:sz w:val="15"/>
                <w:szCs w:val="15"/>
              </w:rPr>
              <w:t>URE</w:t>
            </w:r>
          </w:p>
        </w:tc>
        <w:tc>
          <w:tcPr>
            <w:tcW w:w="121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B</w:t>
            </w:r>
            <w:r w:rsidRPr="00791077">
              <w:rPr>
                <w:rFonts w:asciiTheme="minorEastAsia" w:hAnsiTheme="minorEastAsia"/>
                <w:b w:val="0"/>
                <w:sz w:val="15"/>
                <w:szCs w:val="15"/>
              </w:rPr>
              <w:t>MW</w:t>
            </w:r>
          </w:p>
        </w:tc>
        <w:tc>
          <w:tcPr>
            <w:tcW w:w="1217" w:type="dxa"/>
            <w:tcBorders>
              <w:top w:val="dotted" w:sz="6" w:space="0" w:color="D0CECE" w:themeColor="background2" w:themeShade="E6"/>
              <w:bottom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/>
                <w:b w:val="0"/>
                <w:sz w:val="15"/>
                <w:szCs w:val="15"/>
              </w:rPr>
              <w:t>…</w:t>
            </w:r>
          </w:p>
        </w:tc>
      </w:tr>
      <w:tr w:rsidR="00CA3C78" w:rsidRPr="00791077" w:rsidTr="0079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tcBorders>
              <w:top w:val="dotted" w:sz="6" w:space="0" w:color="D0CECE" w:themeColor="background2" w:themeShade="E6"/>
              <w:right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b w:val="0"/>
                <w:sz w:val="15"/>
                <w:szCs w:val="15"/>
              </w:rPr>
              <w:t>全年合计</w:t>
            </w:r>
          </w:p>
        </w:tc>
        <w:tc>
          <w:tcPr>
            <w:tcW w:w="1217" w:type="dxa"/>
            <w:tcBorders>
              <w:top w:val="dotted" w:sz="6" w:space="0" w:color="D0CECE" w:themeColor="background2" w:themeShade="E6"/>
              <w:left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  <w:tcBorders>
              <w:top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  <w:tcBorders>
              <w:top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  <w:tcBorders>
              <w:top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  <w:tcBorders>
              <w:top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  <w:tcBorders>
              <w:top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  <w:tcBorders>
              <w:top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791077" w:rsidRPr="00791077" w:rsidTr="0079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tcBorders>
              <w:right w:val="dotted" w:sz="6" w:space="0" w:color="D0CECE" w:themeColor="background2" w:themeShade="E6"/>
            </w:tcBorders>
          </w:tcPr>
          <w:p w:rsidR="00791077" w:rsidRPr="00791077" w:rsidRDefault="00791077" w:rsidP="00791077">
            <w:pPr>
              <w:ind w:leftChars="0" w:left="0" w:right="20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1月</w:t>
            </w:r>
          </w:p>
        </w:tc>
        <w:tc>
          <w:tcPr>
            <w:tcW w:w="1217" w:type="dxa"/>
            <w:tcBorders>
              <w:left w:val="dotted" w:sz="6" w:space="0" w:color="D0CECE" w:themeColor="background2" w:themeShade="E6"/>
            </w:tcBorders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791077" w:rsidRPr="00791077" w:rsidTr="0079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tcBorders>
              <w:right w:val="dotted" w:sz="6" w:space="0" w:color="D0CECE" w:themeColor="background2" w:themeShade="E6"/>
            </w:tcBorders>
          </w:tcPr>
          <w:p w:rsidR="00791077" w:rsidRPr="00791077" w:rsidRDefault="00791077" w:rsidP="00791077">
            <w:pPr>
              <w:ind w:leftChars="0" w:left="0" w:right="20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2月</w:t>
            </w:r>
          </w:p>
        </w:tc>
        <w:tc>
          <w:tcPr>
            <w:tcW w:w="1217" w:type="dxa"/>
            <w:tcBorders>
              <w:left w:val="dotted" w:sz="6" w:space="0" w:color="D0CECE" w:themeColor="background2" w:themeShade="E6"/>
            </w:tcBorders>
          </w:tcPr>
          <w:p w:rsidR="00791077" w:rsidRPr="00791077" w:rsidRDefault="00791077" w:rsidP="00791077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791077" w:rsidRPr="00791077" w:rsidTr="0079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tcBorders>
              <w:right w:val="dotted" w:sz="6" w:space="0" w:color="D0CECE" w:themeColor="background2" w:themeShade="E6"/>
            </w:tcBorders>
          </w:tcPr>
          <w:p w:rsidR="00791077" w:rsidRPr="00791077" w:rsidRDefault="00791077" w:rsidP="00791077">
            <w:pPr>
              <w:ind w:leftChars="0" w:left="0" w:right="20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 w:rsidRPr="00791077">
              <w:rPr>
                <w:rFonts w:asciiTheme="minorEastAsia" w:hAnsiTheme="minorEastAsia" w:hint="eastAsia"/>
                <w:b w:val="0"/>
                <w:sz w:val="15"/>
                <w:szCs w:val="15"/>
              </w:rPr>
              <w:t>3月</w:t>
            </w:r>
          </w:p>
        </w:tc>
        <w:tc>
          <w:tcPr>
            <w:tcW w:w="1217" w:type="dxa"/>
            <w:tcBorders>
              <w:left w:val="dotted" w:sz="6" w:space="0" w:color="D0CECE" w:themeColor="background2" w:themeShade="E6"/>
            </w:tcBorders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791077" w:rsidRPr="00791077" w:rsidRDefault="00791077" w:rsidP="00791077">
            <w:pPr>
              <w:ind w:leftChars="0" w:left="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  <w:tr w:rsidR="00CA3C78" w:rsidRPr="00791077" w:rsidTr="0079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tcBorders>
              <w:right w:val="dotted" w:sz="6" w:space="0" w:color="D0CECE" w:themeColor="background2" w:themeShade="E6"/>
            </w:tcBorders>
          </w:tcPr>
          <w:p w:rsidR="00CA3C78" w:rsidRPr="00791077" w:rsidRDefault="00791077" w:rsidP="00CA3C78">
            <w:pPr>
              <w:ind w:leftChars="0" w:left="0" w:right="200"/>
              <w:rPr>
                <w:rFonts w:asciiTheme="minorEastAsia" w:hAnsiTheme="minorEastAsia" w:hint="eastAsia"/>
                <w:b w:val="0"/>
                <w:sz w:val="15"/>
                <w:szCs w:val="15"/>
              </w:rPr>
            </w:pPr>
            <w:r>
              <w:rPr>
                <w:rFonts w:asciiTheme="minorEastAsia" w:hAnsiTheme="minorEastAsia"/>
                <w:b w:val="0"/>
                <w:sz w:val="15"/>
                <w:szCs w:val="15"/>
              </w:rPr>
              <w:t>…</w:t>
            </w:r>
          </w:p>
        </w:tc>
        <w:tc>
          <w:tcPr>
            <w:tcW w:w="1217" w:type="dxa"/>
            <w:tcBorders>
              <w:left w:val="dotted" w:sz="6" w:space="0" w:color="D0CECE" w:themeColor="background2" w:themeShade="E6"/>
            </w:tcBorders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  <w:tc>
          <w:tcPr>
            <w:tcW w:w="1217" w:type="dxa"/>
          </w:tcPr>
          <w:p w:rsidR="00CA3C78" w:rsidRPr="00791077" w:rsidRDefault="00CA3C78" w:rsidP="00CA3C78">
            <w:pPr>
              <w:ind w:leftChars="0" w:left="0" w:righ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15"/>
                <w:szCs w:val="15"/>
              </w:rPr>
            </w:pPr>
          </w:p>
        </w:tc>
      </w:tr>
    </w:tbl>
    <w:p w:rsidR="00CA3C78" w:rsidRPr="00CA3C78" w:rsidRDefault="00CA3C78" w:rsidP="00CA3C78">
      <w:pPr>
        <w:ind w:left="200" w:right="200"/>
        <w:rPr>
          <w:rFonts w:hint="eastAsia"/>
        </w:rPr>
      </w:pPr>
    </w:p>
    <w:p w:rsidR="007F2F9C" w:rsidRDefault="007F2F9C" w:rsidP="00791077">
      <w:pPr>
        <w:pStyle w:val="5"/>
        <w:ind w:left="200" w:right="200"/>
        <w:rPr>
          <w:rFonts w:hint="eastAsia"/>
        </w:rPr>
      </w:pPr>
      <w:r w:rsidRPr="00BD7A96">
        <w:t>验收标准</w:t>
      </w:r>
    </w:p>
    <w:p w:rsidR="007F2F9C" w:rsidRDefault="00791077" w:rsidP="007F2F9C">
      <w:pPr>
        <w:ind w:left="200" w:right="200"/>
      </w:pPr>
      <w:r w:rsidRPr="00A61120">
        <w:rPr>
          <w:rFonts w:hint="eastAsia"/>
        </w:rPr>
        <w:t>负责人能独立完成编制并提交，数据能自动汇总</w:t>
      </w:r>
    </w:p>
    <w:p w:rsidR="007F2F9C" w:rsidRDefault="007F2F9C" w:rsidP="007F2F9C">
      <w:pPr>
        <w:ind w:left="200" w:right="200"/>
      </w:pPr>
    </w:p>
    <w:p w:rsidR="002F7184" w:rsidRDefault="002F7184" w:rsidP="007F2F9C">
      <w:pPr>
        <w:ind w:left="200" w:right="200"/>
      </w:pPr>
    </w:p>
    <w:p w:rsidR="002F7184" w:rsidRPr="002F7184" w:rsidRDefault="002F7184" w:rsidP="002F7184">
      <w:pPr>
        <w:pStyle w:val="4"/>
        <w:ind w:left="200" w:right="200"/>
        <w:rPr>
          <w:color w:val="0070C0"/>
        </w:rPr>
      </w:pPr>
      <w:r>
        <w:rPr>
          <w:rFonts w:hint="eastAsia"/>
        </w:rPr>
        <w:t>5</w:t>
      </w:r>
      <w:r>
        <w:t xml:space="preserve">.2.8 </w:t>
      </w:r>
      <w:r>
        <w:rPr>
          <w:rFonts w:hint="eastAsia"/>
        </w:rPr>
        <w:t>优尼康模块</w:t>
      </w:r>
      <w:r w:rsidRPr="002F7184">
        <w:rPr>
          <w:rFonts w:hint="eastAsia"/>
          <w:color w:val="0070C0"/>
        </w:rPr>
        <w:t>（</w:t>
      </w:r>
      <w:proofErr w:type="gramStart"/>
      <w:r w:rsidR="00CB3FB2">
        <w:rPr>
          <w:rFonts w:hint="eastAsia"/>
          <w:color w:val="0070C0"/>
        </w:rPr>
        <w:t>待优尼康</w:t>
      </w:r>
      <w:proofErr w:type="gramEnd"/>
      <w:r w:rsidR="00CB3FB2">
        <w:rPr>
          <w:rFonts w:hint="eastAsia"/>
          <w:color w:val="0070C0"/>
        </w:rPr>
        <w:t>财务沟通</w:t>
      </w:r>
      <w:r w:rsidRPr="002F7184">
        <w:rPr>
          <w:rFonts w:hint="eastAsia"/>
          <w:color w:val="0070C0"/>
        </w:rPr>
        <w:t>）</w:t>
      </w:r>
    </w:p>
    <w:p w:rsidR="002F7184" w:rsidRDefault="002F7184" w:rsidP="007F2F9C">
      <w:pPr>
        <w:ind w:left="200" w:right="200"/>
      </w:pPr>
    </w:p>
    <w:p w:rsidR="002F7184" w:rsidRPr="00CB3FB2" w:rsidRDefault="00CB3FB2" w:rsidP="007F2F9C">
      <w:pPr>
        <w:ind w:left="200" w:right="200"/>
        <w:rPr>
          <w:rFonts w:hint="eastAsia"/>
        </w:rPr>
      </w:pPr>
      <w:r>
        <w:rPr>
          <w:rFonts w:hint="eastAsia"/>
        </w:rPr>
        <w:t>该模块本期只做简单汇总导入，满足基础合并要求即可</w:t>
      </w:r>
    </w:p>
    <w:p w:rsidR="002F7184" w:rsidRDefault="002F7184">
      <w:pPr>
        <w:spacing w:before="100" w:after="200" w:line="276" w:lineRule="auto"/>
        <w:ind w:leftChars="0" w:left="0" w:rightChars="0" w:right="0"/>
        <w:contextualSpacing w:val="0"/>
        <w:rPr>
          <w:b/>
          <w:caps/>
          <w:color w:val="222A35" w:themeColor="text2" w:themeShade="80"/>
          <w:spacing w:val="15"/>
        </w:rPr>
      </w:pPr>
      <w:r>
        <w:br w:type="page"/>
      </w:r>
    </w:p>
    <w:p w:rsidR="007F2F9C" w:rsidRDefault="004F7EFE" w:rsidP="004F7EFE">
      <w:pPr>
        <w:pStyle w:val="3"/>
        <w:ind w:left="200" w:right="200"/>
        <w:rPr>
          <w:color w:val="0070C0"/>
        </w:rPr>
      </w:pPr>
      <w:r>
        <w:rPr>
          <w:rFonts w:hint="eastAsia"/>
        </w:rPr>
        <w:lastRenderedPageBreak/>
        <w:t>5</w:t>
      </w:r>
      <w:r>
        <w:t xml:space="preserve">.3 </w:t>
      </w:r>
      <w:r>
        <w:rPr>
          <w:rFonts w:hint="eastAsia"/>
        </w:rPr>
        <w:t>预算合并分摊</w:t>
      </w:r>
      <w:r w:rsidRPr="004F7EFE">
        <w:rPr>
          <w:rFonts w:hint="eastAsia"/>
          <w:color w:val="0070C0"/>
        </w:rPr>
        <w:t>（春晓）</w:t>
      </w:r>
      <w:r>
        <w:rPr>
          <w:rFonts w:hint="eastAsia"/>
          <w:color w:val="0070C0"/>
        </w:rPr>
        <w:t xml:space="preserve"> </w:t>
      </w:r>
    </w:p>
    <w:p w:rsidR="00160222" w:rsidRDefault="00160222" w:rsidP="00160222">
      <w:pPr>
        <w:pStyle w:val="4"/>
        <w:ind w:left="200" w:right="200"/>
      </w:pPr>
      <w:r>
        <w:t xml:space="preserve">5.3.1 </w:t>
      </w:r>
      <w:r>
        <w:rPr>
          <w:rFonts w:hint="eastAsia"/>
        </w:rPr>
        <w:t>渠道利润表</w:t>
      </w:r>
    </w:p>
    <w:p w:rsidR="002F7184" w:rsidRDefault="00160222" w:rsidP="002F7184">
      <w:pPr>
        <w:pStyle w:val="af4"/>
        <w:numPr>
          <w:ilvl w:val="0"/>
          <w:numId w:val="48"/>
        </w:numPr>
        <w:ind w:leftChars="0" w:right="200" w:firstLineChars="0"/>
        <w:rPr>
          <w:b/>
        </w:rPr>
      </w:pPr>
      <w:r>
        <w:rPr>
          <w:rFonts w:hint="eastAsia"/>
          <w:b/>
        </w:rPr>
        <w:t>C</w:t>
      </w:r>
      <w:r>
        <w:rPr>
          <w:b/>
        </w:rPr>
        <w:t>OMBO</w:t>
      </w:r>
      <w:r>
        <w:rPr>
          <w:rFonts w:hint="eastAsia"/>
          <w:b/>
        </w:rPr>
        <w:t>店拆分</w:t>
      </w:r>
    </w:p>
    <w:p w:rsidR="00160222" w:rsidRPr="002F7184" w:rsidRDefault="00160222" w:rsidP="002F7184">
      <w:pPr>
        <w:ind w:left="200" w:right="200"/>
        <w:rPr>
          <w:b/>
        </w:rPr>
      </w:pPr>
      <w:r>
        <w:t>C</w:t>
      </w:r>
      <w:r>
        <w:rPr>
          <w:rFonts w:hint="eastAsia"/>
        </w:rPr>
        <w:t>ombo</w:t>
      </w:r>
      <w:r>
        <w:rPr>
          <w:rFonts w:hint="eastAsia"/>
        </w:rPr>
        <w:t>店根据店内销售品牌比例分摊费用</w:t>
      </w:r>
    </w:p>
    <w:p w:rsidR="002F7184" w:rsidRDefault="002F7184" w:rsidP="002F7184">
      <w:pPr>
        <w:pStyle w:val="af4"/>
        <w:numPr>
          <w:ilvl w:val="0"/>
          <w:numId w:val="48"/>
        </w:numPr>
        <w:ind w:leftChars="0" w:right="200" w:firstLineChars="0"/>
        <w:rPr>
          <w:b/>
        </w:rPr>
      </w:pPr>
      <w:r>
        <w:rPr>
          <w:rFonts w:hint="eastAsia"/>
          <w:b/>
        </w:rPr>
        <w:t>特殊店铺拆分</w:t>
      </w:r>
    </w:p>
    <w:p w:rsidR="002F7184" w:rsidRPr="002F7184" w:rsidRDefault="002F7184" w:rsidP="002F7184">
      <w:pPr>
        <w:ind w:left="200" w:right="200"/>
        <w:rPr>
          <w:rFonts w:hint="eastAsia"/>
        </w:rPr>
      </w:pPr>
      <w:r>
        <w:rPr>
          <w:rFonts w:hint="eastAsia"/>
        </w:rPr>
        <w:t>上海旗舰店、厦门工厂奥莱店</w:t>
      </w:r>
      <w:r>
        <w:rPr>
          <w:rFonts w:hint="eastAsia"/>
        </w:rPr>
        <w:t xml:space="preserve"> </w:t>
      </w:r>
      <w:r>
        <w:rPr>
          <w:rFonts w:hint="eastAsia"/>
        </w:rPr>
        <w:t>可参考实际分摊规则</w:t>
      </w:r>
    </w:p>
    <w:p w:rsidR="002F7184" w:rsidRPr="002F7184" w:rsidRDefault="002F7184" w:rsidP="002F7184">
      <w:pPr>
        <w:pStyle w:val="af4"/>
        <w:numPr>
          <w:ilvl w:val="0"/>
          <w:numId w:val="48"/>
        </w:numPr>
        <w:ind w:leftChars="0" w:right="200" w:firstLineChars="0"/>
        <w:rPr>
          <w:b/>
        </w:rPr>
      </w:pPr>
      <w:r>
        <w:rPr>
          <w:rFonts w:hint="eastAsia"/>
          <w:b/>
        </w:rPr>
        <w:t>城市店拆分</w:t>
      </w:r>
    </w:p>
    <w:p w:rsidR="002F7184" w:rsidRDefault="002F7184" w:rsidP="002F7184">
      <w:pPr>
        <w:ind w:left="200" w:right="200"/>
        <w:rPr>
          <w:rFonts w:hint="eastAsia"/>
        </w:rPr>
      </w:pPr>
      <w:r>
        <w:rPr>
          <w:rFonts w:hint="eastAsia"/>
        </w:rPr>
        <w:t>城市店根据固定比例填写表分摊</w:t>
      </w:r>
    </w:p>
    <w:p w:rsidR="00160222" w:rsidRPr="00F06F8B" w:rsidRDefault="00160222" w:rsidP="00160222">
      <w:pPr>
        <w:pStyle w:val="af4"/>
        <w:numPr>
          <w:ilvl w:val="0"/>
          <w:numId w:val="48"/>
        </w:numPr>
        <w:ind w:leftChars="0" w:right="200" w:firstLineChars="0"/>
        <w:rPr>
          <w:b/>
        </w:rPr>
      </w:pPr>
      <w:r>
        <w:rPr>
          <w:rFonts w:hint="eastAsia"/>
          <w:b/>
        </w:rPr>
        <w:t>利润表</w:t>
      </w:r>
      <w:r>
        <w:rPr>
          <w:rFonts w:hint="eastAsia"/>
          <w:b/>
        </w:rPr>
        <w:t>-</w:t>
      </w:r>
      <w:r>
        <w:rPr>
          <w:rFonts w:hint="eastAsia"/>
          <w:b/>
        </w:rPr>
        <w:t>单店利润表</w:t>
      </w:r>
    </w:p>
    <w:p w:rsidR="00160222" w:rsidRDefault="00160222" w:rsidP="00160222">
      <w:pPr>
        <w:pStyle w:val="af4"/>
        <w:ind w:leftChars="0" w:left="620" w:right="200" w:firstLineChars="0" w:firstLine="0"/>
      </w:pPr>
      <w:r>
        <w:rPr>
          <w:rFonts w:hint="eastAsia"/>
        </w:rPr>
        <w:t>对</w:t>
      </w:r>
      <w:r>
        <w:rPr>
          <w:rFonts w:hint="eastAsia"/>
        </w:rPr>
        <w:t>5</w:t>
      </w:r>
      <w:r>
        <w:t>.2</w:t>
      </w:r>
      <w:r>
        <w:rPr>
          <w:rFonts w:hint="eastAsia"/>
        </w:rPr>
        <w:t>模块中的</w:t>
      </w:r>
      <w:r>
        <w:rPr>
          <w:rFonts w:hint="eastAsia"/>
        </w:rPr>
        <w:t>编制结果，呈现单店利润报表及汇总利润表</w:t>
      </w:r>
    </w:p>
    <w:p w:rsidR="00160222" w:rsidRDefault="00160222" w:rsidP="00160222">
      <w:pPr>
        <w:pStyle w:val="af4"/>
        <w:ind w:leftChars="0" w:left="620" w:right="200" w:firstLineChars="0" w:firstLine="0"/>
      </w:pPr>
      <w:r>
        <w:rPr>
          <w:rFonts w:hint="eastAsia"/>
        </w:rPr>
        <w:t>筛选</w:t>
      </w:r>
      <w:proofErr w:type="gramStart"/>
      <w:r>
        <w:rPr>
          <w:rFonts w:hint="eastAsia"/>
        </w:rPr>
        <w:t>项包括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实体代码、时间、公司、货品类型、品牌维度，需提供历史</w:t>
      </w:r>
      <w:proofErr w:type="gramStart"/>
      <w:r>
        <w:rPr>
          <w:rFonts w:hint="eastAsia"/>
        </w:rPr>
        <w:t>数据及费比</w:t>
      </w:r>
      <w:proofErr w:type="gramEnd"/>
      <w:r>
        <w:rPr>
          <w:rFonts w:hint="eastAsia"/>
        </w:rPr>
        <w:t>供参考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188"/>
        <w:gridCol w:w="1188"/>
        <w:gridCol w:w="1188"/>
        <w:gridCol w:w="1188"/>
        <w:gridCol w:w="1190"/>
        <w:gridCol w:w="1190"/>
        <w:gridCol w:w="1190"/>
        <w:gridCol w:w="1190"/>
      </w:tblGrid>
      <w:tr w:rsidR="00160222" w:rsidTr="0029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vMerge w:val="restart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科目</w:t>
            </w:r>
          </w:p>
        </w:tc>
        <w:tc>
          <w:tcPr>
            <w:tcW w:w="2376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预算</w:t>
            </w:r>
          </w:p>
        </w:tc>
        <w:tc>
          <w:tcPr>
            <w:tcW w:w="2378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上一年实际数</w:t>
            </w:r>
          </w:p>
        </w:tc>
        <w:tc>
          <w:tcPr>
            <w:tcW w:w="3570" w:type="dxa"/>
            <w:gridSpan w:val="3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同比</w:t>
            </w:r>
          </w:p>
        </w:tc>
      </w:tr>
      <w:tr w:rsidR="00160222" w:rsidTr="0029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vMerge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88" w:type="dxa"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</w:t>
            </w:r>
          </w:p>
        </w:tc>
        <w:tc>
          <w:tcPr>
            <w:tcW w:w="1188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</w:t>
            </w:r>
          </w:p>
        </w:tc>
        <w:tc>
          <w:tcPr>
            <w:tcW w:w="1190" w:type="dxa"/>
            <w:tcBorders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金额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变动率</w:t>
            </w:r>
          </w:p>
        </w:tc>
        <w:tc>
          <w:tcPr>
            <w:tcW w:w="1190" w:type="dxa"/>
            <w:tcBorders>
              <w:bottom w:val="dotted" w:sz="4" w:space="0" w:color="7F7F7F" w:themeColor="text1" w:themeTint="80"/>
            </w:tcBorders>
            <w:vAlign w:val="center"/>
          </w:tcPr>
          <w:p w:rsidR="00160222" w:rsidRPr="005E420B" w:rsidRDefault="00160222" w:rsidP="00294C41">
            <w:pPr>
              <w:pStyle w:val="af4"/>
              <w:ind w:leftChars="0" w:left="0" w:right="200"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5E420B">
              <w:rPr>
                <w:rFonts w:hint="eastAsia"/>
                <w:sz w:val="15"/>
                <w:szCs w:val="15"/>
              </w:rPr>
              <w:t>费率变动</w:t>
            </w:r>
          </w:p>
        </w:tc>
      </w:tr>
      <w:tr w:rsidR="00160222" w:rsidTr="00294C41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60222" w:rsidTr="0029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righ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righ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88" w:type="dxa"/>
            <w:tcBorders>
              <w:lef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righ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  <w:tcBorders>
              <w:lef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90" w:type="dxa"/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160222" w:rsidRPr="001C366E" w:rsidRDefault="00160222" w:rsidP="00160222">
      <w:pPr>
        <w:pStyle w:val="af4"/>
        <w:ind w:leftChars="0" w:left="620" w:right="200" w:firstLineChars="0" w:firstLine="0"/>
        <w:rPr>
          <w:rFonts w:hint="eastAsia"/>
        </w:rPr>
      </w:pPr>
    </w:p>
    <w:p w:rsidR="00160222" w:rsidRDefault="00160222" w:rsidP="00160222">
      <w:pPr>
        <w:pStyle w:val="af4"/>
        <w:numPr>
          <w:ilvl w:val="0"/>
          <w:numId w:val="48"/>
        </w:numPr>
        <w:ind w:leftChars="0" w:right="200" w:firstLineChars="0"/>
        <w:rPr>
          <w:b/>
        </w:rPr>
      </w:pPr>
      <w:r>
        <w:rPr>
          <w:rFonts w:hint="eastAsia"/>
          <w:b/>
        </w:rPr>
        <w:t>利润表</w:t>
      </w:r>
      <w:r>
        <w:rPr>
          <w:rFonts w:hint="eastAsia"/>
          <w:b/>
        </w:rPr>
        <w:t>-</w:t>
      </w:r>
      <w:r>
        <w:rPr>
          <w:rFonts w:hint="eastAsia"/>
          <w:b/>
        </w:rPr>
        <w:t>预算明细</w:t>
      </w:r>
    </w:p>
    <w:p w:rsidR="00160222" w:rsidRPr="00604A49" w:rsidRDefault="00160222" w:rsidP="00160222">
      <w:pPr>
        <w:pStyle w:val="af4"/>
        <w:ind w:leftChars="0" w:left="620" w:right="200" w:firstLineChars="0" w:firstLine="0"/>
      </w:pPr>
      <w:r w:rsidRPr="00604A49">
        <w:rPr>
          <w:rFonts w:hint="eastAsia"/>
        </w:rPr>
        <w:t>导出所有预算编制结果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422"/>
        <w:gridCol w:w="1322"/>
        <w:gridCol w:w="1324"/>
        <w:gridCol w:w="1324"/>
        <w:gridCol w:w="251"/>
        <w:gridCol w:w="1073"/>
        <w:gridCol w:w="1324"/>
        <w:gridCol w:w="1292"/>
      </w:tblGrid>
      <w:tr w:rsidR="00160222" w:rsidRPr="006F0A30" w:rsidTr="002F7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22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实体代码</w:t>
            </w:r>
          </w:p>
        </w:tc>
        <w:tc>
          <w:tcPr>
            <w:tcW w:w="1322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品牌</w:t>
            </w:r>
          </w:p>
        </w:tc>
        <w:tc>
          <w:tcPr>
            <w:tcW w:w="1324" w:type="dxa"/>
            <w:tcBorders>
              <w:top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公司</w:t>
            </w:r>
          </w:p>
        </w:tc>
        <w:tc>
          <w:tcPr>
            <w:tcW w:w="1575" w:type="dxa"/>
            <w:gridSpan w:val="2"/>
            <w:tcBorders>
              <w:top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货品类型</w:t>
            </w:r>
          </w:p>
        </w:tc>
        <w:tc>
          <w:tcPr>
            <w:tcW w:w="1073" w:type="dxa"/>
            <w:tcBorders>
              <w:top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 w:rsidRPr="006F0A30">
              <w:rPr>
                <w:rFonts w:hint="eastAsia"/>
                <w:b w:val="0"/>
                <w:sz w:val="15"/>
                <w:szCs w:val="15"/>
              </w:rPr>
              <w:t>科目</w:t>
            </w:r>
          </w:p>
        </w:tc>
        <w:tc>
          <w:tcPr>
            <w:tcW w:w="1324" w:type="dxa"/>
            <w:tcBorders>
              <w:top w:val="dotted" w:sz="4" w:space="0" w:color="7F7F7F" w:themeColor="text1" w:themeTint="80"/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时间</w:t>
            </w:r>
          </w:p>
        </w:tc>
        <w:tc>
          <w:tcPr>
            <w:tcW w:w="1292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</w:tcBorders>
          </w:tcPr>
          <w:p w:rsidR="00160222" w:rsidRDefault="00160222" w:rsidP="00294C41">
            <w:pPr>
              <w:pStyle w:val="af4"/>
              <w:ind w:leftChars="0" w:left="0" w:right="200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金额</w:t>
            </w:r>
          </w:p>
        </w:tc>
      </w:tr>
      <w:tr w:rsidR="00160222" w:rsidRPr="006F0A30" w:rsidTr="0016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tcBorders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322" w:type="dxa"/>
            <w:tcBorders>
              <w:lef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  <w:gridSpan w:val="2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  <w:tcBorders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292" w:type="dxa"/>
            <w:tcBorders>
              <w:lef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160222" w:rsidRPr="006F0A30" w:rsidTr="00160222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tcBorders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322" w:type="dxa"/>
            <w:tcBorders>
              <w:lef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  <w:gridSpan w:val="2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  <w:tcBorders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292" w:type="dxa"/>
            <w:tcBorders>
              <w:lef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  <w:tr w:rsidR="00160222" w:rsidRPr="006F0A30" w:rsidTr="0016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tcBorders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rPr>
                <w:rFonts w:hint="eastAsia"/>
                <w:b w:val="0"/>
                <w:sz w:val="15"/>
                <w:szCs w:val="15"/>
              </w:rPr>
            </w:pPr>
          </w:p>
        </w:tc>
        <w:tc>
          <w:tcPr>
            <w:tcW w:w="1322" w:type="dxa"/>
            <w:tcBorders>
              <w:lef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  <w:gridSpan w:val="2"/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324" w:type="dxa"/>
            <w:tcBorders>
              <w:righ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  <w:tc>
          <w:tcPr>
            <w:tcW w:w="1292" w:type="dxa"/>
            <w:tcBorders>
              <w:left w:val="dotted" w:sz="4" w:space="0" w:color="7F7F7F" w:themeColor="text1" w:themeTint="80"/>
            </w:tcBorders>
          </w:tcPr>
          <w:p w:rsidR="00160222" w:rsidRPr="006F0A30" w:rsidRDefault="00160222" w:rsidP="00294C41">
            <w:pPr>
              <w:pStyle w:val="af4"/>
              <w:ind w:leftChars="0" w:left="0" w:right="20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15"/>
                <w:szCs w:val="15"/>
              </w:rPr>
            </w:pPr>
          </w:p>
        </w:tc>
      </w:tr>
    </w:tbl>
    <w:p w:rsidR="00160222" w:rsidRDefault="00160222" w:rsidP="00160222">
      <w:pPr>
        <w:pStyle w:val="4"/>
        <w:ind w:left="200" w:right="200"/>
      </w:pPr>
      <w:r>
        <w:rPr>
          <w:rFonts w:hint="eastAsia"/>
        </w:rPr>
        <w:t>5</w:t>
      </w:r>
      <w:r>
        <w:t xml:space="preserve">.3.2 </w:t>
      </w:r>
      <w:r>
        <w:rPr>
          <w:rFonts w:hint="eastAsia"/>
        </w:rPr>
        <w:t>部门分摊</w:t>
      </w:r>
    </w:p>
    <w:p w:rsidR="00160222" w:rsidRDefault="00160222" w:rsidP="00160222">
      <w:pPr>
        <w:ind w:left="200" w:right="200"/>
      </w:pPr>
      <w:r>
        <w:rPr>
          <w:rFonts w:hint="eastAsia"/>
        </w:rPr>
        <w:t>对部门、科目、月份定义分摊类型，</w:t>
      </w:r>
      <w:r>
        <w:rPr>
          <w:rFonts w:hint="eastAsia"/>
        </w:rPr>
        <w:t>对</w:t>
      </w:r>
      <w:r>
        <w:rPr>
          <w:rFonts w:hint="eastAsia"/>
        </w:rPr>
        <w:t>5</w:t>
      </w:r>
      <w:r>
        <w:t>.2</w:t>
      </w:r>
      <w:r>
        <w:rPr>
          <w:rFonts w:hint="eastAsia"/>
        </w:rPr>
        <w:t>模块中的编制结果</w:t>
      </w:r>
      <w:r>
        <w:rPr>
          <w:rFonts w:hint="eastAsia"/>
        </w:rPr>
        <w:t>拆分到品牌</w:t>
      </w:r>
    </w:p>
    <w:p w:rsidR="002F7184" w:rsidRDefault="002F7184" w:rsidP="00160222">
      <w:pPr>
        <w:ind w:left="200" w:right="200"/>
        <w:rPr>
          <w:rFonts w:hint="eastAsia"/>
        </w:rPr>
      </w:pPr>
      <w:r>
        <w:rPr>
          <w:rFonts w:hint="eastAsia"/>
          <w:color w:val="0070C0"/>
        </w:rPr>
        <w:t>详细规则</w:t>
      </w:r>
      <w:r>
        <w:rPr>
          <w:rFonts w:hint="eastAsia"/>
          <w:color w:val="0070C0"/>
        </w:rPr>
        <w:t>待补充</w:t>
      </w:r>
      <w:r>
        <w:rPr>
          <w:rFonts w:hint="eastAsia"/>
          <w:color w:val="0070C0"/>
        </w:rPr>
        <w:t>，可先参考元年</w:t>
      </w:r>
    </w:p>
    <w:p w:rsidR="00160222" w:rsidRPr="00160222" w:rsidRDefault="002F7184" w:rsidP="00160222">
      <w:pPr>
        <w:pStyle w:val="af4"/>
        <w:ind w:leftChars="0" w:left="620" w:right="200" w:firstLineChars="0" w:firstLine="0"/>
        <w:rPr>
          <w:rFonts w:hint="eastAsia"/>
        </w:rPr>
      </w:pPr>
      <w:r w:rsidRPr="002F7184">
        <w:rPr>
          <w:noProof/>
        </w:rPr>
        <w:lastRenderedPageBreak/>
        <w:drawing>
          <wp:inline distT="0" distB="0" distL="0" distR="0">
            <wp:extent cx="5547815" cy="2562198"/>
            <wp:effectExtent l="0" t="0" r="0" b="0"/>
            <wp:docPr id="14" name="图片 14" descr="D:\王春晓\电脑应用存档文件\WeChat Files\wxid_kmp6cmngiq1j22\FileStorage\Temp\1769588855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王春晓\电脑应用存档文件\WeChat Files\wxid_kmp6cmngiq1j22\FileStorage\Temp\176958885564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439" cy="256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22" w:rsidRDefault="00160222" w:rsidP="00160222">
      <w:pPr>
        <w:pStyle w:val="4"/>
        <w:ind w:left="200" w:right="200"/>
      </w:pPr>
      <w:r>
        <w:rPr>
          <w:rFonts w:hint="eastAsia"/>
        </w:rPr>
        <w:t>5</w:t>
      </w:r>
      <w:r>
        <w:t xml:space="preserve">.3.3 </w:t>
      </w:r>
      <w:r>
        <w:rPr>
          <w:rFonts w:hint="eastAsia"/>
        </w:rPr>
        <w:t>合并利润表</w:t>
      </w:r>
    </w:p>
    <w:p w:rsidR="00160222" w:rsidRDefault="00160222" w:rsidP="00160222">
      <w:pPr>
        <w:ind w:left="200" w:right="200"/>
      </w:pPr>
      <w:r>
        <w:rPr>
          <w:rFonts w:hint="eastAsia"/>
        </w:rPr>
        <w:t>合并出具管报</w:t>
      </w:r>
      <w:r w:rsidR="002F7184">
        <w:rPr>
          <w:rFonts w:hint="eastAsia"/>
        </w:rPr>
        <w:t>，</w:t>
      </w:r>
      <w:r w:rsidR="00CB3FB2">
        <w:rPr>
          <w:rFonts w:hint="eastAsia"/>
        </w:rPr>
        <w:t>因行数多，</w:t>
      </w:r>
      <w:r w:rsidR="002F7184">
        <w:rPr>
          <w:rFonts w:hint="eastAsia"/>
        </w:rPr>
        <w:t>格式、公式归属比较灵活，需要评估</w:t>
      </w:r>
      <w:r w:rsidR="00CB3FB2">
        <w:rPr>
          <w:rFonts w:hint="eastAsia"/>
        </w:rPr>
        <w:t>是否能</w:t>
      </w:r>
      <w:r w:rsidR="002F7184">
        <w:rPr>
          <w:rFonts w:hint="eastAsia"/>
        </w:rPr>
        <w:t>在</w:t>
      </w:r>
      <w:r w:rsidR="002F7184">
        <w:rPr>
          <w:rFonts w:hint="eastAsia"/>
        </w:rPr>
        <w:t>B</w:t>
      </w:r>
      <w:r w:rsidR="002F7184">
        <w:t>I</w:t>
      </w:r>
      <w:r w:rsidR="002F7184">
        <w:rPr>
          <w:rFonts w:hint="eastAsia"/>
        </w:rPr>
        <w:t>还是在</w:t>
      </w:r>
      <w:r w:rsidR="002F7184">
        <w:rPr>
          <w:rFonts w:hint="eastAsia"/>
        </w:rPr>
        <w:t>P</w:t>
      </w:r>
      <w:r w:rsidR="002F7184">
        <w:t xml:space="preserve">RIM </w:t>
      </w:r>
      <w:r w:rsidR="002F7184">
        <w:rPr>
          <w:rFonts w:hint="eastAsia"/>
        </w:rPr>
        <w:t>web</w:t>
      </w:r>
      <w:r w:rsidR="002F7184">
        <w:rPr>
          <w:rFonts w:hint="eastAsia"/>
        </w:rPr>
        <w:t>实现</w:t>
      </w:r>
    </w:p>
    <w:p w:rsidR="002F7184" w:rsidRPr="00160222" w:rsidRDefault="002F7184" w:rsidP="00160222">
      <w:pPr>
        <w:ind w:left="200" w:right="200"/>
        <w:rPr>
          <w:rFonts w:hint="eastAsia"/>
        </w:rPr>
      </w:pPr>
      <w:r w:rsidRPr="002F7184">
        <w:rPr>
          <w:noProof/>
        </w:rPr>
        <w:drawing>
          <wp:inline distT="0" distB="0" distL="0" distR="0">
            <wp:extent cx="6188710" cy="3303348"/>
            <wp:effectExtent l="0" t="0" r="2540" b="0"/>
            <wp:docPr id="16" name="图片 16" descr="D:\王春晓\电脑应用存档文件\WeChat Files\wxid_kmp6cmngiq1j22\FileStorage\Temp\1769588924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王春晓\电脑应用存档文件\WeChat Files\wxid_kmp6cmngiq1j22\FileStorage\Temp\176958892471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0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FB2" w:rsidRDefault="00CB3FB2">
      <w:pPr>
        <w:spacing w:before="100" w:after="200" w:line="276" w:lineRule="auto"/>
        <w:ind w:leftChars="0" w:left="0" w:rightChars="0" w:right="0"/>
        <w:contextualSpacing w:val="0"/>
        <w:rPr>
          <w:b/>
          <w:caps/>
          <w:color w:val="222A35" w:themeColor="text2" w:themeShade="80"/>
          <w:spacing w:val="15"/>
        </w:rPr>
      </w:pPr>
      <w:r>
        <w:br w:type="page"/>
      </w:r>
    </w:p>
    <w:p w:rsidR="004F7EFE" w:rsidRPr="004F7EFE" w:rsidRDefault="004F166F" w:rsidP="00CB3FB2">
      <w:pPr>
        <w:pStyle w:val="3"/>
        <w:ind w:left="200" w:right="200"/>
        <w:rPr>
          <w:rFonts w:hint="eastAsia"/>
        </w:rPr>
      </w:pPr>
      <w:r w:rsidRPr="001D7F89">
        <w:lastRenderedPageBreak/>
        <w:t>5.</w:t>
      </w:r>
      <w:r w:rsidR="004F7EFE">
        <w:t>4</w:t>
      </w:r>
      <w:r w:rsidRPr="001D7F89">
        <w:t xml:space="preserve"> </w:t>
      </w:r>
      <w:r w:rsidRPr="001D7F89">
        <w:t>预算控制与分析</w:t>
      </w:r>
    </w:p>
    <w:p w:rsidR="004F166F" w:rsidRDefault="004F166F" w:rsidP="004F166F">
      <w:pPr>
        <w:pStyle w:val="4"/>
        <w:ind w:left="200" w:right="200"/>
      </w:pPr>
      <w:r w:rsidRPr="00BD7A96">
        <w:t>需求描述</w:t>
      </w:r>
    </w:p>
    <w:p w:rsidR="004F166F" w:rsidRDefault="004F166F" w:rsidP="004F166F">
      <w:pPr>
        <w:ind w:left="200" w:right="200"/>
      </w:pPr>
      <w:r>
        <w:rPr>
          <w:rFonts w:hint="eastAsia"/>
        </w:rPr>
        <w:t>在</w:t>
      </w:r>
      <w:r w:rsidRPr="00C53145">
        <w:rPr>
          <w:rFonts w:hint="eastAsia"/>
        </w:rPr>
        <w:t>预算编制、费用事前申请、报销单提交等多个关键节点生效目标线（预警）</w:t>
      </w:r>
      <w:r>
        <w:rPr>
          <w:rFonts w:hint="eastAsia"/>
        </w:rPr>
        <w:t>、警戒线（强控）的控制</w:t>
      </w:r>
      <w:r w:rsidRPr="001D7F89">
        <w:t>，并提供预算执行情况的查询与分析报表。</w:t>
      </w:r>
    </w:p>
    <w:p w:rsidR="004F166F" w:rsidRDefault="004F166F" w:rsidP="004F166F">
      <w:pPr>
        <w:pStyle w:val="4"/>
        <w:ind w:left="200" w:right="200"/>
        <w:rPr>
          <w:rFonts w:hint="eastAsia"/>
        </w:rPr>
      </w:pPr>
      <w:r w:rsidRPr="00C53145">
        <w:rPr>
          <w:rFonts w:hint="eastAsia"/>
        </w:rPr>
        <w:t>需求详情</w:t>
      </w:r>
    </w:p>
    <w:p w:rsidR="004F166F" w:rsidRDefault="004F166F" w:rsidP="004F166F">
      <w:pPr>
        <w:pStyle w:val="af4"/>
        <w:numPr>
          <w:ilvl w:val="0"/>
          <w:numId w:val="38"/>
        </w:numPr>
        <w:ind w:leftChars="0" w:right="200" w:firstLineChars="0"/>
      </w:pPr>
      <w:r w:rsidRPr="00C53145">
        <w:rPr>
          <w:rFonts w:hint="eastAsia"/>
        </w:rPr>
        <w:t>目标线（预警）</w:t>
      </w:r>
      <w:r>
        <w:rPr>
          <w:rFonts w:hint="eastAsia"/>
        </w:rPr>
        <w:t>、警戒线（强控）的控制</w:t>
      </w:r>
    </w:p>
    <w:p w:rsidR="004F166F" w:rsidRPr="00C53145" w:rsidRDefault="004F166F" w:rsidP="004F166F">
      <w:pPr>
        <w:pStyle w:val="af4"/>
        <w:numPr>
          <w:ilvl w:val="0"/>
          <w:numId w:val="39"/>
        </w:numPr>
        <w:ind w:leftChars="0" w:right="200" w:firstLineChars="0"/>
      </w:pPr>
      <w:r>
        <w:rPr>
          <w:rFonts w:hint="eastAsia"/>
        </w:rPr>
        <w:t>在预算管理后台，可为每个科目、实体代码设置两种规则</w:t>
      </w:r>
    </w:p>
    <w:p w:rsidR="004F166F" w:rsidRDefault="004F166F" w:rsidP="00BD397C">
      <w:pPr>
        <w:ind w:leftChars="500" w:left="1000" w:right="200"/>
        <w:rPr>
          <w:rFonts w:hint="eastAsia"/>
        </w:rPr>
      </w:pPr>
      <w:r w:rsidRPr="00BD397C">
        <w:rPr>
          <w:rFonts w:hint="eastAsia"/>
          <w:b/>
          <w:u w:val="single"/>
        </w:rPr>
        <w:t>目标线（预警）</w:t>
      </w:r>
      <w:r>
        <w:rPr>
          <w:rFonts w:hint="eastAsia"/>
        </w:rPr>
        <w:t>：设置一个百分比或数值，当执行额达到此值时，系统对后续操作</w:t>
      </w:r>
      <w:proofErr w:type="gramStart"/>
      <w:r>
        <w:rPr>
          <w:rFonts w:hint="eastAsia"/>
        </w:rPr>
        <w:t>进行弹窗提示</w:t>
      </w:r>
      <w:proofErr w:type="gramEnd"/>
      <w:r w:rsidR="00BD397C">
        <w:rPr>
          <w:rFonts w:hint="eastAsia"/>
        </w:rPr>
        <w:t>，</w:t>
      </w:r>
      <w:r w:rsidR="00BD397C" w:rsidRPr="00BD397C">
        <w:rPr>
          <w:rFonts w:hint="eastAsia"/>
        </w:rPr>
        <w:t>但允许继续提交，同时通知预算管理员。</w:t>
      </w:r>
      <w:r>
        <w:rPr>
          <w:rFonts w:hint="eastAsia"/>
        </w:rPr>
        <w:t>。</w:t>
      </w:r>
    </w:p>
    <w:p w:rsidR="004F166F" w:rsidRDefault="004F166F" w:rsidP="00BD397C">
      <w:pPr>
        <w:ind w:leftChars="500" w:left="1000" w:right="200"/>
      </w:pPr>
      <w:r w:rsidRPr="00BD397C">
        <w:rPr>
          <w:rFonts w:hint="eastAsia"/>
          <w:b/>
          <w:u w:val="single"/>
        </w:rPr>
        <w:t>警戒线（强控）</w:t>
      </w:r>
      <w:r>
        <w:rPr>
          <w:rFonts w:hint="eastAsia"/>
        </w:rPr>
        <w:t>：设置一个百分比或数值，当操作将导致执行额超过此值时，系统应阻止提交。</w:t>
      </w:r>
    </w:p>
    <w:p w:rsidR="004F166F" w:rsidRDefault="004F166F" w:rsidP="004F166F">
      <w:pPr>
        <w:pStyle w:val="af4"/>
        <w:numPr>
          <w:ilvl w:val="0"/>
          <w:numId w:val="39"/>
        </w:numPr>
        <w:ind w:leftChars="0" w:right="200" w:firstLineChars="0"/>
        <w:rPr>
          <w:rFonts w:hint="eastAsia"/>
        </w:rPr>
      </w:pPr>
      <w:r>
        <w:rPr>
          <w:rFonts w:hint="eastAsia"/>
        </w:rPr>
        <w:t>控制场景：此规则应能在预算编制、费用事前申请、报销单提交等多个关键节点生效。</w:t>
      </w:r>
    </w:p>
    <w:p w:rsidR="004F166F" w:rsidRDefault="004F166F" w:rsidP="004F166F">
      <w:pPr>
        <w:pStyle w:val="af4"/>
        <w:numPr>
          <w:ilvl w:val="0"/>
          <w:numId w:val="39"/>
        </w:numPr>
        <w:ind w:leftChars="0" w:right="200" w:firstLineChars="0"/>
      </w:pPr>
      <w:r>
        <w:rPr>
          <w:rFonts w:hint="eastAsia"/>
        </w:rPr>
        <w:t>超标处理：触发强控时，系统应提供“预算追加申请”的入口，并转入预设的特批流程。</w:t>
      </w:r>
    </w:p>
    <w:p w:rsidR="004F166F" w:rsidRDefault="004F166F" w:rsidP="00BD397C">
      <w:pPr>
        <w:pStyle w:val="af4"/>
        <w:numPr>
          <w:ilvl w:val="0"/>
          <w:numId w:val="38"/>
        </w:numPr>
        <w:ind w:leftChars="0" w:right="200" w:firstLineChars="0"/>
      </w:pPr>
      <w:r w:rsidRPr="00C53145">
        <w:rPr>
          <w:rFonts w:hint="eastAsia"/>
        </w:rPr>
        <w:t>预算执行情况的查询与分析报表</w:t>
      </w:r>
      <w:r>
        <w:rPr>
          <w:rFonts w:hint="eastAsia"/>
        </w:rPr>
        <w:t>，可参考目前的</w:t>
      </w:r>
      <w:r>
        <w:rPr>
          <w:rFonts w:hint="eastAsia"/>
        </w:rPr>
        <w:t>P</w:t>
      </w:r>
      <w:r>
        <w:t>RIM</w:t>
      </w:r>
      <w:r>
        <w:rPr>
          <w:rFonts w:hint="eastAsia"/>
        </w:rPr>
        <w:t>预算管理模块，只是需要对界面和报表呈现做优化</w:t>
      </w:r>
    </w:p>
    <w:p w:rsidR="00BD397C" w:rsidRDefault="00BD397C" w:rsidP="00BD397C">
      <w:pPr>
        <w:pStyle w:val="af4"/>
        <w:ind w:leftChars="0" w:left="620" w:right="200" w:firstLineChars="0" w:firstLine="0"/>
        <w:rPr>
          <w:rFonts w:hint="eastAsia"/>
        </w:rPr>
      </w:pPr>
    </w:p>
    <w:p w:rsidR="004F166F" w:rsidRDefault="004F166F" w:rsidP="004F166F">
      <w:pPr>
        <w:pStyle w:val="4"/>
        <w:ind w:left="200" w:right="200"/>
        <w:rPr>
          <w:rFonts w:hint="eastAsia"/>
        </w:rPr>
      </w:pPr>
      <w:r w:rsidRPr="00BD7A96">
        <w:t>验收标准</w:t>
      </w:r>
    </w:p>
    <w:p w:rsidR="004F166F" w:rsidRDefault="004F166F" w:rsidP="004F166F">
      <w:pPr>
        <w:ind w:left="200" w:right="200"/>
      </w:pPr>
      <w:r>
        <w:rPr>
          <w:rFonts w:hint="eastAsia"/>
        </w:rPr>
        <w:t>目标线（预警）、警戒线（强控）控制情景生效</w:t>
      </w:r>
    </w:p>
    <w:p w:rsidR="004F166F" w:rsidRDefault="004F166F" w:rsidP="004F166F">
      <w:pPr>
        <w:ind w:left="200" w:right="200"/>
      </w:pPr>
      <w:r w:rsidRPr="001D7F89">
        <w:t>业务人员可实时查询预算剩余额度，</w:t>
      </w:r>
      <w:r>
        <w:rPr>
          <w:rFonts w:hint="eastAsia"/>
        </w:rPr>
        <w:t>查询实际明细，</w:t>
      </w:r>
      <w:r w:rsidRPr="001D7F89">
        <w:t>财务人员可生成执行分析报告。</w:t>
      </w:r>
    </w:p>
    <w:p w:rsidR="004F166F" w:rsidRDefault="004F166F" w:rsidP="004F166F">
      <w:pPr>
        <w:ind w:left="200" w:right="200"/>
      </w:pPr>
    </w:p>
    <w:p w:rsidR="004F166F" w:rsidRDefault="004F166F" w:rsidP="00BD397C">
      <w:pPr>
        <w:ind w:left="200" w:right="200"/>
        <w:rPr>
          <w:rFonts w:hint="eastAsia"/>
        </w:rPr>
      </w:pPr>
      <w:r w:rsidRPr="00C75E54">
        <w:rPr>
          <w:noProof/>
        </w:rPr>
        <w:lastRenderedPageBreak/>
        <w:drawing>
          <wp:inline distT="0" distB="0" distL="0" distR="0" wp14:anchorId="53641FC1" wp14:editId="4323129E">
            <wp:extent cx="6188710" cy="29222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66F" w:rsidRPr="001D7F89" w:rsidRDefault="004F166F" w:rsidP="00BD397C">
      <w:pPr>
        <w:ind w:left="200" w:right="200"/>
        <w:rPr>
          <w:rFonts w:hint="eastAsia"/>
        </w:rPr>
      </w:pPr>
      <w:r w:rsidRPr="00C75E54">
        <w:rPr>
          <w:noProof/>
        </w:rPr>
        <w:drawing>
          <wp:inline distT="0" distB="0" distL="0" distR="0" wp14:anchorId="338E19A1" wp14:editId="6D7A1458">
            <wp:extent cx="5887971" cy="3306471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2775" cy="33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FB2" w:rsidRDefault="00CB3FB2">
      <w:pPr>
        <w:spacing w:before="100" w:after="200" w:line="276" w:lineRule="auto"/>
        <w:ind w:leftChars="0" w:left="0" w:rightChars="0" w:right="0"/>
        <w:contextualSpacing w:val="0"/>
        <w:rPr>
          <w:b/>
          <w:caps/>
          <w:color w:val="222A35" w:themeColor="text2" w:themeShade="80"/>
          <w:spacing w:val="15"/>
        </w:rPr>
      </w:pPr>
      <w:r>
        <w:br w:type="page"/>
      </w:r>
    </w:p>
    <w:p w:rsidR="001D7F89" w:rsidRPr="001D7F89" w:rsidRDefault="001D7F89" w:rsidP="00233A3B">
      <w:pPr>
        <w:pStyle w:val="3"/>
        <w:ind w:left="200" w:right="200"/>
      </w:pPr>
      <w:r w:rsidRPr="001D7F89">
        <w:lastRenderedPageBreak/>
        <w:t>5.</w:t>
      </w:r>
      <w:r w:rsidR="004F7EFE">
        <w:t>5</w:t>
      </w:r>
      <w:r w:rsidRPr="001D7F89">
        <w:t xml:space="preserve"> </w:t>
      </w:r>
      <w:r w:rsidRPr="001D7F89">
        <w:t>预算审批流程</w:t>
      </w:r>
    </w:p>
    <w:p w:rsidR="00C53145" w:rsidRDefault="001D7F89" w:rsidP="00C53145">
      <w:pPr>
        <w:pStyle w:val="4"/>
        <w:ind w:left="200" w:right="200"/>
      </w:pPr>
      <w:r w:rsidRPr="00BD7A96">
        <w:t>需求描述</w:t>
      </w:r>
    </w:p>
    <w:p w:rsidR="00C53145" w:rsidRDefault="001D7F89" w:rsidP="00BD397C">
      <w:pPr>
        <w:pStyle w:val="af4"/>
        <w:numPr>
          <w:ilvl w:val="0"/>
          <w:numId w:val="40"/>
        </w:numPr>
        <w:ind w:leftChars="0" w:right="200" w:firstLineChars="0"/>
      </w:pPr>
      <w:r w:rsidRPr="001D7F89">
        <w:t>系统</w:t>
      </w:r>
      <w:proofErr w:type="gramStart"/>
      <w:r w:rsidRPr="001D7F89">
        <w:t>需支持</w:t>
      </w:r>
      <w:proofErr w:type="gramEnd"/>
      <w:r w:rsidRPr="001D7F89">
        <w:t>可配置的多级工作流审批</w:t>
      </w:r>
    </w:p>
    <w:p w:rsidR="00C53145" w:rsidRDefault="00476CBB" w:rsidP="00BD397C">
      <w:pPr>
        <w:pStyle w:val="af4"/>
        <w:numPr>
          <w:ilvl w:val="0"/>
          <w:numId w:val="40"/>
        </w:numPr>
        <w:ind w:leftChars="0" w:right="200" w:firstLineChars="0"/>
      </w:pPr>
      <w:r>
        <w:rPr>
          <w:rFonts w:hint="eastAsia"/>
        </w:rPr>
        <w:t>按照角色设置节点任务</w:t>
      </w:r>
    </w:p>
    <w:p w:rsidR="001D7F89" w:rsidRDefault="001D06E2" w:rsidP="00BD397C">
      <w:pPr>
        <w:pStyle w:val="af4"/>
        <w:numPr>
          <w:ilvl w:val="0"/>
          <w:numId w:val="40"/>
        </w:numPr>
        <w:ind w:leftChars="0" w:right="200" w:firstLineChars="0"/>
      </w:pPr>
      <w:r>
        <w:rPr>
          <w:rFonts w:hint="eastAsia"/>
        </w:rPr>
        <w:t>多工作流可以一键操作</w:t>
      </w:r>
    </w:p>
    <w:p w:rsidR="003B7EE2" w:rsidRDefault="00C53145" w:rsidP="00C53145">
      <w:pPr>
        <w:pStyle w:val="4"/>
        <w:ind w:left="200" w:right="200"/>
      </w:pPr>
      <w:r>
        <w:rPr>
          <w:rFonts w:hint="eastAsia"/>
        </w:rPr>
        <w:t>需求详情</w:t>
      </w:r>
      <w:r w:rsidR="00476CBB">
        <w:t xml:space="preserve"> </w:t>
      </w:r>
    </w:p>
    <w:p w:rsidR="00476CBB" w:rsidRPr="00476CBB" w:rsidRDefault="00036B49" w:rsidP="00476CBB">
      <w:pPr>
        <w:pStyle w:val="af4"/>
        <w:numPr>
          <w:ilvl w:val="0"/>
          <w:numId w:val="35"/>
        </w:numPr>
        <w:ind w:leftChars="0" w:right="200" w:firstLineChars="0"/>
      </w:pPr>
      <w:r>
        <w:rPr>
          <w:rFonts w:hint="eastAsia"/>
        </w:rPr>
        <w:t>填写、审批页面有</w:t>
      </w:r>
      <w:r w:rsidR="00476CBB" w:rsidRPr="00476CBB">
        <w:rPr>
          <w:rFonts w:hint="eastAsia"/>
        </w:rPr>
        <w:t>工作栏可以直观看到</w:t>
      </w:r>
      <w:r w:rsidR="001D06E2">
        <w:rPr>
          <w:rFonts w:hint="eastAsia"/>
        </w:rPr>
        <w:t>预算表单</w:t>
      </w:r>
      <w:r w:rsidR="00476CBB" w:rsidRPr="00476CBB">
        <w:rPr>
          <w:rFonts w:hint="eastAsia"/>
        </w:rPr>
        <w:t>的状态</w:t>
      </w:r>
      <w:r w:rsidR="00476CBB">
        <w:rPr>
          <w:rFonts w:hint="eastAsia"/>
        </w:rPr>
        <w:t>，比如，正在编制，</w:t>
      </w:r>
      <w:r w:rsidR="001D06E2">
        <w:rPr>
          <w:rFonts w:hint="eastAsia"/>
        </w:rPr>
        <w:t>已提交，已审核</w:t>
      </w:r>
    </w:p>
    <w:p w:rsidR="007E46F3" w:rsidRDefault="00BD397C" w:rsidP="007E46F3">
      <w:pPr>
        <w:pStyle w:val="af4"/>
        <w:numPr>
          <w:ilvl w:val="0"/>
          <w:numId w:val="35"/>
        </w:numPr>
        <w:ind w:leftChars="0" w:right="200" w:firstLineChars="0"/>
      </w:pPr>
      <w:r>
        <w:rPr>
          <w:rFonts w:hint="eastAsia"/>
        </w:rPr>
        <w:t>可配置的多维流程规则</w:t>
      </w:r>
      <w:r w:rsidR="007E46F3">
        <w:rPr>
          <w:rFonts w:hint="eastAsia"/>
        </w:rPr>
        <w:t>：</w:t>
      </w:r>
      <w:r>
        <w:rPr>
          <w:rFonts w:hint="eastAsia"/>
        </w:rPr>
        <w:t>系统管理员应能根据</w:t>
      </w:r>
      <w:r>
        <w:rPr>
          <w:rFonts w:hint="eastAsia"/>
        </w:rPr>
        <w:t xml:space="preserve"> </w:t>
      </w:r>
      <w:r>
        <w:rPr>
          <w:rFonts w:hint="eastAsia"/>
        </w:rPr>
        <w:t>【预算</w:t>
      </w:r>
      <w:r w:rsidR="007E46F3">
        <w:rPr>
          <w:rFonts w:hint="eastAsia"/>
        </w:rPr>
        <w:t>编制模块</w:t>
      </w:r>
      <w:r>
        <w:rPr>
          <w:rFonts w:hint="eastAsia"/>
        </w:rPr>
        <w:t>】、【发起部门】等多个维度，在后台图形化配置不同的审批流程图。</w:t>
      </w:r>
    </w:p>
    <w:p w:rsidR="007E46F3" w:rsidRDefault="007E46F3" w:rsidP="007E46F3">
      <w:pPr>
        <w:pStyle w:val="af4"/>
        <w:ind w:leftChars="0" w:left="620" w:right="200" w:firstLineChars="0" w:firstLine="0"/>
      </w:pPr>
      <w:r>
        <w:rPr>
          <w:rFonts w:hint="eastAsia"/>
        </w:rPr>
        <w:t>初始化流程可以先复制</w:t>
      </w:r>
      <w:proofErr w:type="gramStart"/>
      <w:r>
        <w:rPr>
          <w:rFonts w:hint="eastAsia"/>
        </w:rPr>
        <w:t>元年审批</w:t>
      </w:r>
      <w:proofErr w:type="gramEnd"/>
      <w:r>
        <w:rPr>
          <w:rFonts w:hint="eastAsia"/>
        </w:rPr>
        <w:t>流</w:t>
      </w:r>
      <w:r w:rsidR="00036B49">
        <w:rPr>
          <w:rFonts w:hint="eastAsia"/>
        </w:rPr>
        <w:t>（下图</w:t>
      </w:r>
      <w:r w:rsidR="00036B49" w:rsidRPr="005B5694">
        <w:rPr>
          <w:rFonts w:hint="eastAsia"/>
          <w:color w:val="FF0000"/>
        </w:rPr>
        <w:t>红</w:t>
      </w:r>
      <w:proofErr w:type="gramStart"/>
      <w:r w:rsidR="00036B49" w:rsidRPr="005B5694">
        <w:rPr>
          <w:rFonts w:hint="eastAsia"/>
          <w:color w:val="FF0000"/>
        </w:rPr>
        <w:t>框部分</w:t>
      </w:r>
      <w:r w:rsidR="00036B49">
        <w:rPr>
          <w:rFonts w:hint="eastAsia"/>
        </w:rPr>
        <w:t>可用</w:t>
      </w:r>
      <w:r w:rsidR="005B5694">
        <w:rPr>
          <w:rFonts w:hint="eastAsia"/>
        </w:rPr>
        <w:t>审批</w:t>
      </w:r>
      <w:proofErr w:type="gramEnd"/>
      <w:r w:rsidR="005B5694">
        <w:rPr>
          <w:rFonts w:hint="eastAsia"/>
        </w:rPr>
        <w:t>流</w:t>
      </w:r>
      <w:r w:rsidR="00036B49">
        <w:rPr>
          <w:rFonts w:hint="eastAsia"/>
        </w:rPr>
        <w:t>）</w:t>
      </w:r>
      <w:r>
        <w:rPr>
          <w:rFonts w:hint="eastAsia"/>
        </w:rPr>
        <w:t>、用户角色，再由预算管理员修改</w:t>
      </w:r>
    </w:p>
    <w:p w:rsidR="00036B49" w:rsidRDefault="005B5694" w:rsidP="007E46F3">
      <w:pPr>
        <w:pStyle w:val="af4"/>
        <w:ind w:leftChars="0" w:left="620" w:right="200" w:firstLineChars="0" w:firstLine="0"/>
        <w:rPr>
          <w:rFonts w:hint="eastAsia"/>
        </w:rPr>
      </w:pPr>
      <w:r w:rsidRPr="005B5694">
        <w:rPr>
          <w:noProof/>
        </w:rPr>
        <w:drawing>
          <wp:inline distT="0" distB="0" distL="0" distR="0">
            <wp:extent cx="2788208" cy="3019425"/>
            <wp:effectExtent l="0" t="0" r="0" b="0"/>
            <wp:docPr id="8" name="图片 8" descr="D:\王春晓\电脑应用存档文件\WeChat Files\wxid_kmp6cmngiq1j22\FileStorage\Temp\32a47891926f3d5caec2412114bc9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王春晓\电脑应用存档文件\WeChat Files\wxid_kmp6cmngiq1j22\FileStorage\Temp\32a47891926f3d5caec2412114bc99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996" cy="303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6B49" w:rsidRPr="00036B49">
        <w:rPr>
          <w:noProof/>
        </w:rPr>
        <w:drawing>
          <wp:inline distT="0" distB="0" distL="0" distR="0">
            <wp:extent cx="2391394" cy="3086100"/>
            <wp:effectExtent l="0" t="0" r="9525" b="0"/>
            <wp:docPr id="6" name="图片 6" descr="D:\王春晓\电脑应用存档文件\WeChat Files\wxid_kmp6cmngiq1j22\FileStorage\Temp\64e9c53b14656ac1c2dfba7448598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王春晓\电脑应用存档文件\WeChat Files\wxid_kmp6cmngiq1j22\FileStorage\Temp\64e9c53b14656ac1c2dfba74485982b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60" cy="309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69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F657A5" w:rsidRDefault="00BD397C" w:rsidP="00F657A5">
      <w:pPr>
        <w:pStyle w:val="af4"/>
        <w:numPr>
          <w:ilvl w:val="0"/>
          <w:numId w:val="35"/>
        </w:numPr>
        <w:ind w:leftChars="0" w:right="200" w:firstLineChars="0"/>
      </w:pPr>
      <w:r>
        <w:rPr>
          <w:rFonts w:hint="eastAsia"/>
        </w:rPr>
        <w:t>差异化的节点任务</w:t>
      </w:r>
      <w:r w:rsidR="007E46F3">
        <w:rPr>
          <w:rFonts w:hint="eastAsia"/>
        </w:rPr>
        <w:t>：</w:t>
      </w:r>
      <w:r>
        <w:rPr>
          <w:rFonts w:hint="eastAsia"/>
        </w:rPr>
        <w:t>每个审批节点应支持配置不同的操作权限</w:t>
      </w:r>
      <w:r w:rsidR="00F657A5">
        <w:rPr>
          <w:rFonts w:hint="eastAsia"/>
        </w:rPr>
        <w:t>、表单范围权限</w:t>
      </w:r>
      <w:r>
        <w:rPr>
          <w:rFonts w:hint="eastAsia"/>
        </w:rPr>
        <w:t>（如查看、修改特定字段、加签、驳回）。</w:t>
      </w:r>
    </w:p>
    <w:p w:rsidR="00F657A5" w:rsidRDefault="00BD397C" w:rsidP="00F657A5">
      <w:pPr>
        <w:pStyle w:val="af4"/>
        <w:numPr>
          <w:ilvl w:val="0"/>
          <w:numId w:val="35"/>
        </w:numPr>
        <w:ind w:leftChars="0" w:right="200" w:firstLineChars="0"/>
      </w:pPr>
      <w:r>
        <w:rPr>
          <w:rFonts w:hint="eastAsia"/>
        </w:rPr>
        <w:t>批量操作与效率工具</w:t>
      </w:r>
    </w:p>
    <w:p w:rsidR="00F657A5" w:rsidRDefault="00BD397C" w:rsidP="00F657A5">
      <w:pPr>
        <w:pStyle w:val="af4"/>
        <w:ind w:leftChars="0" w:left="620" w:right="200" w:firstLineChars="0" w:firstLine="0"/>
      </w:pPr>
      <w:r>
        <w:rPr>
          <w:rFonts w:hint="eastAsia"/>
        </w:rPr>
        <w:lastRenderedPageBreak/>
        <w:t>为审批人提供“批量审批”功能，可对状态为“待我审批”且无需修改的同类预算单据进行一键通过或驳回，操作前需二次确认清单。</w:t>
      </w:r>
    </w:p>
    <w:p w:rsidR="00036B49" w:rsidRDefault="00BD397C" w:rsidP="00F657A5">
      <w:pPr>
        <w:pStyle w:val="af4"/>
        <w:numPr>
          <w:ilvl w:val="0"/>
          <w:numId w:val="35"/>
        </w:numPr>
        <w:ind w:leftChars="0" w:right="200" w:firstLineChars="0"/>
      </w:pPr>
      <w:r>
        <w:rPr>
          <w:rFonts w:hint="eastAsia"/>
        </w:rPr>
        <w:t>特殊流程处理</w:t>
      </w:r>
    </w:p>
    <w:p w:rsidR="00476CBB" w:rsidRDefault="00BD397C" w:rsidP="00036B49">
      <w:pPr>
        <w:pStyle w:val="af4"/>
        <w:ind w:leftChars="0" w:left="620" w:right="200" w:firstLineChars="0" w:firstLine="0"/>
      </w:pPr>
      <w:r>
        <w:rPr>
          <w:rFonts w:hint="eastAsia"/>
        </w:rPr>
        <w:t>支持审批人进行“加签”、“转办”操作，并支持按规则处理审批超时（如自动催办、升级）。</w:t>
      </w:r>
    </w:p>
    <w:p w:rsidR="00036B49" w:rsidRDefault="00F657A5" w:rsidP="00036B49">
      <w:pPr>
        <w:pStyle w:val="af4"/>
        <w:numPr>
          <w:ilvl w:val="0"/>
          <w:numId w:val="35"/>
        </w:numPr>
        <w:ind w:leftChars="0" w:right="200" w:firstLineChars="0"/>
        <w:rPr>
          <w:rFonts w:hint="eastAsia"/>
        </w:rPr>
      </w:pPr>
      <w:r>
        <w:rPr>
          <w:rFonts w:hint="eastAsia"/>
        </w:rPr>
        <w:t>后台有审批看板，可以看到所有流程进度</w:t>
      </w:r>
      <w:r w:rsidR="00036B49">
        <w:rPr>
          <w:rFonts w:hint="eastAsia"/>
        </w:rPr>
        <w:t>，支持预算管理员后台暂停、锁定进程</w:t>
      </w:r>
    </w:p>
    <w:p w:rsidR="00F657A5" w:rsidRPr="001D7F89" w:rsidRDefault="00F657A5" w:rsidP="00F657A5">
      <w:pPr>
        <w:pStyle w:val="af4"/>
        <w:ind w:leftChars="0" w:left="620" w:right="200" w:firstLineChars="0" w:firstLine="0"/>
        <w:rPr>
          <w:rFonts w:hint="eastAsia"/>
        </w:rPr>
      </w:pPr>
    </w:p>
    <w:p w:rsidR="00C53145" w:rsidRDefault="001D7F89" w:rsidP="00C53145">
      <w:pPr>
        <w:pStyle w:val="4"/>
        <w:ind w:left="200" w:right="200"/>
      </w:pPr>
      <w:r w:rsidRPr="00BD7A96">
        <w:t>验收标准</w:t>
      </w:r>
    </w:p>
    <w:p w:rsidR="001D7F89" w:rsidRDefault="00476CBB" w:rsidP="00FF5A9E">
      <w:pPr>
        <w:ind w:left="200" w:right="200"/>
      </w:pPr>
      <w:r>
        <w:rPr>
          <w:rFonts w:hint="eastAsia"/>
        </w:rPr>
        <w:t>编制人、</w:t>
      </w:r>
      <w:r w:rsidR="001D7F89" w:rsidRPr="001D7F89">
        <w:t>审批人能在待办列表中处理任务，所有操作留痕</w:t>
      </w:r>
      <w:r w:rsidR="009A2645">
        <w:rPr>
          <w:rFonts w:hint="eastAsia"/>
        </w:rPr>
        <w:t>，</w:t>
      </w:r>
      <w:r w:rsidR="009A2645" w:rsidRPr="009A2645">
        <w:rPr>
          <w:rFonts w:hint="eastAsia"/>
        </w:rPr>
        <w:t>保留完整的审批意见和版本</w:t>
      </w:r>
      <w:r w:rsidR="001D7F89" w:rsidRPr="001D7F89">
        <w:t>。</w:t>
      </w:r>
    </w:p>
    <w:p w:rsidR="009A2645" w:rsidRPr="009A2645" w:rsidRDefault="009A2645" w:rsidP="00FF5A9E">
      <w:pPr>
        <w:ind w:left="200" w:right="200"/>
      </w:pPr>
    </w:p>
    <w:p w:rsidR="001D7F89" w:rsidRPr="001D7F89" w:rsidRDefault="001D7F89" w:rsidP="00233A3B">
      <w:pPr>
        <w:pStyle w:val="2"/>
        <w:ind w:left="200" w:right="200"/>
      </w:pPr>
      <w:r w:rsidRPr="001D7F89">
        <w:t xml:space="preserve">6. </w:t>
      </w:r>
      <w:r w:rsidRPr="001D7F89">
        <w:t>非功能性需求</w:t>
      </w:r>
    </w:p>
    <w:p w:rsidR="001D7F89" w:rsidRPr="001D7F89" w:rsidRDefault="001D7F89" w:rsidP="00FF5A9E">
      <w:pPr>
        <w:pStyle w:val="af4"/>
        <w:numPr>
          <w:ilvl w:val="0"/>
          <w:numId w:val="15"/>
        </w:numPr>
        <w:ind w:leftChars="0" w:right="200" w:firstLineChars="0"/>
      </w:pPr>
      <w:r w:rsidRPr="00FF5A9E">
        <w:rPr>
          <w:b/>
          <w:bCs/>
        </w:rPr>
        <w:t>性能：</w:t>
      </w:r>
      <w:r w:rsidRPr="001D7F89">
        <w:t> </w:t>
      </w:r>
      <w:r w:rsidRPr="001D7F89">
        <w:t>关键页面（如编制页）的响应时间应在</w:t>
      </w:r>
      <w:r w:rsidRPr="001D7F89">
        <w:t>3</w:t>
      </w:r>
      <w:r w:rsidRPr="001D7F89">
        <w:t>秒以内。</w:t>
      </w:r>
    </w:p>
    <w:p w:rsidR="001D7F89" w:rsidRPr="00C655E4" w:rsidRDefault="001D7F89" w:rsidP="00C655E4">
      <w:pPr>
        <w:pStyle w:val="af4"/>
        <w:numPr>
          <w:ilvl w:val="0"/>
          <w:numId w:val="15"/>
        </w:numPr>
        <w:ind w:leftChars="0" w:right="200" w:firstLineChars="0"/>
        <w:rPr>
          <w:b/>
        </w:rPr>
      </w:pPr>
      <w:r w:rsidRPr="00C655E4">
        <w:rPr>
          <w:b/>
        </w:rPr>
        <w:t>安全性：</w:t>
      </w:r>
      <w:r w:rsidRPr="001D7F89">
        <w:t>数据按用户权限严格隔离（如</w:t>
      </w:r>
      <w:r w:rsidRPr="001D7F89">
        <w:t>A</w:t>
      </w:r>
      <w:r w:rsidRPr="001D7F89">
        <w:t>门店人员不能看到</w:t>
      </w:r>
      <w:r w:rsidRPr="001D7F89">
        <w:t>B</w:t>
      </w:r>
      <w:r w:rsidRPr="001D7F89">
        <w:t>门店数据）。</w:t>
      </w:r>
    </w:p>
    <w:p w:rsidR="001D7F89" w:rsidRPr="001D7F89" w:rsidRDefault="00C655E4" w:rsidP="00C655E4">
      <w:pPr>
        <w:pStyle w:val="af4"/>
        <w:numPr>
          <w:ilvl w:val="0"/>
          <w:numId w:val="15"/>
        </w:numPr>
        <w:ind w:leftChars="0" w:right="200" w:firstLineChars="0"/>
      </w:pPr>
      <w:r w:rsidRPr="00C655E4">
        <w:rPr>
          <w:rFonts w:hint="eastAsia"/>
          <w:b/>
        </w:rPr>
        <w:t>可追溯：</w:t>
      </w:r>
      <w:r w:rsidR="001D7F89" w:rsidRPr="001D7F89">
        <w:t>所有重要操作（提交、审批、调整）需记录完整的操作日志。</w:t>
      </w:r>
    </w:p>
    <w:p w:rsidR="001D7F89" w:rsidRPr="001D7F89" w:rsidRDefault="001D7F89" w:rsidP="00FF5A9E">
      <w:pPr>
        <w:pStyle w:val="af4"/>
        <w:numPr>
          <w:ilvl w:val="0"/>
          <w:numId w:val="15"/>
        </w:numPr>
        <w:ind w:leftChars="0" w:right="200" w:firstLineChars="0"/>
      </w:pPr>
      <w:r w:rsidRPr="00FF5A9E">
        <w:rPr>
          <w:b/>
          <w:bCs/>
        </w:rPr>
        <w:t>可用性：</w:t>
      </w:r>
      <w:r w:rsidRPr="001D7F89">
        <w:t> </w:t>
      </w:r>
      <w:r w:rsidRPr="001D7F89">
        <w:t>界面简洁，对非财务背景的业务人员友好，提供明确的引导和提示。</w:t>
      </w:r>
    </w:p>
    <w:p w:rsidR="001D7F89" w:rsidRPr="001D7F89" w:rsidRDefault="001D7F89" w:rsidP="00FF5A9E">
      <w:pPr>
        <w:pStyle w:val="af4"/>
        <w:numPr>
          <w:ilvl w:val="0"/>
          <w:numId w:val="15"/>
        </w:numPr>
        <w:ind w:leftChars="0" w:right="200" w:firstLineChars="0"/>
      </w:pPr>
      <w:r w:rsidRPr="00FF5A9E">
        <w:rPr>
          <w:b/>
          <w:bCs/>
        </w:rPr>
        <w:t>集成性：</w:t>
      </w:r>
      <w:r w:rsidRPr="001D7F89">
        <w:t> </w:t>
      </w:r>
      <w:r w:rsidRPr="001D7F89">
        <w:t>需要与现有系统（如</w:t>
      </w:r>
      <w:r w:rsidR="00C75E54">
        <w:t>PRIM</w:t>
      </w:r>
      <w:r w:rsidRPr="001D7F89">
        <w:t>、</w:t>
      </w:r>
      <w:r w:rsidRPr="001D7F89">
        <w:t>OA</w:t>
      </w:r>
      <w:r w:rsidRPr="001D7F89">
        <w:t>、</w:t>
      </w:r>
      <w:r w:rsidRPr="001D7F89">
        <w:t>HR</w:t>
      </w:r>
      <w:r w:rsidR="00C75E54">
        <w:rPr>
          <w:rFonts w:hint="eastAsia"/>
        </w:rPr>
        <w:t>、</w:t>
      </w:r>
      <w:r w:rsidR="00C75E54">
        <w:rPr>
          <w:rFonts w:hint="eastAsia"/>
        </w:rPr>
        <w:t>B</w:t>
      </w:r>
      <w:r w:rsidR="00C75E54">
        <w:t>I</w:t>
      </w:r>
      <w:r w:rsidRPr="001D7F89">
        <w:t>系统）对接，明确数据同步方式与频率。</w:t>
      </w:r>
    </w:p>
    <w:p w:rsidR="001D7F89" w:rsidRPr="001D7F89" w:rsidRDefault="001D7F89" w:rsidP="00233A3B">
      <w:pPr>
        <w:pStyle w:val="2"/>
        <w:ind w:left="200" w:right="200"/>
      </w:pPr>
      <w:r w:rsidRPr="001D7F89">
        <w:t xml:space="preserve">7. </w:t>
      </w:r>
      <w:r w:rsidRPr="001D7F89">
        <w:t>待决策问题</w:t>
      </w:r>
    </w:p>
    <w:p w:rsidR="001D7F89" w:rsidRPr="001D7F89" w:rsidRDefault="001D7F89" w:rsidP="00C75E54">
      <w:pPr>
        <w:ind w:left="200" w:right="200"/>
      </w:pPr>
      <w:r w:rsidRPr="00BD7A96">
        <w:rPr>
          <w:b/>
          <w:bCs/>
        </w:rPr>
        <w:t>问题</w:t>
      </w:r>
      <w:r w:rsidRPr="00BD7A96">
        <w:rPr>
          <w:b/>
          <w:bCs/>
        </w:rPr>
        <w:t>1</w:t>
      </w:r>
      <w:r w:rsidRPr="00BD7A96">
        <w:rPr>
          <w:b/>
          <w:bCs/>
        </w:rPr>
        <w:t>：</w:t>
      </w:r>
      <w:r w:rsidRPr="001D7F89">
        <w:t> </w:t>
      </w:r>
      <w:r w:rsidRPr="001D7F89">
        <w:t>历史数据的清洗和迁移规则。</w:t>
      </w:r>
    </w:p>
    <w:p w:rsidR="001D7F89" w:rsidRPr="001D7F89" w:rsidRDefault="001D7F89" w:rsidP="00FF5A9E">
      <w:pPr>
        <w:ind w:left="200" w:right="200"/>
      </w:pPr>
      <w:r w:rsidRPr="00BD7A96">
        <w:rPr>
          <w:b/>
          <w:bCs/>
        </w:rPr>
        <w:t>影响：</w:t>
      </w:r>
      <w:r w:rsidRPr="001D7F89">
        <w:t> </w:t>
      </w:r>
      <w:r w:rsidRPr="001D7F89">
        <w:t>影响系统初始化工作和初期对比分析。</w:t>
      </w:r>
    </w:p>
    <w:p w:rsidR="001D7F89" w:rsidRPr="001D7F89" w:rsidRDefault="001D7F89" w:rsidP="00FF5A9E">
      <w:pPr>
        <w:ind w:left="200" w:right="200"/>
      </w:pPr>
      <w:r w:rsidRPr="00BD7A96">
        <w:rPr>
          <w:b/>
          <w:bCs/>
        </w:rPr>
        <w:t>建议方案</w:t>
      </w:r>
      <w:r w:rsidRPr="00BD7A96">
        <w:rPr>
          <w:b/>
          <w:bCs/>
        </w:rPr>
        <w:t>/</w:t>
      </w:r>
      <w:r w:rsidRPr="00BD7A96">
        <w:rPr>
          <w:b/>
          <w:bCs/>
        </w:rPr>
        <w:t>待讨论：</w:t>
      </w:r>
    </w:p>
    <w:p w:rsidR="001D7F89" w:rsidRPr="001D7F89" w:rsidRDefault="001D7F89" w:rsidP="00BD7A96">
      <w:pPr>
        <w:ind w:left="200" w:right="200"/>
      </w:pPr>
    </w:p>
    <w:sectPr w:rsidR="001D7F89" w:rsidRPr="001D7F89" w:rsidSect="00AE66F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666E" w:rsidRDefault="0058666E" w:rsidP="000112BD">
      <w:pPr>
        <w:ind w:left="200" w:right="200"/>
      </w:pPr>
      <w:r>
        <w:separator/>
      </w:r>
    </w:p>
  </w:endnote>
  <w:endnote w:type="continuationSeparator" w:id="0">
    <w:p w:rsidR="0058666E" w:rsidRDefault="0058666E" w:rsidP="000112BD">
      <w:pPr>
        <w:ind w:left="200" w:right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EFE" w:rsidRDefault="004F7EFE">
    <w:pPr>
      <w:pStyle w:val="af7"/>
      <w:ind w:left="200" w:right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EFE" w:rsidRDefault="004F7EFE">
    <w:pPr>
      <w:pStyle w:val="af7"/>
      <w:ind w:left="200" w:right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EFE" w:rsidRDefault="004F7EFE">
    <w:pPr>
      <w:pStyle w:val="af7"/>
      <w:ind w:left="200" w:right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666E" w:rsidRDefault="0058666E" w:rsidP="000112BD">
      <w:pPr>
        <w:ind w:left="200" w:right="200"/>
      </w:pPr>
      <w:r>
        <w:separator/>
      </w:r>
    </w:p>
  </w:footnote>
  <w:footnote w:type="continuationSeparator" w:id="0">
    <w:p w:rsidR="0058666E" w:rsidRDefault="0058666E" w:rsidP="000112BD">
      <w:pPr>
        <w:ind w:left="200" w:right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EFE" w:rsidRDefault="004F7EFE">
    <w:pPr>
      <w:pStyle w:val="af5"/>
      <w:ind w:left="200" w:right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EFE" w:rsidRDefault="004F7EFE">
    <w:pPr>
      <w:pStyle w:val="af5"/>
      <w:ind w:left="200" w:right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EFE" w:rsidRDefault="004F7EFE">
    <w:pPr>
      <w:pStyle w:val="af5"/>
      <w:ind w:left="200" w:right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4FA3"/>
    <w:multiLevelType w:val="multilevel"/>
    <w:tmpl w:val="B390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892"/>
    <w:multiLevelType w:val="hybridMultilevel"/>
    <w:tmpl w:val="896EE03A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" w15:restartNumberingAfterBreak="0">
    <w:nsid w:val="03D76F5B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6104157"/>
    <w:multiLevelType w:val="multilevel"/>
    <w:tmpl w:val="E25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19A9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A883B64"/>
    <w:multiLevelType w:val="hybridMultilevel"/>
    <w:tmpl w:val="32EE22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D2E57B0"/>
    <w:multiLevelType w:val="hybridMultilevel"/>
    <w:tmpl w:val="18AE2204"/>
    <w:lvl w:ilvl="0" w:tplc="04090019">
      <w:start w:val="1"/>
      <w:numFmt w:val="lowerLetter"/>
      <w:lvlText w:val="%1)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7" w15:restartNumberingAfterBreak="0">
    <w:nsid w:val="10217625"/>
    <w:multiLevelType w:val="hybridMultilevel"/>
    <w:tmpl w:val="57167416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0D85E87"/>
    <w:multiLevelType w:val="multilevel"/>
    <w:tmpl w:val="3A6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27AC6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6323FDE"/>
    <w:multiLevelType w:val="hybridMultilevel"/>
    <w:tmpl w:val="93140E92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1" w15:restartNumberingAfterBreak="0">
    <w:nsid w:val="19260029"/>
    <w:multiLevelType w:val="hybridMultilevel"/>
    <w:tmpl w:val="826C01DA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2" w15:restartNumberingAfterBreak="0">
    <w:nsid w:val="19AC076E"/>
    <w:multiLevelType w:val="hybridMultilevel"/>
    <w:tmpl w:val="829626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AAB3BCB"/>
    <w:multiLevelType w:val="hybridMultilevel"/>
    <w:tmpl w:val="54D03612"/>
    <w:lvl w:ilvl="0" w:tplc="04090001">
      <w:start w:val="1"/>
      <w:numFmt w:val="bullet"/>
      <w:lvlText w:val="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14" w15:restartNumberingAfterBreak="0">
    <w:nsid w:val="1AE5774C"/>
    <w:multiLevelType w:val="hybridMultilevel"/>
    <w:tmpl w:val="4CC4570E"/>
    <w:lvl w:ilvl="0" w:tplc="04090019">
      <w:start w:val="1"/>
      <w:numFmt w:val="lowerLetter"/>
      <w:lvlText w:val="%1)"/>
      <w:lvlJc w:val="left"/>
      <w:pPr>
        <w:ind w:left="1040" w:hanging="420"/>
      </w:pPr>
    </w:lvl>
    <w:lvl w:ilvl="1" w:tplc="04090019" w:tentative="1">
      <w:start w:val="1"/>
      <w:numFmt w:val="lowerLetter"/>
      <w:lvlText w:val="%2)"/>
      <w:lvlJc w:val="left"/>
      <w:pPr>
        <w:ind w:left="1460" w:hanging="420"/>
      </w:pPr>
    </w:lvl>
    <w:lvl w:ilvl="2" w:tplc="0409001B" w:tentative="1">
      <w:start w:val="1"/>
      <w:numFmt w:val="lowerRoman"/>
      <w:lvlText w:val="%3."/>
      <w:lvlJc w:val="right"/>
      <w:pPr>
        <w:ind w:left="1880" w:hanging="420"/>
      </w:pPr>
    </w:lvl>
    <w:lvl w:ilvl="3" w:tplc="0409000F" w:tentative="1">
      <w:start w:val="1"/>
      <w:numFmt w:val="decimal"/>
      <w:lvlText w:val="%4."/>
      <w:lvlJc w:val="left"/>
      <w:pPr>
        <w:ind w:left="2300" w:hanging="420"/>
      </w:pPr>
    </w:lvl>
    <w:lvl w:ilvl="4" w:tplc="04090019" w:tentative="1">
      <w:start w:val="1"/>
      <w:numFmt w:val="lowerLetter"/>
      <w:lvlText w:val="%5)"/>
      <w:lvlJc w:val="left"/>
      <w:pPr>
        <w:ind w:left="2720" w:hanging="420"/>
      </w:pPr>
    </w:lvl>
    <w:lvl w:ilvl="5" w:tplc="0409001B" w:tentative="1">
      <w:start w:val="1"/>
      <w:numFmt w:val="lowerRoman"/>
      <w:lvlText w:val="%6."/>
      <w:lvlJc w:val="right"/>
      <w:pPr>
        <w:ind w:left="3140" w:hanging="420"/>
      </w:pPr>
    </w:lvl>
    <w:lvl w:ilvl="6" w:tplc="0409000F" w:tentative="1">
      <w:start w:val="1"/>
      <w:numFmt w:val="decimal"/>
      <w:lvlText w:val="%7."/>
      <w:lvlJc w:val="left"/>
      <w:pPr>
        <w:ind w:left="3560" w:hanging="420"/>
      </w:pPr>
    </w:lvl>
    <w:lvl w:ilvl="7" w:tplc="04090019" w:tentative="1">
      <w:start w:val="1"/>
      <w:numFmt w:val="lowerLetter"/>
      <w:lvlText w:val="%8)"/>
      <w:lvlJc w:val="left"/>
      <w:pPr>
        <w:ind w:left="3980" w:hanging="420"/>
      </w:pPr>
    </w:lvl>
    <w:lvl w:ilvl="8" w:tplc="0409001B" w:tentative="1">
      <w:start w:val="1"/>
      <w:numFmt w:val="lowerRoman"/>
      <w:lvlText w:val="%9."/>
      <w:lvlJc w:val="right"/>
      <w:pPr>
        <w:ind w:left="4400" w:hanging="420"/>
      </w:pPr>
    </w:lvl>
  </w:abstractNum>
  <w:abstractNum w:abstractNumId="15" w15:restartNumberingAfterBreak="0">
    <w:nsid w:val="204651D8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6636073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7D7136A"/>
    <w:multiLevelType w:val="hybridMultilevel"/>
    <w:tmpl w:val="1F7EA216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A1222B9"/>
    <w:multiLevelType w:val="hybridMultilevel"/>
    <w:tmpl w:val="BD1ED230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9" w15:restartNumberingAfterBreak="0">
    <w:nsid w:val="320A5CD4"/>
    <w:multiLevelType w:val="multilevel"/>
    <w:tmpl w:val="F62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B03FE"/>
    <w:multiLevelType w:val="multilevel"/>
    <w:tmpl w:val="B00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A37AC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8124C79"/>
    <w:multiLevelType w:val="hybridMultilevel"/>
    <w:tmpl w:val="F5C08588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3" w15:restartNumberingAfterBreak="0">
    <w:nsid w:val="398C6A9B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22426DF"/>
    <w:multiLevelType w:val="hybridMultilevel"/>
    <w:tmpl w:val="896EE03A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5" w15:restartNumberingAfterBreak="0">
    <w:nsid w:val="42E93856"/>
    <w:multiLevelType w:val="hybridMultilevel"/>
    <w:tmpl w:val="D6BECBAA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6" w15:restartNumberingAfterBreak="0">
    <w:nsid w:val="43123C69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4B514D7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46ED3036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492A0E62"/>
    <w:multiLevelType w:val="hybridMultilevel"/>
    <w:tmpl w:val="0E66BEB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4AE45FC8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4DE17758"/>
    <w:multiLevelType w:val="hybridMultilevel"/>
    <w:tmpl w:val="7BAE62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06C0EDB"/>
    <w:multiLevelType w:val="hybridMultilevel"/>
    <w:tmpl w:val="2D5A2022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0702D5F"/>
    <w:multiLevelType w:val="hybridMultilevel"/>
    <w:tmpl w:val="C1A431FE"/>
    <w:lvl w:ilvl="0" w:tplc="04090019">
      <w:start w:val="1"/>
      <w:numFmt w:val="lowerLetter"/>
      <w:lvlText w:val="%1)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34" w15:restartNumberingAfterBreak="0">
    <w:nsid w:val="53580BBB"/>
    <w:multiLevelType w:val="hybridMultilevel"/>
    <w:tmpl w:val="55809C14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5" w15:restartNumberingAfterBreak="0">
    <w:nsid w:val="549D5044"/>
    <w:multiLevelType w:val="hybridMultilevel"/>
    <w:tmpl w:val="FEE40D50"/>
    <w:lvl w:ilvl="0" w:tplc="04090019">
      <w:start w:val="1"/>
      <w:numFmt w:val="lowerLetter"/>
      <w:lvlText w:val="%1)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36" w15:restartNumberingAfterBreak="0">
    <w:nsid w:val="59845C79"/>
    <w:multiLevelType w:val="hybridMultilevel"/>
    <w:tmpl w:val="ED3243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5B4958DA"/>
    <w:multiLevelType w:val="hybridMultilevel"/>
    <w:tmpl w:val="01EE5B6E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8" w15:restartNumberingAfterBreak="0">
    <w:nsid w:val="5CE22572"/>
    <w:multiLevelType w:val="hybridMultilevel"/>
    <w:tmpl w:val="896EE03A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9" w15:restartNumberingAfterBreak="0">
    <w:nsid w:val="5DB1295E"/>
    <w:multiLevelType w:val="hybridMultilevel"/>
    <w:tmpl w:val="F83C98C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61567560"/>
    <w:multiLevelType w:val="multilevel"/>
    <w:tmpl w:val="877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096097"/>
    <w:multiLevelType w:val="hybridMultilevel"/>
    <w:tmpl w:val="896EE03A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42" w15:restartNumberingAfterBreak="0">
    <w:nsid w:val="654543A7"/>
    <w:multiLevelType w:val="hybridMultilevel"/>
    <w:tmpl w:val="01EE5B6E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43" w15:restartNumberingAfterBreak="0">
    <w:nsid w:val="6D4E1C5C"/>
    <w:multiLevelType w:val="hybridMultilevel"/>
    <w:tmpl w:val="05D283B0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44" w15:restartNumberingAfterBreak="0">
    <w:nsid w:val="6F182819"/>
    <w:multiLevelType w:val="hybridMultilevel"/>
    <w:tmpl w:val="C15EA52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B">
      <w:start w:val="1"/>
      <w:numFmt w:val="lowerRoman"/>
      <w:lvlText w:val="%2."/>
      <w:lvlJc w:val="righ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1C42FFE"/>
    <w:multiLevelType w:val="hybridMultilevel"/>
    <w:tmpl w:val="A7AE5D0C"/>
    <w:lvl w:ilvl="0" w:tplc="04090019">
      <w:start w:val="1"/>
      <w:numFmt w:val="lowerLetter"/>
      <w:lvlText w:val="%1)"/>
      <w:lvlJc w:val="left"/>
      <w:pPr>
        <w:ind w:left="1040" w:hanging="420"/>
      </w:pPr>
    </w:lvl>
    <w:lvl w:ilvl="1" w:tplc="04090019" w:tentative="1">
      <w:start w:val="1"/>
      <w:numFmt w:val="lowerLetter"/>
      <w:lvlText w:val="%2)"/>
      <w:lvlJc w:val="left"/>
      <w:pPr>
        <w:ind w:left="1460" w:hanging="420"/>
      </w:pPr>
    </w:lvl>
    <w:lvl w:ilvl="2" w:tplc="0409001B" w:tentative="1">
      <w:start w:val="1"/>
      <w:numFmt w:val="lowerRoman"/>
      <w:lvlText w:val="%3."/>
      <w:lvlJc w:val="right"/>
      <w:pPr>
        <w:ind w:left="1880" w:hanging="420"/>
      </w:pPr>
    </w:lvl>
    <w:lvl w:ilvl="3" w:tplc="0409000F" w:tentative="1">
      <w:start w:val="1"/>
      <w:numFmt w:val="decimal"/>
      <w:lvlText w:val="%4."/>
      <w:lvlJc w:val="left"/>
      <w:pPr>
        <w:ind w:left="2300" w:hanging="420"/>
      </w:pPr>
    </w:lvl>
    <w:lvl w:ilvl="4" w:tplc="04090019" w:tentative="1">
      <w:start w:val="1"/>
      <w:numFmt w:val="lowerLetter"/>
      <w:lvlText w:val="%5)"/>
      <w:lvlJc w:val="left"/>
      <w:pPr>
        <w:ind w:left="2720" w:hanging="420"/>
      </w:pPr>
    </w:lvl>
    <w:lvl w:ilvl="5" w:tplc="0409001B" w:tentative="1">
      <w:start w:val="1"/>
      <w:numFmt w:val="lowerRoman"/>
      <w:lvlText w:val="%6."/>
      <w:lvlJc w:val="right"/>
      <w:pPr>
        <w:ind w:left="3140" w:hanging="420"/>
      </w:pPr>
    </w:lvl>
    <w:lvl w:ilvl="6" w:tplc="0409000F" w:tentative="1">
      <w:start w:val="1"/>
      <w:numFmt w:val="decimal"/>
      <w:lvlText w:val="%7."/>
      <w:lvlJc w:val="left"/>
      <w:pPr>
        <w:ind w:left="3560" w:hanging="420"/>
      </w:pPr>
    </w:lvl>
    <w:lvl w:ilvl="7" w:tplc="04090019" w:tentative="1">
      <w:start w:val="1"/>
      <w:numFmt w:val="lowerLetter"/>
      <w:lvlText w:val="%8)"/>
      <w:lvlJc w:val="left"/>
      <w:pPr>
        <w:ind w:left="3980" w:hanging="420"/>
      </w:pPr>
    </w:lvl>
    <w:lvl w:ilvl="8" w:tplc="0409001B" w:tentative="1">
      <w:start w:val="1"/>
      <w:numFmt w:val="lowerRoman"/>
      <w:lvlText w:val="%9."/>
      <w:lvlJc w:val="right"/>
      <w:pPr>
        <w:ind w:left="4400" w:hanging="420"/>
      </w:pPr>
    </w:lvl>
  </w:abstractNum>
  <w:abstractNum w:abstractNumId="46" w15:restartNumberingAfterBreak="0">
    <w:nsid w:val="71DD6C94"/>
    <w:multiLevelType w:val="hybridMultilevel"/>
    <w:tmpl w:val="60B8F850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7F1227B0"/>
    <w:multiLevelType w:val="hybridMultilevel"/>
    <w:tmpl w:val="896EE03A"/>
    <w:lvl w:ilvl="0" w:tplc="04090019">
      <w:start w:val="1"/>
      <w:numFmt w:val="lowerLetter"/>
      <w:lvlText w:val="%1)"/>
      <w:lvlJc w:val="left"/>
      <w:pPr>
        <w:ind w:left="6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3"/>
    <w:lvlOverride w:ilvl="2">
      <w:startOverride w:val="1"/>
    </w:lvlOverride>
  </w:num>
  <w:num w:numId="4">
    <w:abstractNumId w:val="19"/>
  </w:num>
  <w:num w:numId="5">
    <w:abstractNumId w:val="40"/>
  </w:num>
  <w:num w:numId="6">
    <w:abstractNumId w:val="0"/>
  </w:num>
  <w:num w:numId="7">
    <w:abstractNumId w:val="8"/>
  </w:num>
  <w:num w:numId="8">
    <w:abstractNumId w:val="31"/>
  </w:num>
  <w:num w:numId="9">
    <w:abstractNumId w:val="32"/>
  </w:num>
  <w:num w:numId="10">
    <w:abstractNumId w:val="34"/>
  </w:num>
  <w:num w:numId="11">
    <w:abstractNumId w:val="5"/>
  </w:num>
  <w:num w:numId="12">
    <w:abstractNumId w:val="18"/>
  </w:num>
  <w:num w:numId="13">
    <w:abstractNumId w:val="12"/>
  </w:num>
  <w:num w:numId="14">
    <w:abstractNumId w:val="46"/>
  </w:num>
  <w:num w:numId="15">
    <w:abstractNumId w:val="36"/>
  </w:num>
  <w:num w:numId="16">
    <w:abstractNumId w:val="22"/>
  </w:num>
  <w:num w:numId="17">
    <w:abstractNumId w:val="44"/>
  </w:num>
  <w:num w:numId="18">
    <w:abstractNumId w:val="11"/>
  </w:num>
  <w:num w:numId="19">
    <w:abstractNumId w:val="17"/>
  </w:num>
  <w:num w:numId="20">
    <w:abstractNumId w:val="29"/>
  </w:num>
  <w:num w:numId="21">
    <w:abstractNumId w:val="33"/>
  </w:num>
  <w:num w:numId="22">
    <w:abstractNumId w:val="35"/>
  </w:num>
  <w:num w:numId="23">
    <w:abstractNumId w:val="21"/>
  </w:num>
  <w:num w:numId="24">
    <w:abstractNumId w:val="4"/>
  </w:num>
  <w:num w:numId="25">
    <w:abstractNumId w:val="9"/>
  </w:num>
  <w:num w:numId="26">
    <w:abstractNumId w:val="39"/>
  </w:num>
  <w:num w:numId="27">
    <w:abstractNumId w:val="28"/>
  </w:num>
  <w:num w:numId="28">
    <w:abstractNumId w:val="26"/>
  </w:num>
  <w:num w:numId="29">
    <w:abstractNumId w:val="30"/>
  </w:num>
  <w:num w:numId="30">
    <w:abstractNumId w:val="23"/>
  </w:num>
  <w:num w:numId="31">
    <w:abstractNumId w:val="2"/>
  </w:num>
  <w:num w:numId="32">
    <w:abstractNumId w:val="27"/>
  </w:num>
  <w:num w:numId="33">
    <w:abstractNumId w:val="16"/>
  </w:num>
  <w:num w:numId="34">
    <w:abstractNumId w:val="15"/>
  </w:num>
  <w:num w:numId="35">
    <w:abstractNumId w:val="6"/>
  </w:num>
  <w:num w:numId="36">
    <w:abstractNumId w:val="47"/>
  </w:num>
  <w:num w:numId="37">
    <w:abstractNumId w:val="14"/>
  </w:num>
  <w:num w:numId="38">
    <w:abstractNumId w:val="41"/>
  </w:num>
  <w:num w:numId="39">
    <w:abstractNumId w:val="13"/>
  </w:num>
  <w:num w:numId="40">
    <w:abstractNumId w:val="1"/>
  </w:num>
  <w:num w:numId="41">
    <w:abstractNumId w:val="43"/>
  </w:num>
  <w:num w:numId="42">
    <w:abstractNumId w:val="45"/>
  </w:num>
  <w:num w:numId="43">
    <w:abstractNumId w:val="10"/>
  </w:num>
  <w:num w:numId="44">
    <w:abstractNumId w:val="38"/>
  </w:num>
  <w:num w:numId="45">
    <w:abstractNumId w:val="24"/>
  </w:num>
  <w:num w:numId="46">
    <w:abstractNumId w:val="7"/>
  </w:num>
  <w:num w:numId="47">
    <w:abstractNumId w:val="25"/>
  </w:num>
  <w:num w:numId="48">
    <w:abstractNumId w:val="37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89"/>
    <w:rsid w:val="00002B1F"/>
    <w:rsid w:val="000112BD"/>
    <w:rsid w:val="00021E5E"/>
    <w:rsid w:val="00036B49"/>
    <w:rsid w:val="0005783A"/>
    <w:rsid w:val="00074930"/>
    <w:rsid w:val="0009511E"/>
    <w:rsid w:val="000B5E2A"/>
    <w:rsid w:val="001004E7"/>
    <w:rsid w:val="00160222"/>
    <w:rsid w:val="00180BE6"/>
    <w:rsid w:val="001C366E"/>
    <w:rsid w:val="001D06E2"/>
    <w:rsid w:val="001D7F89"/>
    <w:rsid w:val="00233A3B"/>
    <w:rsid w:val="00260774"/>
    <w:rsid w:val="002618AD"/>
    <w:rsid w:val="00274D74"/>
    <w:rsid w:val="00296B72"/>
    <w:rsid w:val="002E4F9F"/>
    <w:rsid w:val="002F7184"/>
    <w:rsid w:val="00304FED"/>
    <w:rsid w:val="00310228"/>
    <w:rsid w:val="00326B34"/>
    <w:rsid w:val="0036519E"/>
    <w:rsid w:val="00397570"/>
    <w:rsid w:val="003B0CD3"/>
    <w:rsid w:val="003B45BD"/>
    <w:rsid w:val="003B7EE2"/>
    <w:rsid w:val="003C06A6"/>
    <w:rsid w:val="003E7834"/>
    <w:rsid w:val="004610FB"/>
    <w:rsid w:val="00476CBB"/>
    <w:rsid w:val="004A4284"/>
    <w:rsid w:val="004F166F"/>
    <w:rsid w:val="004F7EFE"/>
    <w:rsid w:val="0052588B"/>
    <w:rsid w:val="0053638A"/>
    <w:rsid w:val="00545A58"/>
    <w:rsid w:val="0058666E"/>
    <w:rsid w:val="00593589"/>
    <w:rsid w:val="005B5694"/>
    <w:rsid w:val="005D2CA0"/>
    <w:rsid w:val="005E420B"/>
    <w:rsid w:val="00602243"/>
    <w:rsid w:val="00604A49"/>
    <w:rsid w:val="00663798"/>
    <w:rsid w:val="006A05D8"/>
    <w:rsid w:val="006A44AD"/>
    <w:rsid w:val="006C024B"/>
    <w:rsid w:val="006F0A30"/>
    <w:rsid w:val="006F3BE9"/>
    <w:rsid w:val="0071469D"/>
    <w:rsid w:val="00770A6D"/>
    <w:rsid w:val="00782B61"/>
    <w:rsid w:val="00791077"/>
    <w:rsid w:val="00796A08"/>
    <w:rsid w:val="007C4B1F"/>
    <w:rsid w:val="007E46F3"/>
    <w:rsid w:val="007F2F9C"/>
    <w:rsid w:val="00827553"/>
    <w:rsid w:val="00830E14"/>
    <w:rsid w:val="00860BC5"/>
    <w:rsid w:val="008D3AF8"/>
    <w:rsid w:val="008F5060"/>
    <w:rsid w:val="009104B4"/>
    <w:rsid w:val="009547E0"/>
    <w:rsid w:val="00986D87"/>
    <w:rsid w:val="009A2645"/>
    <w:rsid w:val="009A324A"/>
    <w:rsid w:val="009A5361"/>
    <w:rsid w:val="009C21AA"/>
    <w:rsid w:val="009F403F"/>
    <w:rsid w:val="00A36F7A"/>
    <w:rsid w:val="00A378C1"/>
    <w:rsid w:val="00A61120"/>
    <w:rsid w:val="00A626AE"/>
    <w:rsid w:val="00AE66FB"/>
    <w:rsid w:val="00B07CC8"/>
    <w:rsid w:val="00B11A1C"/>
    <w:rsid w:val="00B15466"/>
    <w:rsid w:val="00B67C43"/>
    <w:rsid w:val="00BA5FB0"/>
    <w:rsid w:val="00BD397C"/>
    <w:rsid w:val="00BD7A96"/>
    <w:rsid w:val="00C53145"/>
    <w:rsid w:val="00C655E4"/>
    <w:rsid w:val="00C75E54"/>
    <w:rsid w:val="00C94466"/>
    <w:rsid w:val="00CA3C78"/>
    <w:rsid w:val="00CB3FB2"/>
    <w:rsid w:val="00CC41AA"/>
    <w:rsid w:val="00D061CD"/>
    <w:rsid w:val="00D11756"/>
    <w:rsid w:val="00D22D04"/>
    <w:rsid w:val="00D37621"/>
    <w:rsid w:val="00D77207"/>
    <w:rsid w:val="00DC3027"/>
    <w:rsid w:val="00E263CD"/>
    <w:rsid w:val="00F21695"/>
    <w:rsid w:val="00F378DF"/>
    <w:rsid w:val="00F657A5"/>
    <w:rsid w:val="00FE5072"/>
    <w:rsid w:val="00FE7DD2"/>
    <w:rsid w:val="00FF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92E90"/>
  <w15:chartTrackingRefBased/>
  <w15:docId w15:val="{66178F01-B908-4B8B-9C41-5C859378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66FB"/>
    <w:pPr>
      <w:spacing w:before="0" w:after="0" w:line="240" w:lineRule="auto"/>
      <w:ind w:leftChars="100" w:left="100" w:rightChars="100" w:right="100"/>
      <w:contextualSpacing/>
    </w:pPr>
  </w:style>
  <w:style w:type="paragraph" w:styleId="1">
    <w:name w:val="heading 1"/>
    <w:basedOn w:val="a"/>
    <w:next w:val="a"/>
    <w:link w:val="10"/>
    <w:uiPriority w:val="9"/>
    <w:qFormat/>
    <w:rsid w:val="00A61120"/>
    <w:pPr>
      <w:pBdr>
        <w:top w:val="single" w:sz="8" w:space="1" w:color="FFFFFF" w:themeColor="background1"/>
        <w:left w:val="single" w:sz="8" w:space="4" w:color="FFFFFF" w:themeColor="background1"/>
        <w:bottom w:val="single" w:sz="8" w:space="1" w:color="FFFFFF" w:themeColor="background1"/>
        <w:right w:val="single" w:sz="8" w:space="4" w:color="FFFFFF" w:themeColor="background1"/>
      </w:pBdr>
      <w:shd w:val="clear" w:color="auto" w:fill="0D0D0D" w:themeFill="text1" w:themeFillTint="F2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A61120"/>
    <w:pPr>
      <w:pBdr>
        <w:top w:val="single" w:sz="24" w:space="1" w:color="FFFFFF" w:themeColor="background1"/>
        <w:left w:val="single" w:sz="24" w:space="4" w:color="FFFFFF" w:themeColor="background1"/>
        <w:bottom w:val="single" w:sz="24" w:space="1" w:color="FFFFFF" w:themeColor="background1"/>
        <w:right w:val="single" w:sz="24" w:space="4" w:color="FFFFFF" w:themeColor="background1"/>
      </w:pBdr>
      <w:shd w:val="clear" w:color="auto" w:fill="7F7F7F" w:themeFill="text1" w:themeFillTint="80"/>
      <w:outlineLvl w:val="1"/>
    </w:pPr>
    <w:rPr>
      <w:b/>
      <w:caps/>
      <w:color w:val="FFFFFF" w:themeColor="background1"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52588B"/>
    <w:pPr>
      <w:spacing w:before="300"/>
      <w:outlineLvl w:val="2"/>
    </w:pPr>
    <w:rPr>
      <w:b/>
      <w:caps/>
      <w:color w:val="222A35" w:themeColor="text2" w:themeShade="80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A61120"/>
    <w:pPr>
      <w:pBdr>
        <w:top w:val="dotted" w:sz="6" w:space="2" w:color="D0CECE" w:themeColor="background2" w:themeShade="E6"/>
      </w:pBdr>
      <w:shd w:val="clear" w:color="auto" w:fill="F2F2F2" w:themeFill="background1" w:themeFillShade="F2"/>
      <w:spacing w:before="200"/>
      <w:outlineLvl w:val="3"/>
    </w:pPr>
    <w:rPr>
      <w:b/>
      <w:caps/>
      <w:color w:val="595959" w:themeColor="text1" w:themeTint="A6"/>
      <w:spacing w:val="10"/>
    </w:rPr>
  </w:style>
  <w:style w:type="paragraph" w:styleId="5">
    <w:name w:val="heading 5"/>
    <w:basedOn w:val="a"/>
    <w:next w:val="a"/>
    <w:link w:val="50"/>
    <w:uiPriority w:val="9"/>
    <w:unhideWhenUsed/>
    <w:qFormat/>
    <w:rsid w:val="00AE66FB"/>
    <w:pPr>
      <w:spacing w:before="200"/>
      <w:ind w:left="400"/>
      <w:outlineLvl w:val="4"/>
    </w:pPr>
    <w:rPr>
      <w:b/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unhideWhenUsed/>
    <w:qFormat/>
    <w:rsid w:val="00CC41AA"/>
    <w:pPr>
      <w:pBdr>
        <w:bottom w:val="dotted" w:sz="6" w:space="1" w:color="4472C4" w:themeColor="accent1"/>
      </w:pBdr>
      <w:spacing w:before="200"/>
      <w:outlineLvl w:val="5"/>
    </w:pPr>
    <w:rPr>
      <w:b/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unhideWhenUsed/>
    <w:qFormat/>
    <w:rsid w:val="00BD7A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A96"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A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D7F89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3">
    <w:name w:val="Strong"/>
    <w:uiPriority w:val="22"/>
    <w:qFormat/>
    <w:rsid w:val="00BD7A96"/>
    <w:rPr>
      <w:b/>
      <w:bCs/>
    </w:rPr>
  </w:style>
  <w:style w:type="character" w:styleId="HTML">
    <w:name w:val="HTML Code"/>
    <w:basedOn w:val="a0"/>
    <w:uiPriority w:val="99"/>
    <w:semiHidden/>
    <w:unhideWhenUsed/>
    <w:rsid w:val="001D7F89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61120"/>
    <w:rPr>
      <w:caps/>
      <w:color w:val="FFFFFF" w:themeColor="background1"/>
      <w:spacing w:val="15"/>
      <w:sz w:val="22"/>
      <w:szCs w:val="22"/>
      <w:shd w:val="clear" w:color="auto" w:fill="0D0D0D" w:themeFill="text1" w:themeFillTint="F2"/>
    </w:rPr>
  </w:style>
  <w:style w:type="paragraph" w:styleId="a4">
    <w:name w:val="Title"/>
    <w:basedOn w:val="a"/>
    <w:next w:val="a"/>
    <w:link w:val="a5"/>
    <w:uiPriority w:val="10"/>
    <w:qFormat/>
    <w:rsid w:val="00BD7A9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BD7A9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20">
    <w:name w:val="标题 2 字符"/>
    <w:basedOn w:val="a0"/>
    <w:link w:val="2"/>
    <w:uiPriority w:val="9"/>
    <w:rsid w:val="00A61120"/>
    <w:rPr>
      <w:b/>
      <w:caps/>
      <w:color w:val="FFFFFF" w:themeColor="background1"/>
      <w:spacing w:val="15"/>
      <w:shd w:val="clear" w:color="auto" w:fill="7F7F7F" w:themeFill="text1" w:themeFillTint="80"/>
    </w:rPr>
  </w:style>
  <w:style w:type="character" w:customStyle="1" w:styleId="30">
    <w:name w:val="标题 3 字符"/>
    <w:basedOn w:val="a0"/>
    <w:link w:val="3"/>
    <w:uiPriority w:val="9"/>
    <w:rsid w:val="0052588B"/>
    <w:rPr>
      <w:b/>
      <w:caps/>
      <w:color w:val="222A35" w:themeColor="text2" w:themeShade="80"/>
      <w:spacing w:val="15"/>
    </w:rPr>
  </w:style>
  <w:style w:type="paragraph" w:styleId="a6">
    <w:name w:val="Subtitle"/>
    <w:basedOn w:val="a"/>
    <w:next w:val="a"/>
    <w:link w:val="a7"/>
    <w:uiPriority w:val="11"/>
    <w:qFormat/>
    <w:rsid w:val="00BD7A96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BD7A96"/>
    <w:rPr>
      <w:caps/>
      <w:color w:val="595959" w:themeColor="text1" w:themeTint="A6"/>
      <w:spacing w:val="10"/>
      <w:sz w:val="21"/>
      <w:szCs w:val="21"/>
    </w:rPr>
  </w:style>
  <w:style w:type="character" w:customStyle="1" w:styleId="40">
    <w:name w:val="标题 4 字符"/>
    <w:basedOn w:val="a0"/>
    <w:link w:val="4"/>
    <w:uiPriority w:val="9"/>
    <w:rsid w:val="00A61120"/>
    <w:rPr>
      <w:b/>
      <w:caps/>
      <w:color w:val="595959" w:themeColor="text1" w:themeTint="A6"/>
      <w:spacing w:val="10"/>
      <w:shd w:val="clear" w:color="auto" w:fill="F2F2F2" w:themeFill="background1" w:themeFillShade="F2"/>
    </w:rPr>
  </w:style>
  <w:style w:type="character" w:customStyle="1" w:styleId="50">
    <w:name w:val="标题 5 字符"/>
    <w:basedOn w:val="a0"/>
    <w:link w:val="5"/>
    <w:uiPriority w:val="9"/>
    <w:rsid w:val="00AE66FB"/>
    <w:rPr>
      <w:b/>
      <w:caps/>
      <w:color w:val="2F5496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rsid w:val="00CC41AA"/>
    <w:rPr>
      <w:b/>
      <w:caps/>
      <w:color w:val="2F5496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rsid w:val="00BD7A96"/>
    <w:rPr>
      <w:caps/>
      <w:color w:val="2F5496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BD7A96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BD7A96"/>
    <w:rPr>
      <w:i/>
      <w:iCs/>
      <w:caps/>
      <w:spacing w:val="10"/>
      <w:sz w:val="18"/>
      <w:szCs w:val="18"/>
    </w:rPr>
  </w:style>
  <w:style w:type="paragraph" w:styleId="a8">
    <w:name w:val="caption"/>
    <w:basedOn w:val="a"/>
    <w:next w:val="a"/>
    <w:uiPriority w:val="35"/>
    <w:semiHidden/>
    <w:unhideWhenUsed/>
    <w:qFormat/>
    <w:rsid w:val="00BD7A96"/>
    <w:rPr>
      <w:b/>
      <w:bCs/>
      <w:color w:val="2F5496" w:themeColor="accent1" w:themeShade="BF"/>
      <w:sz w:val="16"/>
      <w:szCs w:val="16"/>
    </w:rPr>
  </w:style>
  <w:style w:type="character" w:styleId="a9">
    <w:name w:val="Emphasis"/>
    <w:uiPriority w:val="20"/>
    <w:qFormat/>
    <w:rsid w:val="00BD7A96"/>
    <w:rPr>
      <w:caps/>
      <w:color w:val="1F3763" w:themeColor="accent1" w:themeShade="7F"/>
      <w:spacing w:val="5"/>
    </w:rPr>
  </w:style>
  <w:style w:type="paragraph" w:styleId="aa">
    <w:name w:val="No Spacing"/>
    <w:uiPriority w:val="1"/>
    <w:qFormat/>
    <w:rsid w:val="00BD7A96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BD7A96"/>
    <w:rPr>
      <w:i/>
      <w:iCs/>
      <w:sz w:val="24"/>
      <w:szCs w:val="24"/>
    </w:rPr>
  </w:style>
  <w:style w:type="character" w:customStyle="1" w:styleId="ac">
    <w:name w:val="引用 字符"/>
    <w:basedOn w:val="a0"/>
    <w:link w:val="ab"/>
    <w:uiPriority w:val="29"/>
    <w:rsid w:val="00BD7A96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BD7A96"/>
    <w:pPr>
      <w:spacing w:before="240"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e">
    <w:name w:val="明显引用 字符"/>
    <w:basedOn w:val="a0"/>
    <w:link w:val="ad"/>
    <w:uiPriority w:val="30"/>
    <w:rsid w:val="00BD7A96"/>
    <w:rPr>
      <w:color w:val="4472C4" w:themeColor="accent1"/>
      <w:sz w:val="24"/>
      <w:szCs w:val="24"/>
    </w:rPr>
  </w:style>
  <w:style w:type="character" w:styleId="af">
    <w:name w:val="Subtle Emphasis"/>
    <w:uiPriority w:val="19"/>
    <w:qFormat/>
    <w:rsid w:val="00BD7A96"/>
    <w:rPr>
      <w:i/>
      <w:iCs/>
      <w:color w:val="1F3763" w:themeColor="accent1" w:themeShade="7F"/>
    </w:rPr>
  </w:style>
  <w:style w:type="character" w:styleId="af0">
    <w:name w:val="Intense Emphasis"/>
    <w:uiPriority w:val="21"/>
    <w:qFormat/>
    <w:rsid w:val="00BD7A96"/>
    <w:rPr>
      <w:b/>
      <w:bCs/>
      <w:caps/>
      <w:color w:val="1F3763" w:themeColor="accent1" w:themeShade="7F"/>
      <w:spacing w:val="10"/>
    </w:rPr>
  </w:style>
  <w:style w:type="character" w:styleId="af1">
    <w:name w:val="Subtle Reference"/>
    <w:uiPriority w:val="31"/>
    <w:qFormat/>
    <w:rsid w:val="00BD7A96"/>
    <w:rPr>
      <w:b/>
      <w:bCs/>
      <w:color w:val="4472C4" w:themeColor="accent1"/>
    </w:rPr>
  </w:style>
  <w:style w:type="character" w:styleId="af2">
    <w:name w:val="Intense Reference"/>
    <w:uiPriority w:val="32"/>
    <w:qFormat/>
    <w:rsid w:val="00BD7A96"/>
    <w:rPr>
      <w:b/>
      <w:bCs/>
      <w:i/>
      <w:iCs/>
      <w:caps/>
      <w:color w:val="4472C4" w:themeColor="accent1"/>
    </w:rPr>
  </w:style>
  <w:style w:type="character" w:styleId="af3">
    <w:name w:val="Book Title"/>
    <w:uiPriority w:val="33"/>
    <w:qFormat/>
    <w:rsid w:val="00BD7A96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BD7A96"/>
    <w:pPr>
      <w:outlineLvl w:val="9"/>
    </w:pPr>
  </w:style>
  <w:style w:type="table" w:styleId="31">
    <w:name w:val="Plain Table 3"/>
    <w:basedOn w:val="a1"/>
    <w:uiPriority w:val="43"/>
    <w:rsid w:val="00BD7A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3">
    <w:name w:val="List Table 1 Light Accent 3"/>
    <w:basedOn w:val="a1"/>
    <w:uiPriority w:val="46"/>
    <w:rsid w:val="00BD7A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4">
    <w:name w:val="List Paragraph"/>
    <w:basedOn w:val="a"/>
    <w:uiPriority w:val="34"/>
    <w:qFormat/>
    <w:rsid w:val="00BD7A96"/>
    <w:pPr>
      <w:ind w:firstLineChars="200" w:firstLine="420"/>
    </w:pPr>
  </w:style>
  <w:style w:type="paragraph" w:styleId="af5">
    <w:name w:val="header"/>
    <w:basedOn w:val="a"/>
    <w:link w:val="af6"/>
    <w:uiPriority w:val="99"/>
    <w:unhideWhenUsed/>
    <w:rsid w:val="000112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0112BD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0112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0112BD"/>
    <w:rPr>
      <w:sz w:val="18"/>
      <w:szCs w:val="18"/>
    </w:rPr>
  </w:style>
  <w:style w:type="table" w:styleId="af9">
    <w:name w:val="Table Grid"/>
    <w:basedOn w:val="a1"/>
    <w:uiPriority w:val="39"/>
    <w:rsid w:val="00D1175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5E42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FE7D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a">
    <w:name w:val="Date"/>
    <w:basedOn w:val="a"/>
    <w:next w:val="a"/>
    <w:link w:val="afb"/>
    <w:uiPriority w:val="99"/>
    <w:semiHidden/>
    <w:unhideWhenUsed/>
    <w:rsid w:val="00160222"/>
    <w:pPr>
      <w:ind w:leftChars="2500"/>
    </w:pPr>
  </w:style>
  <w:style w:type="character" w:customStyle="1" w:styleId="afb">
    <w:name w:val="日期 字符"/>
    <w:basedOn w:val="a0"/>
    <w:link w:val="afa"/>
    <w:uiPriority w:val="99"/>
    <w:semiHidden/>
    <w:rsid w:val="00160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6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file:///D:\&#29579;&#26149;&#26195;\&#12304;2&#12305;&#39044;&#31639;&amp;&#39044;&#27979;\PRIM&#39044;&#31639;&#31995;&#32479;\&#39044;&#31639;&#36801;&#31227;&#38656;&#27714;-&#38376;&#24215;BD&amp;&#38144;&#21806;&#27169;&#22359;20260128.xlsx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oleObject" Target="file:///D:\&#29579;&#26149;&#26195;\&#12304;2&#12305;&#39044;&#31639;&amp;&#39044;&#27979;\PRIM&#39044;&#31639;&#31995;&#32479;\&#39044;&#31639;&#36801;&#31227;&#38656;&#27714;-&#36153;&#29992;&#27169;&#22359;20260127.xlsx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orts">
      <a:majorFont>
        <a:latin typeface="Arial Black"/>
        <a:ea typeface="微软雅黑"/>
        <a:cs typeface=""/>
      </a:majorFont>
      <a:minorFont>
        <a:latin typeface="Arial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17A8F-C5FF-4D5F-9FEE-ED00BADBB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26</Pages>
  <Words>1218</Words>
  <Characters>6948</Characters>
  <Application>Microsoft Office Word</Application>
  <DocSecurity>0</DocSecurity>
  <Lines>57</Lines>
  <Paragraphs>16</Paragraphs>
  <ScaleCrop>false</ScaleCrop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Chunxiao, Ports 1961</dc:creator>
  <cp:keywords/>
  <dc:description/>
  <cp:lastModifiedBy>Wang Chunxiao, Ports 1961</cp:lastModifiedBy>
  <cp:revision>23</cp:revision>
  <dcterms:created xsi:type="dcterms:W3CDTF">2026-01-23T06:46:00Z</dcterms:created>
  <dcterms:modified xsi:type="dcterms:W3CDTF">2026-01-28T08:47:00Z</dcterms:modified>
</cp:coreProperties>
</file>