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p14">
  <ns0:body>
    <ns0:p>
      <ns0:pPr>
        <ns0:pStyle ns0:val="Heading2"/>
        <ns0:pBdr>
          <ns0:left ns0:val="single" ns0:color="2E5AAC" ns0:sz="18" ns0:space="8"/>
        </ns0:pBdr>
        <ns0:spacing ns0:after="140" ns0:before="320"/>
        <ns0:ind ns0:left="120"/>
      </ns0:pPr>
      <ns0:r>
        <ns0:rPr>
          <ns0:rFonts ns0:ascii="Calibri" ns0:cs="Calibri" ns0:eastAsia="Calibri" ns0:hAnsi="Calibri"/>
          <ns0:b/>
          <ns0:bCs/>
          <ns0:color ns0:val="1B2A4A"/>
          <ns0:sz ns0:val="28"/>
          <ns0:szCs ns0:val="28"/>
        </ns0:rPr>
        <ns0:t xml:space="preserve">Prologue · Setup</ns0:t>
      </ns0:r>
    </ns0:p>
    <ns0:p>
      <ns0:pPr>
        <ns0:spacing ns0:after="160" ns0:before="0"/>
        <ns0:jc ns0:val="left"/>
      </ns0:pPr>
      <ns0:r>
        <ns0:rPr>
          <ns0:rFonts ns0:ascii="Calibri" ns0:cs="Calibri" ns0:eastAsia="Calibri" ns0:hAnsi="Calibri"/>
          <ns0:sz ns0:val="22"/>
          <ns0:szCs ns0:val="22"/>
        </ns0:rPr>
        <ns0:t xml:space="preserve">Every day of this challenge produces a real result in 15–30 minutes.</ns0:t>
      </ns0:r>
    </ns0:p>
    <ns0:p>
      <ns0:pPr>
        <ns0:spacing ns0:after="160" ns0:before="0"/>
        <ns0:jc ns0:val="left"/>
      </ns0:pPr>
      <ns0:r>
        <ns0:rPr>
          <ns0:rFonts ns0:ascii="Calibri" ns0:cs="Calibri" ns0:eastAsia="Calibri" ns0:hAnsi="Calibri"/>
          <ns0:sz ns0:val="22"/>
          <ns0:szCs ns0:val="22"/>
        </ns0:rPr>
        <ns0:t xml:space="preserve">But that only works if the basic setup is done first. The prologue takes about 10 minutes and removes every "wait, how do I turn this on" question for the next seven days.</ns0:t>
      </ns0:r>
    </ns0:p>
    <ns0:p>
      <ns0:pPr>
        <ns0:spacing ns0:after="160" ns0:before="0"/>
        <ns0:jc ns0:val="left"/>
      </ns0:pPr>
      <ns0:r>
        <ns0:rPr>
          <ns0:rFonts ns0:ascii="Calibri" ns0:cs="Calibri" ns0:eastAsia="Calibri" ns0:hAnsi="Calibri"/>
          <ns0:sz ns0:val="22"/>
          <ns0:szCs ns0:val="22"/>
        </ns0:rPr>
        <ns0:t xml:space="preserve">Do this once — then you never have to touch settings again.</ns0:t>
      </ns0:r>
    </ns0:p>
    <ns0:p>
      <ns0:pPr>
        <ns0:spacing ns0:after="100" ns0:before="220"/>
      </ns0:pPr>
      <ns0:r>
        <ns0:rPr>
          <ns0:rFonts ns0:ascii="Calibri" ns0:cs="Calibri" ns0:eastAsia="Calibri" ns0:hAnsi="Calibri"/>
          <ns0:b/>
          <ns0:bCs/>
          <ns0:color ns0:val="2E5AAC"/>
          <ns0:sz ns0:val="24"/>
          <ns0:szCs ns0:val="24"/>
        </ns0:rPr>
        <ns0:t xml:space="preserve">What you're doing today</ns0:t>
      </ns0:r>
    </ns0:p>
    <ns0:p>
      <ns0:pPr>
        <ns0:pStyle ns0:val="ListParagraph"/>
        <ns0:numPr>
          <ns0:ilvl ns0:val="0"/>
          <ns0:numId ns0:val="2"/>
        </ns0:numPr>
        <ns0:spacing ns0:after="80"/>
      </ns0:pPr>
      <ns0:r>
        <ns0:rPr>
          <ns0:rFonts ns0:ascii="Calibri" ns0:cs="Calibri" ns0:eastAsia="Calibri" ns0:hAnsi="Calibri"/>
          <ns0:sz ns0:val="22"/>
          <ns0:szCs ns0:val="22"/>
        </ns0:rPr>
        <ns0:t xml:space="preserve">Create a Claude account</ns0:t>
      </ns0:r>
    </ns0:p>
    <ns0:p>
      <ns0:pPr>
        <ns0:pStyle ns0:val="ListParagraph"/>
        <ns0:numPr>
          <ns0:ilvl ns0:val="0"/>
          <ns0:numId ns0:val="2"/>
        </ns0:numPr>
        <ns0:spacing ns0:after="80"/>
      </ns0:pPr>
      <ns0:r>
        <ns0:rPr>
          <ns0:rFonts ns0:ascii="Calibri" ns0:cs="Calibri" ns0:eastAsia="Calibri" ns0:hAnsi="Calibri"/>
          <ns0:sz ns0:val="22"/>
          <ns0:szCs ns0:val="22"/>
        </ns0:rPr>
        <ns0:t xml:space="preserve">Turn on the two modes required for Days 3, 4, 6, and 7</ns0:t>
      </ns0:r>
    </ns0:p>
    <ns0:p>
      <ns0:pPr>
        <ns0:pStyle ns0:val="ListParagraph"/>
        <ns0:numPr>
          <ns0:ilvl ns0:val="0"/>
          <ns0:numId ns0:val="2"/>
        </ns0:numPr>
        <ns0:spacing ns0:after="80"/>
      </ns0:pPr>
      <ns0:r>
        <ns0:rPr>
          <ns0:rFonts ns0:ascii="Calibri" ns0:cs="Calibri" ns0:eastAsia="Calibri" ns0:hAnsi="Calibri"/>
          <ns0:sz ns0:val="22"/>
          <ns0:szCs ns0:val="22"/>
        </ns0:rPr>
        <ns0:t xml:space="preserve">Verify everything works with three quick tests</ns0:t>
      </ns0:r>
    </ns0:p>
    <ns0:p>
      <ns0:pPr>
        <ns0:pStyle ns0:val="ListParagraph"/>
        <ns0:numPr>
          <ns0:ilvl ns0:val="0"/>
          <ns0:numId ns0:val="2"/>
        </ns0:numPr>
        <ns0:spacing ns0:after="80"/>
      </ns0:pPr>
      <ns0:r>
        <ns0:rPr>
          <ns0:rFonts ns0:ascii="Calibri" ns0:cs="Calibri" ns0:eastAsia="Calibri" ns0:hAnsi="Calibri"/>
          <ns0:sz ns0:val="22"/>
          <ns0:szCs ns0:val="22"/>
        </ns0:rPr>
        <ns0:t xml:space="preserve">Create a shared Project for the whole course</ns0:t>
      </ns0:r>
    </ns0:p>
    <ns0:p>
      <ns0:pPr>
        <ns0:spacing ns0:after="160" ns0:before="0"/>
        <ns0:jc ns0:val="left"/>
      </ns0:pPr>
      <ns0:r>
        <ns0:rPr>
          <ns0:rFonts ns0:ascii="Calibri" ns0:cs="Calibri" ns0:eastAsia="Calibri" ns0:hAnsi="Calibri"/>
          <ns0:sz ns0:val="22"/>
          <ns0:szCs ns0:val="22"/>
        </ns0:rPr>
        <ns0:t xml:space="preserve">No prior experience needed — if this is your first time opening Claude, this is the right place to start.</ns0:t>
      </ns0:r>
    </ns0:p>
    <ns0:p>
      <ns0:pPr>
        <ns0:spacing ns0:after="100" ns0:before="220"/>
      </ns0:pPr>
      <ns0:r>
        <ns0:rPr>
          <ns0:rFonts ns0:ascii="Calibri" ns0:cs="Calibri" ns0:eastAsia="Calibri" ns0:hAnsi="Calibri"/>
          <ns0:b/>
          <ns0:bCs/>
          <ns0:color ns0:val="2E5AAC"/>
          <ns0:sz ns0:val="24"/>
          <ns0:szCs ns0:val="24"/>
        </ns0:rPr>
        <ns0:t xml:space="preserve">Step 1 · Account</ns0:t>
      </ns0:r>
    </ns0:p>
    <ns0:p>
      <ns0:pPr>
        <ns0:spacing ns0:after="160" ns0:before="0"/>
        <ns0:jc ns0:val="left"/>
      </ns0:pPr>
      <ns0:r>
        <ns0:rPr>
          <ns0:rFonts ns0:ascii="Calibri" ns0:cs="Calibri" ns0:eastAsia="Calibri" ns0:hAnsi="Calibri"/>
          <ns0:sz ns0:val="22"/>
          <ns0:szCs ns0:val="22"/>
        </ns0:rPr>
        <ns0:t xml:space="preserve">Go to claude.ai, click Sign up, verify your email or sign in with Google. You'll land in the chat window — that's your account, ready to go.</ns0:t>
      </ns0:r>
    </ns0:p>
    <ns0:p>
      <ns0:pPr>
        <ns0:spacing ns0:after="100" ns0:before="220"/>
      </ns0:pPr>
      <ns0:r>
        <ns0:rPr>
          <ns0:rFonts ns0:ascii="Calibri" ns0:cs="Calibri" ns0:eastAsia="Calibri" ns0:hAnsi="Calibri"/>
          <ns0:b/>
          <ns0:bCs/>
          <ns0:color ns0:val="2E5AAC"/>
          <ns0:sz ns0:val="24"/>
          <ns0:szCs ns0:val="24"/>
        </ns0:rPr>
        <ns0:t xml:space="preserve">Which plan do you need?</ns0:t>
      </ns0:r>
    </ns0:p>
    <ns0:tbl>
      <ns0:tblPr>
        <ns0:tblW ns0:type="pct" ns0:w="100%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  <ns0:tblCellMar>
          <ns0:top ns0:type="dxa" ns0:w="160"/>
          <ns0:bottom ns0:type="dxa" ns0:w="240"/>
        </ns0:tblCellMar>
      </ns0:tblPr>
      <ns0:tblGrid>
        <ns0:gridCol ns0:w="100"/>
        <ns0:gridCol ns0:w="100"/>
      </ns0:tblGrid>
      <ns0:tr>
        <ns0:tc>
          <ns0:tcPr>
            <ns0:tcW ns0:type="pct" ns0:w="50%"/>
            <ns0:tcBorders>
              <ns0:top ns0:val="nil"/>
              <ns0:left ns0:val="single" ns0:color="C0392B" ns0:sz="24"/>
              <ns0:bottom ns0:val="nil"/>
              <ns0:right ns0:val="nil"/>
            </ns0:tcBorders>
            <ns0:shd ns0:fill="FBEAE9" ns0:val="clear"/>
            <ns0:tcMar>
              <ns0:top ns0:type="dxa" ns0:w="160"/>
              <ns0:left ns0:type="dxa" ns0:w="200"/>
              <ns0:bottom ns0:type="dxa" ns0:w="160"/>
              <ns0:right ns0:type="dxa" ns0:w="200"/>
            </ns0:tcMar>
          </ns0:tcPr>
          <ns0:p>
            <ns0:pPr>
              <ns0:spacing ns0:after="100"/>
            </ns0:pPr>
            <ns0:r>
              <ns0:rPr>
                <ns0:rFonts ns0:ascii="Calibri" ns0:cs="Calibri" ns0:eastAsia="Calibri" ns0:hAnsi="Calibri"/>
                <ns0:b/>
                <ns0:bCs/>
                <ns0:caps/>
                <ns0:color ns0:val="C0392B"/>
                <ns0:spacing ns0:val="10"/>
                <ns0:sz ns0:val="18"/>
                <ns0:szCs ns0:val="18"/>
              </ns0:rPr>
              <ns0:t xml:space="preserve">✗ Free plan</ns0:t>
            </ns0:r>
          </ns0:p>
          <ns0:p>
            <ns0:r>
              <ns0:rPr>
                <ns0:rFonts ns0:ascii="Calibri" ns0:cs="Calibri" ns0:eastAsia="Calibri" ns0:hAnsi="Calibri"/>
                <ns0:sz ns0:val="21"/>
                <ns0:szCs ns0:val="21"/>
              </ns0:rPr>
              <ns0:t xml:space="preserve">Works fine for Days 1, 2, 5, and 7. Days 3, 4, and 6 are heavier — they use Claude Code and longer multi-step sessions, so you may hit usage limits and need to wait. Fine if occasional pauses don't bother you.</ns0:t>
            </ns0:r>
          </ns0:p>
        </ns0:tc>
        <ns0:tc>
          <ns0:tcPr>
            <ns0:tcW ns0:type="pct" ns0:w="50%"/>
            <ns0:tcBorders>
              <ns0:top ns0:val="nil"/>
              <ns0:left ns0:val="single" ns0:color="1E8449" ns0:sz="24"/>
              <ns0:bottom ns0:val="nil"/>
              <ns0:right ns0:val="nil"/>
            </ns0:tcBorders>
            <ns0:shd ns0:fill="E9F7EF" ns0:val="clear"/>
            <ns0:tcMar>
              <ns0:top ns0:type="dxa" ns0:w="160"/>
              <ns0:left ns0:type="dxa" ns0:w="200"/>
              <ns0:bottom ns0:type="dxa" ns0:w="160"/>
              <ns0:right ns0:type="dxa" ns0:w="200"/>
            </ns0:tcMar>
          </ns0:tcPr>
          <ns0:p>
            <ns0:pPr>
              <ns0:spacing ns0:after="100"/>
            </ns0:pPr>
            <ns0:r>
              <ns0:rPr>
                <ns0:rFonts ns0:ascii="Calibri" ns0:cs="Calibri" ns0:eastAsia="Calibri" ns0:hAnsi="Calibri"/>
                <ns0:b/>
                <ns0:bCs/>
                <ns0:caps/>
                <ns0:color ns0:val="1E8449"/>
                <ns0:spacing ns0:val="10"/>
                <ns0:sz ns0:val="18"/>
                <ns0:szCs ns0:val="18"/>
              </ns0:rPr>
              <ns0:t xml:space="preserve">✓ Paid plan</ns0:t>
            </ns0:r>
          </ns0:p>
          <ns0:p>
            <ns0:r>
              <ns0:rPr>
                <ns0:rFonts ns0:ascii="Calibri" ns0:cs="Calibri" ns0:eastAsia="Calibri" ns0:hAnsi="Calibri"/>
                <ns0:sz ns0:val="21"/>
                <ns0:szCs ns0:val="21"/>
              </ns0:rPr>
              <ns0:t xml:space="preserve">Removes all usage limits — all seven days run without interruption. Best if you want to finish a day in one sitting.</ns0:t>
            </ns0:r>
          </ns0:p>
        </ns0:tc>
      </ns0:tr>
    </ns0:tbl>
    <ns0:p>
      <ns0:pPr>
        <ns0:spacing ns0:after="160" ns0:before="0"/>
        <ns0:jc ns0:val="left"/>
      </ns0:pPr>
      <ns0:r>
        <ns0:rPr>
          <ns0:rFonts ns0:ascii="Calibri" ns0:cs="Calibri" ns0:eastAsia="Calibri" ns0:hAnsi="Calibri"/>
          <ns0:sz ns0:val="22"/>
          <ns0:szCs ns0:val="22"/>
        </ns0:rPr>
        <ns0:t xml:space="preserve">Start free — you can always upgrade later if you hit a limit on Day 3.</ns0:t>
      </ns0:r>
    </ns0:p>
    <ns0:p>
      <ns0:pPr>
        <ns0:spacing ns0:after="100" ns0:before="220"/>
      </ns0:pPr>
      <ns0:r>
        <ns0:rPr>
          <ns0:rFonts ns0:ascii="Calibri" ns0:cs="Calibri" ns0:eastAsia="Calibri" ns0:hAnsi="Calibri"/>
          <ns0:b/>
          <ns0:bCs/>
          <ns0:color ns0:val="2E5AAC"/>
          <ns0:sz ns0:val="24"/>
          <ns0:szCs ns0:val="24"/>
        </ns0:rPr>
        <ns0:t xml:space="preserve">Step 2 · Turn on the modes you need</ns0:t>
      </ns0:r>
    </ns0:p>
    <ns0:p>
      <ns0:pPr>
        <ns0:spacing ns0:after="160" ns0:before="0"/>
        <ns0:jc ns0:val="left"/>
      </ns0:pPr>
      <ns0:r>
        <ns0:rPr>
          <ns0:rFonts ns0:ascii="Calibri" ns0:cs="Calibri" ns0:eastAsia="Calibri" ns0:hAnsi="Calibri"/>
          <ns0:sz ns0:val="22"/>
          <ns0:szCs ns0:val="22"/>
        </ns0:rPr>
        <ns0:t xml:space="preserve">Go to </ns0:t>
      </ns0:r>
      <ns0:r>
        <ns0:rPr>
          <ns0:rFonts ns0:ascii="Calibri" ns0:cs="Calibri" ns0:eastAsia="Calibri" ns0:hAnsi="Calibri"/>
          <ns0:b/>
          <ns0:bCs/>
          <ns0:sz ns0:val="22"/>
          <ns0:szCs ns0:val="22"/>
        </ns0:rPr>
        <ns0:t xml:space="preserve">Settings → Capabilities</ns0:t>
      </ns0:r>
      <ns0:r>
        <ns0:rPr>
          <ns0:rFonts ns0:ascii="Calibri" ns0:cs="Calibri" ns0:eastAsia="Calibri" ns0:hAnsi="Calibri"/>
          <ns0:sz ns0:val="22"/>
          <ns0:szCs ns0:val="22"/>
        </ns0:rPr>
        <ns0:t xml:space="preserve"> and enable both:</ns0:t>
      </ns0:r>
    </ns0:p>
    <ns0:p>
      <ns0:pPr>
        <ns0:pStyle ns0:val="ListParagraph"/>
        <ns0:numPr>
          <ns0:ilvl ns0:val="0"/>
          <ns0:numId ns0:val="2"/>
        </ns0:numPr>
        <ns0:spacing ns0:after="80"/>
      </ns0:pPr>
      <ns0:r>
        <ns0:rPr>
          <ns0:rFonts ns0:ascii="Calibri" ns0:cs="Calibri" ns0:eastAsia="Calibri" ns0:hAnsi="Calibri"/>
          <ns0:b/>
          <ns0:bCs/>
          <ns0:sz ns0:val="22"/>
          <ns0:szCs ns0:val="22"/>
        </ns0:rPr>
        <ns0:t xml:space="preserve">Code execution and file creation</ns0:t>
      </ns0:r>
      <ns0:r>
        <ns0:rPr>
          <ns0:rFonts ns0:ascii="Calibri" ns0:cs="Calibri" ns0:eastAsia="Calibri" ns0:hAnsi="Calibri"/>
          <ns0:sz ns0:val="22"/>
          <ns0:szCs ns0:val="22"/>
        </ns0:rPr>
        <ns0:t xml:space="preserve"> — required for Days 3, 4, 6, 7. The single most important toggle.</ns0:t>
      </ns0:r>
    </ns0:p>
    <ns0:p>
      <ns0:pPr>
        <ns0:pStyle ns0:val="ListParagraph"/>
        <ns0:numPr>
          <ns0:ilvl ns0:val="0"/>
          <ns0:numId ns0:val="2"/>
        </ns0:numPr>
        <ns0:spacing ns0:after="80"/>
      </ns0:pPr>
      <ns0:r>
        <ns0:rPr>
          <ns0:rFonts ns0:ascii="Calibri" ns0:cs="Calibri" ns0:eastAsia="Calibri" ns0:hAnsi="Calibri"/>
          <ns0:b/>
          <ns0:bCs/>
          <ns0:sz ns0:val="22"/>
          <ns0:szCs ns0:val="22"/>
        </ns0:rPr>
        <ns0:t xml:space="preserve">Artifacts</ns0:t>
      </ns0:r>
      <ns0:r>
        <ns0:rPr>
          <ns0:rFonts ns0:ascii="Calibri" ns0:cs="Calibri" ns0:eastAsia="Calibri" ns0:hAnsi="Calibri"/>
          <ns0:sz ns0:val="22"/>
          <ns0:szCs ns0:val="22"/>
        </ns0:rPr>
        <ns0:t xml:space="preserve"> — required for Days 2, 4, 7. Usually on by default, but double-check.</ns0:t>
      </ns0:r>
    </ns0:p>
    <ns0:p>
      <ns0:pPr>
        <ns0:spacing ns0:after="160" ns0:before="0"/>
        <ns0:jc ns0:val="left"/>
      </ns0:pPr>
      <ns0:r>
        <ns0:rPr>
          <ns0:rFonts ns0:ascii="Calibri" ns0:cs="Calibri" ns0:eastAsia="Calibri" ns0:hAnsi="Calibri"/>
          <ns0:sz ns0:val="22"/>
          <ns0:szCs ns0:val="22"/>
        </ns0:rPr>
        <ns0:t xml:space="preserve">Create a Project: sidebar → Projects → Create Project → name it "7 Days with Claude".</ns0:t>
      </ns0:r>
    </ns0:p>
    <ns0:tbl>
      <ns0:tblPr>
        <ns0:tblW ns0:type="pct" ns0:w="100%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  <ns0:tblCellMar>
          <ns0:top ns0:type="dxa" ns0:w="160"/>
          <ns0:bottom ns0:type="dxa" ns0:w="240"/>
        </ns0:tblCellMar>
      </ns0:tblPr>
      <ns0:tblGrid>
        <ns0:gridCol ns0:w="100"/>
      </ns0:tblGrid>
      <ns0:tr>
        <ns0:tc>
          <ns0:tcPr>
            <ns0:tcBorders>
              <ns0:top ns0:val="nil"/>
              <ns0:left ns0:val="single" ns0:color="B7791F" ns0:sz="24"/>
              <ns0:bottom ns0:val="nil"/>
              <ns0:right ns0:val="nil"/>
            </ns0:tcBorders>
            <ns0:shd ns0:fill="FFF6E0" ns0:val="clear"/>
            <ns0:tcMar>
              <ns0:top ns0:type="dxa" ns0:w="160"/>
              <ns0:left ns0:type="dxa" ns0:w="220"/>
              <ns0:bottom ns0:type="dxa" ns0:w="160"/>
              <ns0:right ns0:type="dxa" ns0:w="220"/>
            </ns0:tcMar>
          </ns0:tcPr>
          <ns0:p>
            <ns0:pPr>
              <ns0:spacing ns0:after="100"/>
            </ns0:pPr>
            <ns0:r>
              <ns0:rPr>
                <ns0:rFonts ns0:ascii="Calibri" ns0:cs="Calibri" ns0:eastAsia="Calibri" ns0:hAnsi="Calibri"/>
                <ns0:b/>
                <ns0:bCs/>
                <ns0:caps/>
                <ns0:color ns0:val="B7791F"/>
                <ns0:spacing ns0:val="10"/>
                <ns0:sz ns0:val="18"/>
                <ns0:szCs ns0:val="18"/>
              </ns0:rPr>
              <ns0:t xml:space="preserve">Can't find the setting?</ns0:t>
            </ns0:r>
          </ns0:p>
          <ns0:p>
            <ns0:pPr>
              <ns0:spacing ns0:after="0"/>
            </ns0:pPr>
            <ns0:r>
              <ns0:rPr>
                <ns0:rFonts ns0:ascii="Calibri" ns0:cs="Calibri" ns0:eastAsia="Calibri" ns0:hAnsi="Calibri"/>
                <ns0:b ns0:val="false"/>
                <ns0:bCs ns0:val="false"/>
                <ns0:color ns0:val="2B2B2B"/>
                <ns0:sz ns0:val="21"/>
                <ns0:szCs ns0:val="21"/>
              </ns0:rPr>
              <ns0:t xml:space="preserve">Interface labels shift over time. Look for the closest equivalent — the capability matters, not the exact wording.</ns0:t>
            </ns0:r>
          </ns0:p>
        </ns0:tc>
      </ns0:tr>
    </ns0:tbl>
    <ns0:p>
      <ns0:pPr>
        <ns0:spacing ns0:after="100" ns0:before="220"/>
      </ns0:pPr>
      <ns0:r>
        <ns0:rPr>
          <ns0:rFonts ns0:ascii="Calibri" ns0:cs="Calibri" ns0:eastAsia="Calibri" ns0:hAnsi="Calibri"/>
          <ns0:b/>
          <ns0:bCs/>
          <ns0:color ns0:val="2E5AAC"/>
          <ns0:sz ns0:val="24"/>
          <ns0:szCs ns0:val="24"/>
        </ns0:rPr>
        <ns0:t xml:space="preserve">Step 3 · Verify</ns0:t>
      </ns0:r>
    </ns0:p>
    <ns0:p>
      <ns0:pPr>
        <ns0:spacing ns0:after="100" ns0:before="220"/>
      </ns0:pPr>
      <ns0:r>
        <ns0:rPr>
          <ns0:rFonts ns0:ascii="Calibri" ns0:cs="Calibri" ns0:eastAsia="Calibri" ns0:hAnsi="Calibri"/>
          <ns0:b/>
          <ns0:bCs/>
          <ns0:color ns0:val="2E5AAC"/>
          <ns0:sz ns0:val="24"/>
          <ns0:szCs ns0:val="24"/>
        </ns0:rPr>
        <ns0:t xml:space="preserve">Test 1 · Artifacts</ns0:t>
      </ns0:r>
    </ns0:p>
    <ns0:tbl>
      <ns0:tblPr>
        <ns0:tblW ns0:type="pct" ns0:w="100%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  <ns0:tblCellMar>
          <ns0:top ns0:type="dxa" ns0:w="160"/>
          <ns0:bottom ns0:type="dxa" ns0:w="240"/>
        </ns0:tblCellMar>
      </ns0:tblPr>
      <ns0:tblGrid>
        <ns0:gridCol ns0:w="100"/>
      </ns0:tblGrid>
      <ns0:tr>
        <ns0:tc>
          <ns0:tcPr>
            <ns0:tcBorders>
              <ns0:top ns0:val="nil"/>
              <ns0:left ns0:val="single" ns0:color="2E5AAC" ns0:sz="24"/>
              <ns0:bottom ns0:val="nil"/>
              <ns0:right ns0:val="nil"/>
            </ns0:tcBorders>
            <ns0:shd ns0:fill="F2F2F2" ns0:val="clear"/>
            <ns0:tcMar>
              <ns0:top ns0:type="dxa" ns0:w="160"/>
              <ns0:left ns0:type="dxa" ns0:w="220"/>
              <ns0:bottom ns0:type="dxa" ns0:w="160"/>
              <ns0:right ns0:type="dxa" ns0:w="220"/>
            </ns0:tcMar>
          </ns0:tcPr>
          <ns0:p>
            <ns0:pPr>
              <ns0:spacing ns0:after="100"/>
            </ns0:pPr>
            <ns0:r>
              <ns0:rPr>
                <ns0:rFonts ns0:ascii="Calibri" ns0:cs="Calibri" ns0:eastAsia="Calibri" ns0:hAnsi="Calibri"/>
                <ns0:b/>
                <ns0:bCs/>
                <ns0:caps/>
                <ns0:color ns0:val="2E5AAC"/>
                <ns0:spacing ns0:val="10"/>
                <ns0:sz ns0:val="18"/>
                <ns0:szCs ns0:val="18"/>
              </ns0:rPr>
              <ns0:t xml:space="preserve">Prompt — copy and paste</ns0:t>
            </ns0:r>
          </ns0:p>
          <ns0:p>
            <ns0:pPr>
              <ns0:spacing ns0:after="0"/>
            </ns0:pPr>
            <ns0:r>
              <ns0:rPr>
                <ns0:rFonts ns0:ascii="Consolas" ns0:cs="Consolas" ns0:eastAsia="Consolas" ns0:hAnsi="Consolas"/>
                <ns0:b ns0:val="false"/>
                <ns0:bCs ns0:val="false"/>
                <ns0:color ns0:val="2B2B2B"/>
                <ns0:sz ns0:val="20"/>
                <ns0:szCs ns0:val="20"/>
              </ns0:rPr>
              <ns0:t xml:space="preserve">Build a tiny self-contained HTML artifact: a button that, when clicked, shows a random short word of encouragement. Render it as an artifact.</ns0:t>
            </ns0:r>
          </ns0:p>
        </ns0:tc>
      </ns0:tr>
    </ns0:tbl>
    <ns0:p>
      <ns0:pPr>
        <ns0:spacing ns0:after="160" ns0:before="0"/>
        <ns0:jc ns0:val="left"/>
      </ns0:pPr>
      <ns0:r>
        <ns0:rPr>
          <ns0:rFonts ns0:ascii="Calibri" ns0:cs="Calibri" ns0:eastAsia="Calibri" ns0:hAnsi="Calibri"/>
          <ns0:b/>
          <ns0:bCs/>
          <ns0:sz ns0:val="22"/>
          <ns0:szCs ns0:val="22"/>
        </ns0:rPr>
        <ns0:t xml:space="preserve">What should happen:</ns0:t>
      </ns0:r>
      <ns0:r>
        <ns0:rPr>
          <ns0:rFonts ns0:ascii="Calibri" ns0:cs="Calibri" ns0:eastAsia="Calibri" ns0:hAnsi="Calibri"/>
          <ns0:sz ns0:val="22"/>
          <ns0:szCs ns0:val="22"/>
        </ns0:rPr>
        <ns0:t xml:space="preserve"> a panel opens on the right with a working button.</ns0:t>
      </ns0:r>
    </ns0:p>
    <ns0:tbl>
      <ns0:tblPr>
        <ns0:tblW ns0:type="pct" ns0:w="100%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  <ns0:tblCellMar>
          <ns0:top ns0:type="dxa" ns0:w="160"/>
          <ns0:bottom ns0:type="dxa" ns0:w="240"/>
        </ns0:tblCellMar>
      </ns0:tblPr>
      <ns0:tblGrid>
        <ns0:gridCol ns0:w="100"/>
      </ns0:tblGrid>
      <ns0:tr>
        <ns0:tc>
          <ns0:tcPr>
            <ns0:tcBorders>
              <ns0:top ns0:val="nil"/>
              <ns0:left ns0:val="single" ns0:color="B7791F" ns0:sz="24"/>
              <ns0:bottom ns0:val="nil"/>
              <ns0:right ns0:val="nil"/>
            </ns0:tcBorders>
            <ns0:shd ns0:fill="FFF6E0" ns0:val="clear"/>
            <ns0:tcMar>
              <ns0:top ns0:type="dxa" ns0:w="160"/>
              <ns0:left ns0:type="dxa" ns0:w="220"/>
              <ns0:bottom ns0:type="dxa" ns0:w="160"/>
              <ns0:right ns0:type="dxa" ns0:w="220"/>
            </ns0:tcMar>
          </ns0:tcPr>
          <ns0:p>
            <ns0:pPr>
              <ns0:spacing ns0:after="100"/>
            </ns0:pPr>
            <ns0:r>
              <ns0:rPr>
                <ns0:rFonts ns0:ascii="Calibri" ns0:cs="Calibri" ns0:eastAsia="Calibri" ns0:hAnsi="Calibri"/>
                <ns0:b/>
                <ns0:bCs/>
                <ns0:caps/>
                <ns0:color ns0:val="B7791F"/>
                <ns0:spacing ns0:val="10"/>
                <ns0:sz ns0:val="18"/>
                <ns0:szCs ns0:val="18"/>
              </ns0:rPr>
              <ns0:t xml:space="preserve">Nothing showed up?</ns0:t>
            </ns0:r>
          </ns0:p>
          <ns0:p>
            <ns0:pPr>
              <ns0:spacing ns0:after="0"/>
            </ns0:pPr>
            <ns0:r>
              <ns0:rPr>
                <ns0:rFonts ns0:ascii="Calibri" ns0:cs="Calibri" ns0:eastAsia="Calibri" ns0:hAnsi="Calibri"/>
                <ns0:b ns0:val="false"/>
                <ns0:bCs ns0:val="false"/>
                <ns0:color ns0:val="2B2B2B"/>
                <ns0:sz ns0:val="21"/>
                <ns0:szCs ns0:val="21"/>
              </ns0:rPr>
              <ns0:t xml:space="preserve">Check that Artifacts is enabled in settings, then try again in a fresh chat.</ns0:t>
            </ns0:r>
          </ns0:p>
        </ns0:tc>
      </ns0:tr>
    </ns0:tbl>
    <ns0:p>
      <ns0:pPr>
        <ns0:spacing ns0:after="100" ns0:before="220"/>
      </ns0:pPr>
      <ns0:r>
        <ns0:rPr>
          <ns0:rFonts ns0:ascii="Calibri" ns0:cs="Calibri" ns0:eastAsia="Calibri" ns0:hAnsi="Calibri"/>
          <ns0:b/>
          <ns0:bCs/>
          <ns0:color ns0:val="2E5AAC"/>
          <ns0:sz ns0:val="24"/>
          <ns0:szCs ns0:val="24"/>
        </ns0:rPr>
        <ns0:t xml:space="preserve">Test 2 · Code and files</ns0:t>
      </ns0:r>
    </ns0:p>
    <ns0:tbl>
      <ns0:tblPr>
        <ns0:tblW ns0:type="pct" ns0:w="100%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  <ns0:tblCellMar>
          <ns0:top ns0:type="dxa" ns0:w="160"/>
          <ns0:bottom ns0:type="dxa" ns0:w="240"/>
        </ns0:tblCellMar>
      </ns0:tblPr>
      <ns0:tblGrid>
        <ns0:gridCol ns0:w="100"/>
      </ns0:tblGrid>
      <ns0:tr>
        <ns0:tc>
          <ns0:tcPr>
            <ns0:tcBorders>
              <ns0:top ns0:val="nil"/>
              <ns0:left ns0:val="single" ns0:color="2E5AAC" ns0:sz="24"/>
              <ns0:bottom ns0:val="nil"/>
              <ns0:right ns0:val="nil"/>
            </ns0:tcBorders>
            <ns0:shd ns0:fill="F2F2F2" ns0:val="clear"/>
            <ns0:tcMar>
              <ns0:top ns0:type="dxa" ns0:w="160"/>
              <ns0:left ns0:type="dxa" ns0:w="220"/>
              <ns0:bottom ns0:type="dxa" ns0:w="160"/>
              <ns0:right ns0:type="dxa" ns0:w="220"/>
            </ns0:tcMar>
          </ns0:tcPr>
          <ns0:p>
            <ns0:pPr>
              <ns0:spacing ns0:after="100"/>
            </ns0:pPr>
            <ns0:r>
              <ns0:rPr>
                <ns0:rFonts ns0:ascii="Calibri" ns0:cs="Calibri" ns0:eastAsia="Calibri" ns0:hAnsi="Calibri"/>
                <ns0:b/>
                <ns0:bCs/>
                <ns0:caps/>
                <ns0:color ns0:val="2E5AAC"/>
                <ns0:spacing ns0:val="10"/>
                <ns0:sz ns0:val="18"/>
                <ns0:szCs ns0:val="18"/>
              </ns0:rPr>
              <ns0:t xml:space="preserve">Prompt — copy and paste</ns0:t>
            </ns0:r>
          </ns0:p>
          <ns0:p>
            <ns0:pPr>
              <ns0:spacing ns0:after="0"/>
            </ns0:pPr>
            <ns0:r>
              <ns0:rPr>
                <ns0:rFonts ns0:ascii="Consolas" ns0:cs="Consolas" ns0:eastAsia="Consolas" ns0:hAnsi="Consolas"/>
                <ns0:b ns0:val="false"/>
                <ns0:bCs ns0:val="false"/>
                <ns0:color ns0:val="2B2B2B"/>
                <ns0:sz ns0:val="20"/>
                <ns0:szCs ns0:val="20"/>
              </ns0:rPr>
              <ns0:t xml:space="preserve">Generate a small CSV file with 5 rows of sample sales data (date, product, amount), then read it back and calculate the total. Give me the CSV as a downloadable file.</ns0:t>
            </ns0:r>
          </ns0:p>
        </ns0:tc>
      </ns0:tr>
    </ns0:tbl>
    <ns0:p>
      <ns0:pPr>
        <ns0:spacing ns0:after="160" ns0:before="0"/>
        <ns0:jc ns0:val="left"/>
      </ns0:pPr>
      <ns0:r>
        <ns0:rPr>
          <ns0:rFonts ns0:ascii="Calibri" ns0:cs="Calibri" ns0:eastAsia="Calibri" ns0:hAnsi="Calibri"/>
          <ns0:b/>
          <ns0:bCs/>
          <ns0:sz ns0:val="22"/>
          <ns0:szCs ns0:val="22"/>
        </ns0:rPr>
        <ns0:t xml:space="preserve">What should happen:</ns0:t>
      </ns0:r>
      <ns0:r>
        <ns0:rPr>
          <ns0:rFonts ns0:ascii="Calibri" ns0:cs="Calibri" ns0:eastAsia="Calibri" ns0:hAnsi="Calibri"/>
          <ns0:sz ns0:val="22"/>
          <ns0:szCs ns0:val="22"/>
        </ns0:rPr>
        <ns0:t xml:space="preserve"> an actual calculated total and a download link for the file.</ns0:t>
      </ns0:r>
    </ns0:p>
    <ns0:tbl>
      <ns0:tblPr>
        <ns0:tblW ns0:type="pct" ns0:w="100%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  <ns0:tblCellMar>
          <ns0:top ns0:type="dxa" ns0:w="160"/>
          <ns0:bottom ns0:type="dxa" ns0:w="240"/>
        </ns0:tblCellMar>
      </ns0:tblPr>
      <ns0:tblGrid>
        <ns0:gridCol ns0:w="100"/>
      </ns0:tblGrid>
      <ns0:tr>
        <ns0:tc>
          <ns0:tcPr>
            <ns0:tcBorders>
              <ns0:top ns0:val="nil"/>
              <ns0:left ns0:val="single" ns0:color="B7791F" ns0:sz="24"/>
              <ns0:bottom ns0:val="nil"/>
              <ns0:right ns0:val="nil"/>
            </ns0:tcBorders>
            <ns0:shd ns0:fill="FFF6E0" ns0:val="clear"/>
            <ns0:tcMar>
              <ns0:top ns0:type="dxa" ns0:w="160"/>
              <ns0:left ns0:type="dxa" ns0:w="220"/>
              <ns0:bottom ns0:type="dxa" ns0:w="160"/>
              <ns0:right ns0:type="dxa" ns0:w="220"/>
            </ns0:tcMar>
          </ns0:tcPr>
          <ns0:p>
            <ns0:pPr>
              <ns0:spacing ns0:after="100"/>
            </ns0:pPr>
            <ns0:r>
              <ns0:rPr>
                <ns0:rFonts ns0:ascii="Calibri" ns0:cs="Calibri" ns0:eastAsia="Calibri" ns0:hAnsi="Calibri"/>
                <ns0:b/>
                <ns0:bCs/>
                <ns0:caps/>
                <ns0:color ns0:val="B7791F"/>
                <ns0:spacing ns0:val="10"/>
                <ns0:sz ns0:val="18"/>
                <ns0:szCs ns0:val="18"/>
              </ns0:rPr>
              <ns0:t xml:space="preserve">Claude replied with text but no file or calculation?</ns0:t>
            </ns0:r>
          </ns0:p>
          <ns0:p>
            <ns0:pPr>
              <ns0:spacing ns0:after="0"/>
            </ns0:pPr>
            <ns0:r>
              <ns0:rPr>
                <ns0:rFonts ns0:ascii="Calibri" ns0:cs="Calibri" ns0:eastAsia="Calibri" ns0:hAnsi="Calibri"/>
                <ns0:b ns0:val="false"/>
                <ns0:bCs ns0:val="false"/>
                <ns0:color ns0:val="2B2B2B"/>
                <ns0:sz ns0:val="21"/>
                <ns0:szCs ns0:val="21"/>
              </ns0:rPr>
              <ns0:t xml:space="preserve">"Code execution and file creation" isn't enabled. Turn it on in settings and rerun the test in a fresh chat.</ns0:t>
            </ns0:r>
          </ns0:p>
        </ns0:tc>
      </ns0:tr>
    </ns0:tbl>
    <ns0:p>
      <ns0:pPr>
        <ns0:spacing ns0:after="100" ns0:before="220"/>
      </ns0:pPr>
      <ns0:r>
        <ns0:rPr>
          <ns0:rFonts ns0:ascii="Calibri" ns0:cs="Calibri" ns0:eastAsia="Calibri" ns0:hAnsi="Calibri"/>
          <ns0:b/>
          <ns0:bCs/>
          <ns0:color ns0:val="2E5AAC"/>
          <ns0:sz ns0:val="24"/>
          <ns0:szCs ns0:val="24"/>
        </ns0:rPr>
        <ns0:t xml:space="preserve">Test 3 · Projects</ns0:t>
      </ns0:r>
    </ns0:p>
    <ns0:p>
      <ns0:pPr>
        <ns0:spacing ns0:after="160" ns0:before="0"/>
        <ns0:jc ns0:val="left"/>
      </ns0:pPr>
      <ns0:r>
        <ns0:rPr>
          <ns0:rFonts ns0:ascii="Calibri" ns0:cs="Calibri" ns0:eastAsia="Calibri" ns0:hAnsi="Calibri"/>
          <ns0:sz ns0:val="22"/>
          <ns0:szCs ns0:val="22"/>
        </ns0:rPr>
        <ns0:t xml:space="preserve">In the sidebar: </ns0:t>
      </ns0:r>
      <ns0:r>
        <ns0:rPr>
          <ns0:rFonts ns0:ascii="Calibri" ns0:cs="Calibri" ns0:eastAsia="Calibri" ns0:hAnsi="Calibri"/>
          <ns0:b/>
          <ns0:bCs/>
          <ns0:sz ns0:val="22"/>
          <ns0:szCs ns0:val="22"/>
        </ns0:rPr>
        <ns0:t xml:space="preserve">Projects → Create Project → name it "7 Days with Claude"</ns0:t>
      </ns0:r>
      <ns0:r>
        <ns0:rPr>
          <ns0:rFonts ns0:ascii="Calibri" ns0:cs="Calibri" ns0:eastAsia="Calibri" ns0:hAnsi="Calibri"/>
          <ns0:sz ns0:val="22"/>
          <ns0:szCs ns0:val="22"/>
        </ns0:rPr>
        <ns0:t xml:space="preserve">.</ns0:t>
      </ns0:r>
    </ns0:p>
    <ns0:tbl>
      <ns0:tblPr>
        <ns0:tblW ns0:type="pct" ns0:w="100%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  <ns0:tblCellMar>
          <ns0:top ns0:type="dxa" ns0:w="160"/>
          <ns0:bottom ns0:type="dxa" ns0:w="240"/>
        </ns0:tblCellMar>
      </ns0:tblPr>
      <ns0:tblGrid>
        <ns0:gridCol ns0:w="100"/>
      </ns0:tblGrid>
      <ns0:tr>
        <ns0:tc>
          <ns0:tcPr>
            <ns0:tcBorders>
              <ns0:top ns0:val="nil"/>
              <ns0:left ns0:val="single" ns0:color="B7791F" ns0:sz="24"/>
              <ns0:bottom ns0:val="nil"/>
              <ns0:right ns0:val="nil"/>
            </ns0:tcBorders>
            <ns0:shd ns0:fill="FFF6E0" ns0:val="clear"/>
            <ns0:tcMar>
              <ns0:top ns0:type="dxa" ns0:w="160"/>
              <ns0:left ns0:type="dxa" ns0:w="220"/>
              <ns0:bottom ns0:type="dxa" ns0:w="160"/>
              <ns0:right ns0:type="dxa" ns0:w="220"/>
            </ns0:tcMar>
          </ns0:tcPr>
          <ns0:p>
            <ns0:pPr>
              <ns0:spacing ns0:after="100"/>
            </ns0:pPr>
            <ns0:r>
              <ns0:rPr>
                <ns0:rFonts ns0:ascii="Calibri" ns0:cs="Calibri" ns0:eastAsia="Calibri" ns0:hAnsi="Calibri"/>
                <ns0:b/>
                <ns0:bCs/>
                <ns0:caps/>
                <ns0:color ns0:val="B7791F"/>
                <ns0:spacing ns0:val="10"/>
                <ns0:sz ns0:val="18"/>
                <ns0:szCs ns0:val="18"/>
              </ns0:rPr>
              <ns0:t xml:space="preserve">Don't see Projects in the sidebar?</ns0:t>
            </ns0:r>
          </ns0:p>
          <ns0:p>
            <ns0:pPr>
              <ns0:spacing ns0:after="0"/>
            </ns0:pPr>
            <ns0:r>
              <ns0:rPr>
                <ns0:rFonts ns0:ascii="Calibri" ns0:cs="Calibri" ns0:eastAsia="Calibri" ns0:hAnsi="Calibri"/>
                <ns0:b ns0:val="false"/>
                <ns0:bCs ns0:val="false"/>
                <ns0:color ns0:val="2B2B2B"/>
                <ns0:sz ns0:val="21"/>
                <ns0:szCs ns0:val="21"/>
              </ns0:rPr>
              <ns0:t xml:space="preserve">Make sure you're signed in and refresh the page — Projects are available on every plan.</ns0:t>
            </ns0:r>
          </ns0:p>
        </ns0:tc>
      </ns0:tr>
    </ns0:tbl>
    <ns0:tbl>
      <ns0:tblPr>
        <ns0:tblW ns0:type="pct" ns0:w="100%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  <ns0:tblCellMar>
          <ns0:top ns0:type="dxa" ns0:w="160"/>
          <ns0:bottom ns0:type="dxa" ns0:w="240"/>
        </ns0:tblCellMar>
      </ns0:tblPr>
      <ns0:tblGrid>
        <ns0:gridCol ns0:w="100"/>
      </ns0:tblGrid>
      <ns0:tr>
        <ns0:tc>
          <ns0:tcPr>
            <ns0:tcBorders>
              <ns0:top ns0:val="nil"/>
              <ns0:left ns0:val="single" ns0:color="2471A3" ns0:sz="24"/>
              <ns0:bottom ns0:val="nil"/>
              <ns0:right ns0:val="nil"/>
            </ns0:tcBorders>
            <ns0:shd ns0:fill="E8F1FA" ns0:val="clear"/>
            <ns0:tcMar>
              <ns0:top ns0:type="dxa" ns0:w="160"/>
              <ns0:left ns0:type="dxa" ns0:w="220"/>
              <ns0:bottom ns0:type="dxa" ns0:w="160"/>
              <ns0:right ns0:type="dxa" ns0:w="220"/>
            </ns0:tcMar>
          </ns0:tcPr>
          <ns0:p>
            <ns0:pPr>
              <ns0:spacing ns0:after="100"/>
            </ns0:pPr>
            <ns0:r>
              <ns0:rPr>
                <ns0:rFonts ns0:ascii="Calibri" ns0:cs="Calibri" ns0:eastAsia="Calibri" ns0:hAnsi="Calibri"/>
                <ns0:b/>
                <ns0:bCs/>
                <ns0:caps/>
                <ns0:color ns0:val="2471A3"/>
                <ns0:spacing ns0:val="10"/>
                <ns0:sz ns0:val="18"/>
                <ns0:szCs ns0:val="18"/>
              </ns0:rPr>
              <ns0:t xml:space="preserve">Проверьте себя</ns0:t>
            </ns0:r>
          </ns0:p>
          <ns0:p>
            <ns0:pPr>
              <ns0:spacing ns0:after="120"/>
            </ns0:pPr>
            <ns0:r>
              <ns0:rPr>
                <ns0:rFonts ns0:ascii="Calibri" ns0:cs="Calibri" ns0:eastAsia="Calibri" ns0:hAnsi="Calibri"/>
                <ns0:b/>
                <ns0:bCs/>
                <ns0:color ns0:val="2B2B2B"/>
                <ns0:sz ns0:val="21"/>
                <ns0:szCs ns0:val="21"/>
              </ns0:rPr>
              <ns0:t xml:space="preserve">You ran Test 2 but Claude only gave a text answer, no file and no calculation. What do you do?</ns0:t>
            </ns0:r>
          </ns0:p>
          <ns0:p>
            <ns0:pPr>
              <ns0:spacing ns0:after="120"/>
            </ns0:pPr>
            <ns0:r>
              <ns0:rPr>
                <ns0:rFonts ns0:ascii="Calibri" ns0:cs="Calibri" ns0:eastAsia="Calibri" ns0:hAnsi="Calibri"/>
                <ns0:b ns0:val="false"/>
                <ns0:bCs ns0:val="false"/>
                <ns0:color ns0:val="2B2B2B"/>
                <ns0:sz ns0:val="21"/>
                <ns0:szCs ns0:val="21"/>
              </ns0:rPr>
              <ns0:t xml:space="preserve">A.  Repeat the same prompt in the same chat</ns0:t>
            </ns0:r>
          </ns0:p>
          <ns0:p>
            <ns0:pPr>
              <ns0:spacing ns0:after="120"/>
            </ns0:pPr>
            <ns0:r>
              <ns0:rPr>
                <ns0:rFonts ns0:ascii="Calibri" ns0:cs="Calibri" ns0:eastAsia="Calibri" ns0:hAnsi="Calibri"/>
                <ns0:b ns0:val="false"/>
                <ns0:bCs ns0:val="false"/>
                <ns0:color ns0:val="2B2B2B"/>
                <ns0:sz ns0:val="21"/>
                <ns0:szCs ns0:val="21"/>
              </ns0:rPr>
              <ns0:t xml:space="preserve">B.  Enable "Code execution and file creation" in settings and retry in a fresh chat</ns0:t>
            </ns0:r>
          </ns0:p>
          <ns0:p>
            <ns0:pPr>
              <ns0:spacing ns0:after="120"/>
            </ns0:pPr>
            <ns0:r>
              <ns0:rPr>
                <ns0:rFonts ns0:ascii="Calibri" ns0:cs="Calibri" ns0:eastAsia="Calibri" ns0:hAnsi="Calibri"/>
                <ns0:b ns0:val="false"/>
                <ns0:bCs ns0:val="false"/>
                <ns0:color ns0:val="2B2B2B"/>
                <ns0:sz ns0:val="21"/>
                <ns0:szCs ns0:val="21"/>
              </ns0:rPr>
              <ns0:t xml:space="preserve">C.  Upgrade to a paid plan</ns0:t>
            </ns0:r>
          </ns0:p>
          <ns0:p>
            <ns0:pPr>
              <ns0:spacing ns0:after="0"/>
            </ns0:pPr>
            <ns0:r>
              <ns0:rPr>
                <ns0:rFonts ns0:ascii="Calibri" ns0:cs="Calibri" ns0:eastAsia="Calibri" ns0:hAnsi="Calibri"/>
                <ns0:b ns0:val="false"/>
                <ns0:bCs ns0:val="false"/>
                <ns0:color ns0:val="2B2B2B"/>
                <ns0:sz ns0:val="21"/>
                <ns0:szCs ns0:val="21"/>
              </ns0:rPr>
              <ns0:t xml:space="preserve">D.  That's a normal result — a text answer is fine</ns0:t>
            </ns0:r>
          </ns0:p>
        </ns0:tc>
      </ns0:tr>
    </ns0:tbl>
    <ns0:tbl>
      <ns0:tblPr>
        <ns0:tblW ns0:type="pct" ns0:w="100%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  <ns0:tblCellMar>
          <ns0:top ns0:type="dxa" ns0:w="160"/>
          <ns0:bottom ns0:type="dxa" ns0:w="240"/>
        </ns0:tblCellMar>
      </ns0:tblPr>
      <ns0:tblGrid>
        <ns0:gridCol ns0:w="100"/>
      </ns0:tblGrid>
      <ns0:tr>
        <ns0:tc>
          <ns0:tcPr>
            <ns0:tcBorders>
              <ns0:top ns0:val="nil"/>
              <ns0:left ns0:val="single" ns0:color="1E8449" ns0:sz="24"/>
              <ns0:bottom ns0:val="nil"/>
              <ns0:right ns0:val="nil"/>
            </ns0:tcBorders>
            <ns0:shd ns0:fill="E9F7EF" ns0:val="clear"/>
            <ns0:tcMar>
              <ns0:top ns0:type="dxa" ns0:w="160"/>
              <ns0:left ns0:type="dxa" ns0:w="220"/>
              <ns0:bottom ns0:type="dxa" ns0:w="160"/>
              <ns0:right ns0:type="dxa" ns0:w="220"/>
            </ns0:tcMar>
          </ns0:tcPr>
          <ns0:p>
            <ns0:pPr>
              <ns0:spacing ns0:after="100"/>
            </ns0:pPr>
            <ns0:r>
              <ns0:rPr>
                <ns0:rFonts ns0:ascii="Calibri" ns0:cs="Calibri" ns0:eastAsia="Calibri" ns0:hAnsi="Calibri"/>
                <ns0:b/>
                <ns0:bCs/>
                <ns0:caps/>
                <ns0:color ns0:val="1E8449"/>
                <ns0:spacing ns0:val="10"/>
                <ns0:sz ns0:val="18"/>
                <ns0:szCs ns0:val="18"/>
              </ns0:rPr>
              <ns0:t xml:space="preserve">Day complete when</ns0:t>
            </ns0:r>
          </ns0:p>
          <ns0:p>
            <ns0:pPr>
              <ns0:spacing ns0:after="0"/>
            </ns0:pPr>
            <ns0:r>
              <ns0:rPr>
                <ns0:rFonts ns0:ascii="Calibri" ns0:cs="Calibri" ns0:eastAsia="Calibri" ns0:hAnsi="Calibri"/>
                <ns0:b ns0:val="false"/>
                <ns0:bCs ns0:val="false"/>
                <ns0:color ns0:val="2B2B2B"/>
                <ns0:sz ns0:val="21"/>
                <ns0:szCs ns0:val="21"/>
              </ns0:rPr>
              <ns0:t xml:space="preserve">All three tests pass — your setup is ready. Artifacts render, code runs, files download, and your Project exists. Move on to Day 1.</ns0:t>
            </ns0:r>
          </ns0:p>
        </ns0:tc>
      </ns0:tr>
    </ns0:tbl>
    <ns0:tbl>
      <ns0:tblPr>
        <ns0:tblW ns0:type="pct" ns0:w="100%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  <ns0:tblCellMar>
          <ns0:top ns0:type="dxa" ns0:w="160"/>
          <ns0:bottom ns0:type="dxa" ns0:w="240"/>
        </ns0:tblCellMar>
      </ns0:tblPr>
      <ns0:tblGrid>
        <ns0:gridCol ns0:w="100"/>
      </ns0:tblGrid>
      <ns0:tr>
        <ns0:tc>
          <ns0:tcPr>
            <ns0:tcBorders>
              <ns0:top ns0:val="nil"/>
              <ns0:left ns0:val="single" ns0:color="1B2A4A" ns0:sz="24"/>
              <ns0:bottom ns0:val="nil"/>
              <ns0:right ns0:val="nil"/>
            </ns0:tcBorders>
            <ns0:shd ns0:fill="F0F1F4" ns0:val="clear"/>
            <ns0:tcMar>
              <ns0:top ns0:type="dxa" ns0:w="160"/>
              <ns0:left ns0:type="dxa" ns0:w="220"/>
              <ns0:bottom ns0:type="dxa" ns0:w="160"/>
              <ns0:right ns0:type="dxa" ns0:w="220"/>
            </ns0:tcMar>
          </ns0:tcPr>
          <ns0:p>
            <ns0:pPr>
              <ns0:spacing ns0:after="100"/>
            </ns0:pPr>
            <ns0:r>
              <ns0:rPr>
                <ns0:rFonts ns0:ascii="Calibri" ns0:cs="Calibri" ns0:eastAsia="Calibri" ns0:hAnsi="Calibri"/>
                <ns0:b/>
                <ns0:bCs/>
                <ns0:caps/>
                <ns0:color ns0:val="1B2A4A"/>
                <ns0:spacing ns0:val="10"/>
                <ns0:sz ns0:val="18"/>
                <ns0:szCs ns0:val="18"/>
              </ns0:rPr>
              <ns0:t xml:space="preserve">Tomorrow</ns0:t>
            </ns0:r>
          </ns0:p>
          <ns0:p>
            <ns0:pPr>
              <ns0:spacing ns0:after="0"/>
            </ns0:pPr>
            <ns0:r>
              <ns0:rPr>
                <ns0:rFonts ns0:ascii="Calibri" ns0:cs="Calibri" ns0:eastAsia="Calibri" ns0:hAnsi="Calibri"/>
                <ns0:b ns0:val="false"/>
                <ns0:bCs ns0:val="false"/>
                <ns0:color ns0:val="2B2B2B"/>
                <ns0:sz ns0:val="21"/>
                <ns0:szCs ns0:val="21"/>
              </ns0:rPr>
              <ns0:t xml:space="preserve">You'll write a business letter that resolves a client objection — ready on the first draft, no rewriting from scratch.</ns0:t>
            </ns0:r>
          </ns0:p>
        </ns0:tc>
      </ns0:tr>
    </ns0:tbl>
    <ns0:p>
      <ns0:r>
        <ns0:br ns0:type="page"/>
      </ns0:r>
    </ns0:p>
    <ns0:sectPr>
      <ns0:pgSz ns0:w="11908" ns0:h="16833" ns0:orient="portrait"/>
      <ns0:pgMar ns0:top="1152" ns0:right="1296" ns0:bottom="1152" ns0:left="1296" ns0:header="708" ns0:footer="708" ns0:gutter="0"/>
      <ns0:pgNumType/>
      <ns0:docGrid ns0:linePitch="360"/>
    </ns0:sectPr>
  </ns0:body>
</ns0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2026-08-10T18:30:05.510Z</dcterms:created>
  <dcterms:modified xsi:type="dcterms:W3CDTF">2026-08-10T18:30:05.520Z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