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proofErr w:type="spellStart"/>
      <w:r>
        <w:rPr>
          <w:sz w:val="60"/>
        </w:rPr>
        <w:t>GroupScheduleWebApp</w:t>
      </w:r>
      <w:proofErr w:type="spellEnd"/>
    </w:p>
    <w:p w:rsidR="00372614" w:rsidRDefault="00156FAF">
      <w:pPr>
        <w:pStyle w:val="ByLine"/>
        <w:spacing w:before="120" w:after="240"/>
      </w:pPr>
      <w:r>
        <w:t>Version  0.001</w:t>
      </w:r>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 xml:space="preserve">The purpose of this document is to describe the requirements of the </w:t>
      </w:r>
      <w:proofErr w:type="spellStart"/>
      <w:r>
        <w:t>GroupSchedule</w:t>
      </w:r>
      <w:proofErr w:type="spellEnd"/>
      <w:r>
        <w:t xml:space="preserv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 xml:space="preserve">The </w:t>
      </w:r>
      <w:proofErr w:type="spellStart"/>
      <w:r>
        <w:t>GroupSchedule</w:t>
      </w:r>
      <w:proofErr w:type="spellEnd"/>
      <w:r>
        <w:t xml:space="preserv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372614" w:rsidRDefault="00156FAF">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372614" w:rsidRDefault="00156FAF">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0F0AFC" w:rsidRDefault="000F0AFC">
      <w:pPr>
        <w:pStyle w:val="template"/>
        <w:jc w:val="both"/>
      </w:pPr>
    </w:p>
    <w:p w:rsidR="000F0AFC" w:rsidRDefault="000F0AFC" w:rsidP="000F0AFC">
      <w:pPr>
        <w:pStyle w:val="template"/>
        <w:jc w:val="both"/>
      </w:pPr>
      <w:r>
        <w:t>Professor:</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4" w:name="_Toc113291693"/>
      <w:r>
        <w:rPr>
          <w:rFonts w:ascii="Arial" w:hAnsi="Arial"/>
        </w:rPr>
        <w:t>Definitions, Acronyms and Abbreviations</w:t>
      </w:r>
      <w:bookmarkEnd w:id="24"/>
    </w:p>
    <w:p w:rsidR="00372614" w:rsidRDefault="00156F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5" w:name="_Toc439994668"/>
      <w:bookmarkStart w:id="26" w:name="_Toc113291694"/>
      <w:r>
        <w:rPr>
          <w:rFonts w:ascii="Arial" w:hAnsi="Arial"/>
        </w:rPr>
        <w:t>Document Conventions</w:t>
      </w:r>
      <w:bookmarkEnd w:id="25"/>
      <w:bookmarkEnd w:id="26"/>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29" w:name="_Toc113291696"/>
      <w:bookmarkStart w:id="30" w:name="_Toc439994673"/>
      <w:r>
        <w:rPr>
          <w:rFonts w:ascii="Arial" w:hAnsi="Arial"/>
          <w:color w:val="FFFFFF"/>
        </w:rPr>
        <w:t>Overall Description</w:t>
      </w:r>
      <w:bookmarkEnd w:id="29"/>
      <w:bookmarkEnd w:id="30"/>
    </w:p>
    <w:p w:rsidR="00372614" w:rsidRDefault="00156FAF">
      <w:pPr>
        <w:pStyle w:val="Heading2"/>
        <w:numPr>
          <w:ilvl w:val="1"/>
          <w:numId w:val="2"/>
        </w:numPr>
        <w:rPr>
          <w:rFonts w:ascii="Arial" w:hAnsi="Arial"/>
        </w:rPr>
      </w:pPr>
      <w:bookmarkStart w:id="31" w:name="_Toc113291697"/>
      <w:bookmarkStart w:id="32" w:name="_Toc439994674"/>
      <w:r>
        <w:rPr>
          <w:rFonts w:ascii="Arial" w:hAnsi="Arial"/>
        </w:rPr>
        <w:t>Product Perspective</w:t>
      </w:r>
      <w:bookmarkEnd w:id="31"/>
      <w:bookmarkEnd w:id="32"/>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372614" w:rsidRDefault="00156FA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1E2B0B" w:rsidRDefault="001E2B0B">
      <w:pPr>
        <w:pStyle w:val="template"/>
        <w:jc w:val="both"/>
      </w:pPr>
    </w:p>
    <w:p w:rsidR="00CD66E4" w:rsidRDefault="00CD66E4" w:rsidP="00CD66E4">
      <w:pPr>
        <w:pStyle w:val="template"/>
        <w:numPr>
          <w:ilvl w:val="0"/>
          <w:numId w:val="4"/>
        </w:numPr>
        <w:jc w:val="both"/>
      </w:pPr>
      <w:r>
        <w:t>Create user accounts</w:t>
      </w:r>
    </w:p>
    <w:p w:rsidR="00CD66E4" w:rsidRDefault="00CD66E4" w:rsidP="00CD66E4">
      <w:pPr>
        <w:pStyle w:val="template"/>
        <w:numPr>
          <w:ilvl w:val="0"/>
          <w:numId w:val="4"/>
        </w:numPr>
        <w:jc w:val="both"/>
      </w:pPr>
      <w:r>
        <w:t>Allow users to create/join groups</w:t>
      </w:r>
    </w:p>
    <w:p w:rsidR="005E56F3" w:rsidRDefault="005E56F3" w:rsidP="00CD66E4">
      <w:pPr>
        <w:pStyle w:val="template"/>
        <w:numPr>
          <w:ilvl w:val="0"/>
          <w:numId w:val="4"/>
        </w:numPr>
        <w:jc w:val="both"/>
      </w:pPr>
      <w:r>
        <w:t>Allow users to create availability schedules</w:t>
      </w:r>
    </w:p>
    <w:p w:rsidR="00CD66E4" w:rsidRDefault="00CD66E4" w:rsidP="00CD66E4">
      <w:pPr>
        <w:pStyle w:val="template"/>
        <w:numPr>
          <w:ilvl w:val="0"/>
          <w:numId w:val="4"/>
        </w:numPr>
        <w:jc w:val="both"/>
      </w:pPr>
      <w:r>
        <w:t>Allow users to submit availability schedules within a group</w:t>
      </w:r>
    </w:p>
    <w:p w:rsidR="00CD66E4" w:rsidRDefault="00CD66E4" w:rsidP="00CD66E4">
      <w:pPr>
        <w:pStyle w:val="template"/>
        <w:numPr>
          <w:ilvl w:val="0"/>
          <w:numId w:val="4"/>
        </w:numPr>
        <w:jc w:val="both"/>
      </w:pPr>
      <w:r>
        <w:t>Compare availability of all combinations of users in a group</w:t>
      </w:r>
    </w:p>
    <w:p w:rsidR="00CD66E4" w:rsidRDefault="00CD66E4" w:rsidP="00CD66E4">
      <w:pPr>
        <w:pStyle w:val="template"/>
        <w:numPr>
          <w:ilvl w:val="0"/>
          <w:numId w:val="4"/>
        </w:numPr>
        <w:jc w:val="both"/>
      </w:pPr>
      <w:r>
        <w:t>Admin privileges given within groups.</w:t>
      </w:r>
    </w:p>
    <w:p w:rsidR="00372614" w:rsidRDefault="00156FAF">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8E1D54" w:rsidRDefault="008E1D54">
      <w:pPr>
        <w:pStyle w:val="template"/>
        <w:jc w:val="both"/>
      </w:pPr>
    </w:p>
    <w:p w:rsidR="00AE10A3" w:rsidRDefault="00AE10A3" w:rsidP="00AE10A3">
      <w:pPr>
        <w:pStyle w:val="template"/>
        <w:jc w:val="both"/>
        <w:rPr>
          <w:b/>
        </w:rPr>
      </w:pPr>
      <w:r w:rsidRPr="00AE10A3">
        <w:rPr>
          <w:b/>
        </w:rPr>
        <w:t>System Administrators:</w:t>
      </w:r>
    </w:p>
    <w:p w:rsidR="00AE10A3" w:rsidRDefault="00AE10A3" w:rsidP="00AE10A3">
      <w:pPr>
        <w:pStyle w:val="template"/>
        <w:jc w:val="both"/>
      </w:pPr>
      <w:r>
        <w:t>Developers of the application</w:t>
      </w:r>
    </w:p>
    <w:p w:rsidR="00AE10A3" w:rsidRPr="008E1D54" w:rsidRDefault="008E1D54" w:rsidP="00AE10A3">
      <w:pPr>
        <w:pStyle w:val="template"/>
        <w:numPr>
          <w:ilvl w:val="0"/>
          <w:numId w:val="6"/>
        </w:numPr>
        <w:jc w:val="both"/>
        <w:rPr>
          <w:b/>
        </w:rPr>
      </w:pPr>
      <w:r>
        <w:t>Has access to all users and groups</w:t>
      </w:r>
    </w:p>
    <w:p w:rsidR="008E1D54" w:rsidRPr="008E1D54" w:rsidRDefault="008E1D54" w:rsidP="00AE10A3">
      <w:pPr>
        <w:pStyle w:val="template"/>
        <w:numPr>
          <w:ilvl w:val="0"/>
          <w:numId w:val="6"/>
        </w:numPr>
        <w:jc w:val="both"/>
        <w:rPr>
          <w:b/>
        </w:rPr>
      </w:pPr>
      <w:r>
        <w:t>Can delete groups/users from the application</w:t>
      </w:r>
    </w:p>
    <w:p w:rsidR="008E1D54" w:rsidRDefault="008E1D54" w:rsidP="008E1D54">
      <w:pPr>
        <w:pStyle w:val="template"/>
        <w:jc w:val="both"/>
        <w:rPr>
          <w:b/>
        </w:rPr>
      </w:pPr>
    </w:p>
    <w:p w:rsidR="008E1D54" w:rsidRDefault="008E1D54" w:rsidP="008E1D54">
      <w:pPr>
        <w:pStyle w:val="template"/>
        <w:jc w:val="both"/>
        <w:rPr>
          <w:b/>
        </w:rPr>
      </w:pPr>
      <w:r>
        <w:rPr>
          <w:b/>
        </w:rPr>
        <w:t>Group Administrators:</w:t>
      </w:r>
    </w:p>
    <w:p w:rsidR="008E1D54" w:rsidRDefault="008E1D54" w:rsidP="008E1D54">
      <w:pPr>
        <w:pStyle w:val="template"/>
        <w:jc w:val="both"/>
      </w:pPr>
      <w:r>
        <w:t>Comprised of important users within groups</w:t>
      </w:r>
    </w:p>
    <w:p w:rsidR="008E1D54" w:rsidRDefault="008E1D54" w:rsidP="008E1D54">
      <w:pPr>
        <w:pStyle w:val="template"/>
        <w:numPr>
          <w:ilvl w:val="0"/>
          <w:numId w:val="7"/>
        </w:numPr>
        <w:jc w:val="both"/>
      </w:pPr>
      <w:r>
        <w:t>Users that create a group automatically become an administrator of that group</w:t>
      </w:r>
    </w:p>
    <w:p w:rsidR="008E1D54" w:rsidRDefault="008E1D54" w:rsidP="008E1D54">
      <w:pPr>
        <w:pStyle w:val="template"/>
        <w:numPr>
          <w:ilvl w:val="0"/>
          <w:numId w:val="7"/>
        </w:numPr>
        <w:jc w:val="both"/>
      </w:pPr>
      <w:r>
        <w:t>Users may be promoted to group administrator by the current administrators of a group</w:t>
      </w:r>
    </w:p>
    <w:p w:rsidR="008E1D54" w:rsidRDefault="008E1D54" w:rsidP="008E1D54">
      <w:pPr>
        <w:pStyle w:val="template"/>
        <w:numPr>
          <w:ilvl w:val="0"/>
          <w:numId w:val="7"/>
        </w:numPr>
        <w:jc w:val="both"/>
      </w:pPr>
      <w:r>
        <w:t>Invite/Remove privileges within groups</w:t>
      </w:r>
    </w:p>
    <w:p w:rsidR="008E1D54" w:rsidRDefault="008E1D54" w:rsidP="008E1D54">
      <w:pPr>
        <w:pStyle w:val="template"/>
        <w:numPr>
          <w:ilvl w:val="0"/>
          <w:numId w:val="7"/>
        </w:numPr>
        <w:jc w:val="both"/>
      </w:pPr>
      <w:r>
        <w:t>Inherits all standard user privileges</w:t>
      </w:r>
    </w:p>
    <w:p w:rsidR="008E1D54" w:rsidRDefault="008E1D54" w:rsidP="008E1D54">
      <w:pPr>
        <w:pStyle w:val="template"/>
        <w:jc w:val="both"/>
      </w:pPr>
    </w:p>
    <w:p w:rsidR="008E1D54" w:rsidRDefault="008E1D54" w:rsidP="008E1D54">
      <w:pPr>
        <w:pStyle w:val="template"/>
        <w:jc w:val="both"/>
        <w:rPr>
          <w:b/>
        </w:rPr>
      </w:pPr>
      <w:r w:rsidRPr="008E1D54">
        <w:rPr>
          <w:b/>
        </w:rPr>
        <w:t>Users</w:t>
      </w:r>
      <w:r>
        <w:rPr>
          <w:b/>
        </w:rPr>
        <w:t>:</w:t>
      </w:r>
    </w:p>
    <w:p w:rsidR="008E1D54" w:rsidRDefault="008E1D54" w:rsidP="008E1D54">
      <w:pPr>
        <w:pStyle w:val="template"/>
        <w:jc w:val="both"/>
      </w:pPr>
      <w:r>
        <w:t>Any individual may create a user account through the web application</w:t>
      </w:r>
    </w:p>
    <w:p w:rsidR="008E1D54" w:rsidRDefault="008E1D54" w:rsidP="008E1D54">
      <w:pPr>
        <w:pStyle w:val="template"/>
        <w:numPr>
          <w:ilvl w:val="0"/>
          <w:numId w:val="8"/>
        </w:numPr>
        <w:jc w:val="both"/>
      </w:pPr>
      <w:r>
        <w:t>Create/join multiple groups</w:t>
      </w:r>
    </w:p>
    <w:p w:rsidR="008E1D54" w:rsidRDefault="008E1D54" w:rsidP="008E1D54">
      <w:pPr>
        <w:pStyle w:val="template"/>
        <w:numPr>
          <w:ilvl w:val="0"/>
          <w:numId w:val="8"/>
        </w:numPr>
        <w:jc w:val="both"/>
      </w:pPr>
      <w:r>
        <w:t>Create availability schedules including master schedules and unique group schedules for each group they belong to</w:t>
      </w:r>
    </w:p>
    <w:p w:rsidR="008E1D54" w:rsidRPr="008E1D54" w:rsidRDefault="008E1D54" w:rsidP="008E1D54">
      <w:pPr>
        <w:pStyle w:val="template"/>
        <w:numPr>
          <w:ilvl w:val="0"/>
          <w:numId w:val="8"/>
        </w:numPr>
        <w:jc w:val="both"/>
      </w:pPr>
      <w:r>
        <w:t>Send messages to other users</w:t>
      </w:r>
    </w:p>
    <w:p w:rsidR="008E1D54" w:rsidRPr="008E1D54" w:rsidRDefault="00156FAF" w:rsidP="008E1D54">
      <w:pPr>
        <w:pStyle w:val="Heading2"/>
        <w:numPr>
          <w:ilvl w:val="1"/>
          <w:numId w:val="2"/>
        </w:numPr>
        <w:rPr>
          <w:rFonts w:ascii="Arial" w:hAnsi="Arial"/>
        </w:rPr>
      </w:pPr>
      <w:bookmarkStart w:id="37" w:name="_Toc113291700"/>
      <w:bookmarkStart w:id="38" w:name="_Toc439994677"/>
      <w:r>
        <w:rPr>
          <w:rFonts w:ascii="Arial" w:hAnsi="Arial"/>
        </w:rPr>
        <w:t>Operating Environment</w:t>
      </w:r>
      <w:bookmarkEnd w:id="37"/>
      <w:bookmarkEnd w:id="38"/>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pPr>
      <w:r>
        <w:t>TO DO: As stated above, in at least one paragraph, describe the environment your system will have to operate in. Make sure to include the minimum platform requirements for your system. &gt;</w:t>
      </w:r>
    </w:p>
    <w:p w:rsidR="008E1D54" w:rsidRDefault="008E1D54">
      <w:pPr>
        <w:pStyle w:val="template"/>
        <w:jc w:val="both"/>
        <w:rPr>
          <w:color w:val="FF0000"/>
        </w:rPr>
      </w:pPr>
    </w:p>
    <w:p w:rsidR="008E1D54" w:rsidRDefault="008E1D54">
      <w:pPr>
        <w:pStyle w:val="template"/>
        <w:jc w:val="both"/>
        <w:rPr>
          <w:color w:val="FF0000"/>
        </w:rPr>
      </w:pPr>
    </w:p>
    <w:p w:rsidR="00372614" w:rsidRDefault="00156FAF">
      <w:pPr>
        <w:pStyle w:val="Heading2"/>
        <w:numPr>
          <w:ilvl w:val="1"/>
          <w:numId w:val="2"/>
        </w:numPr>
        <w:rPr>
          <w:rFonts w:ascii="Arial" w:hAnsi="Arial"/>
        </w:rPr>
      </w:pPr>
      <w:bookmarkStart w:id="39" w:name="_Toc113291701"/>
      <w:bookmarkStart w:id="40" w:name="_Toc439994678"/>
      <w:r>
        <w:rPr>
          <w:rFonts w:ascii="Arial" w:hAnsi="Arial"/>
        </w:rPr>
        <w:t>Design and Implementation Constraints</w:t>
      </w:r>
      <w:bookmarkEnd w:id="39"/>
      <w:bookmarkEnd w:id="40"/>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rsidR="00372614" w:rsidRDefault="00156FAF">
      <w:pPr>
        <w:pStyle w:val="Heading2"/>
        <w:numPr>
          <w:ilvl w:val="1"/>
          <w:numId w:val="2"/>
        </w:numPr>
        <w:rPr>
          <w:rFonts w:ascii="Arial" w:hAnsi="Arial"/>
        </w:rPr>
      </w:pPr>
      <w:bookmarkStart w:id="41" w:name="_Toc113291702"/>
      <w:bookmarkStart w:id="42" w:name="_Toc439994679"/>
      <w:r>
        <w:rPr>
          <w:rFonts w:ascii="Arial" w:hAnsi="Arial"/>
        </w:rPr>
        <w:t>User Documentation</w:t>
      </w:r>
      <w:bookmarkEnd w:id="41"/>
      <w:bookmarkEnd w:id="42"/>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rsidR="001E2B0B" w:rsidRDefault="001E2B0B">
      <w:pPr>
        <w:pStyle w:val="template"/>
        <w:jc w:val="both"/>
      </w:pPr>
    </w:p>
    <w:p w:rsidR="001E2B0B" w:rsidRDefault="001E2B0B">
      <w:pPr>
        <w:pStyle w:val="template"/>
        <w:jc w:val="both"/>
      </w:pPr>
      <w:r>
        <w:lastRenderedPageBreak/>
        <w:t>The Web application will include a help page which will provide users information on how to use the application. It will be accessible by all users and show them how to create schedules, join groups, create groups and administrate their groups.</w:t>
      </w:r>
    </w:p>
    <w:p w:rsidR="00372614" w:rsidRDefault="00156FAF">
      <w:pPr>
        <w:pStyle w:val="Heading2"/>
        <w:numPr>
          <w:ilvl w:val="1"/>
          <w:numId w:val="2"/>
        </w:numPr>
        <w:rPr>
          <w:rFonts w:ascii="Arial" w:hAnsi="Arial"/>
        </w:rPr>
      </w:pPr>
      <w:bookmarkStart w:id="43" w:name="_Toc113291703"/>
      <w:bookmarkStart w:id="44" w:name="_Toc439994680"/>
      <w:r>
        <w:rPr>
          <w:rFonts w:ascii="Arial" w:hAnsi="Arial"/>
        </w:rPr>
        <w:t>Assumptions and Dependencies</w:t>
      </w:r>
      <w:bookmarkEnd w:id="43"/>
      <w:bookmarkEnd w:id="44"/>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5" w:name="_Toc113291704"/>
      <w:bookmarkStart w:id="46" w:name="_Toc439994682"/>
      <w:r>
        <w:rPr>
          <w:rFonts w:ascii="Arial" w:hAnsi="Arial"/>
          <w:color w:val="FFFFFF"/>
        </w:rPr>
        <w:t>Specific Requirements</w:t>
      </w:r>
      <w:bookmarkEnd w:id="45"/>
      <w:bookmarkEnd w:id="46"/>
    </w:p>
    <w:p w:rsidR="00372614" w:rsidRDefault="00156FAF">
      <w:pPr>
        <w:pStyle w:val="Heading2"/>
        <w:numPr>
          <w:ilvl w:val="1"/>
          <w:numId w:val="2"/>
        </w:numPr>
        <w:rPr>
          <w:rFonts w:ascii="Arial" w:hAnsi="Arial"/>
        </w:rPr>
      </w:pPr>
      <w:bookmarkStart w:id="47" w:name="_Toc113291705"/>
      <w:r>
        <w:rPr>
          <w:rFonts w:ascii="Arial" w:hAnsi="Arial"/>
        </w:rPr>
        <w:t>External Interface Requirements</w:t>
      </w:r>
      <w:bookmarkEnd w:id="47"/>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lastRenderedPageBreak/>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1E2B0B" w:rsidRDefault="001E2B0B">
      <w:pPr>
        <w:pStyle w:val="template"/>
        <w:jc w:val="both"/>
      </w:pPr>
    </w:p>
    <w:p w:rsidR="001E2B0B" w:rsidRDefault="001E2B0B">
      <w:pPr>
        <w:pStyle w:val="template"/>
        <w:jc w:val="both"/>
      </w:pPr>
      <w:r>
        <w:t>The web application will be an accessible website with several pages for users to access</w:t>
      </w:r>
    </w:p>
    <w:p w:rsidR="001E2B0B" w:rsidRDefault="001E2B0B" w:rsidP="001E2B0B">
      <w:pPr>
        <w:pStyle w:val="template"/>
        <w:numPr>
          <w:ilvl w:val="0"/>
          <w:numId w:val="9"/>
        </w:numPr>
        <w:jc w:val="both"/>
      </w:pPr>
      <w:r>
        <w:t>A splash page explaining the application and instructions on joining/creating an account</w:t>
      </w:r>
    </w:p>
    <w:p w:rsidR="001E2B0B" w:rsidRDefault="001E2B0B" w:rsidP="001E2B0B">
      <w:pPr>
        <w:pStyle w:val="template"/>
        <w:numPr>
          <w:ilvl w:val="0"/>
          <w:numId w:val="9"/>
        </w:numPr>
        <w:jc w:val="both"/>
      </w:pPr>
      <w:r>
        <w:t xml:space="preserve">A sign </w:t>
      </w:r>
      <w:r w:rsidR="004E3C23">
        <w:t>up</w:t>
      </w:r>
      <w:r>
        <w:t>/log in page</w:t>
      </w:r>
    </w:p>
    <w:p w:rsidR="001E2B0B" w:rsidRDefault="001E2B0B" w:rsidP="001E2B0B">
      <w:pPr>
        <w:pStyle w:val="template"/>
        <w:numPr>
          <w:ilvl w:val="0"/>
          <w:numId w:val="9"/>
        </w:numPr>
        <w:jc w:val="both"/>
      </w:pPr>
      <w:r>
        <w:t>An account page listing all currently joined groups and buttons for creating/joining groups</w:t>
      </w:r>
    </w:p>
    <w:p w:rsidR="001E2B0B" w:rsidRDefault="001E2B0B" w:rsidP="001E2B0B">
      <w:pPr>
        <w:pStyle w:val="template"/>
        <w:numPr>
          <w:ilvl w:val="0"/>
          <w:numId w:val="9"/>
        </w:numPr>
        <w:jc w:val="both"/>
      </w:pPr>
      <w:r>
        <w:t>Group pages which display various schedules for each user and combined schedules</w:t>
      </w:r>
    </w:p>
    <w:p w:rsidR="00372614" w:rsidRDefault="00156FAF">
      <w:pPr>
        <w:pStyle w:val="Heading3"/>
        <w:numPr>
          <w:ilvl w:val="2"/>
          <w:numId w:val="2"/>
        </w:numPr>
        <w:rPr>
          <w:rFonts w:ascii="Arial" w:hAnsi="Arial"/>
        </w:rPr>
      </w:pPr>
      <w:bookmarkStart w:id="48" w:name="_Toc439994684"/>
      <w:r>
        <w:rPr>
          <w:rFonts w:ascii="Arial" w:hAnsi="Arial"/>
        </w:rPr>
        <w:t>Hardware Interfaces</w:t>
      </w:r>
      <w:bookmarkEnd w:id="48"/>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49" w:name="_Toc439994685"/>
      <w:r>
        <w:rPr>
          <w:rFonts w:ascii="Arial" w:hAnsi="Arial"/>
        </w:rPr>
        <w:t>Software Interfaces</w:t>
      </w:r>
      <w:bookmarkEnd w:id="49"/>
    </w:p>
    <w:p w:rsidR="00372614" w:rsidRDefault="00156FA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0" w:name="_Toc439994686"/>
      <w:r>
        <w:rPr>
          <w:rFonts w:ascii="Arial" w:hAnsi="Arial"/>
        </w:rPr>
        <w:t>Communications Interfaces</w:t>
      </w:r>
      <w:bookmarkEnd w:id="50"/>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2B0B" w:rsidRDefault="001E2B0B">
      <w:pPr>
        <w:pStyle w:val="template"/>
        <w:jc w:val="both"/>
      </w:pPr>
    </w:p>
    <w:p w:rsidR="001E2B0B" w:rsidRDefault="001E2B0B">
      <w:pPr>
        <w:pStyle w:val="template"/>
        <w:jc w:val="both"/>
      </w:pPr>
      <w:r>
        <w:t>All user account information will be encrypted to ensure security for users. Messages between users will only be accessible by the sender and receiver of the message as well as System Administrators (though standard practice would be for system administrators to not look through messages unless there is a major concern).</w:t>
      </w:r>
    </w:p>
    <w:p w:rsidR="00372614" w:rsidRDefault="00372614">
      <w:pPr>
        <w:pStyle w:val="template"/>
        <w:rPr>
          <w:i w:val="0"/>
        </w:rPr>
      </w:pPr>
    </w:p>
    <w:p w:rsidR="00372614" w:rsidRDefault="00156FAF">
      <w:pPr>
        <w:pStyle w:val="Heading2"/>
        <w:numPr>
          <w:ilvl w:val="1"/>
          <w:numId w:val="2"/>
        </w:numPr>
        <w:rPr>
          <w:rFonts w:ascii="Arial" w:hAnsi="Arial"/>
        </w:rPr>
      </w:pPr>
      <w:bookmarkStart w:id="51" w:name="_Toc113291706"/>
      <w:r>
        <w:rPr>
          <w:rFonts w:ascii="Arial" w:hAnsi="Arial"/>
        </w:rPr>
        <w:lastRenderedPageBreak/>
        <w:t>Functional Requirements</w:t>
      </w:r>
      <w:bookmarkEnd w:id="51"/>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4E3C23" w:rsidRDefault="004E3C23">
      <w:pPr>
        <w:rPr>
          <w:rFonts w:ascii="Arial" w:hAnsi="Arial"/>
          <w:i/>
          <w:sz w:val="22"/>
        </w:rPr>
      </w:pPr>
    </w:p>
    <w:p w:rsidR="004E3C23" w:rsidRDefault="004E3C23" w:rsidP="004E3C23">
      <w:pPr>
        <w:pStyle w:val="template"/>
        <w:jc w:val="both"/>
        <w:rPr>
          <w:b/>
        </w:rPr>
      </w:pPr>
      <w:r w:rsidRPr="004E3C23">
        <w:rPr>
          <w:b/>
        </w:rPr>
        <w:t>Create user accounts</w:t>
      </w:r>
    </w:p>
    <w:p w:rsidR="004E3C23" w:rsidRPr="004E3C23" w:rsidRDefault="004E3C23" w:rsidP="004E3C23">
      <w:pPr>
        <w:pStyle w:val="template"/>
        <w:numPr>
          <w:ilvl w:val="0"/>
          <w:numId w:val="10"/>
        </w:numPr>
        <w:jc w:val="both"/>
        <w:rPr>
          <w:b/>
        </w:rPr>
      </w:pPr>
      <w:r>
        <w:t>Sign up page will provide users the ability to create user accounts</w:t>
      </w:r>
    </w:p>
    <w:p w:rsidR="004E3C23" w:rsidRPr="004E3C23" w:rsidRDefault="004E3C23" w:rsidP="004E3C23">
      <w:pPr>
        <w:pStyle w:val="template"/>
        <w:numPr>
          <w:ilvl w:val="0"/>
          <w:numId w:val="10"/>
        </w:numPr>
        <w:jc w:val="both"/>
        <w:rPr>
          <w:b/>
        </w:rPr>
      </w:pPr>
      <w:r>
        <w:t>Users provide an e-mail address and request a user name and password</w:t>
      </w:r>
    </w:p>
    <w:p w:rsidR="004E3C23" w:rsidRPr="004E3C23" w:rsidRDefault="004E3C23" w:rsidP="004E3C23">
      <w:pPr>
        <w:pStyle w:val="template"/>
        <w:numPr>
          <w:ilvl w:val="0"/>
          <w:numId w:val="10"/>
        </w:numPr>
        <w:jc w:val="both"/>
        <w:rPr>
          <w:b/>
        </w:rPr>
      </w:pPr>
      <w:r>
        <w:t>Passwords are to be encrypted and e-mail addresses hidden from other users/group admins</w:t>
      </w:r>
    </w:p>
    <w:p w:rsidR="004E3C23" w:rsidRDefault="004E3C23" w:rsidP="004E3C23">
      <w:pPr>
        <w:pStyle w:val="template"/>
        <w:jc w:val="both"/>
        <w:rPr>
          <w:b/>
        </w:rPr>
      </w:pPr>
      <w:r w:rsidRPr="004E3C23">
        <w:rPr>
          <w:b/>
        </w:rPr>
        <w:t>Allow users to create/join groups</w:t>
      </w:r>
    </w:p>
    <w:p w:rsidR="004E3C23" w:rsidRPr="004E3C23" w:rsidRDefault="004E3C23" w:rsidP="004E3C23">
      <w:pPr>
        <w:pStyle w:val="template"/>
        <w:numPr>
          <w:ilvl w:val="0"/>
          <w:numId w:val="11"/>
        </w:numPr>
        <w:jc w:val="both"/>
        <w:rPr>
          <w:b/>
        </w:rPr>
      </w:pPr>
      <w:r>
        <w:t xml:space="preserve">Users can create groups. </w:t>
      </w:r>
    </w:p>
    <w:p w:rsidR="004E3C23" w:rsidRPr="004E3C23" w:rsidRDefault="004E3C23" w:rsidP="004E3C23">
      <w:pPr>
        <w:pStyle w:val="template"/>
        <w:numPr>
          <w:ilvl w:val="0"/>
          <w:numId w:val="11"/>
        </w:numPr>
        <w:jc w:val="both"/>
        <w:rPr>
          <w:b/>
        </w:rPr>
      </w:pPr>
      <w:r>
        <w:t>Groups can be given any name but are also supplied with an ID number</w:t>
      </w:r>
    </w:p>
    <w:p w:rsidR="004E3C23" w:rsidRPr="004E3C23" w:rsidRDefault="005E56F3" w:rsidP="004E3C23">
      <w:pPr>
        <w:pStyle w:val="template"/>
        <w:numPr>
          <w:ilvl w:val="0"/>
          <w:numId w:val="11"/>
        </w:numPr>
        <w:jc w:val="both"/>
        <w:rPr>
          <w:b/>
        </w:rPr>
      </w:pPr>
      <w:r>
        <w:t>Users can join groups by searching for the group name and ID number. An administrator must approve any user attempting to join a group.</w:t>
      </w:r>
    </w:p>
    <w:p w:rsidR="004E3C23" w:rsidRDefault="004E3C23" w:rsidP="004E3C23">
      <w:pPr>
        <w:pStyle w:val="template"/>
        <w:jc w:val="both"/>
        <w:rPr>
          <w:b/>
        </w:rPr>
      </w:pPr>
      <w:r w:rsidRPr="004E3C23">
        <w:rPr>
          <w:b/>
        </w:rPr>
        <w:t xml:space="preserve">Allow users to </w:t>
      </w:r>
      <w:r w:rsidR="005E56F3">
        <w:rPr>
          <w:b/>
        </w:rPr>
        <w:t>create availability schedules</w:t>
      </w:r>
    </w:p>
    <w:p w:rsidR="005E56F3" w:rsidRPr="005E56F3" w:rsidRDefault="005E56F3" w:rsidP="005E56F3">
      <w:pPr>
        <w:pStyle w:val="template"/>
        <w:numPr>
          <w:ilvl w:val="0"/>
          <w:numId w:val="12"/>
        </w:numPr>
        <w:jc w:val="both"/>
        <w:rPr>
          <w:b/>
        </w:rPr>
      </w:pPr>
      <w:r>
        <w:t>Users set individual schedules of availability.</w:t>
      </w:r>
    </w:p>
    <w:p w:rsidR="005E56F3" w:rsidRPr="005E56F3" w:rsidRDefault="005E56F3" w:rsidP="005E56F3">
      <w:pPr>
        <w:pStyle w:val="template"/>
        <w:numPr>
          <w:ilvl w:val="0"/>
          <w:numId w:val="12"/>
        </w:numPr>
        <w:jc w:val="both"/>
        <w:rPr>
          <w:b/>
        </w:rPr>
      </w:pPr>
      <w:r>
        <w:t>Scheduling is broken down into 30-minute chunks</w:t>
      </w:r>
    </w:p>
    <w:p w:rsidR="005E56F3" w:rsidRDefault="005E56F3" w:rsidP="005E56F3">
      <w:pPr>
        <w:pStyle w:val="template"/>
        <w:numPr>
          <w:ilvl w:val="0"/>
          <w:numId w:val="12"/>
        </w:numPr>
        <w:jc w:val="both"/>
        <w:rPr>
          <w:b/>
        </w:rPr>
      </w:pPr>
      <w:r>
        <w:t>Users can set availability for any given day, to repeat weekly, monthly, or annually.</w:t>
      </w:r>
    </w:p>
    <w:p w:rsidR="005E56F3" w:rsidRPr="005E56F3" w:rsidRDefault="005E56F3" w:rsidP="005E56F3">
      <w:pPr>
        <w:pStyle w:val="template"/>
        <w:numPr>
          <w:ilvl w:val="0"/>
          <w:numId w:val="12"/>
        </w:numPr>
        <w:jc w:val="both"/>
        <w:rPr>
          <w:b/>
        </w:rPr>
      </w:pPr>
      <w:r>
        <w:t>Multiple user schedules can be created</w:t>
      </w:r>
    </w:p>
    <w:p w:rsidR="005E56F3" w:rsidRDefault="005E56F3" w:rsidP="005E56F3">
      <w:pPr>
        <w:pStyle w:val="template"/>
        <w:jc w:val="both"/>
        <w:rPr>
          <w:b/>
        </w:rPr>
      </w:pPr>
      <w:r w:rsidRPr="005E56F3">
        <w:rPr>
          <w:b/>
        </w:rPr>
        <w:t xml:space="preserve">Allow users to submit </w:t>
      </w:r>
      <w:r>
        <w:rPr>
          <w:b/>
        </w:rPr>
        <w:t xml:space="preserve">one </w:t>
      </w:r>
      <w:r w:rsidRPr="005E56F3">
        <w:rPr>
          <w:b/>
        </w:rPr>
        <w:t>availabil</w:t>
      </w:r>
      <w:r>
        <w:rPr>
          <w:b/>
        </w:rPr>
        <w:t>ity</w:t>
      </w:r>
      <w:r w:rsidRPr="005E56F3">
        <w:rPr>
          <w:b/>
        </w:rPr>
        <w:t xml:space="preserve"> schedule </w:t>
      </w:r>
      <w:r>
        <w:rPr>
          <w:b/>
        </w:rPr>
        <w:t>to a</w:t>
      </w:r>
      <w:r w:rsidRPr="005E56F3">
        <w:rPr>
          <w:b/>
        </w:rPr>
        <w:t xml:space="preserve"> group</w:t>
      </w:r>
    </w:p>
    <w:p w:rsidR="005E56F3" w:rsidRDefault="005E56F3" w:rsidP="005E56F3">
      <w:pPr>
        <w:pStyle w:val="template"/>
        <w:numPr>
          <w:ilvl w:val="0"/>
          <w:numId w:val="13"/>
        </w:numPr>
        <w:jc w:val="both"/>
      </w:pPr>
      <w:r>
        <w:t>All groups contain a master schedule which combines the schedules of all the users in the group</w:t>
      </w:r>
    </w:p>
    <w:p w:rsidR="005E56F3" w:rsidRDefault="005E56F3" w:rsidP="005E56F3">
      <w:pPr>
        <w:pStyle w:val="template"/>
        <w:numPr>
          <w:ilvl w:val="0"/>
          <w:numId w:val="13"/>
        </w:numPr>
        <w:jc w:val="both"/>
      </w:pPr>
      <w:r>
        <w:t>Users can submit a single availability schedule to a group</w:t>
      </w:r>
    </w:p>
    <w:p w:rsidR="005E56F3" w:rsidRPr="005E56F3" w:rsidRDefault="005E56F3" w:rsidP="005E56F3">
      <w:pPr>
        <w:pStyle w:val="template"/>
        <w:numPr>
          <w:ilvl w:val="0"/>
          <w:numId w:val="13"/>
        </w:numPr>
        <w:jc w:val="both"/>
      </w:pPr>
      <w:r>
        <w:t>Any changes applied to the individual schedule will be reflected in the group schedule</w:t>
      </w:r>
    </w:p>
    <w:p w:rsidR="004E3C23" w:rsidRDefault="004E3C23" w:rsidP="004E3C23">
      <w:pPr>
        <w:pStyle w:val="template"/>
        <w:jc w:val="both"/>
        <w:rPr>
          <w:b/>
        </w:rPr>
      </w:pPr>
      <w:r w:rsidRPr="004E3C23">
        <w:rPr>
          <w:b/>
        </w:rPr>
        <w:t>Compare availability of all combinations of users in a group</w:t>
      </w:r>
    </w:p>
    <w:p w:rsidR="005E56F3" w:rsidRDefault="005E56F3" w:rsidP="005E56F3">
      <w:pPr>
        <w:pStyle w:val="template"/>
        <w:numPr>
          <w:ilvl w:val="0"/>
          <w:numId w:val="14"/>
        </w:numPr>
        <w:jc w:val="both"/>
      </w:pPr>
      <w:r>
        <w:t>Group pages will display all schedules of individuals in a group</w:t>
      </w:r>
    </w:p>
    <w:p w:rsidR="005E56F3" w:rsidRDefault="005E56F3" w:rsidP="005E56F3">
      <w:pPr>
        <w:pStyle w:val="template"/>
        <w:numPr>
          <w:ilvl w:val="0"/>
          <w:numId w:val="14"/>
        </w:numPr>
        <w:jc w:val="both"/>
      </w:pPr>
      <w:r>
        <w:t xml:space="preserve">Master schedule shows the availabilities </w:t>
      </w:r>
      <w:r w:rsidR="0047526F">
        <w:t>of the combined schedules</w:t>
      </w:r>
    </w:p>
    <w:p w:rsidR="0047526F" w:rsidRDefault="0047526F" w:rsidP="005E56F3">
      <w:pPr>
        <w:pStyle w:val="template"/>
        <w:numPr>
          <w:ilvl w:val="0"/>
          <w:numId w:val="14"/>
        </w:numPr>
        <w:jc w:val="both"/>
      </w:pPr>
      <w:r>
        <w:t>Availabilities will be shown for any combination of combined users</w:t>
      </w:r>
    </w:p>
    <w:p w:rsidR="0047526F" w:rsidRPr="005E56F3" w:rsidRDefault="0047526F" w:rsidP="005E56F3">
      <w:pPr>
        <w:pStyle w:val="template"/>
        <w:numPr>
          <w:ilvl w:val="0"/>
          <w:numId w:val="14"/>
        </w:numPr>
        <w:jc w:val="both"/>
      </w:pPr>
      <w:r>
        <w:t>Users can toggle user schedules on and off on the master schedule</w:t>
      </w:r>
    </w:p>
    <w:p w:rsidR="004E3C23" w:rsidRPr="004E3C23" w:rsidRDefault="004E3C23" w:rsidP="004E3C23">
      <w:pPr>
        <w:pStyle w:val="template"/>
        <w:jc w:val="both"/>
        <w:rPr>
          <w:b/>
        </w:rPr>
      </w:pPr>
      <w:r w:rsidRPr="004E3C23">
        <w:rPr>
          <w:b/>
        </w:rPr>
        <w:t>Admin privileges given within groups.</w:t>
      </w:r>
    </w:p>
    <w:p w:rsidR="004E3C23" w:rsidRDefault="0047526F" w:rsidP="0047526F">
      <w:pPr>
        <w:pStyle w:val="ListParagraph"/>
        <w:numPr>
          <w:ilvl w:val="0"/>
          <w:numId w:val="15"/>
        </w:numPr>
        <w:rPr>
          <w:rFonts w:ascii="Arial" w:hAnsi="Arial"/>
          <w:i/>
          <w:sz w:val="22"/>
        </w:rPr>
      </w:pPr>
      <w:r>
        <w:rPr>
          <w:rFonts w:ascii="Arial" w:hAnsi="Arial"/>
          <w:i/>
          <w:sz w:val="22"/>
        </w:rPr>
        <w:t>Invite users to group</w:t>
      </w:r>
    </w:p>
    <w:p w:rsidR="0047526F" w:rsidRDefault="0047526F" w:rsidP="0047526F">
      <w:pPr>
        <w:pStyle w:val="ListParagraph"/>
        <w:numPr>
          <w:ilvl w:val="0"/>
          <w:numId w:val="15"/>
        </w:numPr>
        <w:rPr>
          <w:rFonts w:ascii="Arial" w:hAnsi="Arial"/>
          <w:i/>
          <w:sz w:val="22"/>
        </w:rPr>
      </w:pPr>
      <w:r>
        <w:rPr>
          <w:rFonts w:ascii="Arial" w:hAnsi="Arial"/>
          <w:i/>
          <w:sz w:val="22"/>
        </w:rPr>
        <w:t>Accept users requesting access to group</w:t>
      </w:r>
    </w:p>
    <w:p w:rsidR="0047526F" w:rsidRDefault="0047526F" w:rsidP="0047526F">
      <w:pPr>
        <w:pStyle w:val="ListParagraph"/>
        <w:numPr>
          <w:ilvl w:val="0"/>
          <w:numId w:val="15"/>
        </w:numPr>
        <w:rPr>
          <w:rFonts w:ascii="Arial" w:hAnsi="Arial"/>
          <w:i/>
          <w:sz w:val="22"/>
        </w:rPr>
      </w:pPr>
      <w:r>
        <w:rPr>
          <w:rFonts w:ascii="Arial" w:hAnsi="Arial"/>
          <w:i/>
          <w:sz w:val="22"/>
        </w:rPr>
        <w:t>Remove users (not administrators) from group</w:t>
      </w:r>
    </w:p>
    <w:p w:rsidR="0047526F" w:rsidRDefault="0047526F" w:rsidP="0047526F">
      <w:pPr>
        <w:pStyle w:val="ListParagraph"/>
        <w:numPr>
          <w:ilvl w:val="0"/>
          <w:numId w:val="15"/>
        </w:numPr>
        <w:rPr>
          <w:rFonts w:ascii="Arial" w:hAnsi="Arial"/>
          <w:i/>
          <w:sz w:val="22"/>
        </w:rPr>
      </w:pPr>
      <w:r>
        <w:rPr>
          <w:rFonts w:ascii="Arial" w:hAnsi="Arial"/>
          <w:i/>
          <w:sz w:val="22"/>
        </w:rPr>
        <w:t>Promote users to administrators of a group</w:t>
      </w:r>
    </w:p>
    <w:p w:rsidR="0047526F" w:rsidRPr="0047526F" w:rsidRDefault="0047526F" w:rsidP="0047526F">
      <w:pPr>
        <w:pStyle w:val="ListParagraph"/>
        <w:numPr>
          <w:ilvl w:val="0"/>
          <w:numId w:val="15"/>
        </w:numPr>
        <w:rPr>
          <w:rFonts w:ascii="Arial" w:hAnsi="Arial"/>
          <w:i/>
          <w:sz w:val="22"/>
        </w:rPr>
      </w:pPr>
      <w:r>
        <w:rPr>
          <w:rFonts w:ascii="Arial" w:hAnsi="Arial"/>
          <w:i/>
          <w:sz w:val="22"/>
        </w:rPr>
        <w:t>Demote self to user (if another administrator exists in the group)</w:t>
      </w:r>
    </w:p>
    <w:p w:rsidR="00372614" w:rsidRDefault="00156FAF">
      <w:pPr>
        <w:pStyle w:val="Heading2"/>
        <w:numPr>
          <w:ilvl w:val="1"/>
          <w:numId w:val="2"/>
        </w:numPr>
        <w:rPr>
          <w:rFonts w:ascii="Arial" w:hAnsi="Arial"/>
        </w:rPr>
      </w:pPr>
      <w:bookmarkStart w:id="52" w:name="_Toc113291707"/>
      <w:proofErr w:type="spellStart"/>
      <w:r>
        <w:rPr>
          <w:rFonts w:ascii="Arial" w:hAnsi="Arial"/>
        </w:rPr>
        <w:t>Behaviour</w:t>
      </w:r>
      <w:proofErr w:type="spellEnd"/>
      <w:r>
        <w:rPr>
          <w:rFonts w:ascii="Arial" w:hAnsi="Arial"/>
        </w:rPr>
        <w:t xml:space="preserve"> Requirements</w:t>
      </w:r>
      <w:bookmarkStart w:id="53" w:name="_GoBack"/>
      <w:bookmarkEnd w:id="52"/>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lastRenderedPageBreak/>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1E2B0B" w:rsidRDefault="001E2B0B">
      <w:pPr>
        <w:pStyle w:val="template"/>
        <w:jc w:val="both"/>
      </w:pPr>
    </w:p>
    <w:p w:rsidR="001E2B0B" w:rsidRDefault="001E2B0B">
      <w:pPr>
        <w:pStyle w:val="template"/>
        <w:jc w:val="both"/>
      </w:pPr>
      <w:r>
        <w:t>Comparing availability schedules should be a quick process. Combining schedules within a group and properly displaying combined availabilities should not take longer than a couple of seconds</w:t>
      </w:r>
      <w:r w:rsidR="0047526F">
        <w:t xml:space="preserve"> and in most cases will be instantaneous.</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lastRenderedPageBreak/>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37261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51A" w:rsidRDefault="0032451A">
      <w:pPr>
        <w:spacing w:line="240" w:lineRule="auto"/>
      </w:pPr>
      <w:r>
        <w:separator/>
      </w:r>
    </w:p>
  </w:endnote>
  <w:endnote w:type="continuationSeparator" w:id="0">
    <w:p w:rsidR="0032451A" w:rsidRDefault="00324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51A" w:rsidRDefault="0032451A">
      <w:pPr>
        <w:spacing w:line="240" w:lineRule="auto"/>
      </w:pPr>
      <w:r>
        <w:separator/>
      </w:r>
    </w:p>
  </w:footnote>
  <w:footnote w:type="continuationSeparator" w:id="0">
    <w:p w:rsidR="0032451A" w:rsidRDefault="00324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4"/>
  </w:num>
  <w:num w:numId="6">
    <w:abstractNumId w:val="11"/>
  </w:num>
  <w:num w:numId="7">
    <w:abstractNumId w:val="10"/>
  </w:num>
  <w:num w:numId="8">
    <w:abstractNumId w:val="6"/>
  </w:num>
  <w:num w:numId="9">
    <w:abstractNumId w:val="3"/>
  </w:num>
  <w:num w:numId="10">
    <w:abstractNumId w:val="2"/>
  </w:num>
  <w:num w:numId="11">
    <w:abstractNumId w:val="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30F3C"/>
    <w:rsid w:val="000B5789"/>
    <w:rsid w:val="000D4DD5"/>
    <w:rsid w:val="000F0AFC"/>
    <w:rsid w:val="00156FAF"/>
    <w:rsid w:val="001E2B0B"/>
    <w:rsid w:val="00200526"/>
    <w:rsid w:val="00291DB5"/>
    <w:rsid w:val="0032451A"/>
    <w:rsid w:val="00372614"/>
    <w:rsid w:val="0047526F"/>
    <w:rsid w:val="004E3C23"/>
    <w:rsid w:val="005E56F3"/>
    <w:rsid w:val="007469EA"/>
    <w:rsid w:val="008E1D54"/>
    <w:rsid w:val="00AE10A3"/>
    <w:rsid w:val="00BA18CF"/>
    <w:rsid w:val="00CD66E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3B7A"/>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2E76-CB15-44F1-98C9-5CDBAFDD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Skylar Cruz</cp:lastModifiedBy>
  <cp:revision>30</cp:revision>
  <cp:lastPrinted>2016-09-23T16:36:00Z</cp:lastPrinted>
  <dcterms:created xsi:type="dcterms:W3CDTF">2016-09-23T07:01:00Z</dcterms:created>
  <dcterms:modified xsi:type="dcterms:W3CDTF">2018-10-03T03:34:00Z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