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0"/>
          <w:szCs w:val="200"/>
        </w:rPr>
        <w:t xml:space="preserve"/>
      </w:r>
    </w:p>
    <w:p>
      <w:pPr>
        <w:spacing w:after="120" w:before="0"/>
        <w:jc w:val="center"/>
      </w:pPr>
      <w:r>
        <w:rPr>
          <w:rFonts w:ascii="Arial" w:cs="Arial" w:eastAsia="Arial" w:hAnsi="Arial"/>
          <w:b/>
          <w:bCs/>
          <w:color w:val="00205C"/>
          <w:sz w:val="56"/>
          <w:szCs w:val="56"/>
        </w:rPr>
        <w:t xml:space="preserve">AI Coach</w:t>
      </w:r>
    </w:p>
    <w:p>
      <w:pPr>
        <w:spacing w:after="240" w:before="0"/>
        <w:jc w:val="center"/>
      </w:pPr>
      <w:r>
        <w:rPr>
          <w:rFonts w:ascii="Arial" w:cs="Arial" w:eastAsia="Arial" w:hAnsi="Arial"/>
          <w:color w:val="555555"/>
          <w:sz w:val="32"/>
          <w:szCs w:val="32"/>
        </w:rPr>
        <w:t xml:space="preserve">Project Handoff Document</w:t>
      </w:r>
    </w:p>
    <w:p>
      <w:pPr>
        <w:spacing w:after="0" w:before="0"/>
      </w:pPr>
      <w:r>
        <w:rPr>
          <w:sz w:val="100"/>
          <w:szCs w:val="100"/>
        </w:rPr>
        <w:t xml:space="preserve"/>
      </w:r>
    </w:p>
    <w:p>
      <w:pPr>
        <w:pBdr>
          <w:bottom w:val="single" w:color="00205C" w:sz="12" w:space="1"/>
        </w:pBdr>
        <w:spacing w:after="80" w:before="80"/>
      </w:pPr>
      <w:r>
        <w:rPr>
          <w:sz w:val="22"/>
          <w:szCs w:val="22"/>
        </w:rPr>
        <w:t xml:space="preserve"/>
      </w:r>
    </w:p>
    <w:p>
      <w:pPr>
        <w:spacing w:after="0" w:before="0"/>
      </w:pPr>
      <w:r>
        <w:rPr>
          <w:sz w:val="100"/>
          <w:szCs w:val="100"/>
        </w:rPr>
        <w:t xml:space="preserve"/>
      </w:r>
    </w:p>
    <w:p>
      <w:pPr>
        <w:spacing w:after="40" w:before="60"/>
        <w:jc w:val="center"/>
      </w:pPr>
      <w:r>
        <w:rPr>
          <w:rFonts w:ascii="Arial" w:cs="Arial" w:eastAsia="Arial" w:hAnsi="Arial"/>
          <w:color w:val="000000"/>
          <w:sz w:val="22"/>
          <w:szCs w:val="22"/>
        </w:rPr>
        <w:t xml:space="preserve">From: Rachel Zugelder, L&amp;D Lead</w:t>
      </w:r>
    </w:p>
    <w:p>
      <w:pPr>
        <w:spacing w:after="40" w:before="0"/>
        <w:jc w:val="center"/>
      </w:pPr>
      <w:r>
        <w:rPr>
          <w:rFonts w:ascii="Arial" w:cs="Arial" w:eastAsia="Arial" w:hAnsi="Arial"/>
          <w:color w:val="000000"/>
          <w:sz w:val="22"/>
          <w:szCs w:val="22"/>
        </w:rPr>
        <w:t xml:space="preserve">For: [Team Member Name]</w:t>
      </w:r>
    </w:p>
    <w:p>
      <w:pPr>
        <w:spacing w:after="120" w:before="0"/>
        <w:jc w:val="center"/>
      </w:pPr>
      <w:r>
        <w:rPr>
          <w:rFonts w:ascii="Arial" w:cs="Arial" w:eastAsia="Arial" w:hAnsi="Arial"/>
          <w:color w:val="000000"/>
          <w:sz w:val="22"/>
          <w:szCs w:val="22"/>
        </w:rPr>
        <w:t xml:space="preserve">Date: June 2026</w:t>
      </w:r>
    </w:p>
    <w:p>
      <w:pPr>
        <w:spacing w:after="0" w:before="0"/>
      </w:pPr>
      <w:r>
        <w:rPr>
          <w:sz w:val="100"/>
          <w:szCs w:val="100"/>
        </w:rPr>
        <w:t xml:space="preserve"/>
      </w:r>
    </w:p>
    <w:p>
      <w:pPr>
        <w:spacing w:after="0" w:before="0"/>
        <w:jc w:val="center"/>
      </w:pPr>
      <w:r>
        <w:rPr>
          <w:rFonts w:ascii="Arial" w:cs="Arial" w:eastAsia="Arial" w:hAnsi="Arial"/>
          <w:i/>
          <w:iCs/>
          <w:color w:val="888888"/>
          <w:sz w:val="20"/>
          <w:szCs w:val="20"/>
        </w:rPr>
        <w:t xml:space="preserve">Confidential — HCP Internal</w:t>
      </w:r>
    </w:p>
    <w:p>
      <w:r>
        <w:br w:type="page"/>
      </w:r>
    </w:p>
    <w:p>
      <w:pPr>
        <w:spacing w:after="160" w:before="320"/>
      </w:pPr>
      <w:r>
        <w:rPr>
          <w:rFonts w:ascii="Arial" w:cs="Arial" w:eastAsia="Arial" w:hAnsi="Arial"/>
          <w:b/>
          <w:bCs/>
          <w:color w:val="00205C"/>
          <w:sz w:val="36"/>
          <w:szCs w:val="36"/>
        </w:rPr>
        <w:t xml:space="preserve">Section 1: Project Overview</w:t>
      </w:r>
    </w:p>
    <w:p>
      <w:pPr>
        <w:spacing w:after="80" w:before="80"/>
      </w:pPr>
      <w:r>
        <w:rPr>
          <w:rFonts w:ascii="Arial" w:cs="Arial" w:eastAsia="Arial" w:hAnsi="Arial"/>
          <w:color w:val="000000"/>
          <w:sz w:val="22"/>
          <w:szCs w:val="22"/>
        </w:rPr>
        <w:t xml:space="preserve">AI Coach is an AI-powered learning system built to help 2,000+ employees build practical AI skills grounded in their real work — not generic training content.</w:t>
      </w:r>
    </w:p>
    <w:p>
      <w:pPr>
        <w:spacing w:after="0" w:before="0"/>
      </w:pPr>
      <w:r>
        <w:rPr>
          <w:sz w:val="80"/>
          <w:szCs w:val="80"/>
        </w:rPr>
        <w:t xml:space="preserve"/>
      </w:r>
    </w:p>
    <w:p>
      <w:pPr>
        <w:spacing w:after="120" w:before="240"/>
      </w:pPr>
      <w:r>
        <w:rPr>
          <w:rFonts w:ascii="Arial" w:cs="Arial" w:eastAsia="Arial" w:hAnsi="Arial"/>
          <w:b/>
          <w:bCs/>
          <w:color w:val="0055FF"/>
          <w:sz w:val="26"/>
          <w:szCs w:val="26"/>
        </w:rPr>
        <w:t xml:space="preserve">The System Has Three Components</w:t>
      </w:r>
    </w:p>
    <w:p>
      <w:pPr>
        <w:pStyle w:val="ListParagraph"/>
        <w:numPr>
          <w:ilvl w:val="0"/>
          <w:numId w:val="2"/>
        </w:numPr>
        <w:spacing w:after="40" w:before="40"/>
      </w:pPr>
      <w:r>
        <w:rPr>
          <w:rFonts w:ascii="Arial" w:cs="Arial" w:eastAsia="Arial" w:hAnsi="Arial"/>
          <w:color w:val="000000"/>
          <w:sz w:val="22"/>
          <w:szCs w:val="22"/>
        </w:rPr>
        <w:t xml:space="preserve">A Slack bot (AI Coach) — delivers personalized onboarding, a 5-module learning path, interactive games, and 6-week check-ins via direct message</w:t>
      </w:r>
    </w:p>
    <w:p>
      <w:pPr>
        <w:pStyle w:val="ListParagraph"/>
        <w:numPr>
          <w:ilvl w:val="0"/>
          <w:numId w:val="2"/>
        </w:numPr>
        <w:spacing w:after="40" w:before="40"/>
      </w:pPr>
      <w:r>
        <w:rPr>
          <w:rFonts w:ascii="Arial" w:cs="Arial" w:eastAsia="Arial" w:hAnsi="Arial"/>
          <w:color w:val="000000"/>
          <w:sz w:val="22"/>
          <w:szCs w:val="22"/>
        </w:rPr>
        <w:t xml:space="preserve">A web dashboard — tracks learner progress, competency scores, and module completion; includes a manager view with team-level scoring and an AI Impact Competencies table</w:t>
      </w:r>
    </w:p>
    <w:p>
      <w:pPr>
        <w:pStyle w:val="ListParagraph"/>
        <w:numPr>
          <w:ilvl w:val="0"/>
          <w:numId w:val="2"/>
        </w:numPr>
        <w:spacing w:after="40" w:before="40"/>
      </w:pPr>
      <w:r>
        <w:rPr>
          <w:rFonts w:ascii="Arial" w:cs="Arial" w:eastAsia="Arial" w:hAnsi="Arial"/>
          <w:color w:val="000000"/>
          <w:sz w:val="22"/>
          <w:szCs w:val="22"/>
        </w:rPr>
        <w:t xml:space="preserve">A scoring framework — uses Claude AI to score free-text answers on four dimensions: Personal Impact, Team Impact, Org Impact, and AI Development (each scored 1–5)</w:t>
      </w:r>
    </w:p>
    <w:p>
      <w:pPr>
        <w:spacing w:after="0" w:before="0"/>
      </w:pPr>
      <w:r>
        <w:rPr>
          <w:sz w:val="80"/>
          <w:szCs w:val="80"/>
        </w:rPr>
        <w:t xml:space="preserve"/>
      </w:r>
    </w:p>
    <w:p>
      <w:pPr>
        <w:spacing w:after="120" w:before="240"/>
      </w:pPr>
      <w:r>
        <w:rPr>
          <w:rFonts w:ascii="Arial" w:cs="Arial" w:eastAsia="Arial" w:hAnsi="Arial"/>
          <w:b/>
          <w:bCs/>
          <w:color w:val="0055FF"/>
          <w:sz w:val="26"/>
          <w:szCs w:val="26"/>
        </w:rPr>
        <w:t xml:space="preserve">Goal</w:t>
      </w:r>
    </w:p>
    <w:p>
      <w:pPr>
        <w:spacing w:after="80" w:before="80"/>
      </w:pPr>
      <w:r>
        <w:rPr>
          <w:rFonts w:ascii="Arial" w:cs="Arial" w:eastAsia="Arial" w:hAnsi="Arial"/>
          <w:color w:val="000000"/>
          <w:sz w:val="22"/>
          <w:szCs w:val="22"/>
        </w:rPr>
        <w:t xml:space="preserve">Move employees from awareness → application → measurable business impact on AI use, tracked over time through self-scores (S) and manager scores (M).</w:t>
      </w:r>
    </w:p>
    <w:p>
      <w:pPr>
        <w:spacing w:after="0" w:before="0"/>
      </w:pPr>
      <w:r>
        <w:rPr>
          <w:sz w:val="80"/>
          <w:szCs w:val="80"/>
        </w:rPr>
        <w:t xml:space="preserve"/>
      </w:r>
    </w:p>
    <w:p>
      <w:pPr>
        <w:spacing w:after="160" w:before="320"/>
      </w:pPr>
      <w:r>
        <w:rPr>
          <w:rFonts w:ascii="Arial" w:cs="Arial" w:eastAsia="Arial" w:hAnsi="Arial"/>
          <w:b/>
          <w:bCs/>
          <w:color w:val="00205C"/>
          <w:sz w:val="36"/>
          <w:szCs w:val="36"/>
        </w:rPr>
        <w:t xml:space="preserve">Section 2: What’s Been Built</w:t>
      </w:r>
    </w:p>
    <w:p>
      <w:pPr>
        <w:spacing w:after="80" w:before="80"/>
      </w:pPr>
      <w:r>
        <w:rPr>
          <w:rFonts w:ascii="Arial" w:cs="Arial" w:eastAsia="Arial" w:hAnsi="Arial"/>
          <w:color w:val="000000"/>
          <w:sz w:val="22"/>
          <w:szCs w:val="22"/>
        </w:rPr>
        <w:t xml:space="preserve">The following files are all located in the project folder. Files marked Complete are ready to use once credentials are configured.</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bot.js</w:t>
      </w:r>
    </w:p>
    <w:p>
      <w:pPr>
        <w:spacing w:after="80" w:before="40"/>
      </w:pPr>
      <w:r>
        <w:rPr>
          <w:rFonts w:ascii="Arial" w:cs="Arial" w:eastAsia="Arial" w:hAnsi="Arial"/>
          <w:i/>
          <w:iCs/>
          <w:color w:val="444444"/>
          <w:sz w:val="20"/>
          <w:szCs w:val="20"/>
        </w:rPr>
        <w:t xml:space="preserve">Status: Complete (~1,300 lines)</w:t>
      </w:r>
    </w:p>
    <w:p>
      <w:pPr>
        <w:pStyle w:val="ListParagraph"/>
        <w:numPr>
          <w:ilvl w:val="0"/>
          <w:numId w:val="2"/>
        </w:numPr>
        <w:spacing w:after="40" w:before="40"/>
      </w:pPr>
      <w:r>
        <w:rPr>
          <w:rFonts w:ascii="Arial" w:cs="Arial" w:eastAsia="Arial" w:hAnsi="Arial"/>
          <w:color w:val="000000"/>
          <w:sz w:val="22"/>
          <w:szCs w:val="22"/>
        </w:rPr>
        <w:t xml:space="preserve">Main Slack bot using @slack/bolt in Socket Mode — no public URL or ngrok needed for local development</w:t>
      </w:r>
    </w:p>
    <w:p>
      <w:pPr>
        <w:pStyle w:val="ListParagraph"/>
        <w:numPr>
          <w:ilvl w:val="0"/>
          <w:numId w:val="2"/>
        </w:numPr>
        <w:spacing w:after="40" w:before="40"/>
      </w:pPr>
      <w:r>
        <w:rPr>
          <w:rFonts w:ascii="Arial" w:cs="Arial" w:eastAsia="Arial" w:hAnsi="Arial"/>
          <w:color w:val="000000"/>
          <w:sz w:val="22"/>
          <w:szCs w:val="22"/>
        </w:rPr>
        <w:t xml:space="preserve">Full onboarding flow: 6 scored questions plus follow-ups, personalized by department, sub-team, and top 3 tasks</w:t>
      </w:r>
    </w:p>
    <w:p>
      <w:pPr>
        <w:pStyle w:val="ListParagraph"/>
        <w:numPr>
          <w:ilvl w:val="0"/>
          <w:numId w:val="2"/>
        </w:numPr>
        <w:spacing w:after="40" w:before="40"/>
      </w:pPr>
      <w:r>
        <w:rPr>
          <w:rFonts w:ascii="Arial" w:cs="Arial" w:eastAsia="Arial" w:hAnsi="Arial"/>
          <w:color w:val="000000"/>
          <w:sz w:val="22"/>
          <w:szCs w:val="22"/>
        </w:rPr>
        <w:t xml:space="preserve">Delivers Module 1 (AI Foundations) with compliance warnings for Legal, Risk, Finance, and Business Solutions</w:t>
      </w:r>
    </w:p>
    <w:p>
      <w:pPr>
        <w:pStyle w:val="ListParagraph"/>
        <w:numPr>
          <w:ilvl w:val="0"/>
          <w:numId w:val="2"/>
        </w:numPr>
        <w:spacing w:after="40" w:before="40"/>
      </w:pPr>
      <w:r>
        <w:rPr>
          <w:rFonts w:ascii="Arial" w:cs="Arial" w:eastAsia="Arial" w:hAnsi="Arial"/>
          <w:color w:val="000000"/>
          <w:sz w:val="22"/>
          <w:szCs w:val="22"/>
        </w:rPr>
        <w:t xml:space="preserve">Connects to Module 2 and Module 3 (with games and weekly challenges) via </w:t>
      </w:r>
      <w:r>
        <w:rPr>
          <w:rFonts w:ascii="Courier New" w:cs="Courier New" w:eastAsia="Courier New" w:hAnsi="Courier New"/>
          <w:color w:val="000000"/>
          <w:sz w:val="20"/>
          <w:szCs w:val="20"/>
        </w:rPr>
        <w:t xml:space="preserve">modules.js</w:t>
      </w:r>
    </w:p>
    <w:p>
      <w:pPr>
        <w:pStyle w:val="ListParagraph"/>
        <w:numPr>
          <w:ilvl w:val="0"/>
          <w:numId w:val="2"/>
        </w:numPr>
        <w:spacing w:after="40" w:before="40"/>
      </w:pPr>
      <w:r>
        <w:rPr>
          <w:rFonts w:ascii="Arial" w:cs="Arial" w:eastAsia="Arial" w:hAnsi="Arial"/>
          <w:color w:val="000000"/>
          <w:sz w:val="22"/>
          <w:szCs w:val="22"/>
        </w:rPr>
        <w:t xml:space="preserve">Runs a 6-week check-in flow that re-scores and updates the dashboard</w:t>
      </w:r>
    </w:p>
    <w:p>
      <w:pPr>
        <w:pStyle w:val="ListParagraph"/>
        <w:numPr>
          <w:ilvl w:val="0"/>
          <w:numId w:val="2"/>
        </w:numPr>
        <w:spacing w:after="40" w:before="40"/>
      </w:pPr>
      <w:r>
        <w:rPr>
          <w:rFonts w:ascii="Arial" w:cs="Arial" w:eastAsia="Arial" w:hAnsi="Arial"/>
          <w:color w:val="000000"/>
          <w:sz w:val="22"/>
          <w:szCs w:val="22"/>
        </w:rPr>
        <w:t xml:space="preserve">Currently uses in-memory state (</w:t>
      </w:r>
      <w:r>
        <w:rPr>
          <w:rFonts w:ascii="Courier New" w:cs="Courier New" w:eastAsia="Courier New" w:hAnsi="Courier New"/>
          <w:color w:val="000000"/>
          <w:sz w:val="20"/>
          <w:szCs w:val="20"/>
        </w:rPr>
        <w:t xml:space="preserve">Map</w:t>
      </w:r>
      <w:r>
        <w:rPr>
          <w:rFonts w:ascii="Arial" w:cs="Arial" w:eastAsia="Arial" w:hAnsi="Arial"/>
          <w:color w:val="000000"/>
          <w:sz w:val="22"/>
          <w:szCs w:val="22"/>
        </w:rPr>
        <w:t xml:space="preserve"> objects) — see Section 3 for Supabase integration work remaining</w:t>
      </w:r>
    </w:p>
    <w:p>
      <w:pPr>
        <w:spacing w:after="80" w:before="60"/>
      </w:pPr>
      <w:r>
        <w:rPr>
          <w:rFonts w:ascii="Arial" w:cs="Arial" w:eastAsia="Arial" w:hAnsi="Arial"/>
          <w:i/>
          <w:iCs/>
          <w:color w:val="555555"/>
          <w:sz w:val="20"/>
          <w:szCs w:val="20"/>
        </w:rPr>
        <w:t xml:space="preserve">Important: this is one of two bot implementations in the project — see the Architecture Note in Section 5.</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modules.js</w:t>
      </w:r>
    </w:p>
    <w:p>
      <w:pPr>
        <w:spacing w:after="80" w:before="40"/>
      </w:pPr>
      <w:r>
        <w:rPr>
          <w:rFonts w:ascii="Arial" w:cs="Arial" w:eastAsia="Arial" w:hAnsi="Arial"/>
          <w:i/>
          <w:iCs/>
          <w:color w:val="444444"/>
          <w:sz w:val="20"/>
          <w:szCs w:val="20"/>
        </w:rPr>
        <w:t xml:space="preserve">Status: Complete (~350 lines)</w:t>
      </w:r>
    </w:p>
    <w:p>
      <w:pPr>
        <w:pStyle w:val="ListParagraph"/>
        <w:numPr>
          <w:ilvl w:val="0"/>
          <w:numId w:val="2"/>
        </w:numPr>
        <w:spacing w:after="40" w:before="40"/>
      </w:pPr>
      <w:r>
        <w:rPr>
          <w:rFonts w:ascii="Arial" w:cs="Arial" w:eastAsia="Arial" w:hAnsi="Arial"/>
          <w:color w:val="000000"/>
          <w:sz w:val="22"/>
          <w:szCs w:val="22"/>
        </w:rPr>
        <w:t xml:space="preserve">Module 2: ‘Try It Now’ — personalized Gemini prompt based on department + top task, with Open Gemini link button</w:t>
      </w:r>
    </w:p>
    <w:p>
      <w:pPr>
        <w:pStyle w:val="ListParagraph"/>
        <w:numPr>
          <w:ilvl w:val="0"/>
          <w:numId w:val="2"/>
        </w:numPr>
        <w:spacing w:after="40" w:before="40"/>
      </w:pPr>
      <w:r>
        <w:rPr>
          <w:rFonts w:ascii="Arial" w:cs="Arial" w:eastAsia="Arial" w:hAnsi="Arial"/>
          <w:color w:val="000000"/>
          <w:sz w:val="22"/>
          <w:szCs w:val="22"/>
        </w:rPr>
        <w:t xml:space="preserve">Module 3: ‘Prompting That Works’ — teaches the CSTF framework (Context, Specifics, Tone, Format)</w:t>
      </w:r>
    </w:p>
    <w:p>
      <w:pPr>
        <w:pStyle w:val="ListParagraph"/>
        <w:numPr>
          <w:ilvl w:val="0"/>
          <w:numId w:val="2"/>
        </w:numPr>
        <w:spacing w:after="40" w:before="40"/>
      </w:pPr>
      <w:r>
        <w:rPr>
          <w:rFonts w:ascii="Arial" w:cs="Arial" w:eastAsia="Arial" w:hAnsi="Arial"/>
          <w:color w:val="000000"/>
          <w:sz w:val="22"/>
          <w:szCs w:val="22"/>
        </w:rPr>
        <w:t xml:space="preserve">Spot the Bad Prompt game — 5 rounds, user picks the better of two prompts, gets explanation and score</w:t>
      </w:r>
    </w:p>
    <w:p>
      <w:pPr>
        <w:pStyle w:val="ListParagraph"/>
        <w:numPr>
          <w:ilvl w:val="0"/>
          <w:numId w:val="2"/>
        </w:numPr>
        <w:spacing w:after="40" w:before="40"/>
      </w:pPr>
      <w:r>
        <w:rPr>
          <w:rFonts w:ascii="Arial" w:cs="Arial" w:eastAsia="Arial" w:hAnsi="Arial"/>
          <w:color w:val="000000"/>
          <w:sz w:val="22"/>
          <w:szCs w:val="22"/>
        </w:rPr>
        <w:t xml:space="preserve">AI Trivia game — 5 questions on hallucination, prompt engineering, data safety, AI strengths, and iteration</w:t>
      </w:r>
    </w:p>
    <w:p>
      <w:pPr>
        <w:pStyle w:val="ListParagraph"/>
        <w:numPr>
          <w:ilvl w:val="0"/>
          <w:numId w:val="2"/>
        </w:numPr>
        <w:spacing w:after="40" w:before="40"/>
      </w:pPr>
      <w:r>
        <w:rPr>
          <w:rFonts w:ascii="Arial" w:cs="Arial" w:eastAsia="Arial" w:hAnsi="Arial"/>
          <w:color w:val="000000"/>
          <w:sz w:val="22"/>
          <w:szCs w:val="22"/>
        </w:rPr>
        <w:t xml:space="preserve">Weekly Challenge — personalized reusable prompt template based on user’s second top task</w:t>
      </w:r>
    </w:p>
    <w:p>
      <w:pPr>
        <w:pStyle w:val="ListParagraph"/>
        <w:numPr>
          <w:ilvl w:val="0"/>
          <w:numId w:val="2"/>
        </w:numPr>
        <w:spacing w:after="40" w:before="40"/>
      </w:pPr>
      <w:r>
        <w:rPr>
          <w:rFonts w:ascii="Arial" w:cs="Arial" w:eastAsia="Arial" w:hAnsi="Arial"/>
          <w:color w:val="000000"/>
          <w:sz w:val="22"/>
          <w:szCs w:val="22"/>
        </w:rPr>
        <w:t xml:space="preserve">Score bump logic: detailed Module 3 reflections trigger a small automatic Personal Impact score increase</w:t>
      </w:r>
    </w:p>
    <w:p>
      <w:pPr>
        <w:pStyle w:val="ListParagraph"/>
        <w:numPr>
          <w:ilvl w:val="0"/>
          <w:numId w:val="2"/>
        </w:numPr>
        <w:spacing w:after="40" w:before="40"/>
      </w:pPr>
      <w:r>
        <w:rPr>
          <w:rFonts w:ascii="Arial" w:cs="Arial" w:eastAsia="Arial" w:hAnsi="Arial"/>
          <w:color w:val="000000"/>
          <w:sz w:val="22"/>
          <w:szCs w:val="22"/>
        </w:rPr>
        <w:t xml:space="preserve">Modules 4 and 5 are not yet written — see Section 3</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curriculum.js</w:t>
      </w:r>
    </w:p>
    <w:p>
      <w:pPr>
        <w:spacing w:after="80" w:before="40"/>
      </w:pPr>
      <w:r>
        <w:rPr>
          <w:rFonts w:ascii="Arial" w:cs="Arial" w:eastAsia="Arial" w:hAnsi="Arial"/>
          <w:i/>
          <w:iCs/>
          <w:color w:val="444444"/>
          <w:sz w:val="20"/>
          <w:szCs w:val="20"/>
        </w:rPr>
        <w:t xml:space="preserve">Status: Complete (~700 lines)</w:t>
      </w:r>
    </w:p>
    <w:p>
      <w:pPr>
        <w:pStyle w:val="ListParagraph"/>
        <w:numPr>
          <w:ilvl w:val="0"/>
          <w:numId w:val="2"/>
        </w:numPr>
        <w:spacing w:after="40" w:before="40"/>
      </w:pPr>
      <w:r>
        <w:rPr>
          <w:rFonts w:ascii="Courier New" w:cs="Courier New" w:eastAsia="Courier New" w:hAnsi="Courier New"/>
          <w:color w:val="000000"/>
          <w:sz w:val="20"/>
          <w:szCs w:val="20"/>
        </w:rPr>
        <w:t xml:space="preserve">DEPARTMENTS</w:t>
      </w:r>
      <w:r>
        <w:rPr>
          <w:rFonts w:ascii="Arial" w:cs="Arial" w:eastAsia="Arial" w:hAnsi="Arial"/>
          <w:color w:val="000000"/>
          <w:sz w:val="22"/>
          <w:szCs w:val="22"/>
        </w:rPr>
        <w:t xml:space="preserve"> — 20 departments defined</w:t>
      </w:r>
    </w:p>
    <w:p>
      <w:pPr>
        <w:pStyle w:val="ListParagraph"/>
        <w:numPr>
          <w:ilvl w:val="0"/>
          <w:numId w:val="2"/>
        </w:numPr>
        <w:spacing w:after="40" w:before="40"/>
      </w:pPr>
      <w:r>
        <w:rPr>
          <w:rFonts w:ascii="Courier New" w:cs="Courier New" w:eastAsia="Courier New" w:hAnsi="Courier New"/>
          <w:color w:val="000000"/>
          <w:sz w:val="20"/>
          <w:szCs w:val="20"/>
        </w:rPr>
        <w:t xml:space="preserve">SUBTEAMS</w:t>
      </w:r>
      <w:r>
        <w:rPr>
          <w:rFonts w:ascii="Arial" w:cs="Arial" w:eastAsia="Arial" w:hAnsi="Arial"/>
          <w:color w:val="000000"/>
          <w:sz w:val="22"/>
          <w:szCs w:val="22"/>
        </w:rPr>
        <w:t xml:space="preserve"> — Sub-team lists for Business Solutions, Customer Success, Engineering, and Risk</w:t>
      </w:r>
    </w:p>
    <w:p>
      <w:pPr>
        <w:pStyle w:val="ListParagraph"/>
        <w:numPr>
          <w:ilvl w:val="0"/>
          <w:numId w:val="2"/>
        </w:numPr>
        <w:spacing w:after="40" w:before="40"/>
      </w:pPr>
      <w:r>
        <w:rPr>
          <w:rFonts w:ascii="Courier New" w:cs="Courier New" w:eastAsia="Courier New" w:hAnsi="Courier New"/>
          <w:color w:val="000000"/>
          <w:sz w:val="20"/>
          <w:szCs w:val="20"/>
        </w:rPr>
        <w:t xml:space="preserve">DEPARTMENT_TASKS</w:t>
      </w:r>
      <w:r>
        <w:rPr>
          <w:rFonts w:ascii="Arial" w:cs="Arial" w:eastAsia="Arial" w:hAnsi="Arial"/>
          <w:color w:val="000000"/>
          <w:sz w:val="22"/>
          <w:szCs w:val="22"/>
        </w:rPr>
        <w:t xml:space="preserve"> — 6–8 tasks per department, shown as selectable buttons in Slack</w:t>
      </w:r>
    </w:p>
    <w:p>
      <w:pPr>
        <w:pStyle w:val="ListParagraph"/>
        <w:numPr>
          <w:ilvl w:val="0"/>
          <w:numId w:val="2"/>
        </w:numPr>
        <w:spacing w:after="40" w:before="40"/>
      </w:pPr>
      <w:r>
        <w:rPr>
          <w:rFonts w:ascii="Courier New" w:cs="Courier New" w:eastAsia="Courier New" w:hAnsi="Courier New"/>
          <w:color w:val="000000"/>
          <w:sz w:val="20"/>
          <w:szCs w:val="20"/>
        </w:rPr>
        <w:t xml:space="preserve">SUBTEAM_TASK_PRIORITY</w:t>
      </w:r>
      <w:r>
        <w:rPr>
          <w:rFonts w:ascii="Arial" w:cs="Arial" w:eastAsia="Arial" w:hAnsi="Arial"/>
          <w:color w:val="000000"/>
          <w:sz w:val="22"/>
          <w:szCs w:val="22"/>
        </w:rPr>
        <w:t xml:space="preserve"> — Reordered task lists for specific sub-teams (e.g., QA sees Test Writing first; DevOps sees Documentation first)</w:t>
      </w:r>
    </w:p>
    <w:p>
      <w:pPr>
        <w:pStyle w:val="ListParagraph"/>
        <w:numPr>
          <w:ilvl w:val="0"/>
          <w:numId w:val="2"/>
        </w:numPr>
        <w:spacing w:after="40" w:before="40"/>
      </w:pPr>
      <w:r>
        <w:rPr>
          <w:rFonts w:ascii="Courier New" w:cs="Courier New" w:eastAsia="Courier New" w:hAnsi="Courier New"/>
          <w:color w:val="000000"/>
          <w:sz w:val="20"/>
          <w:szCs w:val="20"/>
        </w:rPr>
        <w:t xml:space="preserve">QUICK_WINS</w:t>
      </w:r>
      <w:r>
        <w:rPr>
          <w:rFonts w:ascii="Arial" w:cs="Arial" w:eastAsia="Arial" w:hAnsi="Arial"/>
          <w:color w:val="000000"/>
          <w:sz w:val="22"/>
          <w:szCs w:val="22"/>
        </w:rPr>
        <w:t xml:space="preserve"> — ~60 entries mapping department + task to a quick win description, a copy-paste Gemini prompt, and a ‘what you’ll get’ statement. Covers all 18 departments.</w:t>
      </w:r>
    </w:p>
    <w:p>
      <w:pPr>
        <w:pStyle w:val="ListParagraph"/>
        <w:numPr>
          <w:ilvl w:val="0"/>
          <w:numId w:val="2"/>
        </w:numPr>
        <w:spacing w:after="40" w:before="40"/>
      </w:pPr>
      <w:r>
        <w:rPr>
          <w:rFonts w:ascii="Courier New" w:cs="Courier New" w:eastAsia="Courier New" w:hAnsi="Courier New"/>
          <w:color w:val="000000"/>
          <w:sz w:val="20"/>
          <w:szCs w:val="20"/>
        </w:rPr>
        <w:t xml:space="preserve">HIGH_COMPLIANCE_DEPTS</w:t>
      </w:r>
      <w:r>
        <w:rPr>
          <w:rFonts w:ascii="Arial" w:cs="Arial" w:eastAsia="Arial" w:hAnsi="Arial"/>
          <w:color w:val="000000"/>
          <w:sz w:val="22"/>
          <w:szCs w:val="22"/>
        </w:rPr>
        <w:t xml:space="preserve"> — Legal, Risk, Finance, Business Solutions: triggers extra data safety warning in Module 1</w:t>
      </w:r>
    </w:p>
    <w:p>
      <w:pPr>
        <w:pStyle w:val="ListParagraph"/>
        <w:numPr>
          <w:ilvl w:val="0"/>
          <w:numId w:val="2"/>
        </w:numPr>
        <w:spacing w:after="40" w:before="40"/>
      </w:pPr>
      <w:r>
        <w:rPr>
          <w:rFonts w:ascii="Courier New" w:cs="Courier New" w:eastAsia="Courier New" w:hAnsi="Courier New"/>
          <w:color w:val="000000"/>
          <w:sz w:val="20"/>
          <w:szCs w:val="20"/>
        </w:rPr>
        <w:t xml:space="preserve">getTaskList()</w:t>
      </w:r>
      <w:r>
        <w:rPr>
          <w:rFonts w:ascii="Arial" w:cs="Arial" w:eastAsia="Arial" w:hAnsi="Arial"/>
          <w:color w:val="000000"/>
          <w:sz w:val="22"/>
          <w:szCs w:val="22"/>
        </w:rPr>
        <w:t xml:space="preserve"> and </w:t>
      </w:r>
      <w:r>
        <w:rPr>
          <w:rFonts w:ascii="Courier New" w:cs="Courier New" w:eastAsia="Courier New" w:hAnsi="Courier New"/>
          <w:color w:val="000000"/>
          <w:sz w:val="20"/>
          <w:szCs w:val="20"/>
        </w:rPr>
        <w:t xml:space="preserve">getModulePlan()</w:t>
      </w:r>
      <w:r>
        <w:rPr>
          <w:rFonts w:ascii="Arial" w:cs="Arial" w:eastAsia="Arial" w:hAnsi="Arial"/>
          <w:color w:val="000000"/>
          <w:sz w:val="22"/>
          <w:szCs w:val="22"/>
        </w:rPr>
        <w:t xml:space="preserve"> helper functions used by </w:t>
      </w:r>
      <w:r>
        <w:rPr>
          <w:rFonts w:ascii="Courier New" w:cs="Courier New" w:eastAsia="Courier New" w:hAnsi="Courier New"/>
          <w:color w:val="000000"/>
          <w:sz w:val="20"/>
          <w:szCs w:val="20"/>
        </w:rPr>
        <w:t xml:space="preserve">bot.js</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scoring.js</w:t>
      </w:r>
    </w:p>
    <w:p>
      <w:pPr>
        <w:spacing w:after="80" w:before="40"/>
      </w:pPr>
      <w:r>
        <w:rPr>
          <w:rFonts w:ascii="Arial" w:cs="Arial" w:eastAsia="Arial" w:hAnsi="Arial"/>
          <w:i/>
          <w:iCs/>
          <w:color w:val="444444"/>
          <w:sz w:val="20"/>
          <w:szCs w:val="20"/>
        </w:rPr>
        <w:t xml:space="preserve">Status: Complete (~125 lines)</w:t>
      </w:r>
    </w:p>
    <w:p>
      <w:pPr>
        <w:pStyle w:val="ListParagraph"/>
        <w:numPr>
          <w:ilvl w:val="0"/>
          <w:numId w:val="2"/>
        </w:numPr>
        <w:spacing w:after="40" w:before="40"/>
      </w:pPr>
      <w:r>
        <w:rPr>
          <w:rFonts w:ascii="Arial" w:cs="Arial" w:eastAsia="Arial" w:hAnsi="Arial"/>
          <w:color w:val="000000"/>
          <w:sz w:val="22"/>
          <w:szCs w:val="22"/>
        </w:rPr>
        <w:t xml:space="preserve">Uses </w:t>
      </w:r>
      <w:r>
        <w:rPr>
          <w:rFonts w:ascii="Courier New" w:cs="Courier New" w:eastAsia="Courier New" w:hAnsi="Courier New"/>
          <w:color w:val="000000"/>
          <w:sz w:val="20"/>
          <w:szCs w:val="20"/>
        </w:rPr>
        <w:t xml:space="preserve">claude-3-haiku-20240307</w:t>
      </w:r>
      <w:r>
        <w:rPr>
          <w:rFonts w:ascii="Arial" w:cs="Arial" w:eastAsia="Arial" w:hAnsi="Arial"/>
          <w:color w:val="000000"/>
          <w:sz w:val="22"/>
          <w:szCs w:val="22"/>
        </w:rPr>
        <w:t xml:space="preserve"> (fast, low-cost) to score free-text answers via the Anthropic API</w:t>
      </w:r>
    </w:p>
    <w:p>
      <w:pPr>
        <w:pStyle w:val="ListParagraph"/>
        <w:numPr>
          <w:ilvl w:val="0"/>
          <w:numId w:val="2"/>
        </w:numPr>
        <w:spacing w:after="40" w:before="40"/>
      </w:pPr>
      <w:r>
        <w:rPr>
          <w:rFonts w:ascii="Courier New" w:cs="Courier New" w:eastAsia="Courier New" w:hAnsi="Courier New"/>
          <w:color w:val="000000"/>
          <w:sz w:val="20"/>
          <w:szCs w:val="20"/>
        </w:rPr>
        <w:t xml:space="preserve">scorePersonalImpact(text)</w:t>
      </w:r>
      <w:r>
        <w:rPr>
          <w:rFonts w:ascii="Arial" w:cs="Arial" w:eastAsia="Arial" w:hAnsi="Arial"/>
          <w:color w:val="000000"/>
          <w:sz w:val="22"/>
          <w:szCs w:val="22"/>
        </w:rPr>
        <w:t xml:space="preserve"> — returns 3, 4, or 5</w:t>
      </w:r>
    </w:p>
    <w:p>
      <w:pPr>
        <w:pStyle w:val="ListParagraph"/>
        <w:numPr>
          <w:ilvl w:val="0"/>
          <w:numId w:val="2"/>
        </w:numPr>
        <w:spacing w:after="40" w:before="40"/>
      </w:pPr>
      <w:r>
        <w:rPr>
          <w:rFonts w:ascii="Courier New" w:cs="Courier New" w:eastAsia="Courier New" w:hAnsi="Courier New"/>
          <w:color w:val="000000"/>
          <w:sz w:val="20"/>
          <w:szCs w:val="20"/>
        </w:rPr>
        <w:t xml:space="preserve">scoreTeamImpact(text)</w:t>
      </w:r>
      <w:r>
        <w:rPr>
          <w:rFonts w:ascii="Arial" w:cs="Arial" w:eastAsia="Arial" w:hAnsi="Arial"/>
          <w:color w:val="000000"/>
          <w:sz w:val="22"/>
          <w:szCs w:val="22"/>
        </w:rPr>
        <w:t xml:space="preserve"> — returns 3, 4, or 5</w:t>
      </w:r>
    </w:p>
    <w:p>
      <w:pPr>
        <w:pStyle w:val="ListParagraph"/>
        <w:numPr>
          <w:ilvl w:val="0"/>
          <w:numId w:val="2"/>
        </w:numPr>
        <w:spacing w:after="40" w:before="40"/>
      </w:pPr>
      <w:r>
        <w:rPr>
          <w:rFonts w:ascii="Courier New" w:cs="Courier New" w:eastAsia="Courier New" w:hAnsi="Courier New"/>
          <w:color w:val="000000"/>
          <w:sz w:val="20"/>
          <w:szCs w:val="20"/>
        </w:rPr>
        <w:t xml:space="preserve">scoreOrgImpact(text)</w:t>
      </w:r>
      <w:r>
        <w:rPr>
          <w:rFonts w:ascii="Arial" w:cs="Arial" w:eastAsia="Arial" w:hAnsi="Arial"/>
          <w:color w:val="000000"/>
          <w:sz w:val="22"/>
          <w:szCs w:val="22"/>
        </w:rPr>
        <w:t xml:space="preserve"> — returns 4 or 5</w:t>
      </w:r>
    </w:p>
    <w:p>
      <w:pPr>
        <w:pStyle w:val="ListParagraph"/>
        <w:numPr>
          <w:ilvl w:val="0"/>
          <w:numId w:val="2"/>
        </w:numPr>
        <w:spacing w:after="40" w:before="40"/>
      </w:pPr>
      <w:r>
        <w:rPr>
          <w:rFonts w:ascii="Courier New" w:cs="Courier New" w:eastAsia="Courier New" w:hAnsi="Courier New"/>
          <w:color w:val="000000"/>
          <w:sz w:val="20"/>
          <w:szCs w:val="20"/>
        </w:rPr>
        <w:t xml:space="preserve">scoreCheckinPersonal(text)</w:t>
      </w:r>
      <w:r>
        <w:rPr>
          <w:rFonts w:ascii="Arial" w:cs="Arial" w:eastAsia="Arial" w:hAnsi="Arial"/>
          <w:color w:val="000000"/>
          <w:sz w:val="22"/>
          <w:szCs w:val="22"/>
        </w:rPr>
        <w:t xml:space="preserve"> — returns 4 or 5</w:t>
      </w:r>
    </w:p>
    <w:p>
      <w:pPr>
        <w:pStyle w:val="ListParagraph"/>
        <w:numPr>
          <w:ilvl w:val="0"/>
          <w:numId w:val="2"/>
        </w:numPr>
        <w:spacing w:after="40" w:before="40"/>
      </w:pPr>
      <w:r>
        <w:rPr>
          <w:rFonts w:ascii="Arial" w:cs="Arial" w:eastAsia="Arial" w:hAnsi="Arial"/>
          <w:color w:val="000000"/>
          <w:sz w:val="22"/>
          <w:szCs w:val="22"/>
        </w:rPr>
        <w:t xml:space="preserve">Falls back to the lowest valid score if Claude returns an unexpected response</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lib/claude.js</w:t>
      </w:r>
    </w:p>
    <w:p>
      <w:pPr>
        <w:spacing w:after="80" w:before="40"/>
      </w:pPr>
      <w:r>
        <w:rPr>
          <w:rFonts w:ascii="Arial" w:cs="Arial" w:eastAsia="Arial" w:hAnsi="Arial"/>
          <w:i/>
          <w:iCs/>
          <w:color w:val="444444"/>
          <w:sz w:val="20"/>
          <w:szCs w:val="20"/>
        </w:rPr>
        <w:t xml:space="preserve">Status: Complete</w:t>
      </w:r>
    </w:p>
    <w:p>
      <w:pPr>
        <w:pStyle w:val="ListParagraph"/>
        <w:numPr>
          <w:ilvl w:val="0"/>
          <w:numId w:val="2"/>
        </w:numPr>
        <w:spacing w:after="40" w:before="40"/>
      </w:pPr>
      <w:r>
        <w:rPr>
          <w:rFonts w:ascii="Arial" w:cs="Arial" w:eastAsia="Arial" w:hAnsi="Arial"/>
          <w:color w:val="000000"/>
          <w:sz w:val="22"/>
          <w:szCs w:val="22"/>
        </w:rPr>
        <w:t xml:space="preserve">Uses </w:t>
      </w:r>
      <w:r>
        <w:rPr>
          <w:rFonts w:ascii="Courier New" w:cs="Courier New" w:eastAsia="Courier New" w:hAnsi="Courier New"/>
          <w:color w:val="000000"/>
          <w:sz w:val="20"/>
          <w:szCs w:val="20"/>
        </w:rPr>
        <w:t xml:space="preserve">claude-sonnet-4-20250514</w:t>
      </w:r>
      <w:r>
        <w:rPr>
          <w:rFonts w:ascii="Arial" w:cs="Arial" w:eastAsia="Arial" w:hAnsi="Arial"/>
          <w:color w:val="000000"/>
          <w:sz w:val="22"/>
          <w:szCs w:val="22"/>
        </w:rPr>
        <w:t xml:space="preserve"> (higher capability model) for content generation — distinct from </w:t>
      </w:r>
      <w:r>
        <w:rPr>
          <w:rFonts w:ascii="Courier New" w:cs="Courier New" w:eastAsia="Courier New" w:hAnsi="Courier New"/>
          <w:color w:val="000000"/>
          <w:sz w:val="20"/>
          <w:szCs w:val="20"/>
        </w:rPr>
        <w:t xml:space="preserve">scoring.js</w:t>
      </w:r>
      <w:r>
        <w:rPr>
          <w:rFonts w:ascii="Arial" w:cs="Arial" w:eastAsia="Arial" w:hAnsi="Arial"/>
          <w:color w:val="000000"/>
          <w:sz w:val="22"/>
          <w:szCs w:val="22"/>
        </w:rPr>
        <w:t xml:space="preserve"> which uses Haiku</w:t>
      </w:r>
    </w:p>
    <w:p>
      <w:pPr>
        <w:pStyle w:val="ListParagraph"/>
        <w:numPr>
          <w:ilvl w:val="0"/>
          <w:numId w:val="2"/>
        </w:numPr>
        <w:spacing w:after="40" w:before="40"/>
      </w:pPr>
      <w:r>
        <w:rPr>
          <w:rFonts w:ascii="Courier New" w:cs="Courier New" w:eastAsia="Courier New" w:hAnsi="Courier New"/>
          <w:color w:val="000000"/>
          <w:sz w:val="20"/>
          <w:szCs w:val="20"/>
        </w:rPr>
        <w:t xml:space="preserve">generateCurriculum(profile)</w:t>
      </w:r>
      <w:r>
        <w:rPr>
          <w:rFonts w:ascii="Arial" w:cs="Arial" w:eastAsia="Arial" w:hAnsi="Arial"/>
          <w:color w:val="000000"/>
          <w:sz w:val="22"/>
          <w:szCs w:val="22"/>
        </w:rPr>
        <w:t xml:space="preserve"> — produces a personalized 5-module curriculum as JSON based on the user’s role, experience level, and learning goal</w:t>
      </w:r>
    </w:p>
    <w:p>
      <w:pPr>
        <w:pStyle w:val="ListParagraph"/>
        <w:numPr>
          <w:ilvl w:val="0"/>
          <w:numId w:val="2"/>
        </w:numPr>
        <w:spacing w:after="40" w:before="40"/>
      </w:pPr>
      <w:r>
        <w:rPr>
          <w:rFonts w:ascii="Courier New" w:cs="Courier New" w:eastAsia="Courier New" w:hAnsi="Courier New"/>
          <w:color w:val="000000"/>
          <w:sz w:val="20"/>
          <w:szCs w:val="20"/>
        </w:rPr>
        <w:t xml:space="preserve">generateModuleContent(module, profile)</w:t>
      </w:r>
      <w:r>
        <w:rPr>
          <w:rFonts w:ascii="Arial" w:cs="Arial" w:eastAsia="Arial" w:hAnsi="Arial"/>
          <w:color w:val="000000"/>
          <w:sz w:val="22"/>
          <w:szCs w:val="22"/>
        </w:rPr>
        <w:t xml:space="preserve"> — generates lesson text plus a branching workplace scenario with 4 answer options (correct / good / learning / help)</w:t>
      </w:r>
    </w:p>
    <w:p>
      <w:pPr>
        <w:pStyle w:val="ListParagraph"/>
        <w:numPr>
          <w:ilvl w:val="0"/>
          <w:numId w:val="2"/>
        </w:numPr>
        <w:spacing w:after="40" w:before="40"/>
      </w:pPr>
      <w:r>
        <w:rPr>
          <w:rFonts w:ascii="Courier New" w:cs="Courier New" w:eastAsia="Courier New" w:hAnsi="Courier New"/>
          <w:color w:val="000000"/>
          <w:sz w:val="20"/>
          <w:szCs w:val="20"/>
        </w:rPr>
        <w:t xml:space="preserve">generateBranchResponse(choice, option, moduleName, profile)</w:t>
      </w:r>
      <w:r>
        <w:rPr>
          <w:rFonts w:ascii="Arial" w:cs="Arial" w:eastAsia="Arial" w:hAnsi="Arial"/>
          <w:color w:val="000000"/>
          <w:sz w:val="22"/>
          <w:szCs w:val="22"/>
        </w:rPr>
        <w:t xml:space="preserve"> — generates personalized feedback based on which scenario option the learner chose</w:t>
      </w:r>
    </w:p>
    <w:p>
      <w:pPr>
        <w:pStyle w:val="ListParagraph"/>
        <w:numPr>
          <w:ilvl w:val="0"/>
          <w:numId w:val="2"/>
        </w:numPr>
        <w:spacing w:after="40" w:before="40"/>
      </w:pPr>
      <w:r>
        <w:rPr>
          <w:rFonts w:ascii="Courier New" w:cs="Courier New" w:eastAsia="Courier New" w:hAnsi="Courier New"/>
          <w:color w:val="000000"/>
          <w:sz w:val="20"/>
          <w:szCs w:val="20"/>
        </w:rPr>
        <w:t xml:space="preserve">companionResponse(question, profile, history)</w:t>
      </w:r>
      <w:r>
        <w:rPr>
          <w:rFonts w:ascii="Arial" w:cs="Arial" w:eastAsia="Arial" w:hAnsi="Arial"/>
          <w:color w:val="000000"/>
          <w:sz w:val="22"/>
          <w:szCs w:val="22"/>
        </w:rPr>
        <w:t xml:space="preserve"> — free-form Q&amp;A companion, conversational tone, under 150 words, maintains last 6 turns of context</w:t>
      </w:r>
    </w:p>
    <w:p>
      <w:pPr>
        <w:pStyle w:val="ListParagraph"/>
        <w:numPr>
          <w:ilvl w:val="0"/>
          <w:numId w:val="2"/>
        </w:numPr>
        <w:spacing w:after="40" w:before="40"/>
      </w:pPr>
      <w:r>
        <w:rPr>
          <w:rFonts w:ascii="Courier New" w:cs="Courier New" w:eastAsia="Courier New" w:hAnsi="Courier New"/>
          <w:color w:val="000000"/>
          <w:sz w:val="20"/>
          <w:szCs w:val="20"/>
        </w:rPr>
        <w:t xml:space="preserve">quickAnswer(question, userName, userRole)</w:t>
      </w:r>
      <w:r>
        <w:rPr>
          <w:rFonts w:ascii="Arial" w:cs="Arial" w:eastAsia="Arial" w:hAnsi="Arial"/>
          <w:color w:val="000000"/>
          <w:sz w:val="22"/>
          <w:szCs w:val="22"/>
        </w:rPr>
        <w:t xml:space="preserve"> — brief 2–3 sentence answer for Slack channel questions</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lib/supabase.js</w:t>
      </w:r>
    </w:p>
    <w:p>
      <w:pPr>
        <w:spacing w:after="80" w:before="40"/>
      </w:pPr>
      <w:r>
        <w:rPr>
          <w:rFonts w:ascii="Arial" w:cs="Arial" w:eastAsia="Arial" w:hAnsi="Arial"/>
          <w:i/>
          <w:iCs/>
          <w:color w:val="444444"/>
          <w:sz w:val="20"/>
          <w:szCs w:val="20"/>
        </w:rPr>
        <w:t xml:space="preserve">Status: Complete</w:t>
      </w:r>
    </w:p>
    <w:p>
      <w:pPr>
        <w:pStyle w:val="ListParagraph"/>
        <w:numPr>
          <w:ilvl w:val="0"/>
          <w:numId w:val="2"/>
        </w:numPr>
        <w:spacing w:after="40" w:before="40"/>
      </w:pPr>
      <w:r>
        <w:rPr>
          <w:rFonts w:ascii="Courier New" w:cs="Courier New" w:eastAsia="Courier New" w:hAnsi="Courier New"/>
          <w:color w:val="000000"/>
          <w:sz w:val="20"/>
          <w:szCs w:val="20"/>
        </w:rPr>
        <w:t xml:space="preserve">getOrCreateUser(slackUserId, name, email)</w:t>
      </w:r>
      <w:r>
        <w:rPr>
          <w:rFonts w:ascii="Arial" w:cs="Arial" w:eastAsia="Arial" w:hAnsi="Arial"/>
          <w:color w:val="000000"/>
          <w:sz w:val="22"/>
          <w:szCs w:val="22"/>
        </w:rPr>
        <w:t xml:space="preserve"> — creates a user profile row on first Slack interaction</w:t>
      </w:r>
    </w:p>
    <w:p>
      <w:pPr>
        <w:pStyle w:val="ListParagraph"/>
        <w:numPr>
          <w:ilvl w:val="0"/>
          <w:numId w:val="2"/>
        </w:numPr>
        <w:spacing w:after="40" w:before="40"/>
      </w:pPr>
      <w:r>
        <w:rPr>
          <w:rFonts w:ascii="Courier New" w:cs="Courier New" w:eastAsia="Courier New" w:hAnsi="Courier New"/>
          <w:color w:val="000000"/>
          <w:sz w:val="20"/>
          <w:szCs w:val="20"/>
        </w:rPr>
        <w:t xml:space="preserve">updateUserProfile(slackUserId, updates)</w:t>
      </w:r>
      <w:r>
        <w:rPr>
          <w:rFonts w:ascii="Arial" w:cs="Arial" w:eastAsia="Arial" w:hAnsi="Arial"/>
          <w:color w:val="000000"/>
          <w:sz w:val="22"/>
          <w:szCs w:val="22"/>
        </w:rPr>
        <w:t xml:space="preserve"> — updates any profile fields</w:t>
      </w:r>
    </w:p>
    <w:p>
      <w:pPr>
        <w:pStyle w:val="ListParagraph"/>
        <w:numPr>
          <w:ilvl w:val="0"/>
          <w:numId w:val="2"/>
        </w:numPr>
        <w:spacing w:after="40" w:before="40"/>
      </w:pPr>
      <w:r>
        <w:rPr>
          <w:rFonts w:ascii="Courier New" w:cs="Courier New" w:eastAsia="Courier New" w:hAnsi="Courier New"/>
          <w:color w:val="000000"/>
          <w:sz w:val="20"/>
          <w:szCs w:val="20"/>
        </w:rPr>
        <w:t xml:space="preserve">getUserProfile(slackUserId)</w:t>
      </w:r>
      <w:r>
        <w:rPr>
          <w:rFonts w:ascii="Arial" w:cs="Arial" w:eastAsia="Arial" w:hAnsi="Arial"/>
          <w:color w:val="000000"/>
          <w:sz w:val="22"/>
          <w:szCs w:val="22"/>
        </w:rPr>
        <w:t xml:space="preserve"> — retrieves full profile</w:t>
      </w:r>
    </w:p>
    <w:p>
      <w:pPr>
        <w:pStyle w:val="ListParagraph"/>
        <w:numPr>
          <w:ilvl w:val="0"/>
          <w:numId w:val="2"/>
        </w:numPr>
        <w:spacing w:after="40" w:before="40"/>
      </w:pPr>
      <w:r>
        <w:rPr>
          <w:rFonts w:ascii="Courier New" w:cs="Courier New" w:eastAsia="Courier New" w:hAnsi="Courier New"/>
          <w:color w:val="000000"/>
          <w:sz w:val="20"/>
          <w:szCs w:val="20"/>
        </w:rPr>
        <w:t xml:space="preserve">saveCurriculum(slackUserId, modules)</w:t>
      </w:r>
      <w:r>
        <w:rPr>
          <w:rFonts w:ascii="Arial" w:cs="Arial" w:eastAsia="Arial" w:hAnsi="Arial"/>
          <w:color w:val="000000"/>
          <w:sz w:val="22"/>
          <w:szCs w:val="22"/>
        </w:rPr>
        <w:t xml:space="preserve"> — saves generated curriculum and initializes module progress rows (Module 1 set to in_progress, rest locked)</w:t>
      </w:r>
    </w:p>
    <w:p>
      <w:pPr>
        <w:pStyle w:val="ListParagraph"/>
        <w:numPr>
          <w:ilvl w:val="0"/>
          <w:numId w:val="2"/>
        </w:numPr>
        <w:spacing w:after="40" w:before="40"/>
      </w:pPr>
      <w:r>
        <w:rPr>
          <w:rFonts w:ascii="Courier New" w:cs="Courier New" w:eastAsia="Courier New" w:hAnsi="Courier New"/>
          <w:color w:val="000000"/>
          <w:sz w:val="20"/>
          <w:szCs w:val="20"/>
        </w:rPr>
        <w:t xml:space="preserve">getModuleProgress(slackUserId)</w:t>
      </w:r>
      <w:r>
        <w:rPr>
          <w:rFonts w:ascii="Arial" w:cs="Arial" w:eastAsia="Arial" w:hAnsi="Arial"/>
          <w:color w:val="000000"/>
          <w:sz w:val="22"/>
          <w:szCs w:val="22"/>
        </w:rPr>
        <w:t xml:space="preserve"> — returns all module rows ordered by index</w:t>
      </w:r>
    </w:p>
    <w:p>
      <w:pPr>
        <w:pStyle w:val="ListParagraph"/>
        <w:numPr>
          <w:ilvl w:val="0"/>
          <w:numId w:val="2"/>
        </w:numPr>
        <w:spacing w:after="40" w:before="40"/>
      </w:pPr>
      <w:r>
        <w:rPr>
          <w:rFonts w:ascii="Courier New" w:cs="Courier New" w:eastAsia="Courier New" w:hAnsi="Courier New"/>
          <w:color w:val="000000"/>
          <w:sz w:val="20"/>
          <w:szCs w:val="20"/>
        </w:rPr>
        <w:t xml:space="preserve">completeModule(slackUserId, moduleIndex, branchChoice)</w:t>
      </w:r>
      <w:r>
        <w:rPr>
          <w:rFonts w:ascii="Arial" w:cs="Arial" w:eastAsia="Arial" w:hAnsi="Arial"/>
          <w:color w:val="000000"/>
          <w:sz w:val="22"/>
          <w:szCs w:val="22"/>
        </w:rPr>
        <w:t xml:space="preserve"> — marks module complete and unlocks the next one</w:t>
      </w:r>
    </w:p>
    <w:p>
      <w:pPr>
        <w:pStyle w:val="ListParagraph"/>
        <w:numPr>
          <w:ilvl w:val="0"/>
          <w:numId w:val="2"/>
        </w:numPr>
        <w:spacing w:after="40" w:before="40"/>
      </w:pPr>
      <w:r>
        <w:rPr>
          <w:rFonts w:ascii="Courier New" w:cs="Courier New" w:eastAsia="Courier New" w:hAnsi="Courier New"/>
          <w:color w:val="000000"/>
          <w:sz w:val="20"/>
          <w:szCs w:val="20"/>
        </w:rPr>
        <w:t xml:space="preserve">incrementCompanionCount(slackUserId)</w:t>
      </w:r>
      <w:r>
        <w:rPr>
          <w:rFonts w:ascii="Arial" w:cs="Arial" w:eastAsia="Arial" w:hAnsi="Arial"/>
          <w:color w:val="000000"/>
          <w:sz w:val="22"/>
          <w:szCs w:val="22"/>
        </w:rPr>
        <w:t xml:space="preserve"> — upserts daily companion session count via Supabase RPC</w:t>
      </w:r>
    </w:p>
    <w:p>
      <w:pPr>
        <w:pStyle w:val="ListParagraph"/>
        <w:numPr>
          <w:ilvl w:val="0"/>
          <w:numId w:val="2"/>
        </w:numPr>
        <w:spacing w:after="40" w:before="40"/>
      </w:pPr>
      <w:r>
        <w:rPr>
          <w:rFonts w:ascii="Courier New" w:cs="Courier New" w:eastAsia="Courier New" w:hAnsi="Courier New"/>
          <w:color w:val="000000"/>
          <w:sz w:val="20"/>
          <w:szCs w:val="20"/>
        </w:rPr>
        <w:t xml:space="preserve">getDashboardData(slackUserId)</w:t>
      </w:r>
      <w:r>
        <w:rPr>
          <w:rFonts w:ascii="Arial" w:cs="Arial" w:eastAsia="Arial" w:hAnsi="Arial"/>
          <w:color w:val="000000"/>
          <w:sz w:val="22"/>
          <w:szCs w:val="22"/>
        </w:rPr>
        <w:t xml:space="preserve"> — aggregates profile, curriculum, progress, and question count for the learner dashboard</w:t>
      </w:r>
    </w:p>
    <w:p>
      <w:pPr>
        <w:pStyle w:val="ListParagraph"/>
        <w:numPr>
          <w:ilvl w:val="0"/>
          <w:numId w:val="2"/>
        </w:numPr>
        <w:spacing w:after="40" w:before="40"/>
      </w:pPr>
      <w:r>
        <w:rPr>
          <w:rFonts w:ascii="Courier New" w:cs="Courier New" w:eastAsia="Courier New" w:hAnsi="Courier New"/>
          <w:color w:val="000000"/>
          <w:sz w:val="20"/>
          <w:szCs w:val="20"/>
        </w:rPr>
        <w:t xml:space="preserve">getOrgStats()</w:t>
      </w:r>
      <w:r>
        <w:rPr>
          <w:rFonts w:ascii="Arial" w:cs="Arial" w:eastAsia="Arial" w:hAnsi="Arial"/>
          <w:color w:val="000000"/>
          <w:sz w:val="22"/>
          <w:szCs w:val="22"/>
        </w:rPr>
        <w:t xml:space="preserve"> — returns all users with module completion percentages for the manager/org view</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lib/bot.js</w:t>
      </w:r>
    </w:p>
    <w:p>
      <w:pPr>
        <w:spacing w:after="80" w:before="40"/>
      </w:pPr>
      <w:r>
        <w:rPr>
          <w:rFonts w:ascii="Arial" w:cs="Arial" w:eastAsia="Arial" w:hAnsi="Arial"/>
          <w:i/>
          <w:iCs/>
          <w:color w:val="444444"/>
          <w:sz w:val="20"/>
          <w:szCs w:val="20"/>
        </w:rPr>
        <w:t xml:space="preserve">Status: Complete</w:t>
      </w:r>
    </w:p>
    <w:p>
      <w:pPr>
        <w:pStyle w:val="ListParagraph"/>
        <w:numPr>
          <w:ilvl w:val="0"/>
          <w:numId w:val="2"/>
        </w:numPr>
        <w:spacing w:after="40" w:before="40"/>
      </w:pPr>
      <w:r>
        <w:rPr>
          <w:rFonts w:ascii="Arial" w:cs="Arial" w:eastAsia="Arial" w:hAnsi="Arial"/>
          <w:color w:val="000000"/>
          <w:sz w:val="22"/>
          <w:szCs w:val="22"/>
        </w:rPr>
        <w:t xml:space="preserve">The HTTP-mode bot logic used by the Next.js API routes (</w:t>
      </w:r>
      <w:r>
        <w:rPr>
          <w:rFonts w:ascii="Courier New" w:cs="Courier New" w:eastAsia="Courier New" w:hAnsi="Courier New"/>
          <w:color w:val="000000"/>
          <w:sz w:val="20"/>
          <w:szCs w:val="20"/>
        </w:rPr>
        <w:t xml:space="preserve">pages/api/slack-events.js</w:t>
      </w:r>
      <w:r>
        <w:rPr>
          <w:rFonts w:ascii="Arial" w:cs="Arial" w:eastAsia="Arial" w:hAnsi="Arial"/>
          <w:color w:val="000000"/>
          <w:sz w:val="22"/>
          <w:szCs w:val="22"/>
        </w:rPr>
        <w:t xml:space="preserve"> and </w:t>
      </w:r>
      <w:r>
        <w:rPr>
          <w:rFonts w:ascii="Courier New" w:cs="Courier New" w:eastAsia="Courier New" w:hAnsi="Courier New"/>
          <w:color w:val="000000"/>
          <w:sz w:val="20"/>
          <w:szCs w:val="20"/>
        </w:rPr>
        <w:t xml:space="preserve">pages/api/slack-interactions.js</w:t>
      </w:r>
      <w:r>
        <w:rPr>
          <w:rFonts w:ascii="Arial" w:cs="Arial" w:eastAsia="Arial" w:hAnsi="Arial"/>
          <w:color w:val="000000"/>
          <w:sz w:val="22"/>
          <w:szCs w:val="22"/>
        </w:rPr>
        <w:t xml:space="preserve">)</w:t>
      </w:r>
    </w:p>
    <w:p>
      <w:pPr>
        <w:pStyle w:val="ListParagraph"/>
        <w:numPr>
          <w:ilvl w:val="0"/>
          <w:numId w:val="2"/>
        </w:numPr>
        <w:spacing w:after="40" w:before="40"/>
      </w:pPr>
      <w:r>
        <w:rPr>
          <w:rFonts w:ascii="Arial" w:cs="Arial" w:eastAsia="Arial" w:hAnsi="Arial"/>
          <w:color w:val="000000"/>
          <w:sz w:val="22"/>
          <w:szCs w:val="22"/>
        </w:rPr>
        <w:t xml:space="preserve">Imports from both </w:t>
      </w:r>
      <w:r>
        <w:rPr>
          <w:rFonts w:ascii="Courier New" w:cs="Courier New" w:eastAsia="Courier New" w:hAnsi="Courier New"/>
          <w:color w:val="000000"/>
          <w:sz w:val="20"/>
          <w:szCs w:val="20"/>
        </w:rPr>
        <w:t xml:space="preserve">lib/supabase.js</w:t>
      </w:r>
      <w:r>
        <w:rPr>
          <w:rFonts w:ascii="Arial" w:cs="Arial" w:eastAsia="Arial" w:hAnsi="Arial"/>
          <w:color w:val="000000"/>
          <w:sz w:val="22"/>
          <w:szCs w:val="22"/>
        </w:rPr>
        <w:t xml:space="preserve"> and </w:t>
      </w:r>
      <w:r>
        <w:rPr>
          <w:rFonts w:ascii="Courier New" w:cs="Courier New" w:eastAsia="Courier New" w:hAnsi="Courier New"/>
          <w:color w:val="000000"/>
          <w:sz w:val="20"/>
          <w:szCs w:val="20"/>
        </w:rPr>
        <w:t xml:space="preserve">lib/claude.js</w:t>
      </w:r>
      <w:r>
        <w:rPr>
          <w:rFonts w:ascii="Arial" w:cs="Arial" w:eastAsia="Arial" w:hAnsi="Arial"/>
          <w:color w:val="000000"/>
          <w:sz w:val="22"/>
          <w:szCs w:val="22"/>
        </w:rPr>
        <w:t xml:space="preserve"> — fully connected to the database</w:t>
      </w:r>
    </w:p>
    <w:p>
      <w:pPr>
        <w:pStyle w:val="ListParagraph"/>
        <w:numPr>
          <w:ilvl w:val="0"/>
          <w:numId w:val="2"/>
        </w:numPr>
        <w:spacing w:after="40" w:before="40"/>
      </w:pPr>
      <w:r>
        <w:rPr>
          <w:rFonts w:ascii="Arial" w:cs="Arial" w:eastAsia="Arial" w:hAnsi="Arial"/>
          <w:color w:val="000000"/>
          <w:sz w:val="22"/>
          <w:szCs w:val="22"/>
        </w:rPr>
        <w:t xml:space="preserve">Uses a simpler role-based onboarding (8 broad role buckets) rather than the 20-department granularity in the root </w:t>
      </w:r>
      <w:r>
        <w:rPr>
          <w:rFonts w:ascii="Courier New" w:cs="Courier New" w:eastAsia="Courier New" w:hAnsi="Courier New"/>
          <w:color w:val="000000"/>
          <w:sz w:val="20"/>
          <w:szCs w:val="20"/>
        </w:rPr>
        <w:t xml:space="preserve">bot.js</w:t>
      </w:r>
    </w:p>
    <w:p>
      <w:pPr>
        <w:pStyle w:val="ListParagraph"/>
        <w:numPr>
          <w:ilvl w:val="0"/>
          <w:numId w:val="2"/>
        </w:numPr>
        <w:spacing w:after="40" w:before="40"/>
      </w:pPr>
      <w:r>
        <w:rPr>
          <w:rFonts w:ascii="Arial" w:cs="Arial" w:eastAsia="Arial" w:hAnsi="Arial"/>
          <w:color w:val="000000"/>
          <w:sz w:val="22"/>
          <w:szCs w:val="22"/>
        </w:rPr>
        <w:t xml:space="preserve">Handles onboarding, module delivery, branching scenarios, and the companion Q&amp;A mode</w:t>
      </w:r>
    </w:p>
    <w:p>
      <w:pPr>
        <w:pStyle w:val="ListParagraph"/>
        <w:numPr>
          <w:ilvl w:val="0"/>
          <w:numId w:val="2"/>
        </w:numPr>
        <w:spacing w:after="40" w:before="40"/>
      </w:pPr>
      <w:r>
        <w:rPr>
          <w:rFonts w:ascii="Arial" w:cs="Arial" w:eastAsia="Arial" w:hAnsi="Arial"/>
          <w:color w:val="000000"/>
          <w:sz w:val="22"/>
          <w:szCs w:val="22"/>
        </w:rPr>
        <w:t xml:space="preserve">Note: this is a separate implementation from the root </w:t>
      </w: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 — see Architecture Note in Section 5</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supabase-schema.sql</w:t>
      </w:r>
    </w:p>
    <w:p>
      <w:pPr>
        <w:spacing w:after="80" w:before="40"/>
      </w:pPr>
      <w:r>
        <w:rPr>
          <w:rFonts w:ascii="Arial" w:cs="Arial" w:eastAsia="Arial" w:hAnsi="Arial"/>
          <w:i/>
          <w:iCs/>
          <w:color w:val="444444"/>
          <w:sz w:val="20"/>
          <w:szCs w:val="20"/>
        </w:rPr>
        <w:t xml:space="preserve">Status: Complete — ready to run in the Supabase SQL editor</w:t>
      </w:r>
    </w:p>
    <w:p>
      <w:pPr>
        <w:pStyle w:val="ListParagraph"/>
        <w:numPr>
          <w:ilvl w:val="0"/>
          <w:numId w:val="2"/>
        </w:numPr>
        <w:spacing w:after="40" w:before="40"/>
      </w:pPr>
      <w:r>
        <w:rPr>
          <w:rFonts w:ascii="Courier New" w:cs="Courier New" w:eastAsia="Courier New" w:hAnsi="Courier New"/>
          <w:color w:val="000000"/>
          <w:sz w:val="20"/>
          <w:szCs w:val="20"/>
        </w:rPr>
        <w:t xml:space="preserve">user_profiles</w:t>
      </w:r>
      <w:r>
        <w:rPr>
          <w:rFonts w:ascii="Arial" w:cs="Arial" w:eastAsia="Arial" w:hAnsi="Arial"/>
          <w:color w:val="000000"/>
          <w:sz w:val="22"/>
          <w:szCs w:val="22"/>
        </w:rPr>
        <w:t xml:space="preserve"> — slack_user_id, okta_user_id, name, email, role, experience_level, learning_goal, onboarding_complete</w:t>
      </w:r>
    </w:p>
    <w:p>
      <w:pPr>
        <w:pStyle w:val="ListParagraph"/>
        <w:numPr>
          <w:ilvl w:val="0"/>
          <w:numId w:val="2"/>
        </w:numPr>
        <w:spacing w:after="40" w:before="40"/>
      </w:pPr>
      <w:r>
        <w:rPr>
          <w:rFonts w:ascii="Courier New" w:cs="Courier New" w:eastAsia="Courier New" w:hAnsi="Courier New"/>
          <w:color w:val="000000"/>
          <w:sz w:val="20"/>
          <w:szCs w:val="20"/>
        </w:rPr>
        <w:t xml:space="preserve">curricula</w:t>
      </w:r>
      <w:r>
        <w:rPr>
          <w:rFonts w:ascii="Arial" w:cs="Arial" w:eastAsia="Arial" w:hAnsi="Arial"/>
          <w:color w:val="000000"/>
          <w:sz w:val="22"/>
          <w:szCs w:val="22"/>
        </w:rPr>
        <w:t xml:space="preserve"> — stores the generated module plan as a JSONB array per user</w:t>
      </w:r>
    </w:p>
    <w:p>
      <w:pPr>
        <w:pStyle w:val="ListParagraph"/>
        <w:numPr>
          <w:ilvl w:val="0"/>
          <w:numId w:val="2"/>
        </w:numPr>
        <w:spacing w:after="40" w:before="40"/>
      </w:pPr>
      <w:r>
        <w:rPr>
          <w:rFonts w:ascii="Courier New" w:cs="Courier New" w:eastAsia="Courier New" w:hAnsi="Courier New"/>
          <w:color w:val="000000"/>
          <w:sz w:val="20"/>
          <w:szCs w:val="20"/>
        </w:rPr>
        <w:t xml:space="preserve">module_progress</w:t>
      </w:r>
      <w:r>
        <w:rPr>
          <w:rFonts w:ascii="Arial" w:cs="Arial" w:eastAsia="Arial" w:hAnsi="Arial"/>
          <w:color w:val="000000"/>
          <w:sz w:val="22"/>
          <w:szCs w:val="22"/>
        </w:rPr>
        <w:t xml:space="preserve"> — per-module status rows (locked / in_progress / complete) with branch_choice and completed_at</w:t>
      </w:r>
    </w:p>
    <w:p>
      <w:pPr>
        <w:pStyle w:val="ListParagraph"/>
        <w:numPr>
          <w:ilvl w:val="0"/>
          <w:numId w:val="2"/>
        </w:numPr>
        <w:spacing w:after="40" w:before="40"/>
      </w:pPr>
      <w:r>
        <w:rPr>
          <w:rFonts w:ascii="Courier New" w:cs="Courier New" w:eastAsia="Courier New" w:hAnsi="Courier New"/>
          <w:color w:val="000000"/>
          <w:sz w:val="20"/>
          <w:szCs w:val="20"/>
        </w:rPr>
        <w:t xml:space="preserve">companion_sessions</w:t>
      </w:r>
      <w:r>
        <w:rPr>
          <w:rFonts w:ascii="Arial" w:cs="Arial" w:eastAsia="Arial" w:hAnsi="Arial"/>
          <w:color w:val="000000"/>
          <w:sz w:val="22"/>
          <w:szCs w:val="22"/>
        </w:rPr>
        <w:t xml:space="preserve"> — daily question count per user (content not stored — count only, for privacy)</w:t>
      </w:r>
    </w:p>
    <w:p>
      <w:pPr>
        <w:pStyle w:val="ListParagraph"/>
        <w:numPr>
          <w:ilvl w:val="0"/>
          <w:numId w:val="2"/>
        </w:numPr>
        <w:spacing w:after="40" w:before="40"/>
      </w:pPr>
      <w:r>
        <w:rPr>
          <w:rFonts w:ascii="Arial" w:cs="Arial" w:eastAsia="Arial" w:hAnsi="Arial"/>
          <w:color w:val="000000"/>
          <w:sz w:val="22"/>
          <w:szCs w:val="22"/>
        </w:rPr>
        <w:t xml:space="preserve">Row Level Security enabled on all tables with service role full-access policy</w:t>
      </w:r>
    </w:p>
    <w:p>
      <w:pPr>
        <w:spacing w:after="80" w:before="60"/>
      </w:pPr>
      <w:r>
        <w:rPr>
          <w:rFonts w:ascii="Arial" w:cs="Arial" w:eastAsia="Arial" w:hAnsi="Arial"/>
          <w:i/>
          <w:iCs/>
          <w:color w:val="555555"/>
          <w:sz w:val="20"/>
          <w:szCs w:val="20"/>
        </w:rPr>
        <w:t xml:space="preserve">The schema does not yet include the competency scoring fields (personal_impact, team_impact, org_impact, ai_development, and their manager-score equivalents). See Section 3.</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dashboard-v2.html</w:t>
      </w:r>
    </w:p>
    <w:p>
      <w:pPr>
        <w:spacing w:after="80" w:before="40"/>
      </w:pPr>
      <w:r>
        <w:rPr>
          <w:rFonts w:ascii="Arial" w:cs="Arial" w:eastAsia="Arial" w:hAnsi="Arial"/>
          <w:i/>
          <w:iCs/>
          <w:color w:val="444444"/>
          <w:sz w:val="20"/>
          <w:szCs w:val="20"/>
        </w:rPr>
        <w:t xml:space="preserve">Status: Complete (static HTML — fully designed, not yet wired to Next.js or Supabase)</w:t>
      </w:r>
    </w:p>
    <w:p>
      <w:pPr>
        <w:pStyle w:val="ListParagraph"/>
        <w:numPr>
          <w:ilvl w:val="0"/>
          <w:numId w:val="2"/>
        </w:numPr>
        <w:spacing w:after="40" w:before="40"/>
      </w:pPr>
      <w:r>
        <w:rPr>
          <w:rFonts w:ascii="Arial" w:cs="Arial" w:eastAsia="Arial" w:hAnsi="Arial"/>
          <w:color w:val="000000"/>
          <w:sz w:val="22"/>
          <w:szCs w:val="22"/>
        </w:rPr>
        <w:t xml:space="preserve">Full dashboard UI with HCP brand colors, header, and tab navigation</w:t>
      </w:r>
    </w:p>
    <w:p>
      <w:pPr>
        <w:pStyle w:val="ListParagraph"/>
        <w:numPr>
          <w:ilvl w:val="0"/>
          <w:numId w:val="2"/>
        </w:numPr>
        <w:spacing w:after="40" w:before="40"/>
      </w:pPr>
      <w:r>
        <w:rPr>
          <w:rFonts w:ascii="Arial" w:cs="Arial" w:eastAsia="Arial" w:hAnsi="Arial"/>
          <w:color w:val="000000"/>
          <w:sz w:val="22"/>
          <w:szCs w:val="22"/>
        </w:rPr>
        <w:t xml:space="preserve">Learner view: stat cards (modules completed, topics covered, days active), AI proficiency level bar (Beginner → Developing → Intermediate → Advanced → Expert), 5-module progress list with mini progress bars, topic chips, activity feed, and privacy banner</w:t>
      </w:r>
    </w:p>
    <w:p>
      <w:pPr>
        <w:pStyle w:val="ListParagraph"/>
        <w:numPr>
          <w:ilvl w:val="0"/>
          <w:numId w:val="2"/>
        </w:numPr>
        <w:spacing w:after="40" w:before="40"/>
      </w:pPr>
      <w:r>
        <w:rPr>
          <w:rFonts w:ascii="Arial" w:cs="Arial" w:eastAsia="Arial" w:hAnsi="Arial"/>
          <w:color w:val="000000"/>
          <w:sz w:val="22"/>
          <w:szCs w:val="22"/>
        </w:rPr>
        <w:t xml:space="preserve">Manager view: team table with name, role, level badge, progress bar, and status (On Track / Not Started / Needs Nudge / Completed)</w:t>
      </w:r>
    </w:p>
    <w:p>
      <w:pPr>
        <w:pStyle w:val="ListParagraph"/>
        <w:numPr>
          <w:ilvl w:val="0"/>
          <w:numId w:val="2"/>
        </w:numPr>
        <w:spacing w:after="40" w:before="40"/>
      </w:pPr>
      <w:r>
        <w:rPr>
          <w:rFonts w:ascii="Arial" w:cs="Arial" w:eastAsia="Arial" w:hAnsi="Arial"/>
          <w:color w:val="000000"/>
          <w:sz w:val="22"/>
          <w:szCs w:val="22"/>
        </w:rPr>
        <w:t xml:space="preserve">AI Impact Competencies table: shows all four dimensions (P, T, O, D) per team member with both self score (S) and manager score (M) displayed as color-coded dot pairs. Score colors: 1=red, 2=orange, 3=yellow, 4=green, 5=purple</w:t>
      </w:r>
    </w:p>
    <w:p>
      <w:pPr>
        <w:pStyle w:val="ListParagraph"/>
        <w:numPr>
          <w:ilvl w:val="0"/>
          <w:numId w:val="2"/>
        </w:numPr>
        <w:spacing w:after="40" w:before="40"/>
      </w:pPr>
      <w:r>
        <w:rPr>
          <w:rFonts w:ascii="Arial" w:cs="Arial" w:eastAsia="Arial" w:hAnsi="Arial"/>
          <w:color w:val="000000"/>
          <w:sz w:val="22"/>
          <w:szCs w:val="22"/>
        </w:rPr>
        <w:t xml:space="preserve">‘Rate Team’ button opens inline score pickers (5 color-coded dots per dimension) with Save/Cancel. A review reminder banner prompts managers when scores are pending.</w:t>
      </w:r>
    </w:p>
    <w:p>
      <w:pPr>
        <w:pStyle w:val="ListParagraph"/>
        <w:numPr>
          <w:ilvl w:val="0"/>
          <w:numId w:val="2"/>
        </w:numPr>
        <w:spacing w:after="40" w:before="40"/>
      </w:pPr>
      <w:r>
        <w:rPr>
          <w:rFonts w:ascii="Arial" w:cs="Arial" w:eastAsia="Arial" w:hAnsi="Arial"/>
          <w:color w:val="000000"/>
          <w:sz w:val="22"/>
          <w:szCs w:val="22"/>
        </w:rPr>
        <w:t xml:space="preserve">Overall AI Impact level badges: Low (Blue 25 </w:t>
      </w:r>
      <w:r>
        <w:rPr>
          <w:rFonts w:ascii="Courier New" w:cs="Courier New" w:eastAsia="Courier New" w:hAnsi="Courier New"/>
          <w:color w:val="000000"/>
          <w:sz w:val="20"/>
          <w:szCs w:val="20"/>
        </w:rPr>
        <w:t xml:space="preserve">#9BCBEB</w:t>
      </w:r>
      <w:r>
        <w:rPr>
          <w:rFonts w:ascii="Arial" w:cs="Arial" w:eastAsia="Arial" w:hAnsi="Arial"/>
          <w:color w:val="000000"/>
          <w:sz w:val="22"/>
          <w:szCs w:val="22"/>
        </w:rPr>
        <w:t xml:space="preserve">), Medium (Classic Blue </w:t>
      </w:r>
      <w:r>
        <w:rPr>
          <w:rFonts w:ascii="Courier New" w:cs="Courier New" w:eastAsia="Courier New" w:hAnsi="Courier New"/>
          <w:color w:val="000000"/>
          <w:sz w:val="20"/>
          <w:szCs w:val="20"/>
        </w:rPr>
        <w:t xml:space="preserve">#009FDA</w:t>
      </w:r>
      <w:r>
        <w:rPr>
          <w:rFonts w:ascii="Arial" w:cs="Arial" w:eastAsia="Arial" w:hAnsi="Arial"/>
          <w:color w:val="000000"/>
          <w:sz w:val="22"/>
          <w:szCs w:val="22"/>
        </w:rPr>
        <w:t xml:space="preserve">), High (Cyber Blue </w:t>
      </w:r>
      <w:r>
        <w:rPr>
          <w:rFonts w:ascii="Courier New" w:cs="Courier New" w:eastAsia="Courier New" w:hAnsi="Courier New"/>
          <w:color w:val="000000"/>
          <w:sz w:val="20"/>
          <w:szCs w:val="20"/>
        </w:rPr>
        <w:t xml:space="preserve">#0055FF</w:t>
      </w:r>
      <w:r>
        <w:rPr>
          <w:rFonts w:ascii="Arial" w:cs="Arial" w:eastAsia="Arial" w:hAnsi="Arial"/>
          <w:color w:val="000000"/>
          <w:sz w:val="22"/>
          <w:szCs w:val="22"/>
        </w:rPr>
        <w:t xml:space="preserve">)</w:t>
      </w:r>
    </w:p>
    <w:p>
      <w:pPr>
        <w:pStyle w:val="ListParagraph"/>
        <w:numPr>
          <w:ilvl w:val="0"/>
          <w:numId w:val="2"/>
        </w:numPr>
        <w:spacing w:after="40" w:before="40"/>
      </w:pPr>
      <w:r>
        <w:rPr>
          <w:rFonts w:ascii="Arial" w:cs="Arial" w:eastAsia="Arial" w:hAnsi="Arial"/>
          <w:color w:val="000000"/>
          <w:sz w:val="22"/>
          <w:szCs w:val="22"/>
        </w:rPr>
        <w:t xml:space="preserve">This file is the design source of truth for the real Next.js dashboard</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mockup.html</w:t>
      </w:r>
    </w:p>
    <w:p>
      <w:pPr>
        <w:spacing w:after="80" w:before="40"/>
      </w:pPr>
      <w:r>
        <w:rPr>
          <w:rFonts w:ascii="Arial" w:cs="Arial" w:eastAsia="Arial" w:hAnsi="Arial"/>
          <w:i/>
          <w:iCs/>
          <w:color w:val="444444"/>
          <w:sz w:val="20"/>
          <w:szCs w:val="20"/>
        </w:rPr>
        <w:t xml:space="preserve">Status: Complete (interactive, opens directly in any browser — no server required)</w:t>
      </w:r>
    </w:p>
    <w:p>
      <w:pPr>
        <w:pStyle w:val="ListParagraph"/>
        <w:numPr>
          <w:ilvl w:val="0"/>
          <w:numId w:val="2"/>
        </w:numPr>
        <w:spacing w:after="40" w:before="40"/>
      </w:pPr>
      <w:r>
        <w:rPr>
          <w:rFonts w:ascii="Arial" w:cs="Arial" w:eastAsia="Arial" w:hAnsi="Arial"/>
          <w:color w:val="000000"/>
          <w:sz w:val="22"/>
          <w:szCs w:val="22"/>
        </w:rPr>
        <w:t xml:space="preserve">9-step interactive walkthrough of the full learner and manager experience side by side</w:t>
      </w:r>
    </w:p>
    <w:p>
      <w:pPr>
        <w:pStyle w:val="ListParagraph"/>
        <w:numPr>
          <w:ilvl w:val="0"/>
          <w:numId w:val="2"/>
        </w:numPr>
        <w:spacing w:after="40" w:before="40"/>
      </w:pPr>
      <w:r>
        <w:rPr>
          <w:rFonts w:ascii="Arial" w:cs="Arial" w:eastAsia="Arial" w:hAnsi="Arial"/>
          <w:color w:val="000000"/>
          <w:sz w:val="22"/>
          <w:szCs w:val="22"/>
        </w:rPr>
        <w:t xml:space="preserve">Left panel: Slack DM simulation | Right panel: Web dashboard</w:t>
      </w:r>
    </w:p>
    <w:p>
      <w:pPr>
        <w:pStyle w:val="ListParagraph"/>
        <w:numPr>
          <w:ilvl w:val="0"/>
          <w:numId w:val="2"/>
        </w:numPr>
        <w:spacing w:after="40" w:before="40"/>
      </w:pPr>
      <w:r>
        <w:rPr>
          <w:rFonts w:ascii="Arial" w:cs="Arial" w:eastAsia="Arial" w:hAnsi="Arial"/>
          <w:color w:val="000000"/>
          <w:sz w:val="22"/>
          <w:szCs w:val="22"/>
        </w:rPr>
        <w:t xml:space="preserve">Steps 1–6: Learner journey (onboarding → scores → learning plan → modules)</w:t>
      </w:r>
    </w:p>
    <w:p>
      <w:pPr>
        <w:pStyle w:val="ListParagraph"/>
        <w:numPr>
          <w:ilvl w:val="0"/>
          <w:numId w:val="2"/>
        </w:numPr>
        <w:spacing w:after="40" w:before="40"/>
      </w:pPr>
      <w:r>
        <w:rPr>
          <w:rFonts w:ascii="Arial" w:cs="Arial" w:eastAsia="Arial" w:hAnsi="Arial"/>
          <w:color w:val="000000"/>
          <w:sz w:val="22"/>
          <w:szCs w:val="22"/>
        </w:rPr>
        <w:t xml:space="preserve">Steps 7–9: Manager view (team overview → manager scoring → S vs. M score comparison)</w:t>
      </w:r>
    </w:p>
    <w:p>
      <w:pPr>
        <w:pStyle w:val="ListParagraph"/>
        <w:numPr>
          <w:ilvl w:val="0"/>
          <w:numId w:val="2"/>
        </w:numPr>
        <w:spacing w:after="40" w:before="40"/>
      </w:pPr>
      <w:r>
        <w:rPr>
          <w:rFonts w:ascii="Arial" w:cs="Arial" w:eastAsia="Arial" w:hAnsi="Arial"/>
          <w:color w:val="000000"/>
          <w:sz w:val="22"/>
          <w:szCs w:val="22"/>
        </w:rPr>
        <w:t xml:space="preserve">Demo user: Sarah Kim, Marketing department</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pages/index.js</w:t>
      </w:r>
    </w:p>
    <w:p>
      <w:pPr>
        <w:spacing w:after="80" w:before="40"/>
      </w:pPr>
      <w:r>
        <w:rPr>
          <w:rFonts w:ascii="Arial" w:cs="Arial" w:eastAsia="Arial" w:hAnsi="Arial"/>
          <w:i/>
          <w:iCs/>
          <w:color w:val="444444"/>
          <w:sz w:val="20"/>
          <w:szCs w:val="20"/>
        </w:rPr>
        <w:t xml:space="preserve">Status: Complete (basic learner dashboard — functional but simpler than dashboard-v2.html)</w:t>
      </w:r>
    </w:p>
    <w:p>
      <w:pPr>
        <w:pStyle w:val="ListParagraph"/>
        <w:numPr>
          <w:ilvl w:val="0"/>
          <w:numId w:val="2"/>
        </w:numPr>
        <w:spacing w:after="40" w:before="40"/>
      </w:pPr>
      <w:r>
        <w:rPr>
          <w:rFonts w:ascii="Arial" w:cs="Arial" w:eastAsia="Arial" w:hAnsi="Arial"/>
          <w:color w:val="000000"/>
          <w:sz w:val="22"/>
          <w:szCs w:val="22"/>
        </w:rPr>
        <w:t xml:space="preserve">Next.js page with Okta SSO via NextAuth — redirects unauthenticated users to sign in</w:t>
      </w:r>
    </w:p>
    <w:p>
      <w:pPr>
        <w:pStyle w:val="ListParagraph"/>
        <w:numPr>
          <w:ilvl w:val="0"/>
          <w:numId w:val="2"/>
        </w:numPr>
        <w:spacing w:after="40" w:before="40"/>
      </w:pPr>
      <w:r>
        <w:rPr>
          <w:rFonts w:ascii="Arial" w:cs="Arial" w:eastAsia="Arial" w:hAnsi="Arial"/>
          <w:color w:val="000000"/>
          <w:sz w:val="22"/>
          <w:szCs w:val="22"/>
        </w:rPr>
        <w:t xml:space="preserve">Displays module progress list with Complete / In Progress / Locked status tags</w:t>
      </w:r>
    </w:p>
    <w:p>
      <w:pPr>
        <w:pStyle w:val="ListParagraph"/>
        <w:numPr>
          <w:ilvl w:val="0"/>
          <w:numId w:val="2"/>
        </w:numPr>
        <w:spacing w:after="40" w:before="40"/>
      </w:pPr>
      <w:r>
        <w:rPr>
          <w:rFonts w:ascii="Arial" w:cs="Arial" w:eastAsia="Arial" w:hAnsi="Arial"/>
          <w:color w:val="000000"/>
          <w:sz w:val="22"/>
          <w:szCs w:val="22"/>
        </w:rPr>
        <w:t xml:space="preserve">Stat cards: overall progress percentage, modules completed, questions asked via companion</w:t>
      </w:r>
    </w:p>
    <w:p>
      <w:pPr>
        <w:pStyle w:val="ListParagraph"/>
        <w:numPr>
          <w:ilvl w:val="0"/>
          <w:numId w:val="2"/>
        </w:numPr>
        <w:spacing w:after="40" w:before="40"/>
      </w:pPr>
      <w:r>
        <w:rPr>
          <w:rFonts w:ascii="Arial" w:cs="Arial" w:eastAsia="Arial" w:hAnsi="Arial"/>
          <w:color w:val="000000"/>
          <w:sz w:val="22"/>
          <w:szCs w:val="22"/>
        </w:rPr>
        <w:t xml:space="preserve">Privacy note visible to the learner explaining what managers can see</w:t>
      </w:r>
    </w:p>
    <w:p>
      <w:pPr>
        <w:pStyle w:val="ListParagraph"/>
        <w:numPr>
          <w:ilvl w:val="0"/>
          <w:numId w:val="2"/>
        </w:numPr>
        <w:spacing w:after="40" w:before="40"/>
      </w:pPr>
      <w:r>
        <w:rPr>
          <w:rFonts w:ascii="Arial" w:cs="Arial" w:eastAsia="Arial" w:hAnsi="Arial"/>
          <w:color w:val="000000"/>
          <w:sz w:val="22"/>
          <w:szCs w:val="22"/>
        </w:rPr>
        <w:t xml:space="preserve">Does not yet include the AI Impact Competencies view or the manager view — see Section 3</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pages/api/dashboard.js</w:t>
      </w:r>
    </w:p>
    <w:p>
      <w:pPr>
        <w:spacing w:after="80" w:before="40"/>
      </w:pPr>
      <w:r>
        <w:rPr>
          <w:rFonts w:ascii="Arial" w:cs="Arial" w:eastAsia="Arial" w:hAnsi="Arial"/>
          <w:i/>
          <w:iCs/>
          <w:color w:val="444444"/>
          <w:sz w:val="20"/>
          <w:szCs w:val="20"/>
        </w:rPr>
        <w:t xml:space="preserve">Status: Complete</w:t>
      </w:r>
    </w:p>
    <w:p>
      <w:pPr>
        <w:pStyle w:val="ListParagraph"/>
        <w:numPr>
          <w:ilvl w:val="0"/>
          <w:numId w:val="2"/>
        </w:numPr>
        <w:spacing w:after="40" w:before="40"/>
      </w:pPr>
      <w:r>
        <w:rPr>
          <w:rFonts w:ascii="Arial" w:cs="Arial" w:eastAsia="Arial" w:hAnsi="Arial"/>
          <w:color w:val="000000"/>
          <w:sz w:val="22"/>
          <w:szCs w:val="22"/>
        </w:rPr>
        <w:t xml:space="preserve">Handles two modes: default (individual learner data) and </w:t>
      </w:r>
      <w:r>
        <w:rPr>
          <w:rFonts w:ascii="Courier New" w:cs="Courier New" w:eastAsia="Courier New" w:hAnsi="Courier New"/>
          <w:color w:val="000000"/>
          <w:sz w:val="20"/>
          <w:szCs w:val="20"/>
        </w:rPr>
        <w:t xml:space="preserve">?view=org</w:t>
      </w:r>
      <w:r>
        <w:rPr>
          <w:rFonts w:ascii="Arial" w:cs="Arial" w:eastAsia="Arial" w:hAnsi="Arial"/>
          <w:color w:val="000000"/>
          <w:sz w:val="22"/>
          <w:szCs w:val="22"/>
        </w:rPr>
        <w:t xml:space="preserve"> (org-wide stats for managers)</w:t>
      </w:r>
    </w:p>
    <w:p>
      <w:pPr>
        <w:pStyle w:val="ListParagraph"/>
        <w:numPr>
          <w:ilvl w:val="0"/>
          <w:numId w:val="2"/>
        </w:numPr>
        <w:spacing w:after="40" w:before="40"/>
      </w:pPr>
      <w:r>
        <w:rPr>
          <w:rFonts w:ascii="Arial" w:cs="Arial" w:eastAsia="Arial" w:hAnsi="Arial"/>
          <w:color w:val="000000"/>
          <w:sz w:val="22"/>
          <w:szCs w:val="22"/>
        </w:rPr>
        <w:t xml:space="preserve">Authenticates via NextAuth session; returns 401 if unauthenticated</w:t>
      </w:r>
    </w:p>
    <w:p>
      <w:pPr>
        <w:pStyle w:val="ListParagraph"/>
        <w:numPr>
          <w:ilvl w:val="0"/>
          <w:numId w:val="2"/>
        </w:numPr>
        <w:spacing w:after="40" w:before="40"/>
      </w:pPr>
      <w:r>
        <w:rPr>
          <w:rFonts w:ascii="Arial" w:cs="Arial" w:eastAsia="Arial" w:hAnsi="Arial"/>
          <w:color w:val="000000"/>
          <w:sz w:val="22"/>
          <w:szCs w:val="22"/>
        </w:rPr>
        <w:t xml:space="preserve">Matches user by email from the Okta session to their Slack user ID in the database</w:t>
      </w:r>
    </w:p>
    <w:p>
      <w:pPr>
        <w:pStyle w:val="ListParagraph"/>
        <w:numPr>
          <w:ilvl w:val="0"/>
          <w:numId w:val="2"/>
        </w:numPr>
        <w:spacing w:after="40" w:before="40"/>
      </w:pPr>
      <w:r>
        <w:rPr>
          <w:rFonts w:ascii="Arial" w:cs="Arial" w:eastAsia="Arial" w:hAnsi="Arial"/>
          <w:color w:val="000000"/>
          <w:sz w:val="22"/>
          <w:szCs w:val="22"/>
        </w:rPr>
        <w:t xml:space="preserve">Note: manager/org view has a placeholder comment for role-based access control — not yet enforced</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package.json</w:t>
      </w:r>
    </w:p>
    <w:p>
      <w:pPr>
        <w:spacing w:after="80" w:before="40"/>
      </w:pPr>
      <w:r>
        <w:rPr>
          <w:rFonts w:ascii="Arial" w:cs="Arial" w:eastAsia="Arial" w:hAnsi="Arial"/>
          <w:i/>
          <w:iCs/>
          <w:color w:val="444444"/>
          <w:sz w:val="20"/>
          <w:szCs w:val="20"/>
        </w:rPr>
        <w:t xml:space="preserve">Status: Complete</w:t>
      </w:r>
    </w:p>
    <w:p>
      <w:pPr>
        <w:pStyle w:val="ListParagraph"/>
        <w:numPr>
          <w:ilvl w:val="0"/>
          <w:numId w:val="2"/>
        </w:numPr>
        <w:spacing w:after="40" w:before="40"/>
      </w:pPr>
      <w:r>
        <w:rPr>
          <w:rFonts w:ascii="Courier New" w:cs="Courier New" w:eastAsia="Courier New" w:hAnsi="Courier New"/>
          <w:color w:val="000000"/>
          <w:sz w:val="20"/>
          <w:szCs w:val="20"/>
        </w:rPr>
        <w:t xml:space="preserve">npm run bot</w:t>
      </w:r>
      <w:r>
        <w:rPr>
          <w:rFonts w:ascii="Arial" w:cs="Arial" w:eastAsia="Arial" w:hAnsi="Arial"/>
          <w:color w:val="000000"/>
          <w:sz w:val="22"/>
          <w:szCs w:val="22"/>
        </w:rPr>
        <w:t xml:space="preserve"> — starts the Socket Mode Slack bot (</w:t>
      </w:r>
      <w:r>
        <w:rPr>
          <w:rFonts w:ascii="Courier New" w:cs="Courier New" w:eastAsia="Courier New" w:hAnsi="Courier New"/>
          <w:color w:val="000000"/>
          <w:sz w:val="20"/>
          <w:szCs w:val="20"/>
        </w:rPr>
        <w:t xml:space="preserve">node bot.js</w:t>
      </w:r>
      <w:r>
        <w:rPr>
          <w:rFonts w:ascii="Arial" w:cs="Arial" w:eastAsia="Arial" w:hAnsi="Arial"/>
          <w:color w:val="000000"/>
          <w:sz w:val="22"/>
          <w:szCs w:val="22"/>
        </w:rPr>
        <w:t xml:space="preserve">)</w:t>
      </w:r>
    </w:p>
    <w:p>
      <w:pPr>
        <w:pStyle w:val="ListParagraph"/>
        <w:numPr>
          <w:ilvl w:val="0"/>
          <w:numId w:val="2"/>
        </w:numPr>
        <w:spacing w:after="40" w:before="40"/>
      </w:pPr>
      <w:r>
        <w:rPr>
          <w:rFonts w:ascii="Courier New" w:cs="Courier New" w:eastAsia="Courier New" w:hAnsi="Courier New"/>
          <w:color w:val="000000"/>
          <w:sz w:val="20"/>
          <w:szCs w:val="20"/>
        </w:rPr>
        <w:t xml:space="preserve">npm run dev</w:t>
      </w:r>
      <w:r>
        <w:rPr>
          <w:rFonts w:ascii="Arial" w:cs="Arial" w:eastAsia="Arial" w:hAnsi="Arial"/>
          <w:color w:val="000000"/>
          <w:sz w:val="22"/>
          <w:szCs w:val="22"/>
        </w:rPr>
        <w:t xml:space="preserve"> — starts the Next.js dashboard in development mode</w:t>
      </w:r>
    </w:p>
    <w:p>
      <w:pPr>
        <w:spacing w:after="0" w:before="0"/>
      </w:pPr>
      <w:r>
        <w:rPr>
          <w:sz w:val="60"/>
          <w:szCs w:val="60"/>
        </w:rPr>
        <w:t xml:space="preserve"/>
      </w:r>
    </w:p>
    <w:p>
      <w:pPr>
        <w:spacing w:after="80" w:before="240"/>
      </w:pPr>
      <w:r>
        <w:rPr>
          <w:rFonts w:ascii="Courier New" w:cs="Courier New" w:eastAsia="Courier New" w:hAnsi="Courier New"/>
          <w:b/>
          <w:bCs/>
          <w:color w:val="0055FF"/>
          <w:sz w:val="26"/>
          <w:szCs w:val="26"/>
        </w:rPr>
        <w:t xml:space="preserve">.env.example</w:t>
      </w:r>
    </w:p>
    <w:p>
      <w:pPr>
        <w:spacing w:after="80" w:before="40"/>
      </w:pPr>
      <w:r>
        <w:rPr>
          <w:rFonts w:ascii="Arial" w:cs="Arial" w:eastAsia="Arial" w:hAnsi="Arial"/>
          <w:i/>
          <w:iCs/>
          <w:color w:val="444444"/>
          <w:sz w:val="20"/>
          <w:szCs w:val="20"/>
        </w:rPr>
        <w:t xml:space="preserve">Status: Complete — team member must create a real .env file with actual credentials</w:t>
      </w:r>
    </w:p>
    <w:p>
      <w:pPr>
        <w:spacing w:after="80" w:before="80"/>
      </w:pPr>
      <w:r>
        <w:rPr>
          <w:rFonts w:ascii="Arial" w:cs="Arial" w:eastAsia="Arial" w:hAnsi="Arial"/>
          <w:color w:val="000000"/>
          <w:sz w:val="22"/>
          <w:szCs w:val="22"/>
        </w:rPr>
        <w:t xml:space="preserve">Required environment variables:</w:t>
      </w:r>
    </w:p>
    <w:p>
      <w:pPr>
        <w:pStyle w:val="ListParagraph"/>
        <w:numPr>
          <w:ilvl w:val="0"/>
          <w:numId w:val="2"/>
        </w:numPr>
        <w:spacing w:after="40" w:before="40"/>
      </w:pPr>
      <w:r>
        <w:rPr>
          <w:rFonts w:ascii="Courier New" w:cs="Courier New" w:eastAsia="Courier New" w:hAnsi="Courier New"/>
          <w:color w:val="000000"/>
          <w:sz w:val="20"/>
          <w:szCs w:val="20"/>
        </w:rPr>
        <w:t xml:space="preserve">ANTHROPIC_API_KEY</w:t>
      </w:r>
    </w:p>
    <w:p>
      <w:pPr>
        <w:pStyle w:val="ListParagraph"/>
        <w:numPr>
          <w:ilvl w:val="0"/>
          <w:numId w:val="2"/>
        </w:numPr>
        <w:spacing w:after="40" w:before="40"/>
      </w:pPr>
      <w:r>
        <w:rPr>
          <w:rFonts w:ascii="Courier New" w:cs="Courier New" w:eastAsia="Courier New" w:hAnsi="Courier New"/>
          <w:color w:val="000000"/>
          <w:sz w:val="20"/>
          <w:szCs w:val="20"/>
        </w:rPr>
        <w:t xml:space="preserve">SLACK_BOT_TOKEN</w:t>
      </w:r>
    </w:p>
    <w:p>
      <w:pPr>
        <w:pStyle w:val="ListParagraph"/>
        <w:numPr>
          <w:ilvl w:val="0"/>
          <w:numId w:val="2"/>
        </w:numPr>
        <w:spacing w:after="40" w:before="40"/>
      </w:pPr>
      <w:r>
        <w:rPr>
          <w:rFonts w:ascii="Courier New" w:cs="Courier New" w:eastAsia="Courier New" w:hAnsi="Courier New"/>
          <w:color w:val="000000"/>
          <w:sz w:val="20"/>
          <w:szCs w:val="20"/>
        </w:rPr>
        <w:t xml:space="preserve">SLACK_SIGNING_SECRET</w:t>
      </w:r>
    </w:p>
    <w:p>
      <w:pPr>
        <w:pStyle w:val="ListParagraph"/>
        <w:numPr>
          <w:ilvl w:val="0"/>
          <w:numId w:val="2"/>
        </w:numPr>
        <w:spacing w:after="40" w:before="40"/>
      </w:pPr>
      <w:r>
        <w:rPr>
          <w:rFonts w:ascii="Courier New" w:cs="Courier New" w:eastAsia="Courier New" w:hAnsi="Courier New"/>
          <w:color w:val="000000"/>
          <w:sz w:val="20"/>
          <w:szCs w:val="20"/>
        </w:rPr>
        <w:t xml:space="preserve">SLACK_APP_TOKEN</w:t>
      </w:r>
    </w:p>
    <w:p>
      <w:pPr>
        <w:pStyle w:val="ListParagraph"/>
        <w:numPr>
          <w:ilvl w:val="0"/>
          <w:numId w:val="2"/>
        </w:numPr>
        <w:spacing w:after="40" w:before="40"/>
      </w:pPr>
      <w:r>
        <w:rPr>
          <w:rFonts w:ascii="Courier New" w:cs="Courier New" w:eastAsia="Courier New" w:hAnsi="Courier New"/>
          <w:color w:val="000000"/>
          <w:sz w:val="20"/>
          <w:szCs w:val="20"/>
        </w:rPr>
        <w:t xml:space="preserve">NEXT_PUBLIC_SUPABASE_URL</w:t>
      </w:r>
    </w:p>
    <w:p>
      <w:pPr>
        <w:pStyle w:val="ListParagraph"/>
        <w:numPr>
          <w:ilvl w:val="0"/>
          <w:numId w:val="2"/>
        </w:numPr>
        <w:spacing w:after="40" w:before="40"/>
      </w:pPr>
      <w:r>
        <w:rPr>
          <w:rFonts w:ascii="Courier New" w:cs="Courier New" w:eastAsia="Courier New" w:hAnsi="Courier New"/>
          <w:color w:val="000000"/>
          <w:sz w:val="20"/>
          <w:szCs w:val="20"/>
        </w:rPr>
        <w:t xml:space="preserve">SUPABASE_SERVICE_ROLE_KEY</w:t>
      </w:r>
    </w:p>
    <w:p>
      <w:pPr>
        <w:pStyle w:val="ListParagraph"/>
        <w:numPr>
          <w:ilvl w:val="0"/>
          <w:numId w:val="2"/>
        </w:numPr>
        <w:spacing w:after="40" w:before="40"/>
      </w:pPr>
      <w:r>
        <w:rPr>
          <w:rFonts w:ascii="Courier New" w:cs="Courier New" w:eastAsia="Courier New" w:hAnsi="Courier New"/>
          <w:color w:val="000000"/>
          <w:sz w:val="20"/>
          <w:szCs w:val="20"/>
        </w:rPr>
        <w:t xml:space="preserve">OKTA_CLIENT_ID</w:t>
      </w:r>
    </w:p>
    <w:p>
      <w:pPr>
        <w:pStyle w:val="ListParagraph"/>
        <w:numPr>
          <w:ilvl w:val="0"/>
          <w:numId w:val="2"/>
        </w:numPr>
        <w:spacing w:after="40" w:before="40"/>
      </w:pPr>
      <w:r>
        <w:rPr>
          <w:rFonts w:ascii="Courier New" w:cs="Courier New" w:eastAsia="Courier New" w:hAnsi="Courier New"/>
          <w:color w:val="000000"/>
          <w:sz w:val="20"/>
          <w:szCs w:val="20"/>
        </w:rPr>
        <w:t xml:space="preserve">OKTA_CLIENT_SECRET</w:t>
      </w:r>
    </w:p>
    <w:p>
      <w:pPr>
        <w:pStyle w:val="ListParagraph"/>
        <w:numPr>
          <w:ilvl w:val="0"/>
          <w:numId w:val="2"/>
        </w:numPr>
        <w:spacing w:after="40" w:before="40"/>
      </w:pPr>
      <w:r>
        <w:rPr>
          <w:rFonts w:ascii="Courier New" w:cs="Courier New" w:eastAsia="Courier New" w:hAnsi="Courier New"/>
          <w:color w:val="000000"/>
          <w:sz w:val="20"/>
          <w:szCs w:val="20"/>
        </w:rPr>
        <w:t xml:space="preserve">OKTA_ISSUER</w:t>
      </w:r>
    </w:p>
    <w:p>
      <w:pPr>
        <w:pStyle w:val="ListParagraph"/>
        <w:numPr>
          <w:ilvl w:val="0"/>
          <w:numId w:val="2"/>
        </w:numPr>
        <w:spacing w:after="40" w:before="40"/>
      </w:pPr>
      <w:r>
        <w:rPr>
          <w:rFonts w:ascii="Courier New" w:cs="Courier New" w:eastAsia="Courier New" w:hAnsi="Courier New"/>
          <w:color w:val="000000"/>
          <w:sz w:val="20"/>
          <w:szCs w:val="20"/>
        </w:rPr>
        <w:t xml:space="preserve">NEXTAUTH_SECRET</w:t>
      </w:r>
    </w:p>
    <w:p>
      <w:pPr>
        <w:pStyle w:val="ListParagraph"/>
        <w:numPr>
          <w:ilvl w:val="0"/>
          <w:numId w:val="2"/>
        </w:numPr>
        <w:spacing w:after="40" w:before="40"/>
      </w:pPr>
      <w:r>
        <w:rPr>
          <w:rFonts w:ascii="Courier New" w:cs="Courier New" w:eastAsia="Courier New" w:hAnsi="Courier New"/>
          <w:color w:val="000000"/>
          <w:sz w:val="20"/>
          <w:szCs w:val="20"/>
        </w:rPr>
        <w:t xml:space="preserve">NEXTAUTH_URL</w:t>
      </w:r>
    </w:p>
    <w:p>
      <w:pPr>
        <w:spacing w:after="0" w:before="0"/>
      </w:pPr>
      <w:r>
        <w:rPr>
          <w:sz w:val="80"/>
          <w:szCs w:val="80"/>
        </w:rPr>
        <w:t xml:space="preserve"/>
      </w:r>
    </w:p>
    <w:p>
      <w:pPr>
        <w:spacing w:after="160" w:before="320"/>
      </w:pPr>
      <w:r>
        <w:rPr>
          <w:rFonts w:ascii="Arial" w:cs="Arial" w:eastAsia="Arial" w:hAnsi="Arial"/>
          <w:b/>
          <w:bCs/>
          <w:color w:val="00205C"/>
          <w:sz w:val="36"/>
          <w:szCs w:val="36"/>
        </w:rPr>
        <w:t xml:space="preserve">Section 3: What Still Needs to Be Built</w:t>
      </w:r>
    </w:p>
    <w:p>
      <w:pPr>
        <w:spacing w:after="80" w:before="80"/>
      </w:pPr>
      <w:r>
        <w:rPr>
          <w:rFonts w:ascii="Arial" w:cs="Arial" w:eastAsia="Arial" w:hAnsi="Arial"/>
          <w:color w:val="000000"/>
          <w:sz w:val="22"/>
          <w:szCs w:val="22"/>
        </w:rPr>
        <w:t xml:space="preserve">The following items are confirmed gaps based on a full review of all project files.</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1. Modules 4 and 5</w:t>
      </w:r>
    </w:p>
    <w:p>
      <w:pPr>
        <w:pStyle w:val="ListParagraph"/>
        <w:numPr>
          <w:ilvl w:val="0"/>
          <w:numId w:val="2"/>
        </w:numPr>
        <w:spacing w:after="40" w:before="40"/>
      </w:pPr>
      <w:r>
        <w:rPr>
          <w:rFonts w:ascii="Arial" w:cs="Arial" w:eastAsia="Arial" w:hAnsi="Arial"/>
          <w:color w:val="000000"/>
          <w:sz w:val="22"/>
          <w:szCs w:val="22"/>
        </w:rPr>
        <w:t xml:space="preserve">Module 4: ‘Building and Automating’ — a repeatable AI workflow built around the user’s third top task</w:t>
      </w:r>
    </w:p>
    <w:p>
      <w:pPr>
        <w:pStyle w:val="ListParagraph"/>
        <w:numPr>
          <w:ilvl w:val="0"/>
          <w:numId w:val="2"/>
        </w:numPr>
        <w:spacing w:after="40" w:before="40"/>
      </w:pPr>
      <w:r>
        <w:rPr>
          <w:rFonts w:ascii="Arial" w:cs="Arial" w:eastAsia="Arial" w:hAnsi="Arial"/>
          <w:color w:val="000000"/>
          <w:sz w:val="22"/>
          <w:szCs w:val="22"/>
        </w:rPr>
        <w:t xml:space="preserve">Module 5: ‘Measuring Impact’ — connecting AI use to a team goal with a before/after comparison</w:t>
      </w:r>
    </w:p>
    <w:p>
      <w:pPr>
        <w:pStyle w:val="ListParagraph"/>
        <w:numPr>
          <w:ilvl w:val="0"/>
          <w:numId w:val="2"/>
        </w:numPr>
        <w:spacing w:after="40" w:before="40"/>
      </w:pPr>
      <w:r>
        <w:rPr>
          <w:rFonts w:ascii="Arial" w:cs="Arial" w:eastAsia="Arial" w:hAnsi="Arial"/>
          <w:color w:val="000000"/>
          <w:sz w:val="22"/>
          <w:szCs w:val="22"/>
        </w:rPr>
        <w:t xml:space="preserve">Both should follow the pattern in </w:t>
      </w:r>
      <w:r>
        <w:rPr>
          <w:rFonts w:ascii="Courier New" w:cs="Courier New" w:eastAsia="Courier New" w:hAnsi="Courier New"/>
          <w:color w:val="000000"/>
          <w:sz w:val="20"/>
          <w:szCs w:val="20"/>
        </w:rPr>
        <w:t xml:space="preserve">modules.js</w:t>
      </w:r>
      <w:r>
        <w:rPr>
          <w:rFonts w:ascii="Arial" w:cs="Arial" w:eastAsia="Arial" w:hAnsi="Arial"/>
          <w:color w:val="000000"/>
          <w:sz w:val="22"/>
          <w:szCs w:val="22"/>
        </w:rPr>
        <w:t xml:space="preserve">: lesson content → interactive activity → weekly challenge with a personalized prompt</w:t>
      </w:r>
    </w:p>
    <w:p>
      <w:pPr>
        <w:pStyle w:val="ListParagraph"/>
        <w:numPr>
          <w:ilvl w:val="0"/>
          <w:numId w:val="2"/>
        </w:numPr>
        <w:spacing w:after="40" w:before="40"/>
      </w:pPr>
      <w:r>
        <w:rPr>
          <w:rFonts w:ascii="Arial" w:cs="Arial" w:eastAsia="Arial" w:hAnsi="Arial"/>
          <w:color w:val="000000"/>
          <w:sz w:val="22"/>
          <w:szCs w:val="22"/>
        </w:rPr>
        <w:t xml:space="preserve">Add as new exported functions in </w:t>
      </w:r>
      <w:r>
        <w:rPr>
          <w:rFonts w:ascii="Courier New" w:cs="Courier New" w:eastAsia="Courier New" w:hAnsi="Courier New"/>
          <w:color w:val="000000"/>
          <w:sz w:val="20"/>
          <w:szCs w:val="20"/>
        </w:rPr>
        <w:t xml:space="preserve">modules.js</w:t>
      </w:r>
      <w:r>
        <w:rPr>
          <w:rFonts w:ascii="Arial" w:cs="Arial" w:eastAsia="Arial" w:hAnsi="Arial"/>
          <w:color w:val="000000"/>
          <w:sz w:val="22"/>
          <w:szCs w:val="22"/>
        </w:rPr>
        <w:t xml:space="preserve"> and wire up action handlers in </w:t>
      </w:r>
      <w:r>
        <w:rPr>
          <w:rFonts w:ascii="Courier New" w:cs="Courier New" w:eastAsia="Courier New" w:hAnsi="Courier New"/>
          <w:color w:val="000000"/>
          <w:sz w:val="20"/>
          <w:szCs w:val="20"/>
        </w:rPr>
        <w:t xml:space="preserve">bot.js</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2. Supabase Schema Updates (Scoring Fields)</w:t>
      </w:r>
    </w:p>
    <w:p>
      <w:pPr>
        <w:pStyle w:val="ListParagraph"/>
        <w:numPr>
          <w:ilvl w:val="0"/>
          <w:numId w:val="2"/>
        </w:numPr>
        <w:spacing w:after="40" w:before="40"/>
      </w:pPr>
      <w:r>
        <w:rPr>
          <w:rFonts w:ascii="Arial" w:cs="Arial" w:eastAsia="Arial" w:hAnsi="Arial"/>
          <w:color w:val="000000"/>
          <w:sz w:val="22"/>
          <w:szCs w:val="22"/>
        </w:rPr>
        <w:t xml:space="preserve">The current schema (</w:t>
      </w:r>
      <w:r>
        <w:rPr>
          <w:rFonts w:ascii="Courier New" w:cs="Courier New" w:eastAsia="Courier New" w:hAnsi="Courier New"/>
          <w:color w:val="000000"/>
          <w:sz w:val="20"/>
          <w:szCs w:val="20"/>
        </w:rPr>
        <w:t xml:space="preserve">supabase-schema.sql</w:t>
      </w:r>
      <w:r>
        <w:rPr>
          <w:rFonts w:ascii="Arial" w:cs="Arial" w:eastAsia="Arial" w:hAnsi="Arial"/>
          <w:color w:val="000000"/>
          <w:sz w:val="22"/>
          <w:szCs w:val="22"/>
        </w:rPr>
        <w:t xml:space="preserve">) does not include the four competency scoring columns</w:t>
      </w:r>
    </w:p>
    <w:p>
      <w:pPr>
        <w:pStyle w:val="ListParagraph"/>
        <w:numPr>
          <w:ilvl w:val="0"/>
          <w:numId w:val="2"/>
        </w:numPr>
        <w:spacing w:after="40" w:before="40"/>
      </w:pPr>
      <w:r>
        <w:rPr>
          <w:rFonts w:ascii="Arial" w:cs="Arial" w:eastAsia="Arial" w:hAnsi="Arial"/>
          <w:color w:val="000000"/>
          <w:sz w:val="22"/>
          <w:szCs w:val="22"/>
        </w:rPr>
        <w:t xml:space="preserve">Add to </w:t>
      </w:r>
      <w:r>
        <w:rPr>
          <w:rFonts w:ascii="Courier New" w:cs="Courier New" w:eastAsia="Courier New" w:hAnsi="Courier New"/>
          <w:color w:val="000000"/>
          <w:sz w:val="20"/>
          <w:szCs w:val="20"/>
        </w:rPr>
        <w:t xml:space="preserve">user_profiles</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personal_impact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team_impact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org_impact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ai_development</w:t>
      </w:r>
      <w:r>
        <w:rPr>
          <w:rFonts w:ascii="Arial" w:cs="Arial" w:eastAsia="Arial" w:hAnsi="Arial"/>
          <w:color w:val="000000"/>
          <w:sz w:val="22"/>
          <w:szCs w:val="22"/>
        </w:rPr>
        <w:t xml:space="preserve"> (numeric, 1–5)</w:t>
      </w:r>
    </w:p>
    <w:p>
      <w:pPr>
        <w:pStyle w:val="ListParagraph"/>
        <w:numPr>
          <w:ilvl w:val="0"/>
          <w:numId w:val="2"/>
        </w:numPr>
        <w:spacing w:after="40" w:before="40"/>
      </w:pPr>
      <w:r>
        <w:rPr>
          <w:rFonts w:ascii="Arial" w:cs="Arial" w:eastAsia="Arial" w:hAnsi="Arial"/>
          <w:color w:val="000000"/>
          <w:sz w:val="22"/>
          <w:szCs w:val="22"/>
        </w:rPr>
        <w:t xml:space="preserve">Add manager score columns: </w:t>
      </w:r>
      <w:r>
        <w:rPr>
          <w:rFonts w:ascii="Courier New" w:cs="Courier New" w:eastAsia="Courier New" w:hAnsi="Courier New"/>
          <w:color w:val="000000"/>
          <w:sz w:val="20"/>
          <w:szCs w:val="20"/>
        </w:rPr>
        <w:t xml:space="preserve">manager_personal_impact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manager_team_impact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manager_org_impact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manager_ai_development</w:t>
      </w:r>
    </w:p>
    <w:p>
      <w:pPr>
        <w:pStyle w:val="ListParagraph"/>
        <w:numPr>
          <w:ilvl w:val="0"/>
          <w:numId w:val="2"/>
        </w:numPr>
        <w:spacing w:after="40" w:before="40"/>
      </w:pPr>
      <w:r>
        <w:rPr>
          <w:rFonts w:ascii="Arial" w:cs="Arial" w:eastAsia="Arial" w:hAnsi="Arial"/>
          <w:color w:val="000000"/>
          <w:sz w:val="22"/>
          <w:szCs w:val="22"/>
        </w:rPr>
        <w:t xml:space="preserve">Add supporting fields: </w:t>
      </w:r>
      <w:r>
        <w:rPr>
          <w:rFonts w:ascii="Courier New" w:cs="Courier New" w:eastAsia="Courier New" w:hAnsi="Courier New"/>
          <w:color w:val="000000"/>
          <w:sz w:val="20"/>
          <w:szCs w:val="20"/>
        </w:rPr>
        <w:t xml:space="preserve">department</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subteam</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top_tasks</w:t>
      </w:r>
      <w:r>
        <w:rPr>
          <w:rFonts w:ascii="Arial" w:cs="Arial" w:eastAsia="Arial" w:hAnsi="Arial"/>
          <w:color w:val="000000"/>
          <w:sz w:val="22"/>
          <w:szCs w:val="22"/>
        </w:rPr>
        <w:t xml:space="preserve"> (text array), </w:t>
      </w:r>
      <w:r>
        <w:rPr>
          <w:rFonts w:ascii="Courier New" w:cs="Courier New" w:eastAsia="Courier New" w:hAnsi="Courier New"/>
          <w:color w:val="000000"/>
          <w:sz w:val="20"/>
          <w:szCs w:val="20"/>
        </w:rPr>
        <w:t xml:space="preserve">last_checkin</w:t>
      </w:r>
      <w:r>
        <w:rPr>
          <w:rFonts w:ascii="Arial" w:cs="Arial" w:eastAsia="Arial" w:hAnsi="Arial"/>
          <w:color w:val="000000"/>
          <w:sz w:val="22"/>
          <w:szCs w:val="22"/>
        </w:rPr>
        <w:t xml:space="preserve"> (timestamp), </w:t>
      </w:r>
      <w:r>
        <w:rPr>
          <w:rFonts w:ascii="Courier New" w:cs="Courier New" w:eastAsia="Courier New" w:hAnsi="Courier New"/>
          <w:color w:val="000000"/>
          <w:sz w:val="20"/>
          <w:szCs w:val="20"/>
        </w:rPr>
        <w:t xml:space="preserve">onboarding_date</w:t>
      </w:r>
    </w:p>
    <w:p>
      <w:pPr>
        <w:pStyle w:val="ListParagraph"/>
        <w:numPr>
          <w:ilvl w:val="0"/>
          <w:numId w:val="2"/>
        </w:numPr>
        <w:spacing w:after="40" w:before="40"/>
      </w:pPr>
      <w:r>
        <w:rPr>
          <w:rFonts w:ascii="Arial" w:cs="Arial" w:eastAsia="Arial" w:hAnsi="Arial"/>
          <w:color w:val="000000"/>
          <w:sz w:val="22"/>
          <w:szCs w:val="22"/>
        </w:rPr>
        <w:t xml:space="preserve">Add a checkins table to track score history over time (userId, date, old scores, new scores)</w:t>
      </w:r>
    </w:p>
    <w:p>
      <w:pPr>
        <w:pStyle w:val="ListParagraph"/>
        <w:numPr>
          <w:ilvl w:val="0"/>
          <w:numId w:val="2"/>
        </w:numPr>
        <w:spacing w:after="40" w:before="40"/>
      </w:pPr>
      <w:r>
        <w:rPr>
          <w:rFonts w:ascii="Arial" w:cs="Arial" w:eastAsia="Arial" w:hAnsi="Arial"/>
          <w:color w:val="000000"/>
          <w:sz w:val="22"/>
          <w:szCs w:val="22"/>
        </w:rPr>
        <w:t xml:space="preserve">Add the </w:t>
      </w:r>
      <w:r>
        <w:rPr>
          <w:rFonts w:ascii="Courier New" w:cs="Courier New" w:eastAsia="Courier New" w:hAnsi="Courier New"/>
          <w:color w:val="000000"/>
          <w:sz w:val="20"/>
          <w:szCs w:val="20"/>
        </w:rPr>
        <w:t xml:space="preserve">increment_question_count</w:t>
      </w:r>
      <w:r>
        <w:rPr>
          <w:rFonts w:ascii="Arial" w:cs="Arial" w:eastAsia="Arial" w:hAnsi="Arial"/>
          <w:color w:val="000000"/>
          <w:sz w:val="22"/>
          <w:szCs w:val="22"/>
        </w:rPr>
        <w:t xml:space="preserve"> RPC function — it is called in </w:t>
      </w:r>
      <w:r>
        <w:rPr>
          <w:rFonts w:ascii="Courier New" w:cs="Courier New" w:eastAsia="Courier New" w:hAnsi="Courier New"/>
          <w:color w:val="000000"/>
          <w:sz w:val="20"/>
          <w:szCs w:val="20"/>
        </w:rPr>
        <w:t xml:space="preserve">lib/supabase.js</w:t>
      </w:r>
      <w:r>
        <w:rPr>
          <w:rFonts w:ascii="Arial" w:cs="Arial" w:eastAsia="Arial" w:hAnsi="Arial"/>
          <w:color w:val="000000"/>
          <w:sz w:val="22"/>
          <w:szCs w:val="22"/>
        </w:rPr>
        <w:t xml:space="preserve"> but is not defined in the schema</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3. Connect bot.js to Supabase</w:t>
      </w:r>
    </w:p>
    <w:p>
      <w:pPr>
        <w:pStyle w:val="ListParagraph"/>
        <w:numPr>
          <w:ilvl w:val="0"/>
          <w:numId w:val="2"/>
        </w:numPr>
        <w:spacing w:after="40" w:before="40"/>
      </w:pPr>
      <w:r>
        <w:rPr>
          <w:rFonts w:ascii="Arial" w:cs="Arial" w:eastAsia="Arial" w:hAnsi="Arial"/>
          <w:color w:val="000000"/>
          <w:sz w:val="22"/>
          <w:szCs w:val="22"/>
        </w:rPr>
        <w:t xml:space="preserve">The root </w:t>
      </w: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 currently uses in-memory </w:t>
      </w:r>
      <w:r>
        <w:rPr>
          <w:rFonts w:ascii="Courier New" w:cs="Courier New" w:eastAsia="Courier New" w:hAnsi="Courier New"/>
          <w:color w:val="000000"/>
          <w:sz w:val="20"/>
          <w:szCs w:val="20"/>
        </w:rPr>
        <w:t xml:space="preserve">Map</w:t>
      </w:r>
      <w:r>
        <w:rPr>
          <w:rFonts w:ascii="Arial" w:cs="Arial" w:eastAsia="Arial" w:hAnsi="Arial"/>
          <w:color w:val="000000"/>
          <w:sz w:val="22"/>
          <w:szCs w:val="22"/>
        </w:rPr>
        <w:t xml:space="preserve"> objects for all state — this resets on every restart</w:t>
      </w:r>
    </w:p>
    <w:p>
      <w:pPr>
        <w:pStyle w:val="ListParagraph"/>
        <w:numPr>
          <w:ilvl w:val="0"/>
          <w:numId w:val="2"/>
        </w:numPr>
        <w:spacing w:after="40" w:before="40"/>
      </w:pPr>
      <w:r>
        <w:rPr>
          <w:rFonts w:ascii="Arial" w:cs="Arial" w:eastAsia="Arial" w:hAnsi="Arial"/>
          <w:color w:val="000000"/>
          <w:sz w:val="22"/>
          <w:szCs w:val="22"/>
        </w:rPr>
        <w:t xml:space="preserve"/>
      </w:r>
      <w:r>
        <w:rPr>
          <w:rFonts w:ascii="Courier New" w:cs="Courier New" w:eastAsia="Courier New" w:hAnsi="Courier New"/>
          <w:color w:val="000000"/>
          <w:sz w:val="20"/>
          <w:szCs w:val="20"/>
        </w:rPr>
        <w:t xml:space="preserve">lib/supabase.js</w:t>
      </w:r>
      <w:r>
        <w:rPr>
          <w:rFonts w:ascii="Arial" w:cs="Arial" w:eastAsia="Arial" w:hAnsi="Arial"/>
          <w:color w:val="000000"/>
          <w:sz w:val="22"/>
          <w:szCs w:val="22"/>
        </w:rPr>
        <w:t xml:space="preserve"> already has all the necessary helper functions</w:t>
      </w:r>
    </w:p>
    <w:p>
      <w:pPr>
        <w:pStyle w:val="ListParagraph"/>
        <w:numPr>
          <w:ilvl w:val="0"/>
          <w:numId w:val="2"/>
        </w:numPr>
        <w:spacing w:after="40" w:before="40"/>
      </w:pPr>
      <w:r>
        <w:rPr>
          <w:rFonts w:ascii="Arial" w:cs="Arial" w:eastAsia="Arial" w:hAnsi="Arial"/>
          <w:color w:val="000000"/>
          <w:sz w:val="22"/>
          <w:szCs w:val="22"/>
        </w:rPr>
        <w:t xml:space="preserve">Replace the </w:t>
      </w:r>
      <w:r>
        <w:rPr>
          <w:rFonts w:ascii="Courier New" w:cs="Courier New" w:eastAsia="Courier New" w:hAnsi="Courier New"/>
          <w:color w:val="000000"/>
          <w:sz w:val="20"/>
          <w:szCs w:val="20"/>
        </w:rPr>
        <w:t xml:space="preserve">Map</w:t>
      </w:r>
      <w:r>
        <w:rPr>
          <w:rFonts w:ascii="Arial" w:cs="Arial" w:eastAsia="Arial" w:hAnsi="Arial"/>
          <w:color w:val="000000"/>
          <w:sz w:val="22"/>
          <w:szCs w:val="22"/>
        </w:rPr>
        <w:t xml:space="preserve">-based </w:t>
      </w:r>
      <w:r>
        <w:rPr>
          <w:rFonts w:ascii="Courier New" w:cs="Courier New" w:eastAsia="Courier New" w:hAnsi="Courier New"/>
          <w:color w:val="000000"/>
          <w:sz w:val="20"/>
          <w:szCs w:val="20"/>
        </w:rPr>
        <w:t xml:space="preserve">getState</w:t>
      </w:r>
      <w:r>
        <w:rPr>
          <w:rFonts w:ascii="Arial" w:cs="Arial" w:eastAsia="Arial" w:hAnsi="Arial"/>
          <w:color w:val="000000"/>
          <w:sz w:val="22"/>
          <w:szCs w:val="22"/>
        </w:rPr>
        <w:t xml:space="preserve"> / </w:t>
      </w:r>
      <w:r>
        <w:rPr>
          <w:rFonts w:ascii="Courier New" w:cs="Courier New" w:eastAsia="Courier New" w:hAnsi="Courier New"/>
          <w:color w:val="000000"/>
          <w:sz w:val="20"/>
          <w:szCs w:val="20"/>
        </w:rPr>
        <w:t xml:space="preserve">setState</w:t>
      </w:r>
      <w:r>
        <w:rPr>
          <w:rFonts w:ascii="Arial" w:cs="Arial" w:eastAsia="Arial" w:hAnsi="Arial"/>
          <w:color w:val="000000"/>
          <w:sz w:val="22"/>
          <w:szCs w:val="22"/>
        </w:rPr>
        <w:t xml:space="preserve"> / </w:t>
      </w:r>
      <w:r>
        <w:rPr>
          <w:rFonts w:ascii="Courier New" w:cs="Courier New" w:eastAsia="Courier New" w:hAnsi="Courier New"/>
          <w:color w:val="000000"/>
          <w:sz w:val="20"/>
          <w:szCs w:val="20"/>
        </w:rPr>
        <w:t xml:space="preserve">getProfile</w:t>
      </w:r>
      <w:r>
        <w:rPr>
          <w:rFonts w:ascii="Arial" w:cs="Arial" w:eastAsia="Arial" w:hAnsi="Arial"/>
          <w:color w:val="000000"/>
          <w:sz w:val="22"/>
          <w:szCs w:val="22"/>
        </w:rPr>
        <w:t xml:space="preserve"> / </w:t>
      </w:r>
      <w:r>
        <w:rPr>
          <w:rFonts w:ascii="Courier New" w:cs="Courier New" w:eastAsia="Courier New" w:hAnsi="Courier New"/>
          <w:color w:val="000000"/>
          <w:sz w:val="20"/>
          <w:szCs w:val="20"/>
        </w:rPr>
        <w:t xml:space="preserve">updateProfile</w:t>
      </w:r>
      <w:r>
        <w:rPr>
          <w:rFonts w:ascii="Arial" w:cs="Arial" w:eastAsia="Arial" w:hAnsi="Arial"/>
          <w:color w:val="000000"/>
          <w:sz w:val="22"/>
          <w:szCs w:val="22"/>
        </w:rPr>
        <w:t xml:space="preserve"> calls in </w:t>
      </w: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 with Supabase reads and writes</w:t>
      </w:r>
    </w:p>
    <w:p>
      <w:pPr>
        <w:pStyle w:val="ListParagraph"/>
        <w:numPr>
          <w:ilvl w:val="0"/>
          <w:numId w:val="2"/>
        </w:numPr>
        <w:spacing w:after="40" w:before="40"/>
      </w:pPr>
      <w:r>
        <w:rPr>
          <w:rFonts w:ascii="Arial" w:cs="Arial" w:eastAsia="Arial" w:hAnsi="Arial"/>
          <w:color w:val="000000"/>
          <w:sz w:val="22"/>
          <w:szCs w:val="22"/>
        </w:rPr>
        <w:t xml:space="preserve">This work should happen after the schema is updated (item 2 above)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4. Architecture Decision: Two Bot Implementations</w:t>
      </w:r>
    </w:p>
    <w:p>
      <w:pPr>
        <w:pStyle w:val="ListParagraph"/>
        <w:numPr>
          <w:ilvl w:val="0"/>
          <w:numId w:val="2"/>
        </w:numPr>
        <w:spacing w:after="40" w:before="40"/>
      </w:pPr>
      <w:r>
        <w:rPr>
          <w:rFonts w:ascii="Arial" w:cs="Arial" w:eastAsia="Arial" w:hAnsi="Arial"/>
          <w:color w:val="000000"/>
          <w:sz w:val="22"/>
          <w:szCs w:val="22"/>
        </w:rPr>
        <w:t xml:space="preserve">There are currently two separate bot implementations that need to be reconciled before production:</w:t>
      </w:r>
    </w:p>
    <w:p>
      <w:pPr>
        <w:pStyle w:val="ListParagraph"/>
        <w:numPr>
          <w:ilvl w:val="0"/>
          <w:numId w:val="2"/>
        </w:numPr>
        <w:spacing w:after="40" w:before="40"/>
      </w:pP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 (root) — Socket Mode, standalone Node.js, 20-department curriculum, full competency scoring (P/T/O/D), in-memory state</w:t>
      </w:r>
    </w:p>
    <w:p>
      <w:pPr>
        <w:pStyle w:val="ListParagraph"/>
        <w:numPr>
          <w:ilvl w:val="0"/>
          <w:numId w:val="2"/>
        </w:numPr>
        <w:spacing w:after="40" w:before="40"/>
      </w:pPr>
      <w:r>
        <w:rPr>
          <w:rFonts w:ascii="Courier New" w:cs="Courier New" w:eastAsia="Courier New" w:hAnsi="Courier New"/>
          <w:color w:val="000000"/>
          <w:sz w:val="20"/>
          <w:szCs w:val="20"/>
        </w:rPr>
        <w:t xml:space="preserve">lib/bot.js</w:t>
      </w:r>
      <w:r>
        <w:rPr>
          <w:rFonts w:ascii="Arial" w:cs="Arial" w:eastAsia="Arial" w:hAnsi="Arial"/>
          <w:color w:val="000000"/>
          <w:sz w:val="22"/>
          <w:szCs w:val="22"/>
        </w:rPr>
        <w:t xml:space="preserve"> — HTTP mode for Next.js, connected to Supabase and </w:t>
      </w:r>
      <w:r>
        <w:rPr>
          <w:rFonts w:ascii="Courier New" w:cs="Courier New" w:eastAsia="Courier New" w:hAnsi="Courier New"/>
          <w:color w:val="000000"/>
          <w:sz w:val="20"/>
          <w:szCs w:val="20"/>
        </w:rPr>
        <w:t xml:space="preserve">lib/claude.js</w:t>
      </w:r>
      <w:r>
        <w:rPr>
          <w:rFonts w:ascii="Arial" w:cs="Arial" w:eastAsia="Arial" w:hAnsi="Arial"/>
          <w:color w:val="000000"/>
          <w:sz w:val="22"/>
          <w:szCs w:val="22"/>
        </w:rPr>
        <w:t xml:space="preserve">, simpler 8-bucket role onboarding, branching scenarios</w:t>
      </w:r>
    </w:p>
    <w:p>
      <w:pPr>
        <w:pStyle w:val="ListParagraph"/>
        <w:numPr>
          <w:ilvl w:val="0"/>
          <w:numId w:val="2"/>
        </w:numPr>
        <w:spacing w:after="40" w:before="40"/>
      </w:pPr>
      <w:r>
        <w:rPr>
          <w:rFonts w:ascii="Arial" w:cs="Arial" w:eastAsia="Arial" w:hAnsi="Arial"/>
          <w:color w:val="000000"/>
          <w:sz w:val="22"/>
          <w:szCs w:val="22"/>
        </w:rPr>
        <w:t xml:space="preserve">Decision needed: unify into one architecture, or clearly designate which handles which function</w:t>
      </w:r>
    </w:p>
    <w:p>
      <w:pPr>
        <w:pStyle w:val="ListParagraph"/>
        <w:numPr>
          <w:ilvl w:val="0"/>
          <w:numId w:val="2"/>
        </w:numPr>
        <w:spacing w:after="40" w:before="40"/>
      </w:pPr>
      <w:r>
        <w:rPr>
          <w:rFonts w:ascii="Arial" w:cs="Arial" w:eastAsia="Arial" w:hAnsi="Arial"/>
          <w:color w:val="000000"/>
          <w:sz w:val="22"/>
          <w:szCs w:val="22"/>
        </w:rPr>
        <w:t xml:space="preserve">Recommended approach: keep </w:t>
      </w: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 as the primary bot (it has the richer curriculum and scoring), wire it to Supabase, and retire or repurpose </w:t>
      </w:r>
      <w:r>
        <w:rPr>
          <w:rFonts w:ascii="Courier New" w:cs="Courier New" w:eastAsia="Courier New" w:hAnsi="Courier New"/>
          <w:color w:val="000000"/>
          <w:sz w:val="20"/>
          <w:szCs w:val="20"/>
        </w:rPr>
        <w:t xml:space="preserve">lib/bot.js</w:t>
      </w:r>
      <w:r>
        <w:rPr>
          <w:rFonts w:ascii="Arial" w:cs="Arial" w:eastAsia="Arial" w:hAnsi="Arial"/>
          <w:color w:val="000000"/>
          <w:sz w:val="22"/>
          <w:szCs w:val="22"/>
        </w:rPr>
        <w:t xml:space="preserve"> for the companion Q&amp;A feature only</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5. Manager Dashboard as a Real Next.js Page</w:t>
      </w:r>
    </w:p>
    <w:p>
      <w:pPr>
        <w:pStyle w:val="ListParagraph"/>
        <w:numPr>
          <w:ilvl w:val="0"/>
          <w:numId w:val="2"/>
        </w:numPr>
        <w:spacing w:after="40" w:before="40"/>
      </w:pPr>
      <w:r>
        <w:rPr>
          <w:rFonts w:ascii="Arial" w:cs="Arial" w:eastAsia="Arial" w:hAnsi="Arial"/>
          <w:color w:val="000000"/>
          <w:sz w:val="22"/>
          <w:szCs w:val="22"/>
        </w:rPr>
        <w:t xml:space="preserve">The manager view is fully designed in </w:t>
      </w:r>
      <w:r>
        <w:rPr>
          <w:rFonts w:ascii="Courier New" w:cs="Courier New" w:eastAsia="Courier New" w:hAnsi="Courier New"/>
          <w:color w:val="000000"/>
          <w:sz w:val="20"/>
          <w:szCs w:val="20"/>
        </w:rPr>
        <w:t xml:space="preserve">dashboard-v2.html</w:t>
      </w:r>
      <w:r>
        <w:rPr>
          <w:rFonts w:ascii="Arial" w:cs="Arial" w:eastAsia="Arial" w:hAnsi="Arial"/>
          <w:color w:val="000000"/>
          <w:sz w:val="22"/>
          <w:szCs w:val="22"/>
        </w:rPr>
        <w:t xml:space="preserve"> (static HTML) but does not exist as a Next.js page</w:t>
      </w:r>
    </w:p>
    <w:p>
      <w:pPr>
        <w:pStyle w:val="ListParagraph"/>
        <w:numPr>
          <w:ilvl w:val="0"/>
          <w:numId w:val="2"/>
        </w:numPr>
        <w:spacing w:after="40" w:before="40"/>
      </w:pPr>
      <w:r>
        <w:rPr>
          <w:rFonts w:ascii="Arial" w:cs="Arial" w:eastAsia="Arial" w:hAnsi="Arial"/>
          <w:color w:val="000000"/>
          <w:sz w:val="22"/>
          <w:szCs w:val="22"/>
        </w:rPr>
        <w:t xml:space="preserve">Need to build </w:t>
      </w:r>
      <w:r>
        <w:rPr>
          <w:rFonts w:ascii="Courier New" w:cs="Courier New" w:eastAsia="Courier New" w:hAnsi="Courier New"/>
          <w:color w:val="000000"/>
          <w:sz w:val="20"/>
          <w:szCs w:val="20"/>
        </w:rPr>
        <w:t xml:space="preserve">pages/manager.js</w:t>
      </w:r>
      <w:r>
        <w:rPr>
          <w:rFonts w:ascii="Arial" w:cs="Arial" w:eastAsia="Arial" w:hAnsi="Arial"/>
          <w:color w:val="000000"/>
          <w:sz w:val="22"/>
          <w:szCs w:val="22"/>
        </w:rPr>
        <w:t xml:space="preserve"> (or add a tab to </w:t>
      </w:r>
      <w:r>
        <w:rPr>
          <w:rFonts w:ascii="Courier New" w:cs="Courier New" w:eastAsia="Courier New" w:hAnsi="Courier New"/>
          <w:color w:val="000000"/>
          <w:sz w:val="20"/>
          <w:szCs w:val="20"/>
        </w:rPr>
        <w:t xml:space="preserve">pages/index.js</w:t>
      </w:r>
      <w:r>
        <w:rPr>
          <w:rFonts w:ascii="Arial" w:cs="Arial" w:eastAsia="Arial" w:hAnsi="Arial"/>
          <w:color w:val="000000"/>
          <w:sz w:val="22"/>
          <w:szCs w:val="22"/>
        </w:rPr>
        <w:t xml:space="preserve">) that renders the team table and AI Impact Competencies table</w:t>
      </w:r>
    </w:p>
    <w:p>
      <w:pPr>
        <w:pStyle w:val="ListParagraph"/>
        <w:numPr>
          <w:ilvl w:val="0"/>
          <w:numId w:val="2"/>
        </w:numPr>
        <w:spacing w:after="40" w:before="40"/>
      </w:pPr>
      <w:r>
        <w:rPr>
          <w:rFonts w:ascii="Arial" w:cs="Arial" w:eastAsia="Arial" w:hAnsi="Arial"/>
          <w:color w:val="000000"/>
          <w:sz w:val="22"/>
          <w:szCs w:val="22"/>
        </w:rPr>
        <w:t xml:space="preserve">Should fetch from the existing </w:t>
      </w:r>
      <w:r>
        <w:rPr>
          <w:rFonts w:ascii="Courier New" w:cs="Courier New" w:eastAsia="Courier New" w:hAnsi="Courier New"/>
          <w:color w:val="000000"/>
          <w:sz w:val="20"/>
          <w:szCs w:val="20"/>
        </w:rPr>
        <w:t xml:space="preserve">?view=org</w:t>
      </w:r>
      <w:r>
        <w:rPr>
          <w:rFonts w:ascii="Arial" w:cs="Arial" w:eastAsia="Arial" w:hAnsi="Arial"/>
          <w:color w:val="000000"/>
          <w:sz w:val="22"/>
          <w:szCs w:val="22"/>
        </w:rPr>
        <w:t xml:space="preserve"> endpoint in </w:t>
      </w:r>
      <w:r>
        <w:rPr>
          <w:rFonts w:ascii="Courier New" w:cs="Courier New" w:eastAsia="Courier New" w:hAnsi="Courier New"/>
          <w:color w:val="000000"/>
          <w:sz w:val="20"/>
          <w:szCs w:val="20"/>
        </w:rPr>
        <w:t xml:space="preserve">pages/api/dashboard.js</w:t>
      </w:r>
    </w:p>
    <w:p>
      <w:pPr>
        <w:pStyle w:val="ListParagraph"/>
        <w:numPr>
          <w:ilvl w:val="0"/>
          <w:numId w:val="2"/>
        </w:numPr>
        <w:spacing w:after="40" w:before="40"/>
      </w:pPr>
      <w:r>
        <w:rPr>
          <w:rFonts w:ascii="Arial" w:cs="Arial" w:eastAsia="Arial" w:hAnsi="Arial"/>
          <w:color w:val="000000"/>
          <w:sz w:val="22"/>
          <w:szCs w:val="22"/>
        </w:rPr>
        <w:t xml:space="preserve">Role-based access control needed: only managers/L&amp;D should see this view (placeholder comment exists in the API route)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6. Manager Score Submission Backend</w:t>
      </w:r>
    </w:p>
    <w:p>
      <w:pPr>
        <w:pStyle w:val="ListParagraph"/>
        <w:numPr>
          <w:ilvl w:val="0"/>
          <w:numId w:val="2"/>
        </w:numPr>
        <w:spacing w:after="40" w:before="40"/>
      </w:pPr>
      <w:r>
        <w:rPr>
          <w:rFonts w:ascii="Arial" w:cs="Arial" w:eastAsia="Arial" w:hAnsi="Arial"/>
          <w:color w:val="000000"/>
          <w:sz w:val="22"/>
          <w:szCs w:val="22"/>
        </w:rPr>
        <w:t xml:space="preserve">The score picker UI is fully built in </w:t>
      </w:r>
      <w:r>
        <w:rPr>
          <w:rFonts w:ascii="Courier New" w:cs="Courier New" w:eastAsia="Courier New" w:hAnsi="Courier New"/>
          <w:color w:val="000000"/>
          <w:sz w:val="20"/>
          <w:szCs w:val="20"/>
        </w:rPr>
        <w:t xml:space="preserve">dashboard-v2.html</w:t>
      </w:r>
      <w:r>
        <w:rPr>
          <w:rFonts w:ascii="Arial" w:cs="Arial" w:eastAsia="Arial" w:hAnsi="Arial"/>
          <w:color w:val="000000"/>
          <w:sz w:val="22"/>
          <w:szCs w:val="22"/>
        </w:rPr>
        <w:t xml:space="preserve"> (inline dot pickers per dimension, Save/Cancel, toast notification)</w:t>
      </w:r>
    </w:p>
    <w:p>
      <w:pPr>
        <w:pStyle w:val="ListParagraph"/>
        <w:numPr>
          <w:ilvl w:val="0"/>
          <w:numId w:val="2"/>
        </w:numPr>
        <w:spacing w:after="40" w:before="40"/>
      </w:pPr>
      <w:r>
        <w:rPr>
          <w:rFonts w:ascii="Arial" w:cs="Arial" w:eastAsia="Arial" w:hAnsi="Arial"/>
          <w:color w:val="000000"/>
          <w:sz w:val="22"/>
          <w:szCs w:val="22"/>
        </w:rPr>
        <w:t xml:space="preserve">The backend to save manager scores does not exist — needs a new API route (e.g., </w:t>
      </w:r>
      <w:r>
        <w:rPr>
          <w:rFonts w:ascii="Courier New" w:cs="Courier New" w:eastAsia="Courier New" w:hAnsi="Courier New"/>
          <w:color w:val="000000"/>
          <w:sz w:val="20"/>
          <w:szCs w:val="20"/>
        </w:rPr>
        <w:t xml:space="preserve">pages/api/manager-scores.js</w:t>
      </w:r>
      <w:r>
        <w:rPr>
          <w:rFonts w:ascii="Arial" w:cs="Arial" w:eastAsia="Arial" w:hAnsi="Arial"/>
          <w:color w:val="000000"/>
          <w:sz w:val="22"/>
          <w:szCs w:val="22"/>
        </w:rPr>
        <w:t xml:space="preserve">)</w:t>
      </w:r>
    </w:p>
    <w:p>
      <w:pPr>
        <w:pStyle w:val="ListParagraph"/>
        <w:numPr>
          <w:ilvl w:val="0"/>
          <w:numId w:val="2"/>
        </w:numPr>
        <w:spacing w:after="40" w:before="40"/>
      </w:pPr>
      <w:r>
        <w:rPr>
          <w:rFonts w:ascii="Arial" w:cs="Arial" w:eastAsia="Arial" w:hAnsi="Arial"/>
          <w:color w:val="000000"/>
          <w:sz w:val="22"/>
          <w:szCs w:val="22"/>
        </w:rPr>
        <w:t xml:space="preserve">Route should: authenticate, verify the user has manager permissions, write the four manager score fields to the user’s row in Supabase</w:t>
      </w:r>
    </w:p>
    <w:p>
      <w:pPr>
        <w:pStyle w:val="ListParagraph"/>
        <w:numPr>
          <w:ilvl w:val="0"/>
          <w:numId w:val="2"/>
        </w:numPr>
        <w:spacing w:after="40" w:before="40"/>
      </w:pPr>
      <w:r>
        <w:rPr>
          <w:rFonts w:ascii="Arial" w:cs="Arial" w:eastAsia="Arial" w:hAnsi="Arial"/>
          <w:color w:val="000000"/>
          <w:sz w:val="22"/>
          <w:szCs w:val="22"/>
        </w:rPr>
        <w:t xml:space="preserve">The dashboard should then re-fetch and display updated M scores alongside S scores in the competencies table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7. AI Impact Competencies Table in Next.js</w:t>
      </w:r>
    </w:p>
    <w:p>
      <w:pPr>
        <w:pStyle w:val="ListParagraph"/>
        <w:numPr>
          <w:ilvl w:val="0"/>
          <w:numId w:val="2"/>
        </w:numPr>
        <w:spacing w:after="40" w:before="40"/>
      </w:pPr>
      <w:r>
        <w:rPr>
          <w:rFonts w:ascii="Arial" w:cs="Arial" w:eastAsia="Arial" w:hAnsi="Arial"/>
          <w:color w:val="000000"/>
          <w:sz w:val="22"/>
          <w:szCs w:val="22"/>
        </w:rPr>
        <w:t xml:space="preserve">The competencies table (P/T/O/D scores with S vs. M comparison, color-coded dots, Overall Impact badges) exists only in </w:t>
      </w:r>
      <w:r>
        <w:rPr>
          <w:rFonts w:ascii="Courier New" w:cs="Courier New" w:eastAsia="Courier New" w:hAnsi="Courier New"/>
          <w:color w:val="000000"/>
          <w:sz w:val="20"/>
          <w:szCs w:val="20"/>
        </w:rPr>
        <w:t xml:space="preserve">dashboard-v2.html</w:t>
      </w:r>
    </w:p>
    <w:p>
      <w:pPr>
        <w:pStyle w:val="ListParagraph"/>
        <w:numPr>
          <w:ilvl w:val="0"/>
          <w:numId w:val="2"/>
        </w:numPr>
        <w:spacing w:after="40" w:before="40"/>
      </w:pPr>
      <w:r>
        <w:rPr>
          <w:rFonts w:ascii="Arial" w:cs="Arial" w:eastAsia="Arial" w:hAnsi="Arial"/>
          <w:color w:val="000000"/>
          <w:sz w:val="22"/>
          <w:szCs w:val="22"/>
        </w:rPr>
        <w:t xml:space="preserve">Needs to be implemented as a React component and included in both the learner view (showing their own scores) and the manager view (showing the full team table)</w:t>
      </w:r>
    </w:p>
    <w:p>
      <w:pPr>
        <w:pStyle w:val="ListParagraph"/>
        <w:numPr>
          <w:ilvl w:val="0"/>
          <w:numId w:val="2"/>
        </w:numPr>
        <w:spacing w:after="40" w:before="40"/>
      </w:pPr>
      <w:r>
        <w:rPr>
          <w:rFonts w:ascii="Arial" w:cs="Arial" w:eastAsia="Arial" w:hAnsi="Arial"/>
          <w:color w:val="000000"/>
          <w:sz w:val="22"/>
          <w:szCs w:val="22"/>
        </w:rPr>
        <w:t xml:space="preserve">Use </w:t>
      </w:r>
      <w:r>
        <w:rPr>
          <w:rFonts w:ascii="Courier New" w:cs="Courier New" w:eastAsia="Courier New" w:hAnsi="Courier New"/>
          <w:color w:val="000000"/>
          <w:sz w:val="20"/>
          <w:szCs w:val="20"/>
        </w:rPr>
        <w:t xml:space="preserve">dashboard-v2.html</w:t>
      </w:r>
      <w:r>
        <w:rPr>
          <w:rFonts w:ascii="Arial" w:cs="Arial" w:eastAsia="Arial" w:hAnsi="Arial"/>
          <w:color w:val="000000"/>
          <w:sz w:val="22"/>
          <w:szCs w:val="22"/>
        </w:rPr>
        <w:t xml:space="preserve"> as the design specification — the CSS and HTML structure are complete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8. Slack App Approval and Deployment</w:t>
      </w:r>
    </w:p>
    <w:p>
      <w:pPr>
        <w:pStyle w:val="ListParagraph"/>
        <w:numPr>
          <w:ilvl w:val="0"/>
          <w:numId w:val="2"/>
        </w:numPr>
        <w:spacing w:after="40" w:before="40"/>
      </w:pPr>
      <w:r>
        <w:rPr>
          <w:rFonts w:ascii="Arial" w:cs="Arial" w:eastAsia="Arial" w:hAnsi="Arial"/>
          <w:color w:val="000000"/>
          <w:sz w:val="22"/>
          <w:szCs w:val="22"/>
        </w:rPr>
        <w:t xml:space="preserve">IT has the Slack app in review for internal workspace distribution — pending approval</w:t>
      </w:r>
    </w:p>
    <w:p>
      <w:pPr>
        <w:pStyle w:val="ListParagraph"/>
        <w:numPr>
          <w:ilvl w:val="0"/>
          <w:numId w:val="2"/>
        </w:numPr>
        <w:spacing w:after="40" w:before="40"/>
      </w:pPr>
      <w:r>
        <w:rPr>
          <w:rFonts w:ascii="Arial" w:cs="Arial" w:eastAsia="Arial" w:hAnsi="Arial"/>
          <w:color w:val="000000"/>
          <w:sz w:val="22"/>
          <w:szCs w:val="22"/>
        </w:rPr>
        <w:t xml:space="preserve">Once approved: configure OAuth scopes (</w:t>
      </w:r>
      <w:r>
        <w:rPr>
          <w:rFonts w:ascii="Courier New" w:cs="Courier New" w:eastAsia="Courier New" w:hAnsi="Courier New"/>
          <w:color w:val="000000"/>
          <w:sz w:val="20"/>
          <w:szCs w:val="20"/>
        </w:rPr>
        <w:t xml:space="preserve">chat:write</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im:history</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im:read</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im:write</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users:read</w:t>
      </w:r>
      <w:r>
        <w:rPr>
          <w:rFonts w:ascii="Arial" w:cs="Arial" w:eastAsia="Arial" w:hAnsi="Arial"/>
          <w:color w:val="000000"/>
          <w:sz w:val="22"/>
          <w:szCs w:val="22"/>
        </w:rPr>
        <w:t xml:space="preserve">), enable Socket Mode, add Event Subscriptions for </w:t>
      </w:r>
      <w:r>
        <w:rPr>
          <w:rFonts w:ascii="Courier New" w:cs="Courier New" w:eastAsia="Courier New" w:hAnsi="Courier New"/>
          <w:color w:val="000000"/>
          <w:sz w:val="20"/>
          <w:szCs w:val="20"/>
        </w:rPr>
        <w:t xml:space="preserve">message.im</w:t>
      </w:r>
    </w:p>
    <w:p>
      <w:pPr>
        <w:pStyle w:val="ListParagraph"/>
        <w:numPr>
          <w:ilvl w:val="0"/>
          <w:numId w:val="2"/>
        </w:numPr>
        <w:spacing w:after="40" w:before="40"/>
      </w:pPr>
      <w:r>
        <w:rPr>
          <w:rFonts w:ascii="Arial" w:cs="Arial" w:eastAsia="Arial" w:hAnsi="Arial"/>
          <w:color w:val="000000"/>
          <w:sz w:val="22"/>
          <w:szCs w:val="22"/>
        </w:rPr>
        <w:t xml:space="preserve">For production: either run </w:t>
      </w: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 on a persistent server (keeping Socket Mode), or switch to HTTP mode and point Slack to the Next.js API routes (</w:t>
      </w:r>
      <w:r>
        <w:rPr>
          <w:rFonts w:ascii="Courier New" w:cs="Courier New" w:eastAsia="Courier New" w:hAnsi="Courier New"/>
          <w:color w:val="000000"/>
          <w:sz w:val="20"/>
          <w:szCs w:val="20"/>
        </w:rPr>
        <w:t xml:space="preserve">pages/api/slack-events.js</w:t>
      </w:r>
      <w:r>
        <w:rPr>
          <w:rFonts w:ascii="Arial" w:cs="Arial" w:eastAsia="Arial" w:hAnsi="Arial"/>
          <w:color w:val="000000"/>
          <w:sz w:val="22"/>
          <w:szCs w:val="22"/>
        </w:rPr>
        <w:t xml:space="preserve"> already exists for this)</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9. Slack App Icon</w:t>
      </w:r>
    </w:p>
    <w:p>
      <w:pPr>
        <w:pStyle w:val="ListParagraph"/>
        <w:numPr>
          <w:ilvl w:val="0"/>
          <w:numId w:val="2"/>
        </w:numPr>
        <w:spacing w:after="40" w:before="40"/>
      </w:pPr>
      <w:r>
        <w:rPr>
          <w:rFonts w:ascii="Arial" w:cs="Arial" w:eastAsia="Arial" w:hAnsi="Arial"/>
          <w:color w:val="000000"/>
          <w:sz w:val="22"/>
          <w:szCs w:val="22"/>
        </w:rPr>
        <w:t xml:space="preserve">The icon image exists but has not been successfully resized to Slack’s required format (512×512px PNG, under 1MB)</w:t>
      </w:r>
    </w:p>
    <w:p>
      <w:pPr>
        <w:pStyle w:val="ListParagraph"/>
        <w:numPr>
          <w:ilvl w:val="0"/>
          <w:numId w:val="2"/>
        </w:numPr>
        <w:spacing w:after="40" w:before="40"/>
      </w:pPr>
      <w:r>
        <w:rPr>
          <w:rFonts w:ascii="Arial" w:cs="Arial" w:eastAsia="Arial" w:hAnsi="Arial"/>
          <w:color w:val="000000"/>
          <w:sz w:val="22"/>
          <w:szCs w:val="22"/>
        </w:rPr>
        <w:t xml:space="preserve">Recommended fix: use Canva (free at canva.com) — create a 512×512 canvas, place the image, export as PNG</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10. Phase 2: Badges, Streaks, and Leaderboards</w:t>
      </w:r>
    </w:p>
    <w:p>
      <w:pPr>
        <w:pStyle w:val="ListParagraph"/>
        <w:numPr>
          <w:ilvl w:val="0"/>
          <w:numId w:val="2"/>
        </w:numPr>
        <w:spacing w:after="40" w:before="40"/>
      </w:pPr>
      <w:r>
        <w:rPr>
          <w:rFonts w:ascii="Arial" w:cs="Arial" w:eastAsia="Arial" w:hAnsi="Arial"/>
          <w:color w:val="000000"/>
          <w:sz w:val="22"/>
          <w:szCs w:val="22"/>
        </w:rPr>
        <w:t xml:space="preserve">Not started — defer until Modules 4 and 5 are complete, Supabase is live, and the manager dashboard is built</w:t>
      </w:r>
    </w:p>
    <w:p>
      <w:pPr>
        <w:pStyle w:val="ListParagraph"/>
        <w:numPr>
          <w:ilvl w:val="0"/>
          <w:numId w:val="2"/>
        </w:numPr>
        <w:spacing w:after="40" w:before="40"/>
      </w:pPr>
      <w:r>
        <w:rPr>
          <w:rFonts w:ascii="Arial" w:cs="Arial" w:eastAsia="Arial" w:hAnsi="Arial"/>
          <w:color w:val="000000"/>
          <w:sz w:val="22"/>
          <w:szCs w:val="22"/>
        </w:rPr>
        <w:t xml:space="preserve">Consider adding a badges table to the Supabase schema at that point</w:t>
      </w:r>
    </w:p>
    <w:p>
      <w:pPr>
        <w:spacing w:after="0" w:before="0"/>
      </w:pPr>
      <w:r>
        <w:rPr>
          <w:sz w:val="80"/>
          <w:szCs w:val="80"/>
        </w:rPr>
        <w:t xml:space="preserve"/>
      </w:r>
    </w:p>
    <w:p>
      <w:pPr>
        <w:spacing w:after="160" w:before="320"/>
      </w:pPr>
      <w:r>
        <w:rPr>
          <w:rFonts w:ascii="Arial" w:cs="Arial" w:eastAsia="Arial" w:hAnsi="Arial"/>
          <w:b/>
          <w:bCs/>
          <w:color w:val="00205C"/>
          <w:sz w:val="36"/>
          <w:szCs w:val="36"/>
        </w:rPr>
        <w:t xml:space="preserve">Section 4: How to Run Locally</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Prerequisites</w:t>
      </w:r>
    </w:p>
    <w:p>
      <w:pPr>
        <w:pStyle w:val="ListParagraph"/>
        <w:numPr>
          <w:ilvl w:val="0"/>
          <w:numId w:val="2"/>
        </w:numPr>
        <w:spacing w:after="40" w:before="40"/>
      </w:pPr>
      <w:r>
        <w:rPr>
          <w:rFonts w:ascii="Arial" w:cs="Arial" w:eastAsia="Arial" w:hAnsi="Arial"/>
          <w:color w:val="000000"/>
          <w:sz w:val="22"/>
          <w:szCs w:val="22"/>
        </w:rPr>
        <w:t xml:space="preserve">Node.js installed on the machine</w:t>
      </w:r>
    </w:p>
    <w:p>
      <w:pPr>
        <w:pStyle w:val="ListParagraph"/>
        <w:numPr>
          <w:ilvl w:val="0"/>
          <w:numId w:val="2"/>
        </w:numPr>
        <w:spacing w:after="40" w:before="40"/>
      </w:pPr>
      <w:r>
        <w:rPr>
          <w:rFonts w:ascii="Arial" w:cs="Arial" w:eastAsia="Arial" w:hAnsi="Arial"/>
          <w:color w:val="000000"/>
          <w:sz w:val="22"/>
          <w:szCs w:val="22"/>
        </w:rPr>
        <w:t xml:space="preserve">Run </w:t>
      </w:r>
      <w:r>
        <w:rPr>
          <w:rFonts w:ascii="Courier New" w:cs="Courier New" w:eastAsia="Courier New" w:hAnsi="Courier New"/>
          <w:color w:val="000000"/>
          <w:sz w:val="20"/>
          <w:szCs w:val="20"/>
        </w:rPr>
        <w:t xml:space="preserve">npm install</w:t>
      </w:r>
      <w:r>
        <w:rPr>
          <w:rFonts w:ascii="Arial" w:cs="Arial" w:eastAsia="Arial" w:hAnsi="Arial"/>
          <w:color w:val="000000"/>
          <w:sz w:val="22"/>
          <w:szCs w:val="22"/>
        </w:rPr>
        <w:t xml:space="preserve"> from the project folder to install all dependencies</w:t>
      </w:r>
    </w:p>
    <w:p>
      <w:pPr>
        <w:pStyle w:val="ListParagraph"/>
        <w:numPr>
          <w:ilvl w:val="0"/>
          <w:numId w:val="2"/>
        </w:numPr>
        <w:spacing w:after="40" w:before="40"/>
      </w:pPr>
      <w:r>
        <w:rPr>
          <w:rFonts w:ascii="Arial" w:cs="Arial" w:eastAsia="Arial" w:hAnsi="Arial"/>
          <w:color w:val="000000"/>
          <w:sz w:val="22"/>
          <w:szCs w:val="22"/>
        </w:rPr>
        <w:t xml:space="preserve">Create a </w:t>
      </w:r>
      <w:r>
        <w:rPr>
          <w:rFonts w:ascii="Courier New" w:cs="Courier New" w:eastAsia="Courier New" w:hAnsi="Courier New"/>
          <w:color w:val="000000"/>
          <w:sz w:val="20"/>
          <w:szCs w:val="20"/>
        </w:rPr>
        <w:t xml:space="preserve">.env</w:t>
      </w:r>
      <w:r>
        <w:rPr>
          <w:rFonts w:ascii="Arial" w:cs="Arial" w:eastAsia="Arial" w:hAnsi="Arial"/>
          <w:color w:val="000000"/>
          <w:sz w:val="22"/>
          <w:szCs w:val="22"/>
        </w:rPr>
        <w:t xml:space="preserve"> file with all required credentials using </w:t>
      </w:r>
      <w:r>
        <w:rPr>
          <w:rFonts w:ascii="Courier New" w:cs="Courier New" w:eastAsia="Courier New" w:hAnsi="Courier New"/>
          <w:color w:val="000000"/>
          <w:sz w:val="20"/>
          <w:szCs w:val="20"/>
        </w:rPr>
        <w:t xml:space="preserve">.env.example</w:t>
      </w:r>
      <w:r>
        <w:rPr>
          <w:rFonts w:ascii="Arial" w:cs="Arial" w:eastAsia="Arial" w:hAnsi="Arial"/>
          <w:color w:val="000000"/>
          <w:sz w:val="22"/>
          <w:szCs w:val="22"/>
        </w:rPr>
        <w:t xml:space="preserve"> as the template</w:t>
      </w:r>
    </w:p>
    <w:p>
      <w:pPr>
        <w:pStyle w:val="ListParagraph"/>
        <w:numPr>
          <w:ilvl w:val="0"/>
          <w:numId w:val="2"/>
        </w:numPr>
        <w:spacing w:after="40" w:before="40"/>
      </w:pPr>
      <w:r>
        <w:rPr>
          <w:rFonts w:ascii="Arial" w:cs="Arial" w:eastAsia="Arial" w:hAnsi="Arial"/>
          <w:color w:val="000000"/>
          <w:sz w:val="22"/>
          <w:szCs w:val="22"/>
        </w:rPr>
        <w:t xml:space="preserve">Create a Slack app at </w:t>
      </w:r>
      <w:r>
        <w:rPr>
          <w:rFonts w:ascii="Courier New" w:cs="Courier New" w:eastAsia="Courier New" w:hAnsi="Courier New"/>
          <w:color w:val="000000"/>
          <w:sz w:val="20"/>
          <w:szCs w:val="20"/>
        </w:rPr>
        <w:t xml:space="preserve">api.slack.com</w:t>
      </w:r>
      <w:r>
        <w:rPr>
          <w:rFonts w:ascii="Arial" w:cs="Arial" w:eastAsia="Arial" w:hAnsi="Arial"/>
          <w:color w:val="000000"/>
          <w:sz w:val="22"/>
          <w:szCs w:val="22"/>
        </w:rPr>
        <w:t xml:space="preserve"> — enable Socket Mode and generate an App-Level Token (</w:t>
      </w:r>
      <w:r>
        <w:rPr>
          <w:rFonts w:ascii="Courier New" w:cs="Courier New" w:eastAsia="Courier New" w:hAnsi="Courier New"/>
          <w:color w:val="000000"/>
          <w:sz w:val="20"/>
          <w:szCs w:val="20"/>
        </w:rPr>
        <w:t xml:space="preserve">xapp-</w:t>
      </w:r>
      <w:r>
        <w:rPr>
          <w:rFonts w:ascii="Arial" w:cs="Arial" w:eastAsia="Arial" w:hAnsi="Arial"/>
          <w:color w:val="000000"/>
          <w:sz w:val="22"/>
          <w:szCs w:val="22"/>
        </w:rPr>
        <w:t xml:space="preserve"> prefix)</w:t>
      </w:r>
    </w:p>
    <w:p>
      <w:pPr>
        <w:pStyle w:val="ListParagraph"/>
        <w:numPr>
          <w:ilvl w:val="0"/>
          <w:numId w:val="2"/>
        </w:numPr>
        <w:spacing w:after="40" w:before="40"/>
      </w:pPr>
      <w:r>
        <w:rPr>
          <w:rFonts w:ascii="Arial" w:cs="Arial" w:eastAsia="Arial" w:hAnsi="Arial"/>
          <w:color w:val="000000"/>
          <w:sz w:val="22"/>
          <w:szCs w:val="22"/>
        </w:rPr>
        <w:t xml:space="preserve">Run the Supabase schema: paste </w:t>
      </w:r>
      <w:r>
        <w:rPr>
          <w:rFonts w:ascii="Courier New" w:cs="Courier New" w:eastAsia="Courier New" w:hAnsi="Courier New"/>
          <w:color w:val="000000"/>
          <w:sz w:val="20"/>
          <w:szCs w:val="20"/>
        </w:rPr>
        <w:t xml:space="preserve">supabase-schema.sql</w:t>
      </w:r>
      <w:r>
        <w:rPr>
          <w:rFonts w:ascii="Arial" w:cs="Arial" w:eastAsia="Arial" w:hAnsi="Arial"/>
          <w:color w:val="000000"/>
          <w:sz w:val="22"/>
          <w:szCs w:val="22"/>
        </w:rPr>
        <w:t xml:space="preserve"> into the Supabase SQL editor and execute it</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Starting the Slack Bot</w:t>
      </w:r>
    </w:p>
    <w:p>
      <w:pPr>
        <w:spacing w:after="80" w:before="80"/>
      </w:pPr>
      <w:r>
        <w:rPr>
          <w:rFonts w:ascii="Arial" w:cs="Arial" w:eastAsia="Arial" w:hAnsi="Arial"/>
          <w:color w:val="000000"/>
          <w:sz w:val="22"/>
          <w:szCs w:val="22"/>
        </w:rPr>
        <w:t xml:space="preserve">In Terminal, from the project folder:</w:t>
      </w:r>
    </w:p>
    <w:p>
      <w:pPr>
        <w:spacing w:after="60" w:before="60"/>
        <w:ind w:left="720"/>
      </w:pPr>
      <w:r>
        <w:rPr>
          <w:rFonts w:ascii="Courier New" w:cs="Courier New" w:eastAsia="Courier New" w:hAnsi="Courier New"/>
          <w:color w:val="000000"/>
          <w:sz w:val="20"/>
          <w:szCs w:val="20"/>
        </w:rPr>
        <w:t xml:space="preserve">npm run bot</w:t>
      </w:r>
    </w:p>
    <w:p>
      <w:pPr>
        <w:spacing w:after="80" w:before="80"/>
      </w:pPr>
      <w:r>
        <w:rPr>
          <w:rFonts w:ascii="Arial" w:cs="Arial" w:eastAsia="Arial" w:hAnsi="Arial"/>
          <w:color w:val="000000"/>
          <w:sz w:val="22"/>
          <w:szCs w:val="22"/>
        </w:rPr>
        <w:t xml:space="preserve">You should see:</w:t>
      </w:r>
    </w:p>
    <w:p>
      <w:pPr>
        <w:spacing w:after="60" w:before="60"/>
        <w:ind w:left="720"/>
      </w:pPr>
      <w:r>
        <w:rPr>
          <w:rFonts w:ascii="Courier New" w:cs="Courier New" w:eastAsia="Courier New" w:hAnsi="Courier New"/>
          <w:color w:val="000000"/>
          <w:sz w:val="20"/>
          <w:szCs w:val="20"/>
        </w:rPr>
        <w:t xml:space="preserve">✅ AI Learning Companion is running!</w:t>
      </w:r>
    </w:p>
    <w:p>
      <w:pPr>
        <w:spacing w:after="80" w:before="80"/>
      </w:pPr>
      <w:r>
        <w:rPr>
          <w:rFonts w:ascii="Arial" w:cs="Arial" w:eastAsia="Arial" w:hAnsi="Arial"/>
          <w:color w:val="000000"/>
          <w:sz w:val="22"/>
          <w:szCs w:val="22"/>
        </w:rPr>
        <w:t xml:space="preserve">DM the bot in Slack to begin the onboarding flow.</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Starting the Web Dashboard</w:t>
      </w:r>
    </w:p>
    <w:p>
      <w:pPr>
        <w:spacing w:after="80" w:before="80"/>
      </w:pPr>
      <w:r>
        <w:rPr>
          <w:rFonts w:ascii="Arial" w:cs="Arial" w:eastAsia="Arial" w:hAnsi="Arial"/>
          <w:color w:val="000000"/>
          <w:sz w:val="22"/>
          <w:szCs w:val="22"/>
        </w:rPr>
        <w:t xml:space="preserve">In a separate Terminal window, from the project folder:</w:t>
      </w:r>
    </w:p>
    <w:p>
      <w:pPr>
        <w:spacing w:after="60" w:before="60"/>
        <w:ind w:left="720"/>
      </w:pPr>
      <w:r>
        <w:rPr>
          <w:rFonts w:ascii="Courier New" w:cs="Courier New" w:eastAsia="Courier New" w:hAnsi="Courier New"/>
          <w:color w:val="000000"/>
          <w:sz w:val="20"/>
          <w:szCs w:val="20"/>
        </w:rPr>
        <w:t xml:space="preserve">npm run dev</w:t>
      </w:r>
    </w:p>
    <w:p>
      <w:pPr>
        <w:spacing w:after="80" w:before="80"/>
      </w:pPr>
      <w:r>
        <w:rPr>
          <w:rFonts w:ascii="Arial" w:cs="Arial" w:eastAsia="Arial" w:hAnsi="Arial"/>
          <w:color w:val="000000"/>
          <w:sz w:val="22"/>
          <w:szCs w:val="22"/>
        </w:rPr>
        <w:t xml:space="preserve">Open your browser to http://localhost:3000. Sign in with Okta to view the learner dashboard.</w:t>
      </w:r>
    </w:p>
    <w:p>
      <w:pPr>
        <w:spacing w:after="0" w:before="0"/>
      </w:pPr>
      <w:r>
        <w:rPr>
          <w:sz w:val="80"/>
          <w:szCs w:val="80"/>
        </w:rPr>
        <w:t xml:space="preserve"/>
      </w:r>
    </w:p>
    <w:p>
      <w:pPr>
        <w:spacing w:after="160" w:before="320"/>
      </w:pPr>
      <w:r>
        <w:rPr>
          <w:rFonts w:ascii="Arial" w:cs="Arial" w:eastAsia="Arial" w:hAnsi="Arial"/>
          <w:b/>
          <w:bCs/>
          <w:color w:val="00205C"/>
          <w:sz w:val="36"/>
          <w:szCs w:val="36"/>
        </w:rPr>
        <w:t xml:space="preserve">Section 5: Key Technical Decisions and Why</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Socket Mode Over HTTP</w:t>
      </w:r>
    </w:p>
    <w:p>
      <w:pPr>
        <w:spacing w:after="80" w:before="80"/>
      </w:pPr>
      <w:r>
        <w:rPr>
          <w:rFonts w:ascii="Arial" w:cs="Arial" w:eastAsia="Arial" w:hAnsi="Arial"/>
          <w:color w:val="000000"/>
          <w:sz w:val="22"/>
          <w:szCs w:val="22"/>
        </w:rPr>
        <w:t xml:space="preserve">Socket Mode eliminates the need for ngrok or a public URL during local development — much easier for a non-developer to run. It can be switched to HTTP mode for production by removing the </w:t>
      </w:r>
      <w:r>
        <w:rPr>
          <w:rFonts w:ascii="Courier New" w:cs="Courier New" w:eastAsia="Courier New" w:hAnsi="Courier New"/>
          <w:color w:val="000000"/>
          <w:sz w:val="20"/>
          <w:szCs w:val="20"/>
        </w:rPr>
        <w:t xml:space="preserve">socketMode</w:t>
      </w:r>
      <w:r>
        <w:rPr>
          <w:rFonts w:ascii="Arial" w:cs="Arial" w:eastAsia="Arial" w:hAnsi="Arial"/>
          <w:color w:val="000000"/>
          <w:sz w:val="22"/>
          <w:szCs w:val="22"/>
        </w:rPr>
        <w:t xml:space="preserve"> and </w:t>
      </w:r>
      <w:r>
        <w:rPr>
          <w:rFonts w:ascii="Courier New" w:cs="Courier New" w:eastAsia="Courier New" w:hAnsi="Courier New"/>
          <w:color w:val="000000"/>
          <w:sz w:val="20"/>
          <w:szCs w:val="20"/>
        </w:rPr>
        <w:t xml:space="preserve">appToken</w:t>
      </w:r>
      <w:r>
        <w:rPr>
          <w:rFonts w:ascii="Arial" w:cs="Arial" w:eastAsia="Arial" w:hAnsi="Arial"/>
          <w:color w:val="000000"/>
          <w:sz w:val="22"/>
          <w:szCs w:val="22"/>
        </w:rPr>
        <w:t xml:space="preserve"> config options and adding a request URL in the Slack app settings. Note: the Next.js API routes in </w:t>
      </w:r>
      <w:r>
        <w:rPr>
          <w:rFonts w:ascii="Courier New" w:cs="Courier New" w:eastAsia="Courier New" w:hAnsi="Courier New"/>
          <w:color w:val="000000"/>
          <w:sz w:val="20"/>
          <w:szCs w:val="20"/>
        </w:rPr>
        <w:t xml:space="preserve">pages/api/</w:t>
      </w:r>
      <w:r>
        <w:rPr>
          <w:rFonts w:ascii="Arial" w:cs="Arial" w:eastAsia="Arial" w:hAnsi="Arial"/>
          <w:color w:val="000000"/>
          <w:sz w:val="22"/>
          <w:szCs w:val="22"/>
        </w:rPr>
        <w:t xml:space="preserve"> are already written for HTTP mode and can be used for a serverless/Vercel deployment.</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Two Claude Models Serving Different Roles</w:t>
      </w:r>
    </w:p>
    <w:p>
      <w:pPr>
        <w:spacing w:after="80" w:before="80"/>
      </w:pPr>
      <w:r>
        <w:rPr>
          <w:rFonts w:ascii="Arial" w:cs="Arial" w:eastAsia="Arial" w:hAnsi="Arial"/>
          <w:color w:val="000000"/>
          <w:sz w:val="22"/>
          <w:szCs w:val="22"/>
        </w:rPr>
        <w:t xml:space="preserve">The project deliberately uses two different Claude models for different jobs. </w:t>
      </w:r>
      <w:r>
        <w:rPr>
          <w:rFonts w:ascii="Courier New" w:cs="Courier New" w:eastAsia="Courier New" w:hAnsi="Courier New"/>
          <w:color w:val="000000"/>
          <w:sz w:val="20"/>
          <w:szCs w:val="20"/>
        </w:rPr>
        <w:t xml:space="preserve">scoring.js</w:t>
      </w:r>
      <w:r>
        <w:rPr>
          <w:rFonts w:ascii="Arial" w:cs="Arial" w:eastAsia="Arial" w:hAnsi="Arial"/>
          <w:color w:val="000000"/>
          <w:sz w:val="22"/>
          <w:szCs w:val="22"/>
        </w:rPr>
        <w:t xml:space="preserve"> uses </w:t>
      </w:r>
      <w:r>
        <w:rPr>
          <w:rFonts w:ascii="Courier New" w:cs="Courier New" w:eastAsia="Courier New" w:hAnsi="Courier New"/>
          <w:color w:val="000000"/>
          <w:sz w:val="20"/>
          <w:szCs w:val="20"/>
        </w:rPr>
        <w:t xml:space="preserve">claude-3-haiku-20240307</w:t>
      </w:r>
      <w:r>
        <w:rPr>
          <w:rFonts w:ascii="Arial" w:cs="Arial" w:eastAsia="Arial" w:hAnsi="Arial"/>
          <w:color w:val="000000"/>
          <w:sz w:val="22"/>
          <w:szCs w:val="22"/>
        </w:rPr>
        <w:t xml:space="preserve"> — fast and low-cost — for scoring free-text answers that only need to return a single integer. </w:t>
      </w:r>
      <w:r>
        <w:rPr>
          <w:rFonts w:ascii="Courier New" w:cs="Courier New" w:eastAsia="Courier New" w:hAnsi="Courier New"/>
          <w:color w:val="000000"/>
          <w:sz w:val="20"/>
          <w:szCs w:val="20"/>
        </w:rPr>
        <w:t xml:space="preserve">lib/claude.js</w:t>
      </w:r>
      <w:r>
        <w:rPr>
          <w:rFonts w:ascii="Arial" w:cs="Arial" w:eastAsia="Arial" w:hAnsi="Arial"/>
          <w:color w:val="000000"/>
          <w:sz w:val="22"/>
          <w:szCs w:val="22"/>
        </w:rPr>
        <w:t xml:space="preserve"> uses </w:t>
      </w:r>
      <w:r>
        <w:rPr>
          <w:rFonts w:ascii="Courier New" w:cs="Courier New" w:eastAsia="Courier New" w:hAnsi="Courier New"/>
          <w:color w:val="000000"/>
          <w:sz w:val="20"/>
          <w:szCs w:val="20"/>
        </w:rPr>
        <w:t xml:space="preserve">claude-sonnet-4-20250514</w:t>
      </w:r>
      <w:r>
        <w:rPr>
          <w:rFonts w:ascii="Arial" w:cs="Arial" w:eastAsia="Arial" w:hAnsi="Arial"/>
          <w:color w:val="000000"/>
          <w:sz w:val="22"/>
          <w:szCs w:val="22"/>
        </w:rPr>
        <w:t xml:space="preserve"> for content generation (curriculum, module lessons, branching scenarios, companion responses) where quality and nuance matter more than speed.</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In-Memory State in bot.js</w:t>
      </w:r>
    </w:p>
    <w:p>
      <w:pPr>
        <w:spacing w:after="80" w:before="80"/>
      </w:pPr>
      <w:r>
        <w:rPr>
          <w:rFonts w:ascii="Arial" w:cs="Arial" w:eastAsia="Arial" w:hAnsi="Arial"/>
          <w:color w:val="000000"/>
          <w:sz w:val="22"/>
          <w:szCs w:val="22"/>
        </w:rPr>
        <w:t xml:space="preserve">Chosen for simplicity at this stage. The </w:t>
      </w:r>
      <w:r>
        <w:rPr>
          <w:rFonts w:ascii="Courier New" w:cs="Courier New" w:eastAsia="Courier New" w:hAnsi="Courier New"/>
          <w:color w:val="000000"/>
          <w:sz w:val="20"/>
          <w:szCs w:val="20"/>
        </w:rPr>
        <w:t xml:space="preserve">Map</w:t>
      </w:r>
      <w:r>
        <w:rPr>
          <w:rFonts w:ascii="Arial" w:cs="Arial" w:eastAsia="Arial" w:hAnsi="Arial"/>
          <w:color w:val="000000"/>
          <w:sz w:val="22"/>
          <w:szCs w:val="22"/>
        </w:rPr>
        <w:t xml:space="preserve">-based </w:t>
      </w:r>
      <w:r>
        <w:rPr>
          <w:rFonts w:ascii="Courier New" w:cs="Courier New" w:eastAsia="Courier New" w:hAnsi="Courier New"/>
          <w:color w:val="000000"/>
          <w:sz w:val="20"/>
          <w:szCs w:val="20"/>
        </w:rPr>
        <w:t xml:space="preserve">getState</w:t>
      </w:r>
      <w:r>
        <w:rPr>
          <w:rFonts w:ascii="Arial" w:cs="Arial" w:eastAsia="Arial" w:hAnsi="Arial"/>
          <w:color w:val="000000"/>
          <w:sz w:val="22"/>
          <w:szCs w:val="22"/>
        </w:rPr>
        <w:t xml:space="preserve"> / </w:t>
      </w:r>
      <w:r>
        <w:rPr>
          <w:rFonts w:ascii="Courier New" w:cs="Courier New" w:eastAsia="Courier New" w:hAnsi="Courier New"/>
          <w:color w:val="000000"/>
          <w:sz w:val="20"/>
          <w:szCs w:val="20"/>
        </w:rPr>
        <w:t xml:space="preserve">setState</w:t>
      </w:r>
      <w:r>
        <w:rPr>
          <w:rFonts w:ascii="Arial" w:cs="Arial" w:eastAsia="Arial" w:hAnsi="Arial"/>
          <w:color w:val="000000"/>
          <w:sz w:val="22"/>
          <w:szCs w:val="22"/>
        </w:rPr>
        <w:t xml:space="preserve"> / </w:t>
      </w:r>
      <w:r>
        <w:rPr>
          <w:rFonts w:ascii="Courier New" w:cs="Courier New" w:eastAsia="Courier New" w:hAnsi="Courier New"/>
          <w:color w:val="000000"/>
          <w:sz w:val="20"/>
          <w:szCs w:val="20"/>
        </w:rPr>
        <w:t xml:space="preserve">getProfile</w:t>
      </w:r>
      <w:r>
        <w:rPr>
          <w:rFonts w:ascii="Arial" w:cs="Arial" w:eastAsia="Arial" w:hAnsi="Arial"/>
          <w:color w:val="000000"/>
          <w:sz w:val="22"/>
          <w:szCs w:val="22"/>
        </w:rPr>
        <w:t xml:space="preserve"> / </w:t>
      </w:r>
      <w:r>
        <w:rPr>
          <w:rFonts w:ascii="Courier New" w:cs="Courier New" w:eastAsia="Courier New" w:hAnsi="Courier New"/>
          <w:color w:val="000000"/>
          <w:sz w:val="20"/>
          <w:szCs w:val="20"/>
        </w:rPr>
        <w:t xml:space="preserve">updateProfile</w:t>
      </w:r>
      <w:r>
        <w:rPr>
          <w:rFonts w:ascii="Arial" w:cs="Arial" w:eastAsia="Arial" w:hAnsi="Arial"/>
          <w:color w:val="000000"/>
          <w:sz w:val="22"/>
          <w:szCs w:val="22"/>
        </w:rPr>
        <w:t xml:space="preserve"> pattern is designed to be a drop-in replacement for Supabase calls. When the Supabase integration is added, swap the </w:t>
      </w:r>
      <w:r>
        <w:rPr>
          <w:rFonts w:ascii="Courier New" w:cs="Courier New" w:eastAsia="Courier New" w:hAnsi="Courier New"/>
          <w:color w:val="000000"/>
          <w:sz w:val="20"/>
          <w:szCs w:val="20"/>
        </w:rPr>
        <w:t xml:space="preserve">Map</w:t>
      </w:r>
      <w:r>
        <w:rPr>
          <w:rFonts w:ascii="Arial" w:cs="Arial" w:eastAsia="Arial" w:hAnsi="Arial"/>
          <w:color w:val="000000"/>
          <w:sz w:val="22"/>
          <w:szCs w:val="22"/>
        </w:rPr>
        <w:t xml:space="preserve"> reads and writes for the equivalent functions in </w:t>
      </w:r>
      <w:r>
        <w:rPr>
          <w:rFonts w:ascii="Courier New" w:cs="Courier New" w:eastAsia="Courier New" w:hAnsi="Courier New"/>
          <w:color w:val="000000"/>
          <w:sz w:val="20"/>
          <w:szCs w:val="20"/>
        </w:rPr>
        <w:t xml:space="preserve">lib/supabase.js</w:t>
      </w:r>
      <w:r>
        <w:rPr>
          <w:rFonts w:ascii="Arial" w:cs="Arial" w:eastAsia="Arial" w:hAnsi="Arial"/>
          <w:color w:val="000000"/>
          <w:sz w:val="22"/>
          <w:szCs w:val="22"/>
        </w:rPr>
        <w:t xml:space="preserve"> without changing the rest of the bot logic.</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Double-Underscore Action ID Naming</w:t>
      </w:r>
    </w:p>
    <w:p>
      <w:pPr>
        <w:spacing w:after="80" w:before="80"/>
      </w:pPr>
      <w:r>
        <w:rPr>
          <w:rFonts w:ascii="Arial" w:cs="Arial" w:eastAsia="Arial" w:hAnsi="Arial"/>
          <w:color w:val="000000"/>
          <w:sz w:val="22"/>
          <w:szCs w:val="22"/>
        </w:rPr>
        <w:t xml:space="preserve">Slack action IDs must be unique across the app. The </w:t>
      </w:r>
      <w:r>
        <w:rPr>
          <w:rFonts w:ascii="Courier New" w:cs="Courier New" w:eastAsia="Courier New" w:hAnsi="Courier New"/>
          <w:color w:val="000000"/>
          <w:sz w:val="20"/>
          <w:szCs w:val="20"/>
        </w:rPr>
        <w:t xml:space="preserve">__</w:t>
      </w:r>
      <w:r>
        <w:rPr>
          <w:rFonts w:ascii="Arial" w:cs="Arial" w:eastAsia="Arial" w:hAnsi="Arial"/>
          <w:color w:val="000000"/>
          <w:sz w:val="22"/>
          <w:szCs w:val="22"/>
        </w:rPr>
        <w:t xml:space="preserve"> convention (e.g., </w:t>
      </w:r>
      <w:r>
        <w:rPr>
          <w:rFonts w:ascii="Courier New" w:cs="Courier New" w:eastAsia="Courier New" w:hAnsi="Courier New"/>
          <w:color w:val="000000"/>
          <w:sz w:val="20"/>
          <w:szCs w:val="20"/>
        </w:rPr>
        <w:t xml:space="preserve">dept__analytics</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pi__a</w:t>
      </w:r>
      <w:r>
        <w:rPr>
          <w:rFonts w:ascii="Arial" w:cs="Arial" w:eastAsia="Arial" w:hAnsi="Arial"/>
          <w:color w:val="000000"/>
          <w:sz w:val="22"/>
          <w:szCs w:val="22"/>
        </w:rPr>
        <w:t xml:space="preserve">, </w:t>
      </w:r>
      <w:r>
        <w:rPr>
          <w:rFonts w:ascii="Courier New" w:cs="Courier New" w:eastAsia="Courier New" w:hAnsi="Courier New"/>
          <w:color w:val="000000"/>
          <w:sz w:val="20"/>
          <w:szCs w:val="20"/>
        </w:rPr>
        <w:t xml:space="preserve">pg__0__b</w:t>
      </w:r>
      <w:r>
        <w:rPr>
          <w:rFonts w:ascii="Arial" w:cs="Arial" w:eastAsia="Arial" w:hAnsi="Arial"/>
          <w:color w:val="000000"/>
          <w:sz w:val="22"/>
          <w:szCs w:val="22"/>
        </w:rPr>
        <w:t xml:space="preserve">) prevents naming collisions and makes regex-based matching reliable. Dynamic action IDs in games encode round number and answer in the ID itself (e.g., </w:t>
      </w:r>
      <w:r>
        <w:rPr>
          <w:rFonts w:ascii="Courier New" w:cs="Courier New" w:eastAsia="Courier New" w:hAnsi="Courier New"/>
          <w:color w:val="000000"/>
          <w:sz w:val="20"/>
          <w:szCs w:val="20"/>
        </w:rPr>
        <w:t xml:space="preserve">pg__2__b</w:t>
      </w:r>
      <w:r>
        <w:rPr>
          <w:rFonts w:ascii="Arial" w:cs="Arial" w:eastAsia="Arial" w:hAnsi="Arial"/>
          <w:color w:val="000000"/>
          <w:sz w:val="22"/>
          <w:szCs w:val="22"/>
        </w:rPr>
        <w:t xml:space="preserve"> = Prompt Game, round 2, answer B) so no server-side state lookup is needed to process the response.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Deduplicated Sub-Team Handlers</w:t>
      </w:r>
    </w:p>
    <w:p>
      <w:pPr>
        <w:spacing w:after="80" w:before="80"/>
      </w:pPr>
      <w:r>
        <w:rPr>
          <w:rFonts w:ascii="Arial" w:cs="Arial" w:eastAsia="Arial" w:hAnsi="Arial"/>
          <w:color w:val="000000"/>
          <w:sz w:val="22"/>
          <w:szCs w:val="22"/>
        </w:rPr>
        <w:t xml:space="preserve">Sub-team names like ‘Operations’ and ‘QA’ appear across multiple departments. The bot deduplicates before registering action handlers using </w:t>
      </w:r>
      <w:r>
        <w:rPr>
          <w:rFonts w:ascii="Courier New" w:cs="Courier New" w:eastAsia="Courier New" w:hAnsi="Courier New"/>
          <w:color w:val="000000"/>
          <w:sz w:val="20"/>
          <w:szCs w:val="20"/>
        </w:rPr>
        <w:t xml:space="preserve">[...new Set(Object.values(SUBTEAMS).flat())]</w:t>
      </w:r>
      <w:r>
        <w:rPr>
          <w:rFonts w:ascii="Arial" w:cs="Arial" w:eastAsia="Arial" w:hAnsi="Arial"/>
          <w:color w:val="000000"/>
          <w:sz w:val="22"/>
          <w:szCs w:val="22"/>
        </w:rPr>
        <w:t xml:space="preserve"> — this prevents the Bolt framework from throwing a duplicate handler error at startup.</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Curriculum-Driven Personalization Without a Content Library</w:t>
      </w:r>
    </w:p>
    <w:p>
      <w:pPr>
        <w:spacing w:after="80" w:before="80"/>
      </w:pPr>
      <w:r>
        <w:rPr>
          <w:rFonts w:ascii="Arial" w:cs="Arial" w:eastAsia="Arial" w:hAnsi="Arial"/>
          <w:color w:val="000000"/>
          <w:sz w:val="22"/>
          <w:szCs w:val="22"/>
        </w:rPr>
        <w:t xml:space="preserve">Rather than maintaining a library of pre-written module content, the </w:t>
      </w:r>
      <w:r>
        <w:rPr>
          <w:rFonts w:ascii="Courier New" w:cs="Courier New" w:eastAsia="Courier New" w:hAnsi="Courier New"/>
          <w:color w:val="000000"/>
          <w:sz w:val="20"/>
          <w:szCs w:val="20"/>
        </w:rPr>
        <w:t xml:space="preserve">QUICK_WINS</w:t>
      </w:r>
      <w:r>
        <w:rPr>
          <w:rFonts w:ascii="Arial" w:cs="Arial" w:eastAsia="Arial" w:hAnsi="Arial"/>
          <w:color w:val="000000"/>
          <w:sz w:val="22"/>
          <w:szCs w:val="22"/>
        </w:rPr>
        <w:t xml:space="preserve"> object and department/task data in </w:t>
      </w:r>
      <w:r>
        <w:rPr>
          <w:rFonts w:ascii="Courier New" w:cs="Courier New" w:eastAsia="Courier New" w:hAnsi="Courier New"/>
          <w:color w:val="000000"/>
          <w:sz w:val="20"/>
          <w:szCs w:val="20"/>
        </w:rPr>
        <w:t xml:space="preserve">curriculum.js</w:t>
      </w:r>
      <w:r>
        <w:rPr>
          <w:rFonts w:ascii="Arial" w:cs="Arial" w:eastAsia="Arial" w:hAnsi="Arial"/>
          <w:color w:val="000000"/>
          <w:sz w:val="22"/>
          <w:szCs w:val="22"/>
        </w:rPr>
        <w:t xml:space="preserve"> drive personalized Slack content dynamically. Separately, </w:t>
      </w:r>
      <w:r>
        <w:rPr>
          <w:rFonts w:ascii="Courier New" w:cs="Courier New" w:eastAsia="Courier New" w:hAnsi="Courier New"/>
          <w:color w:val="000000"/>
          <w:sz w:val="20"/>
          <w:szCs w:val="20"/>
        </w:rPr>
        <w:t xml:space="preserve">lib/claude.js</w:t>
      </w:r>
      <w:r>
        <w:rPr>
          <w:rFonts w:ascii="Arial" w:cs="Arial" w:eastAsia="Arial" w:hAnsi="Arial"/>
          <w:color w:val="000000"/>
          <w:sz w:val="22"/>
          <w:szCs w:val="22"/>
        </w:rPr>
        <w:t xml:space="preserve"> generates richer branching module content on the fly using Claude Sonnet. Adding a new department or task only requires updating </w:t>
      </w:r>
      <w:r>
        <w:rPr>
          <w:rFonts w:ascii="Courier New" w:cs="Courier New" w:eastAsia="Courier New" w:hAnsi="Courier New"/>
          <w:color w:val="000000"/>
          <w:sz w:val="20"/>
          <w:szCs w:val="20"/>
        </w:rPr>
        <w:t xml:space="preserve">curriculum.js</w:t>
      </w:r>
      <w:r>
        <w:rPr>
          <w:rFonts w:ascii="Arial" w:cs="Arial" w:eastAsia="Arial" w:hAnsi="Arial"/>
          <w:color w:val="000000"/>
          <w:sz w:val="22"/>
          <w:szCs w:val="22"/>
        </w:rPr>
        <w:t xml:space="preserve"> — not rewriting module content across multiple files.</w:t>
      </w:r>
    </w:p>
    <w:p>
      <w:pPr>
        <w:spacing w:after="0" w:before="0"/>
      </w:pPr>
      <w:r>
        <w:rPr>
          <w:sz w:val="80"/>
          <w:szCs w:val="80"/>
        </w:rPr>
        <w:t xml:space="preserve"/>
      </w:r>
    </w:p>
    <w:p>
      <w:pPr>
        <w:spacing w:after="160" w:before="320"/>
      </w:pPr>
      <w:r>
        <w:rPr>
          <w:rFonts w:ascii="Arial" w:cs="Arial" w:eastAsia="Arial" w:hAnsi="Arial"/>
          <w:b/>
          <w:bCs/>
          <w:color w:val="00205C"/>
          <w:sz w:val="36"/>
          <w:szCs w:val="36"/>
        </w:rPr>
        <w:t xml:space="preserve">Section 6: Important Context for the Team Member</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Product Name</w:t>
      </w:r>
    </w:p>
    <w:p>
      <w:pPr>
        <w:spacing w:after="80" w:before="80"/>
      </w:pPr>
      <w:r>
        <w:rPr>
          <w:rFonts w:ascii="Arial" w:cs="Arial" w:eastAsia="Arial" w:hAnsi="Arial"/>
          <w:color w:val="000000"/>
          <w:sz w:val="22"/>
          <w:szCs w:val="22"/>
        </w:rPr>
        <w:t xml:space="preserve">The product is called AI Coach — not ‘AI Learning Companion.’ This change was made because an LMS integration called ‘AI Companion’ is launching at the same time and the original name was too similar. Several references to ‘AI Learning Companion’ remain in code comments, console messages, and the </w:t>
      </w:r>
      <w:r>
        <w:rPr>
          <w:rFonts w:ascii="Courier New" w:cs="Courier New" w:eastAsia="Courier New" w:hAnsi="Courier New"/>
          <w:color w:val="000000"/>
          <w:sz w:val="20"/>
          <w:szCs w:val="20"/>
        </w:rPr>
        <w:t xml:space="preserve">pages/index.js</w:t>
      </w:r>
      <w:r>
        <w:rPr>
          <w:rFonts w:ascii="Arial" w:cs="Arial" w:eastAsia="Arial" w:hAnsi="Arial"/>
          <w:color w:val="000000"/>
          <w:sz w:val="22"/>
          <w:szCs w:val="22"/>
        </w:rPr>
        <w:t xml:space="preserve"> UI — update these when convenient.</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Brand Colors (HCP)</w:t>
      </w:r>
    </w:p>
    <w:p>
      <w:pPr>
        <w:pStyle w:val="ListParagraph"/>
        <w:numPr>
          <w:ilvl w:val="0"/>
          <w:numId w:val="2"/>
        </w:numPr>
        <w:spacing w:after="40" w:before="40"/>
      </w:pPr>
      <w:r>
        <w:rPr>
          <w:rFonts w:ascii="Arial" w:cs="Arial" w:eastAsia="Arial" w:hAnsi="Arial"/>
          <w:color w:val="000000"/>
          <w:sz w:val="22"/>
          <w:szCs w:val="22"/>
        </w:rPr>
        <w:t xml:space="preserve">Dark Blue: </w:t>
      </w:r>
      <w:r>
        <w:rPr>
          <w:rFonts w:ascii="Courier New" w:cs="Courier New" w:eastAsia="Courier New" w:hAnsi="Courier New"/>
          <w:color w:val="000000"/>
          <w:sz w:val="20"/>
          <w:szCs w:val="20"/>
        </w:rPr>
        <w:t xml:space="preserve">#00205C</w:t>
      </w:r>
      <w:r>
        <w:rPr>
          <w:rFonts w:ascii="Arial" w:cs="Arial" w:eastAsia="Arial" w:hAnsi="Arial"/>
          <w:color w:val="000000"/>
          <w:sz w:val="22"/>
          <w:szCs w:val="22"/>
        </w:rPr>
        <w:t xml:space="preserve"> — primary headings, header background</w:t>
      </w:r>
    </w:p>
    <w:p>
      <w:pPr>
        <w:pStyle w:val="ListParagraph"/>
        <w:numPr>
          <w:ilvl w:val="0"/>
          <w:numId w:val="2"/>
        </w:numPr>
        <w:spacing w:after="40" w:before="40"/>
      </w:pPr>
      <w:r>
        <w:rPr>
          <w:rFonts w:ascii="Arial" w:cs="Arial" w:eastAsia="Arial" w:hAnsi="Arial"/>
          <w:color w:val="000000"/>
          <w:sz w:val="22"/>
          <w:szCs w:val="22"/>
        </w:rPr>
        <w:t xml:space="preserve">Cyber Blue: </w:t>
      </w:r>
      <w:r>
        <w:rPr>
          <w:rFonts w:ascii="Courier New" w:cs="Courier New" w:eastAsia="Courier New" w:hAnsi="Courier New"/>
          <w:color w:val="000000"/>
          <w:sz w:val="20"/>
          <w:szCs w:val="20"/>
        </w:rPr>
        <w:t xml:space="preserve">#0055FF</w:t>
      </w:r>
      <w:r>
        <w:rPr>
          <w:rFonts w:ascii="Arial" w:cs="Arial" w:eastAsia="Arial" w:hAnsi="Arial"/>
          <w:color w:val="000000"/>
          <w:sz w:val="22"/>
          <w:szCs w:val="22"/>
        </w:rPr>
        <w:t xml:space="preserve"> — active states, links, key highlights</w:t>
      </w:r>
    </w:p>
    <w:p>
      <w:pPr>
        <w:pStyle w:val="ListParagraph"/>
        <w:numPr>
          <w:ilvl w:val="0"/>
          <w:numId w:val="2"/>
        </w:numPr>
        <w:spacing w:after="40" w:before="40"/>
      </w:pPr>
      <w:r>
        <w:rPr>
          <w:rFonts w:ascii="Arial" w:cs="Arial" w:eastAsia="Arial" w:hAnsi="Arial"/>
          <w:color w:val="000000"/>
          <w:sz w:val="22"/>
          <w:szCs w:val="22"/>
        </w:rPr>
        <w:t xml:space="preserve">Classic Blue: </w:t>
      </w:r>
      <w:r>
        <w:rPr>
          <w:rFonts w:ascii="Courier New" w:cs="Courier New" w:eastAsia="Courier New" w:hAnsi="Courier New"/>
          <w:color w:val="000000"/>
          <w:sz w:val="20"/>
          <w:szCs w:val="20"/>
        </w:rPr>
        <w:t xml:space="preserve">#009FDA</w:t>
      </w:r>
      <w:r>
        <w:rPr>
          <w:rFonts w:ascii="Arial" w:cs="Arial" w:eastAsia="Arial" w:hAnsi="Arial"/>
          <w:color w:val="000000"/>
          <w:sz w:val="22"/>
          <w:szCs w:val="22"/>
        </w:rPr>
        <w:t xml:space="preserve"> — medium-level indicators, gradient fills</w:t>
      </w:r>
    </w:p>
    <w:p>
      <w:pPr>
        <w:pStyle w:val="ListParagraph"/>
        <w:numPr>
          <w:ilvl w:val="0"/>
          <w:numId w:val="2"/>
        </w:numPr>
        <w:spacing w:after="40" w:before="40"/>
      </w:pPr>
      <w:r>
        <w:rPr>
          <w:rFonts w:ascii="Arial" w:cs="Arial" w:eastAsia="Arial" w:hAnsi="Arial"/>
          <w:color w:val="000000"/>
          <w:sz w:val="22"/>
          <w:szCs w:val="22"/>
        </w:rPr>
        <w:t xml:space="preserve">Blue 25: </w:t>
      </w:r>
      <w:r>
        <w:rPr>
          <w:rFonts w:ascii="Courier New" w:cs="Courier New" w:eastAsia="Courier New" w:hAnsi="Courier New"/>
          <w:color w:val="000000"/>
          <w:sz w:val="20"/>
          <w:szCs w:val="20"/>
        </w:rPr>
        <w:t xml:space="preserve">#9BCBEB</w:t>
      </w:r>
      <w:r>
        <w:rPr>
          <w:rFonts w:ascii="Arial" w:cs="Arial" w:eastAsia="Arial" w:hAnsi="Arial"/>
          <w:color w:val="000000"/>
          <w:sz w:val="22"/>
          <w:szCs w:val="22"/>
        </w:rPr>
        <w:t xml:space="preserve"> — low-level indicators, light backgrounds</w:t>
      </w:r>
    </w:p>
    <w:p>
      <w:pPr>
        <w:pStyle w:val="ListParagraph"/>
        <w:numPr>
          <w:ilvl w:val="0"/>
          <w:numId w:val="2"/>
        </w:numPr>
        <w:spacing w:after="40" w:before="40"/>
      </w:pPr>
      <w:r>
        <w:rPr>
          <w:rFonts w:ascii="Arial" w:cs="Arial" w:eastAsia="Arial" w:hAnsi="Arial"/>
          <w:color w:val="000000"/>
          <w:sz w:val="22"/>
          <w:szCs w:val="22"/>
        </w:rPr>
        <w:t xml:space="preserve">Light Grey: </w:t>
      </w:r>
      <w:r>
        <w:rPr>
          <w:rFonts w:ascii="Courier New" w:cs="Courier New" w:eastAsia="Courier New" w:hAnsi="Courier New"/>
          <w:color w:val="000000"/>
          <w:sz w:val="20"/>
          <w:szCs w:val="20"/>
        </w:rPr>
        <w:t xml:space="preserve">#EEF2F7</w:t>
      </w:r>
      <w:r>
        <w:rPr>
          <w:rFonts w:ascii="Arial" w:cs="Arial" w:eastAsia="Arial" w:hAnsi="Arial"/>
          <w:color w:val="000000"/>
          <w:sz w:val="22"/>
          <w:szCs w:val="22"/>
        </w:rPr>
        <w:t xml:space="preserve"> — page background, card backgrounds</w:t>
      </w:r>
    </w:p>
    <w:p>
      <w:pPr>
        <w:spacing w:after="80" w:before="80"/>
      </w:pPr>
      <w:r>
        <w:rPr>
          <w:rFonts w:ascii="Arial" w:cs="Arial" w:eastAsia="Arial" w:hAnsi="Arial"/>
          <w:color w:val="000000"/>
          <w:sz w:val="22"/>
          <w:szCs w:val="22"/>
        </w:rPr>
        <w:t xml:space="preserve">These colors are applied throughout </w:t>
      </w:r>
      <w:r>
        <w:rPr>
          <w:rFonts w:ascii="Courier New" w:cs="Courier New" w:eastAsia="Courier New" w:hAnsi="Courier New"/>
          <w:color w:val="000000"/>
          <w:sz w:val="20"/>
          <w:szCs w:val="20"/>
        </w:rPr>
        <w:t xml:space="preserve">dashboard-v2.html</w:t>
      </w:r>
      <w:r>
        <w:rPr>
          <w:rFonts w:ascii="Arial" w:cs="Arial" w:eastAsia="Arial" w:hAnsi="Arial"/>
          <w:color w:val="000000"/>
          <w:sz w:val="22"/>
          <w:szCs w:val="22"/>
        </w:rPr>
        <w:t xml:space="preserve"> and should carry through to all Next.js components.</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Scoring Dimensions Explained</w:t>
      </w:r>
    </w:p>
    <w:p>
      <w:pPr>
        <w:pStyle w:val="ListParagraph"/>
        <w:numPr>
          <w:ilvl w:val="0"/>
          <w:numId w:val="2"/>
        </w:numPr>
        <w:spacing w:after="40" w:before="40"/>
      </w:pPr>
      <w:r>
        <w:rPr>
          <w:rFonts w:ascii="Arial" w:cs="Arial" w:eastAsia="Arial" w:hAnsi="Arial"/>
          <w:color w:val="000000"/>
          <w:sz w:val="22"/>
          <w:szCs w:val="22"/>
        </w:rPr>
        <w:t xml:space="preserve">Personal Impact (P): How much the individual is using AI and producing measurable output from it (scored 1–5)</w:t>
      </w:r>
    </w:p>
    <w:p>
      <w:pPr>
        <w:pStyle w:val="ListParagraph"/>
        <w:numPr>
          <w:ilvl w:val="0"/>
          <w:numId w:val="2"/>
        </w:numPr>
        <w:spacing w:after="40" w:before="40"/>
      </w:pPr>
      <w:r>
        <w:rPr>
          <w:rFonts w:ascii="Arial" w:cs="Arial" w:eastAsia="Arial" w:hAnsi="Arial"/>
          <w:color w:val="000000"/>
          <w:sz w:val="22"/>
          <w:szCs w:val="22"/>
        </w:rPr>
        <w:t xml:space="preserve">Team Impact (T): How much they are sharing AI skills and coaching their team (scored 1–5)</w:t>
      </w:r>
    </w:p>
    <w:p>
      <w:pPr>
        <w:pStyle w:val="ListParagraph"/>
        <w:numPr>
          <w:ilvl w:val="0"/>
          <w:numId w:val="2"/>
        </w:numPr>
        <w:spacing w:after="40" w:before="40"/>
      </w:pPr>
      <w:r>
        <w:rPr>
          <w:rFonts w:ascii="Arial" w:cs="Arial" w:eastAsia="Arial" w:hAnsi="Arial"/>
          <w:color w:val="000000"/>
          <w:sz w:val="22"/>
          <w:szCs w:val="22"/>
        </w:rPr>
        <w:t xml:space="preserve">Org Impact (O): How much their AI practices extend beyond their immediate team (scored 1–5)</w:t>
      </w:r>
    </w:p>
    <w:p>
      <w:pPr>
        <w:pStyle w:val="ListParagraph"/>
        <w:numPr>
          <w:ilvl w:val="0"/>
          <w:numId w:val="2"/>
        </w:numPr>
        <w:spacing w:after="40" w:before="40"/>
      </w:pPr>
      <w:r>
        <w:rPr>
          <w:rFonts w:ascii="Arial" w:cs="Arial" w:eastAsia="Arial" w:hAnsi="Arial"/>
          <w:color w:val="000000"/>
          <w:sz w:val="22"/>
          <w:szCs w:val="22"/>
        </w:rPr>
        <w:t xml:space="preserve">AI Development (D): How deep their AI knowledge and experimentation goes (scored 1–5)</w:t>
      </w:r>
    </w:p>
    <w:p>
      <w:pPr>
        <w:spacing w:after="80" w:before="80"/>
      </w:pPr>
      <w:r>
        <w:rPr>
          <w:rFonts w:ascii="Arial" w:cs="Arial" w:eastAsia="Arial" w:hAnsi="Arial"/>
          <w:color w:val="000000"/>
          <w:sz w:val="22"/>
          <w:szCs w:val="22"/>
        </w:rPr>
        <w:t xml:space="preserve">Self scores (S) come from the bot’s onboarding and 6-week check-in flow. Manager scores (M) are entered by the manager via the dashboard. Both appear in the AI Impact Competencies table as a paired S / M display. The scoring rubric for each level is defined in </w:t>
      </w:r>
      <w:r>
        <w:rPr>
          <w:rFonts w:ascii="Courier New" w:cs="Courier New" w:eastAsia="Courier New" w:hAnsi="Courier New"/>
          <w:color w:val="000000"/>
          <w:sz w:val="20"/>
          <w:szCs w:val="20"/>
        </w:rPr>
        <w:t xml:space="preserve">scoring.js</w:t>
      </w:r>
      <w:r>
        <w:rPr>
          <w:rFonts w:ascii="Arial" w:cs="Arial" w:eastAsia="Arial" w:hAnsi="Arial"/>
          <w:color w:val="000000"/>
          <w:sz w:val="22"/>
          <w:szCs w:val="22"/>
        </w:rPr>
        <w:t xml:space="preserve"> — if it changes, update </w:t>
      </w:r>
      <w:r>
        <w:rPr>
          <w:rFonts w:ascii="Courier New" w:cs="Courier New" w:eastAsia="Courier New" w:hAnsi="Courier New"/>
          <w:color w:val="000000"/>
          <w:sz w:val="20"/>
          <w:szCs w:val="20"/>
        </w:rPr>
        <w:t xml:space="preserve">scoring.js</w:t>
      </w:r>
      <w:r>
        <w:rPr>
          <w:rFonts w:ascii="Arial" w:cs="Arial" w:eastAsia="Arial" w:hAnsi="Arial"/>
          <w:color w:val="000000"/>
          <w:sz w:val="22"/>
          <w:szCs w:val="22"/>
        </w:rPr>
        <w:t xml:space="preserve">, not </w:t>
      </w:r>
      <w:r>
        <w:rPr>
          <w:rFonts w:ascii="Courier New" w:cs="Courier New" w:eastAsia="Courier New" w:hAnsi="Courier New"/>
          <w:color w:val="000000"/>
          <w:sz w:val="20"/>
          <w:szCs w:val="20"/>
        </w:rPr>
        <w:t xml:space="preserve">bot.js</w:t>
      </w:r>
      <w:r>
        <w:rPr>
          <w:rFonts w:ascii="Arial" w:cs="Arial" w:eastAsia="Arial" w:hAnsi="Arial"/>
          <w:color w:val="000000"/>
          <w:sz w:val="22"/>
          <w:szCs w:val="22"/>
        </w:rPr>
        <w:t xml:space="preserv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Compliance Departments</w:t>
      </w:r>
    </w:p>
    <w:p>
      <w:pPr>
        <w:spacing w:after="80" w:before="80"/>
      </w:pPr>
      <w:r>
        <w:rPr>
          <w:rFonts w:ascii="Arial" w:cs="Arial" w:eastAsia="Arial" w:hAnsi="Arial"/>
          <w:color w:val="000000"/>
          <w:sz w:val="22"/>
          <w:szCs w:val="22"/>
        </w:rPr>
        <w:t xml:space="preserve">Legal, Risk, Finance, and Business Solutions receive an extra data safety warning in Module 1 and their </w:t>
      </w:r>
      <w:r>
        <w:rPr>
          <w:rFonts w:ascii="Courier New" w:cs="Courier New" w:eastAsia="Courier New" w:hAnsi="Courier New"/>
          <w:color w:val="000000"/>
          <w:sz w:val="20"/>
          <w:szCs w:val="20"/>
        </w:rPr>
        <w:t xml:space="preserve">QUICK_WINS</w:t>
      </w:r>
      <w:r>
        <w:rPr>
          <w:rFonts w:ascii="Arial" w:cs="Arial" w:eastAsia="Arial" w:hAnsi="Arial"/>
          <w:color w:val="000000"/>
          <w:sz w:val="22"/>
          <w:szCs w:val="22"/>
        </w:rPr>
        <w:t xml:space="preserve"> prompts have been written to avoid asking users to paste sensitive data. This is controlled by the </w:t>
      </w:r>
      <w:r>
        <w:rPr>
          <w:rFonts w:ascii="Courier New" w:cs="Courier New" w:eastAsia="Courier New" w:hAnsi="Courier New"/>
          <w:color w:val="000000"/>
          <w:sz w:val="20"/>
          <w:szCs w:val="20"/>
        </w:rPr>
        <w:t xml:space="preserve">HIGH_COMPLIANCE_DEPTS</w:t>
      </w:r>
      <w:r>
        <w:rPr>
          <w:rFonts w:ascii="Arial" w:cs="Arial" w:eastAsia="Arial" w:hAnsi="Arial"/>
          <w:color w:val="000000"/>
          <w:sz w:val="22"/>
          <w:szCs w:val="22"/>
        </w:rPr>
        <w:t xml:space="preserve"> array in </w:t>
      </w:r>
      <w:r>
        <w:rPr>
          <w:rFonts w:ascii="Courier New" w:cs="Courier New" w:eastAsia="Courier New" w:hAnsi="Courier New"/>
          <w:color w:val="000000"/>
          <w:sz w:val="20"/>
          <w:szCs w:val="20"/>
        </w:rPr>
        <w:t xml:space="preserve">curriculum.js</w:t>
      </w:r>
      <w:r>
        <w:rPr>
          <w:rFonts w:ascii="Arial" w:cs="Arial" w:eastAsia="Arial" w:hAnsi="Arial"/>
          <w:color w:val="000000"/>
          <w:sz w:val="22"/>
          <w:szCs w:val="22"/>
        </w:rPr>
        <w:t xml:space="preserve">.</w:t>
      </w:r>
    </w:p>
    <w:p>
      <w:pPr>
        <w:spacing w:after="0" w:before="0"/>
      </w:pPr>
      <w:r>
        <w:rPr>
          <w:sz w:val="60"/>
          <w:szCs w:val="60"/>
        </w:rPr>
        <w:t xml:space="preserve"/>
      </w:r>
    </w:p>
    <w:p>
      <w:pPr>
        <w:spacing w:after="120" w:before="240"/>
      </w:pPr>
      <w:r>
        <w:rPr>
          <w:rFonts w:ascii="Arial" w:cs="Arial" w:eastAsia="Arial" w:hAnsi="Arial"/>
          <w:b/>
          <w:bCs/>
          <w:color w:val="0055FF"/>
          <w:sz w:val="26"/>
          <w:szCs w:val="26"/>
        </w:rPr>
        <w:t xml:space="preserve">The AI Impact Competencies Table</w:t>
      </w:r>
    </w:p>
    <w:p>
      <w:pPr>
        <w:spacing w:after="80" w:before="80"/>
      </w:pPr>
      <w:r>
        <w:rPr>
          <w:rFonts w:ascii="Arial" w:cs="Arial" w:eastAsia="Arial" w:hAnsi="Arial"/>
          <w:color w:val="000000"/>
          <w:sz w:val="22"/>
          <w:szCs w:val="22"/>
        </w:rPr>
        <w:t xml:space="preserve">The competencies table is the centerpiece of the manager view. Each team member has four dimension scores (P, T, O, D), each shown as a color-coded circle for S and M side by side. Score colors: 1 = red, 2 = orange, 3 = yellow, 4 = green, 5 = purple. An Overall AI Impact level badge (Low / Medium / High) is calculated from the average of all four S scores. The full HTML and CSS for this table is in </w:t>
      </w:r>
      <w:r>
        <w:rPr>
          <w:rFonts w:ascii="Courier New" w:cs="Courier New" w:eastAsia="Courier New" w:hAnsi="Courier New"/>
          <w:color w:val="000000"/>
          <w:sz w:val="20"/>
          <w:szCs w:val="20"/>
        </w:rPr>
        <w:t xml:space="preserve">dashboard-v2.html</w:t>
      </w:r>
      <w:r>
        <w:rPr>
          <w:rFonts w:ascii="Arial" w:cs="Arial" w:eastAsia="Arial" w:hAnsi="Arial"/>
          <w:color w:val="000000"/>
          <w:sz w:val="22"/>
          <w:szCs w:val="22"/>
        </w:rPr>
        <w:t xml:space="preserve"> and should be used as the implementation reference.</w:t>
      </w:r>
    </w:p>
    <w:p>
      <w:pPr>
        <w:spacing w:after="0" w:before="0"/>
      </w:pPr>
      <w:r>
        <w:rPr>
          <w:sz w:val="80"/>
          <w:szCs w:val="80"/>
        </w:rPr>
        <w:t xml:space="preserve"/>
      </w:r>
    </w:p>
    <w:p>
      <w:pPr>
        <w:spacing w:after="160" w:before="320"/>
      </w:pPr>
      <w:r>
        <w:rPr>
          <w:rFonts w:ascii="Arial" w:cs="Arial" w:eastAsia="Arial" w:hAnsi="Arial"/>
          <w:b/>
          <w:bCs/>
          <w:color w:val="00205C"/>
          <w:sz w:val="36"/>
          <w:szCs w:val="36"/>
        </w:rPr>
        <w:t xml:space="preserve">Section 7: Remaining Files to Create</w:t>
      </w:r>
    </w:p>
    <w:p>
      <w:pPr>
        <w:spacing w:after="80" w:before="80"/>
      </w:pPr>
      <w:r>
        <w:rPr>
          <w:rFonts w:ascii="Arial" w:cs="Arial" w:eastAsia="Arial" w:hAnsi="Arial"/>
          <w:color w:val="000000"/>
          <w:sz w:val="22"/>
          <w:szCs w:val="22"/>
        </w:rPr>
        <w:t xml:space="preserve">The following files do not yet exist and will need to be created as part of the remaining build work.</w:t>
      </w:r>
    </w:p>
    <w:p>
      <w:pPr>
        <w:spacing w:after="0" w:before="0"/>
      </w:pPr>
      <w:r>
        <w:rPr>
          <w:sz w:val="60"/>
          <w:szCs w:val="60"/>
        </w:rPr>
        <w:t xml:space="preserve"/>
      </w:r>
    </w:p>
    <w:p>
      <w:pPr>
        <w:pStyle w:val="ListParagraph"/>
        <w:numPr>
          <w:ilvl w:val="0"/>
          <w:numId w:val="2"/>
        </w:numPr>
        <w:spacing w:after="40" w:before="40"/>
      </w:pPr>
      <w:r>
        <w:rPr>
          <w:rFonts w:ascii="Courier New" w:cs="Courier New" w:eastAsia="Courier New" w:hAnsi="Courier New"/>
          <w:color w:val="000000"/>
          <w:sz w:val="20"/>
          <w:szCs w:val="20"/>
        </w:rPr>
        <w:t xml:space="preserve">pages/manager.js</w:t>
      </w:r>
      <w:r>
        <w:rPr>
          <w:rFonts w:ascii="Arial" w:cs="Arial" w:eastAsia="Arial" w:hAnsi="Arial"/>
          <w:color w:val="000000"/>
          <w:sz w:val="22"/>
          <w:szCs w:val="22"/>
        </w:rPr>
        <w:t xml:space="preserve"> — Next.js manager dashboard page (team table + AI Impact Competencies table, role-gated)</w:t>
      </w:r>
    </w:p>
    <w:p>
      <w:pPr>
        <w:pStyle w:val="ListParagraph"/>
        <w:numPr>
          <w:ilvl w:val="0"/>
          <w:numId w:val="2"/>
        </w:numPr>
        <w:spacing w:after="40" w:before="40"/>
      </w:pPr>
      <w:r>
        <w:rPr>
          <w:rFonts w:ascii="Courier New" w:cs="Courier New" w:eastAsia="Courier New" w:hAnsi="Courier New"/>
          <w:color w:val="000000"/>
          <w:sz w:val="20"/>
          <w:szCs w:val="20"/>
        </w:rPr>
        <w:t xml:space="preserve">pages/api/manager-scores.js</w:t>
      </w:r>
      <w:r>
        <w:rPr>
          <w:rFonts w:ascii="Arial" w:cs="Arial" w:eastAsia="Arial" w:hAnsi="Arial"/>
          <w:color w:val="000000"/>
          <w:sz w:val="22"/>
          <w:szCs w:val="22"/>
        </w:rPr>
        <w:t xml:space="preserve"> — API route to save manager-submitted P/T/O/D scores to Supabase</w:t>
      </w:r>
    </w:p>
    <w:p>
      <w:pPr>
        <w:pStyle w:val="ListParagraph"/>
        <w:numPr>
          <w:ilvl w:val="0"/>
          <w:numId w:val="2"/>
        </w:numPr>
        <w:spacing w:after="40" w:before="40"/>
      </w:pPr>
      <w:r>
        <w:rPr>
          <w:rFonts w:ascii="Arial" w:cs="Arial" w:eastAsia="Arial" w:hAnsi="Arial"/>
          <w:color w:val="000000"/>
          <w:sz w:val="22"/>
          <w:szCs w:val="22"/>
        </w:rPr>
        <w:t xml:space="preserve">A Supabase schema migration — adds competency scoring columns, manager score columns, department/subteam/top_tasks fields, and the checkins history table to the existing schema</w:t>
      </w:r>
    </w:p>
    <w:p>
      <w:pPr>
        <w:pStyle w:val="ListParagraph"/>
        <w:numPr>
          <w:ilvl w:val="0"/>
          <w:numId w:val="2"/>
        </w:numPr>
        <w:spacing w:after="40" w:before="40"/>
      </w:pPr>
      <w:r>
        <w:rPr>
          <w:rFonts w:ascii="Arial" w:cs="Arial" w:eastAsia="Arial" w:hAnsi="Arial"/>
          <w:color w:val="000000"/>
          <w:sz w:val="22"/>
          <w:szCs w:val="22"/>
        </w:rPr>
        <w:t xml:space="preserve">A Supabase SQL function: </w:t>
      </w:r>
      <w:r>
        <w:rPr>
          <w:rFonts w:ascii="Courier New" w:cs="Courier New" w:eastAsia="Courier New" w:hAnsi="Courier New"/>
          <w:color w:val="000000"/>
          <w:sz w:val="20"/>
          <w:szCs w:val="20"/>
        </w:rPr>
        <w:t xml:space="preserve">increment_question_count(p_user_id, p_date)</w:t>
      </w:r>
      <w:r>
        <w:rPr>
          <w:rFonts w:ascii="Arial" w:cs="Arial" w:eastAsia="Arial" w:hAnsi="Arial"/>
          <w:color w:val="000000"/>
          <w:sz w:val="22"/>
          <w:szCs w:val="22"/>
        </w:rPr>
        <w:t xml:space="preserve"> — called by </w:t>
      </w:r>
      <w:r>
        <w:rPr>
          <w:rFonts w:ascii="Courier New" w:cs="Courier New" w:eastAsia="Courier New" w:hAnsi="Courier New"/>
          <w:color w:val="000000"/>
          <w:sz w:val="20"/>
          <w:szCs w:val="20"/>
        </w:rPr>
        <w:t xml:space="preserve">lib/supabase.js</w:t>
      </w:r>
      <w:r>
        <w:rPr>
          <w:rFonts w:ascii="Arial" w:cs="Arial" w:eastAsia="Arial" w:hAnsi="Arial"/>
          <w:color w:val="000000"/>
          <w:sz w:val="22"/>
          <w:szCs w:val="22"/>
        </w:rPr>
        <w:t xml:space="preserve"> but not defined in </w:t>
      </w:r>
      <w:r>
        <w:rPr>
          <w:rFonts w:ascii="Courier New" w:cs="Courier New" w:eastAsia="Courier New" w:hAnsi="Courier New"/>
          <w:color w:val="000000"/>
          <w:sz w:val="20"/>
          <w:szCs w:val="20"/>
        </w:rPr>
        <w:t xml:space="preserve">supabase-schema.sql</w:t>
      </w:r>
    </w:p>
    <w:p>
      <w:pPr>
        <w:pStyle w:val="ListParagraph"/>
        <w:numPr>
          <w:ilvl w:val="0"/>
          <w:numId w:val="2"/>
        </w:numPr>
        <w:spacing w:after="40" w:before="40"/>
      </w:pPr>
      <w:r>
        <w:rPr>
          <w:rFonts w:ascii="Arial" w:cs="Arial" w:eastAsia="Arial" w:hAnsi="Arial"/>
          <w:color w:val="000000"/>
          <w:sz w:val="22"/>
          <w:szCs w:val="22"/>
        </w:rPr>
        <w:t xml:space="preserve">React components for the AI Impact Competencies table and score picker (to be shared across the learner and manager pages)</w:t>
      </w:r>
    </w:p>
    <w:p>
      <w:pPr>
        <w:pStyle w:val="ListParagraph"/>
        <w:numPr>
          <w:ilvl w:val="0"/>
          <w:numId w:val="2"/>
        </w:numPr>
        <w:spacing w:after="40" w:before="40"/>
      </w:pPr>
      <w:r>
        <w:rPr>
          <w:rFonts w:ascii="Arial" w:cs="Arial" w:eastAsia="Arial" w:hAnsi="Arial"/>
          <w:color w:val="000000"/>
          <w:sz w:val="22"/>
          <w:szCs w:val="22"/>
        </w:rPr>
        <w:t xml:space="preserve">Modules 4 and 5 content (functions to be added to </w:t>
      </w:r>
      <w:r>
        <w:rPr>
          <w:rFonts w:ascii="Courier New" w:cs="Courier New" w:eastAsia="Courier New" w:hAnsi="Courier New"/>
          <w:color w:val="000000"/>
          <w:sz w:val="20"/>
          <w:szCs w:val="20"/>
        </w:rPr>
        <w:t xml:space="preserve">modules.js</w:t>
      </w:r>
      <w:r>
        <w:rPr>
          <w:rFonts w:ascii="Arial" w:cs="Arial" w:eastAsia="Arial" w:hAnsi="Arial"/>
          <w:color w:val="000000"/>
          <w:sz w:val="22"/>
          <w:szCs w:val="22"/>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0"/>
    </w:pPr>
    <w:r>
      <w:rPr>
        <w:rFonts w:ascii="Arial" w:cs="Arial" w:eastAsia="Arial" w:hAnsi="Arial"/>
        <w:color w:val="666666"/>
        <w:sz w:val="18"/>
        <w:szCs w:val="18"/>
      </w:rPr>
      <w:t xml:space="preserve">AI Coach — Confidential | HCP Internal</w:t>
    </w:r>
    <w:r>
      <w:rPr>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2026-06-04T21:27:50.337Z</dcterms:created>
  <dcterms:modified xsi:type="dcterms:W3CDTF">2026-06-04T21:27:50.341Z</dcterms:modified>
</cp:coreProperties>
</file>

<file path=docProps/custom.xml><?xml version="1.0" encoding="utf-8"?>
<Properties xmlns="http://schemas.openxmlformats.org/officeDocument/2006/custom-properties" xmlns:vt="http://schemas.openxmlformats.org/officeDocument/2006/docPropsVTypes"/>
</file>