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BE577" w14:textId="57909562" w:rsidR="00F97C90" w:rsidRDefault="002F20E9" w:rsidP="002F20E9">
      <w:pPr>
        <w:jc w:val="center"/>
        <w:rPr>
          <w:sz w:val="44"/>
          <w:szCs w:val="44"/>
        </w:rPr>
      </w:pPr>
      <w:r w:rsidRPr="002F20E9">
        <w:rPr>
          <w:rFonts w:hint="eastAsia"/>
          <w:sz w:val="44"/>
          <w:szCs w:val="44"/>
        </w:rPr>
        <w:t>客户PC</w:t>
      </w:r>
      <w:proofErr w:type="gramStart"/>
      <w:r w:rsidRPr="002F20E9">
        <w:rPr>
          <w:rFonts w:hint="eastAsia"/>
          <w:sz w:val="44"/>
          <w:szCs w:val="44"/>
        </w:rPr>
        <w:t>官网集成二旗客服</w:t>
      </w:r>
      <w:proofErr w:type="gramEnd"/>
      <w:r w:rsidRPr="002F20E9">
        <w:rPr>
          <w:rFonts w:hint="eastAsia"/>
          <w:sz w:val="44"/>
          <w:szCs w:val="44"/>
        </w:rPr>
        <w:t>web端的配置方式的说明</w:t>
      </w:r>
    </w:p>
    <w:p w14:paraId="60BFAA71" w14:textId="2CA8020D" w:rsidR="002F20E9" w:rsidRDefault="002F20E9" w:rsidP="002F20E9">
      <w:pPr>
        <w:jc w:val="left"/>
        <w:rPr>
          <w:szCs w:val="21"/>
        </w:rPr>
      </w:pPr>
    </w:p>
    <w:p w14:paraId="4463794D" w14:textId="37314AE0" w:rsidR="002F20E9" w:rsidRDefault="002F20E9" w:rsidP="002F20E9">
      <w:pPr>
        <w:jc w:val="left"/>
        <w:rPr>
          <w:szCs w:val="21"/>
        </w:rPr>
      </w:pPr>
    </w:p>
    <w:p w14:paraId="79124D49" w14:textId="71AD4E1A" w:rsidR="002F20E9" w:rsidRPr="003C2F51" w:rsidRDefault="003F6ECF" w:rsidP="002F20E9">
      <w:pPr>
        <w:jc w:val="left"/>
        <w:rPr>
          <w:b/>
          <w:sz w:val="30"/>
          <w:szCs w:val="30"/>
        </w:rPr>
      </w:pPr>
      <w:proofErr w:type="gramStart"/>
      <w:r w:rsidRPr="003C2F51">
        <w:rPr>
          <w:rFonts w:hint="eastAsia"/>
          <w:b/>
          <w:sz w:val="30"/>
          <w:szCs w:val="30"/>
        </w:rPr>
        <w:t>一</w:t>
      </w:r>
      <w:proofErr w:type="gramEnd"/>
      <w:r w:rsidRPr="003C2F51">
        <w:rPr>
          <w:rFonts w:hint="eastAsia"/>
          <w:b/>
          <w:sz w:val="30"/>
          <w:szCs w:val="30"/>
        </w:rPr>
        <w:t>：配置前的准备工作</w:t>
      </w:r>
    </w:p>
    <w:p w14:paraId="247B82A4" w14:textId="09396406" w:rsidR="00685159" w:rsidRDefault="0043575E" w:rsidP="00685159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1：</w:t>
      </w:r>
      <w:r w:rsidR="00685159">
        <w:rPr>
          <w:rFonts w:hint="eastAsia"/>
          <w:szCs w:val="21"/>
        </w:rPr>
        <w:t>登录</w:t>
      </w:r>
      <w:r w:rsidR="00685159">
        <w:rPr>
          <w:szCs w:val="21"/>
        </w:rPr>
        <w:t>skylarkai.cn/page</w:t>
      </w:r>
      <w:r w:rsidR="00685159">
        <w:rPr>
          <w:rFonts w:hint="eastAsia"/>
          <w:szCs w:val="21"/>
        </w:rPr>
        <w:t>，进入租户管理，选择【属性设置】菜单，点击【新增网页属性】</w:t>
      </w:r>
    </w:p>
    <w:p w14:paraId="79BEE0C4" w14:textId="2A17665E" w:rsidR="00685159" w:rsidRDefault="00685159" w:rsidP="00685159">
      <w:pPr>
        <w:ind w:firstLine="42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EBEEF26" wp14:editId="793BC75E">
            <wp:extent cx="5274310" cy="48367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57D5" w14:textId="0790273F" w:rsidR="00685159" w:rsidRDefault="00685159" w:rsidP="00685159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2：从列表页中，找到新建的网页属性，点击数据后的【下载】按钮，将下载后的文件，准备好。</w:t>
      </w:r>
    </w:p>
    <w:p w14:paraId="403E3FB4" w14:textId="512FA145" w:rsidR="00685159" w:rsidRDefault="00371D8A" w:rsidP="00685159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3：从上述</w:t>
      </w:r>
      <w:proofErr w:type="gramStart"/>
      <w:r>
        <w:rPr>
          <w:rFonts w:hint="eastAsia"/>
          <w:szCs w:val="21"/>
        </w:rPr>
        <w:t>截</w:t>
      </w:r>
      <w:proofErr w:type="gramEnd"/>
      <w:r>
        <w:rPr>
          <w:rFonts w:hint="eastAsia"/>
          <w:szCs w:val="21"/>
        </w:rPr>
        <w:t>图中，获得【租户w</w:t>
      </w:r>
      <w:r>
        <w:rPr>
          <w:szCs w:val="21"/>
        </w:rPr>
        <w:t>eb</w:t>
      </w:r>
      <w:r>
        <w:rPr>
          <w:rFonts w:hint="eastAsia"/>
          <w:szCs w:val="21"/>
        </w:rPr>
        <w:t>聊天访问地址】</w:t>
      </w:r>
    </w:p>
    <w:p w14:paraId="2B4AB70D" w14:textId="6C5D362D" w:rsidR="00371D8A" w:rsidRDefault="00371D8A" w:rsidP="00685159">
      <w:pPr>
        <w:ind w:firstLine="420"/>
        <w:jc w:val="left"/>
        <w:rPr>
          <w:szCs w:val="21"/>
        </w:rPr>
      </w:pPr>
    </w:p>
    <w:p w14:paraId="4EF44EFD" w14:textId="08A2ADEE" w:rsidR="00371D8A" w:rsidRDefault="00371D8A" w:rsidP="00685159">
      <w:pPr>
        <w:ind w:firstLine="420"/>
        <w:jc w:val="left"/>
        <w:rPr>
          <w:szCs w:val="21"/>
        </w:rPr>
      </w:pPr>
    </w:p>
    <w:p w14:paraId="63F7330A" w14:textId="496E805B" w:rsidR="003C2F51" w:rsidRPr="002E0BC7" w:rsidRDefault="0074150E" w:rsidP="0074150E">
      <w:pPr>
        <w:jc w:val="left"/>
        <w:rPr>
          <w:b/>
          <w:sz w:val="30"/>
          <w:szCs w:val="30"/>
        </w:rPr>
      </w:pPr>
      <w:r w:rsidRPr="002E0BC7">
        <w:rPr>
          <w:rFonts w:hint="eastAsia"/>
          <w:b/>
          <w:sz w:val="30"/>
          <w:szCs w:val="30"/>
        </w:rPr>
        <w:t>二：配置方式介绍</w:t>
      </w:r>
    </w:p>
    <w:p w14:paraId="2F3EEF69" w14:textId="4EBFFE16" w:rsidR="0074150E" w:rsidRPr="007B43D6" w:rsidRDefault="00370780" w:rsidP="00370780">
      <w:pPr>
        <w:ind w:firstLine="420"/>
        <w:jc w:val="left"/>
        <w:rPr>
          <w:sz w:val="28"/>
          <w:szCs w:val="28"/>
        </w:rPr>
      </w:pPr>
      <w:r w:rsidRPr="007B43D6">
        <w:rPr>
          <w:rFonts w:hint="eastAsia"/>
          <w:sz w:val="28"/>
          <w:szCs w:val="28"/>
        </w:rPr>
        <w:t>两种</w:t>
      </w:r>
      <w:r w:rsidR="007E4DB1">
        <w:rPr>
          <w:rFonts w:hint="eastAsia"/>
          <w:sz w:val="28"/>
          <w:szCs w:val="28"/>
        </w:rPr>
        <w:t>集成</w:t>
      </w:r>
      <w:r w:rsidRPr="007B43D6">
        <w:rPr>
          <w:rFonts w:hint="eastAsia"/>
          <w:sz w:val="28"/>
          <w:szCs w:val="28"/>
        </w:rPr>
        <w:t>方式：</w:t>
      </w:r>
    </w:p>
    <w:p w14:paraId="211468AF" w14:textId="0F05880D" w:rsidR="00370780" w:rsidRDefault="00B27290" w:rsidP="0037078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第一种：利用【租户w</w:t>
      </w:r>
      <w:r>
        <w:rPr>
          <w:szCs w:val="21"/>
        </w:rPr>
        <w:t>eb</w:t>
      </w:r>
      <w:r>
        <w:rPr>
          <w:rFonts w:hint="eastAsia"/>
          <w:szCs w:val="21"/>
        </w:rPr>
        <w:t>聊天访问地址】进行集成。</w:t>
      </w:r>
    </w:p>
    <w:p w14:paraId="4ACAACCA" w14:textId="62410B33" w:rsidR="00B27290" w:rsidRDefault="00B27290" w:rsidP="0037078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第二种：利用通过【属性设置】页面下载的文件进行集成。</w:t>
      </w:r>
    </w:p>
    <w:p w14:paraId="7457915F" w14:textId="5E70CE4A" w:rsidR="00B27290" w:rsidRDefault="00B27290" w:rsidP="00370780">
      <w:pPr>
        <w:ind w:firstLine="420"/>
        <w:jc w:val="left"/>
        <w:rPr>
          <w:szCs w:val="21"/>
        </w:rPr>
      </w:pPr>
    </w:p>
    <w:p w14:paraId="28A6D290" w14:textId="22E8A473" w:rsidR="00B27290" w:rsidRDefault="00B27290" w:rsidP="00370780">
      <w:pPr>
        <w:ind w:firstLine="420"/>
        <w:jc w:val="left"/>
        <w:rPr>
          <w:szCs w:val="21"/>
        </w:rPr>
      </w:pPr>
    </w:p>
    <w:p w14:paraId="51F983DA" w14:textId="6CE74F57" w:rsidR="00B27290" w:rsidRPr="007B43D6" w:rsidRDefault="007B43D6" w:rsidP="00370780">
      <w:pPr>
        <w:ind w:firstLine="420"/>
        <w:jc w:val="left"/>
        <w:rPr>
          <w:sz w:val="28"/>
          <w:szCs w:val="28"/>
        </w:rPr>
      </w:pPr>
      <w:r w:rsidRPr="007B43D6">
        <w:rPr>
          <w:rFonts w:hint="eastAsia"/>
          <w:sz w:val="28"/>
          <w:szCs w:val="28"/>
        </w:rPr>
        <w:t>两种方式的优缺点：</w:t>
      </w:r>
    </w:p>
    <w:p w14:paraId="6852FF6F" w14:textId="04BFBE1B" w:rsidR="00396C38" w:rsidRDefault="00396C38" w:rsidP="00396C3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1：第一种方式：对于客户的集成来说比较方便，只需要将提供的</w:t>
      </w:r>
      <w:r>
        <w:rPr>
          <w:szCs w:val="21"/>
        </w:rPr>
        <w:t>wechat.js</w:t>
      </w:r>
      <w:r>
        <w:rPr>
          <w:rFonts w:hint="eastAsia"/>
          <w:szCs w:val="21"/>
        </w:rPr>
        <w:t>文件，引入客户网站的</w:t>
      </w:r>
      <w:r w:rsidR="000E1983">
        <w:rPr>
          <w:szCs w:val="21"/>
        </w:rPr>
        <w:t>index</w:t>
      </w:r>
      <w:r>
        <w:rPr>
          <w:rFonts w:hint="eastAsia"/>
          <w:szCs w:val="21"/>
        </w:rPr>
        <w:t>文件中。在需要打开客服界面的页面，调用</w:t>
      </w:r>
      <w:proofErr w:type="spellStart"/>
      <w:r w:rsidRPr="00396C38">
        <w:rPr>
          <w:szCs w:val="21"/>
        </w:rPr>
        <w:t>openWebChat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事件即可。</w:t>
      </w:r>
    </w:p>
    <w:p w14:paraId="38ABA5AB" w14:textId="0B20989D" w:rsidR="00396C38" w:rsidRDefault="00396C38" w:rsidP="00396C3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优点：集成方便，快速，不需要进行大量的代码书写</w:t>
      </w:r>
      <w:r w:rsidR="00F50687">
        <w:rPr>
          <w:rFonts w:hint="eastAsia"/>
          <w:szCs w:val="21"/>
        </w:rPr>
        <w:t>，不需要考虑版本升级的问题。</w:t>
      </w:r>
    </w:p>
    <w:p w14:paraId="6F0FA4B6" w14:textId="70EC4C60" w:rsidR="00396C38" w:rsidRDefault="00396C38" w:rsidP="00396C3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缺点：页面</w:t>
      </w:r>
      <w:r>
        <w:rPr>
          <w:szCs w:val="21"/>
        </w:rPr>
        <w:t>UI</w:t>
      </w:r>
      <w:r>
        <w:rPr>
          <w:rFonts w:hint="eastAsia"/>
          <w:szCs w:val="21"/>
        </w:rPr>
        <w:t>不可以进行调整，因为调用的是二</w:t>
      </w:r>
      <w:proofErr w:type="gramStart"/>
      <w:r>
        <w:rPr>
          <w:rFonts w:hint="eastAsia"/>
          <w:szCs w:val="21"/>
        </w:rPr>
        <w:t>旗客服提供</w:t>
      </w:r>
      <w:proofErr w:type="gramEnd"/>
      <w:r>
        <w:rPr>
          <w:rFonts w:hint="eastAsia"/>
          <w:szCs w:val="21"/>
        </w:rPr>
        <w:t>的网页服务</w:t>
      </w:r>
    </w:p>
    <w:p w14:paraId="343AFCFB" w14:textId="77777777" w:rsidR="00396C38" w:rsidRDefault="00396C38" w:rsidP="00396C38">
      <w:pPr>
        <w:ind w:firstLine="420"/>
        <w:jc w:val="left"/>
        <w:rPr>
          <w:rFonts w:hint="eastAsia"/>
          <w:szCs w:val="21"/>
        </w:rPr>
      </w:pPr>
    </w:p>
    <w:p w14:paraId="304BAFC9" w14:textId="449F8F50" w:rsidR="00396C38" w:rsidRDefault="00396C38" w:rsidP="00396C3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2：第二种方式：对于客户的集成来说稍微复杂，需要客户有一定的前端开发经验，</w:t>
      </w:r>
      <w:r w:rsidR="005E52D7">
        <w:rPr>
          <w:rFonts w:hint="eastAsia"/>
          <w:szCs w:val="21"/>
        </w:rPr>
        <w:t>可以参照文件中的i</w:t>
      </w:r>
      <w:r w:rsidR="005E52D7">
        <w:rPr>
          <w:szCs w:val="21"/>
        </w:rPr>
        <w:t>ndex.html</w:t>
      </w:r>
      <w:r w:rsidR="005E52D7">
        <w:rPr>
          <w:rFonts w:hint="eastAsia"/>
          <w:szCs w:val="21"/>
        </w:rPr>
        <w:t>文件进行</w:t>
      </w:r>
      <w:r w:rsidR="00F50687">
        <w:rPr>
          <w:rFonts w:hint="eastAsia"/>
          <w:szCs w:val="21"/>
        </w:rPr>
        <w:t>个性化的客服页面设计。</w:t>
      </w:r>
    </w:p>
    <w:p w14:paraId="3849D3F1" w14:textId="525F98E6" w:rsidR="00F50687" w:rsidRDefault="00F50687" w:rsidP="00396C3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优点：可以自定义客服页面UI，给客户更好的体验</w:t>
      </w:r>
    </w:p>
    <w:p w14:paraId="38798C64" w14:textId="0CEE5AAE" w:rsidR="00F50687" w:rsidRDefault="00F50687" w:rsidP="00396C38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缺点：需要有一定的前端开发经验，另外，如果二</w:t>
      </w:r>
      <w:proofErr w:type="gramStart"/>
      <w:r>
        <w:rPr>
          <w:rFonts w:hint="eastAsia"/>
          <w:szCs w:val="21"/>
        </w:rPr>
        <w:t>旗客服提供</w:t>
      </w:r>
      <w:proofErr w:type="gramEnd"/>
      <w:r>
        <w:rPr>
          <w:rFonts w:hint="eastAsia"/>
          <w:szCs w:val="21"/>
        </w:rPr>
        <w:t>的客服接口发生变化时，需要客户自行从s</w:t>
      </w:r>
      <w:r>
        <w:rPr>
          <w:szCs w:val="21"/>
        </w:rPr>
        <w:t>kylarkai.cn/page</w:t>
      </w:r>
      <w:r>
        <w:rPr>
          <w:rFonts w:hint="eastAsia"/>
          <w:szCs w:val="21"/>
        </w:rPr>
        <w:t>上下载新的版本，替换本地原版本的相关文件进行版本升级。</w:t>
      </w:r>
    </w:p>
    <w:p w14:paraId="2F1972B2" w14:textId="60A352E3" w:rsidR="00F50687" w:rsidRDefault="00F50687" w:rsidP="00396C38">
      <w:pPr>
        <w:ind w:firstLine="420"/>
        <w:jc w:val="left"/>
        <w:rPr>
          <w:szCs w:val="21"/>
        </w:rPr>
      </w:pPr>
    </w:p>
    <w:p w14:paraId="7839D4FC" w14:textId="1DBEAB4B" w:rsidR="003B5408" w:rsidRDefault="003B5408" w:rsidP="00396C38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综上所述，一般客户没有特别需要的情况下，推荐采用第一种方式进行集成。</w:t>
      </w:r>
    </w:p>
    <w:p w14:paraId="5CB254F3" w14:textId="4071DD8C" w:rsidR="007E4DB1" w:rsidRDefault="007E4DB1" w:rsidP="0071503D">
      <w:pPr>
        <w:jc w:val="left"/>
        <w:rPr>
          <w:rFonts w:hint="eastAsia"/>
          <w:szCs w:val="21"/>
        </w:rPr>
      </w:pPr>
    </w:p>
    <w:p w14:paraId="6B4D1395" w14:textId="06F51F29" w:rsidR="007E4DB1" w:rsidRDefault="007E4DB1" w:rsidP="00396C38">
      <w:pPr>
        <w:ind w:firstLine="420"/>
        <w:jc w:val="left"/>
        <w:rPr>
          <w:szCs w:val="21"/>
        </w:rPr>
      </w:pPr>
    </w:p>
    <w:p w14:paraId="04B92E42" w14:textId="6E359F11" w:rsidR="007E4DB1" w:rsidRDefault="0071503D" w:rsidP="0071503D">
      <w:pPr>
        <w:jc w:val="left"/>
        <w:rPr>
          <w:sz w:val="28"/>
          <w:szCs w:val="28"/>
        </w:rPr>
      </w:pPr>
      <w:r w:rsidRPr="0071503D">
        <w:rPr>
          <w:rFonts w:hint="eastAsia"/>
          <w:sz w:val="28"/>
          <w:szCs w:val="28"/>
        </w:rPr>
        <w:t>三：如何集成？</w:t>
      </w:r>
    </w:p>
    <w:p w14:paraId="1A24457D" w14:textId="418A10B0" w:rsidR="0071503D" w:rsidRPr="00B43E5A" w:rsidRDefault="00D21203" w:rsidP="0071503D">
      <w:pPr>
        <w:jc w:val="left"/>
        <w:rPr>
          <w:sz w:val="24"/>
          <w:szCs w:val="24"/>
        </w:rPr>
      </w:pPr>
      <w:r w:rsidRPr="00B43E5A">
        <w:rPr>
          <w:rFonts w:hint="eastAsia"/>
          <w:sz w:val="24"/>
          <w:szCs w:val="24"/>
        </w:rPr>
        <w:t>1：</w:t>
      </w:r>
      <w:r w:rsidR="00B467B7" w:rsidRPr="00B43E5A">
        <w:rPr>
          <w:rFonts w:hint="eastAsia"/>
          <w:sz w:val="24"/>
          <w:szCs w:val="24"/>
        </w:rPr>
        <w:t>第一种</w:t>
      </w:r>
      <w:r w:rsidR="00CB21E9" w:rsidRPr="00B43E5A">
        <w:rPr>
          <w:rFonts w:hint="eastAsia"/>
          <w:sz w:val="24"/>
          <w:szCs w:val="24"/>
        </w:rPr>
        <w:t>方式的集成具体方法</w:t>
      </w:r>
    </w:p>
    <w:p w14:paraId="744D03B7" w14:textId="04903AF9" w:rsidR="00957407" w:rsidRDefault="00957407" w:rsidP="0071503D">
      <w:pPr>
        <w:jc w:val="left"/>
        <w:rPr>
          <w:szCs w:val="21"/>
        </w:rPr>
      </w:pPr>
      <w:r>
        <w:rPr>
          <w:rFonts w:hint="eastAsia"/>
          <w:szCs w:val="21"/>
        </w:rPr>
        <w:t>首先，</w:t>
      </w:r>
      <w:proofErr w:type="gramStart"/>
      <w:r>
        <w:rPr>
          <w:rFonts w:hint="eastAsia"/>
          <w:szCs w:val="21"/>
        </w:rPr>
        <w:t>二旗客服</w:t>
      </w:r>
      <w:proofErr w:type="gramEnd"/>
      <w:r>
        <w:rPr>
          <w:rFonts w:hint="eastAsia"/>
          <w:szCs w:val="21"/>
        </w:rPr>
        <w:t>将为您提供样例程序，以便客户进行参照集成。</w:t>
      </w:r>
      <w:r w:rsidR="0013084D">
        <w:rPr>
          <w:rFonts w:hint="eastAsia"/>
          <w:szCs w:val="21"/>
        </w:rPr>
        <w:t>提供的文件如下：</w:t>
      </w:r>
    </w:p>
    <w:p w14:paraId="2C3314F6" w14:textId="1EC89707" w:rsidR="0013084D" w:rsidRDefault="00DC3329" w:rsidP="0071503D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3048F876" wp14:editId="7A708F05">
            <wp:extent cx="1895475" cy="1009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9E2B" w14:textId="0177AE25" w:rsidR="00DC3329" w:rsidRDefault="00FD4A91" w:rsidP="0071503D">
      <w:pPr>
        <w:jc w:val="left"/>
        <w:rPr>
          <w:szCs w:val="21"/>
        </w:rPr>
      </w:pPr>
      <w:r>
        <w:rPr>
          <w:rFonts w:hint="eastAsia"/>
          <w:szCs w:val="21"/>
        </w:rPr>
        <w:t>各文件说明：</w:t>
      </w:r>
    </w:p>
    <w:p w14:paraId="5DCEC63F" w14:textId="74AA8BFC" w:rsidR="00FD4A91" w:rsidRDefault="00FD4A91" w:rsidP="0071503D">
      <w:pPr>
        <w:jc w:val="left"/>
        <w:rPr>
          <w:szCs w:val="21"/>
        </w:rPr>
      </w:pPr>
      <w:r>
        <w:rPr>
          <w:szCs w:val="21"/>
        </w:rPr>
        <w:t>js—</w:t>
      </w:r>
      <w:r w:rsidRPr="00FD4A91">
        <w:rPr>
          <w:szCs w:val="21"/>
        </w:rPr>
        <w:t>webChat.js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引入</w:t>
      </w:r>
      <w:proofErr w:type="spellStart"/>
      <w:r>
        <w:rPr>
          <w:rFonts w:hint="eastAsia"/>
          <w:szCs w:val="21"/>
        </w:rPr>
        <w:t>js</w:t>
      </w:r>
      <w:proofErr w:type="spellEnd"/>
      <w:r>
        <w:rPr>
          <w:rFonts w:hint="eastAsia"/>
          <w:szCs w:val="21"/>
        </w:rPr>
        <w:t>文件</w:t>
      </w:r>
    </w:p>
    <w:p w14:paraId="0A3753F1" w14:textId="6DB45F79" w:rsidR="00FD4A91" w:rsidRDefault="00FD4A91" w:rsidP="0071503D">
      <w:pPr>
        <w:jc w:val="left"/>
        <w:rPr>
          <w:szCs w:val="21"/>
        </w:rPr>
      </w:pPr>
      <w:r>
        <w:rPr>
          <w:rFonts w:hint="eastAsia"/>
          <w:szCs w:val="21"/>
        </w:rPr>
        <w:t>|</w:t>
      </w:r>
    </w:p>
    <w:p w14:paraId="3BBF9BDE" w14:textId="4DC944B2" w:rsidR="00FD4A91" w:rsidRDefault="00FD4A91" w:rsidP="0071503D">
      <w:pPr>
        <w:jc w:val="left"/>
        <w:rPr>
          <w:szCs w:val="21"/>
        </w:rPr>
      </w:pPr>
      <w:r>
        <w:rPr>
          <w:rFonts w:hint="eastAsia"/>
          <w:szCs w:val="21"/>
        </w:rPr>
        <w:t>|</w:t>
      </w:r>
      <w:r>
        <w:rPr>
          <w:szCs w:val="21"/>
        </w:rPr>
        <w:t xml:space="preserve">--index.html </w:t>
      </w:r>
      <w:r>
        <w:rPr>
          <w:rFonts w:hint="eastAsia"/>
          <w:szCs w:val="21"/>
        </w:rPr>
        <w:t>样例文件</w:t>
      </w:r>
    </w:p>
    <w:p w14:paraId="3D5D4E23" w14:textId="017BEB65" w:rsidR="00FD4A91" w:rsidRDefault="00FD4A91" w:rsidP="0071503D">
      <w:pPr>
        <w:jc w:val="left"/>
        <w:rPr>
          <w:szCs w:val="21"/>
        </w:rPr>
      </w:pPr>
      <w:r>
        <w:rPr>
          <w:rFonts w:hint="eastAsia"/>
          <w:szCs w:val="21"/>
        </w:rPr>
        <w:t>|--使用说明.</w:t>
      </w:r>
      <w:r>
        <w:rPr>
          <w:szCs w:val="21"/>
        </w:rPr>
        <w:t xml:space="preserve">txt </w:t>
      </w:r>
      <w:r>
        <w:rPr>
          <w:rFonts w:hint="eastAsia"/>
          <w:szCs w:val="21"/>
        </w:rPr>
        <w:t>r</w:t>
      </w:r>
      <w:r>
        <w:rPr>
          <w:szCs w:val="21"/>
        </w:rPr>
        <w:t>eadme.txt</w:t>
      </w:r>
    </w:p>
    <w:p w14:paraId="0A022390" w14:textId="0F1B02B0" w:rsidR="00FD4A91" w:rsidRDefault="00FD4A91" w:rsidP="0071503D">
      <w:pPr>
        <w:jc w:val="left"/>
        <w:rPr>
          <w:szCs w:val="21"/>
        </w:rPr>
      </w:pPr>
    </w:p>
    <w:p w14:paraId="1A42E1D5" w14:textId="54025DDA" w:rsidR="00FD4A91" w:rsidRDefault="00613587" w:rsidP="0071503D">
      <w:pPr>
        <w:jc w:val="left"/>
        <w:rPr>
          <w:szCs w:val="21"/>
        </w:rPr>
      </w:pPr>
      <w:r>
        <w:rPr>
          <w:rFonts w:hint="eastAsia"/>
          <w:szCs w:val="21"/>
        </w:rPr>
        <w:t>客户需要在i</w:t>
      </w:r>
      <w:r>
        <w:rPr>
          <w:szCs w:val="21"/>
        </w:rPr>
        <w:t>ndex.html</w:t>
      </w:r>
      <w:r>
        <w:rPr>
          <w:rFonts w:hint="eastAsia"/>
          <w:szCs w:val="21"/>
        </w:rPr>
        <w:t>或者其他需要调用web客服的页面，添加代码，引入w</w:t>
      </w:r>
      <w:r>
        <w:rPr>
          <w:szCs w:val="21"/>
        </w:rPr>
        <w:t>eChat.js</w:t>
      </w:r>
      <w:r>
        <w:rPr>
          <w:rFonts w:hint="eastAsia"/>
          <w:szCs w:val="21"/>
        </w:rPr>
        <w:t>文件，代码如下：</w:t>
      </w:r>
    </w:p>
    <w:p w14:paraId="61825F05" w14:textId="77777777" w:rsidR="001842E6" w:rsidRPr="001842E6" w:rsidRDefault="001842E6" w:rsidP="001842E6">
      <w:pPr>
        <w:jc w:val="left"/>
        <w:rPr>
          <w:szCs w:val="21"/>
        </w:rPr>
      </w:pPr>
      <w:r w:rsidRPr="001842E6">
        <w:rPr>
          <w:szCs w:val="21"/>
        </w:rPr>
        <w:tab/>
        <w:t>&lt;head&gt;</w:t>
      </w:r>
    </w:p>
    <w:p w14:paraId="243DCB5A" w14:textId="1B2B94DB" w:rsidR="001842E6" w:rsidRPr="001842E6" w:rsidRDefault="001842E6" w:rsidP="001842E6">
      <w:pPr>
        <w:ind w:firstLineChars="400" w:firstLine="840"/>
        <w:jc w:val="left"/>
        <w:rPr>
          <w:rFonts w:hint="eastAsia"/>
          <w:szCs w:val="21"/>
        </w:rPr>
      </w:pPr>
      <w:r>
        <w:rPr>
          <w:szCs w:val="21"/>
        </w:rPr>
        <w:t>……</w:t>
      </w:r>
    </w:p>
    <w:p w14:paraId="71AF0353" w14:textId="3651F351" w:rsidR="001842E6" w:rsidRDefault="001842E6" w:rsidP="001842E6">
      <w:pPr>
        <w:jc w:val="left"/>
        <w:rPr>
          <w:color w:val="FF0000"/>
          <w:szCs w:val="21"/>
        </w:rPr>
      </w:pPr>
      <w:r w:rsidRPr="001842E6">
        <w:rPr>
          <w:szCs w:val="21"/>
        </w:rPr>
        <w:lastRenderedPageBreak/>
        <w:tab/>
      </w:r>
      <w:r w:rsidRPr="001842E6">
        <w:rPr>
          <w:szCs w:val="21"/>
        </w:rPr>
        <w:tab/>
      </w:r>
      <w:r w:rsidRPr="001842E6">
        <w:rPr>
          <w:color w:val="FF0000"/>
          <w:szCs w:val="21"/>
        </w:rPr>
        <w:t>&lt;script type="text/</w:t>
      </w:r>
      <w:proofErr w:type="spellStart"/>
      <w:r w:rsidRPr="001842E6">
        <w:rPr>
          <w:color w:val="FF0000"/>
          <w:szCs w:val="21"/>
        </w:rPr>
        <w:t>javascript</w:t>
      </w:r>
      <w:proofErr w:type="spellEnd"/>
      <w:r w:rsidRPr="001842E6">
        <w:rPr>
          <w:color w:val="FF0000"/>
          <w:szCs w:val="21"/>
        </w:rPr>
        <w:t xml:space="preserve">" </w:t>
      </w:r>
      <w:proofErr w:type="spellStart"/>
      <w:r w:rsidRPr="001842E6">
        <w:rPr>
          <w:color w:val="FF0000"/>
          <w:szCs w:val="21"/>
        </w:rPr>
        <w:t>src</w:t>
      </w:r>
      <w:proofErr w:type="spellEnd"/>
      <w:r w:rsidRPr="001842E6">
        <w:rPr>
          <w:color w:val="FF0000"/>
          <w:szCs w:val="21"/>
        </w:rPr>
        <w:t>="</w:t>
      </w:r>
      <w:proofErr w:type="spellStart"/>
      <w:r w:rsidRPr="001842E6">
        <w:rPr>
          <w:color w:val="FF0000"/>
          <w:szCs w:val="21"/>
        </w:rPr>
        <w:t>js</w:t>
      </w:r>
      <w:proofErr w:type="spellEnd"/>
      <w:r w:rsidRPr="001842E6">
        <w:rPr>
          <w:color w:val="FF0000"/>
          <w:szCs w:val="21"/>
        </w:rPr>
        <w:t>/webChat.js"&gt;&lt;/script&gt;</w:t>
      </w:r>
    </w:p>
    <w:p w14:paraId="63C017E7" w14:textId="77777777" w:rsidR="00D20383" w:rsidRPr="00D20383" w:rsidRDefault="00D20383" w:rsidP="00D20383">
      <w:pPr>
        <w:ind w:leftChars="300" w:left="630"/>
        <w:jc w:val="left"/>
        <w:rPr>
          <w:color w:val="FF0000"/>
          <w:szCs w:val="21"/>
        </w:rPr>
      </w:pPr>
      <w:r w:rsidRPr="00D20383">
        <w:rPr>
          <w:color w:val="FF0000"/>
          <w:szCs w:val="21"/>
        </w:rPr>
        <w:t>&lt;style type="text/</w:t>
      </w:r>
      <w:proofErr w:type="spellStart"/>
      <w:r w:rsidRPr="00D20383">
        <w:rPr>
          <w:color w:val="FF0000"/>
          <w:szCs w:val="21"/>
        </w:rPr>
        <w:t>css</w:t>
      </w:r>
      <w:proofErr w:type="spellEnd"/>
      <w:r w:rsidRPr="00D20383">
        <w:rPr>
          <w:color w:val="FF0000"/>
          <w:szCs w:val="21"/>
        </w:rPr>
        <w:t>"&gt;</w:t>
      </w:r>
    </w:p>
    <w:p w14:paraId="5B61E1F7" w14:textId="77777777" w:rsidR="00D20383" w:rsidRPr="00D20383" w:rsidRDefault="00D20383" w:rsidP="00D20383">
      <w:pPr>
        <w:ind w:leftChars="300" w:left="630"/>
        <w:jc w:val="left"/>
        <w:rPr>
          <w:color w:val="FF0000"/>
          <w:szCs w:val="21"/>
        </w:rPr>
      </w:pPr>
      <w:r w:rsidRPr="00D20383">
        <w:rPr>
          <w:color w:val="FF0000"/>
          <w:szCs w:val="21"/>
        </w:rPr>
        <w:tab/>
      </w:r>
      <w:r w:rsidRPr="00D20383">
        <w:rPr>
          <w:color w:val="FF0000"/>
          <w:szCs w:val="21"/>
        </w:rPr>
        <w:tab/>
      </w:r>
      <w:r w:rsidRPr="00D20383">
        <w:rPr>
          <w:color w:val="FF0000"/>
          <w:szCs w:val="21"/>
        </w:rPr>
        <w:tab/>
        <w:t>#</w:t>
      </w:r>
      <w:proofErr w:type="spellStart"/>
      <w:proofErr w:type="gramStart"/>
      <w:r w:rsidRPr="00D20383">
        <w:rPr>
          <w:color w:val="FF0000"/>
          <w:szCs w:val="21"/>
        </w:rPr>
        <w:t>iframeDiv</w:t>
      </w:r>
      <w:proofErr w:type="spellEnd"/>
      <w:r w:rsidRPr="00D20383">
        <w:rPr>
          <w:color w:val="FF0000"/>
          <w:szCs w:val="21"/>
        </w:rPr>
        <w:t>{</w:t>
      </w:r>
      <w:proofErr w:type="gramEnd"/>
    </w:p>
    <w:p w14:paraId="5526B3E5" w14:textId="00E07A56" w:rsidR="00D20383" w:rsidRPr="00D20383" w:rsidRDefault="00D20383" w:rsidP="00D20383">
      <w:pPr>
        <w:ind w:leftChars="300" w:left="630"/>
        <w:jc w:val="left"/>
        <w:rPr>
          <w:color w:val="FF0000"/>
          <w:szCs w:val="21"/>
        </w:rPr>
      </w:pPr>
      <w:r w:rsidRPr="00D20383">
        <w:rPr>
          <w:color w:val="FF0000"/>
          <w:szCs w:val="21"/>
        </w:rPr>
        <w:tab/>
      </w:r>
      <w:r w:rsidRPr="00D20383">
        <w:rPr>
          <w:color w:val="FF0000"/>
          <w:szCs w:val="21"/>
        </w:rPr>
        <w:tab/>
      </w:r>
      <w:r w:rsidRPr="00D20383">
        <w:rPr>
          <w:color w:val="FF0000"/>
          <w:szCs w:val="21"/>
        </w:rPr>
        <w:tab/>
      </w:r>
      <w:r w:rsidRPr="00D20383">
        <w:rPr>
          <w:color w:val="FF0000"/>
          <w:szCs w:val="21"/>
        </w:rPr>
        <w:tab/>
        <w:t>width: 550px;</w:t>
      </w:r>
      <w:r>
        <w:rPr>
          <w:color w:val="FF0000"/>
          <w:szCs w:val="21"/>
        </w:rPr>
        <w:t xml:space="preserve">   </w:t>
      </w:r>
      <w:r>
        <w:rPr>
          <w:rFonts w:hint="eastAsia"/>
          <w:color w:val="FF0000"/>
          <w:szCs w:val="21"/>
        </w:rPr>
        <w:t>---宽度</w:t>
      </w:r>
    </w:p>
    <w:p w14:paraId="48D03900" w14:textId="011709A9" w:rsidR="00D20383" w:rsidRPr="00D20383" w:rsidRDefault="00D20383" w:rsidP="00D20383">
      <w:pPr>
        <w:ind w:leftChars="300" w:left="630"/>
        <w:jc w:val="left"/>
        <w:rPr>
          <w:color w:val="FF0000"/>
          <w:szCs w:val="21"/>
        </w:rPr>
      </w:pPr>
      <w:r w:rsidRPr="00D20383">
        <w:rPr>
          <w:color w:val="FF0000"/>
          <w:szCs w:val="21"/>
        </w:rPr>
        <w:tab/>
      </w:r>
      <w:r w:rsidRPr="00D20383">
        <w:rPr>
          <w:color w:val="FF0000"/>
          <w:szCs w:val="21"/>
        </w:rPr>
        <w:tab/>
      </w:r>
      <w:r w:rsidRPr="00D20383">
        <w:rPr>
          <w:color w:val="FF0000"/>
          <w:szCs w:val="21"/>
        </w:rPr>
        <w:tab/>
      </w:r>
      <w:r w:rsidRPr="00D20383">
        <w:rPr>
          <w:color w:val="FF0000"/>
          <w:szCs w:val="21"/>
        </w:rPr>
        <w:tab/>
        <w:t>height: 550px;</w:t>
      </w:r>
      <w:r>
        <w:rPr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---高度</w:t>
      </w:r>
    </w:p>
    <w:p w14:paraId="7727828C" w14:textId="557A20BE" w:rsidR="00D20383" w:rsidRPr="00D20383" w:rsidRDefault="00D20383" w:rsidP="00D20383">
      <w:pPr>
        <w:ind w:leftChars="300" w:left="630"/>
        <w:jc w:val="left"/>
        <w:rPr>
          <w:color w:val="FF0000"/>
          <w:szCs w:val="21"/>
        </w:rPr>
      </w:pPr>
      <w:r w:rsidRPr="00D20383">
        <w:rPr>
          <w:color w:val="FF0000"/>
          <w:szCs w:val="21"/>
        </w:rPr>
        <w:tab/>
      </w:r>
      <w:r w:rsidRPr="00D20383">
        <w:rPr>
          <w:color w:val="FF0000"/>
          <w:szCs w:val="21"/>
        </w:rPr>
        <w:tab/>
      </w:r>
      <w:r w:rsidRPr="00D20383">
        <w:rPr>
          <w:color w:val="FF0000"/>
          <w:szCs w:val="21"/>
        </w:rPr>
        <w:tab/>
      </w:r>
      <w:r w:rsidRPr="00D20383">
        <w:rPr>
          <w:color w:val="FF0000"/>
          <w:szCs w:val="21"/>
        </w:rPr>
        <w:tab/>
        <w:t>position: fixed;</w:t>
      </w:r>
      <w:r>
        <w:rPr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---</w:t>
      </w:r>
      <w:r w:rsidRPr="00D20383">
        <w:rPr>
          <w:rFonts w:hint="eastAsia"/>
          <w:color w:val="FF0000"/>
          <w:szCs w:val="21"/>
        </w:rPr>
        <w:t>根据窗口定位</w:t>
      </w:r>
    </w:p>
    <w:p w14:paraId="41C834FD" w14:textId="03970BB3" w:rsidR="00D20383" w:rsidRPr="00D20383" w:rsidRDefault="00D20383" w:rsidP="00D20383">
      <w:pPr>
        <w:ind w:leftChars="300" w:left="630"/>
        <w:jc w:val="left"/>
        <w:rPr>
          <w:color w:val="FF0000"/>
          <w:szCs w:val="21"/>
        </w:rPr>
      </w:pPr>
      <w:r w:rsidRPr="00D20383">
        <w:rPr>
          <w:color w:val="FF0000"/>
          <w:szCs w:val="21"/>
        </w:rPr>
        <w:tab/>
      </w:r>
      <w:r w:rsidRPr="00D20383">
        <w:rPr>
          <w:color w:val="FF0000"/>
          <w:szCs w:val="21"/>
        </w:rPr>
        <w:tab/>
      </w:r>
      <w:r w:rsidRPr="00D20383">
        <w:rPr>
          <w:color w:val="FF0000"/>
          <w:szCs w:val="21"/>
        </w:rPr>
        <w:tab/>
      </w:r>
      <w:r w:rsidRPr="00D20383">
        <w:rPr>
          <w:color w:val="FF0000"/>
          <w:szCs w:val="21"/>
        </w:rPr>
        <w:tab/>
        <w:t>right: 80px;</w:t>
      </w:r>
      <w:r>
        <w:rPr>
          <w:color w:val="FF0000"/>
          <w:szCs w:val="21"/>
        </w:rPr>
        <w:t xml:space="preserve">   </w:t>
      </w:r>
    </w:p>
    <w:p w14:paraId="38A598C4" w14:textId="77777777" w:rsidR="00D20383" w:rsidRPr="00D20383" w:rsidRDefault="00D20383" w:rsidP="00D20383">
      <w:pPr>
        <w:ind w:leftChars="300" w:left="630"/>
        <w:jc w:val="left"/>
        <w:rPr>
          <w:color w:val="FF0000"/>
          <w:szCs w:val="21"/>
        </w:rPr>
      </w:pPr>
      <w:r w:rsidRPr="00D20383">
        <w:rPr>
          <w:color w:val="FF0000"/>
          <w:szCs w:val="21"/>
        </w:rPr>
        <w:tab/>
      </w:r>
      <w:r w:rsidRPr="00D20383">
        <w:rPr>
          <w:color w:val="FF0000"/>
          <w:szCs w:val="21"/>
        </w:rPr>
        <w:tab/>
      </w:r>
      <w:r w:rsidRPr="00D20383">
        <w:rPr>
          <w:color w:val="FF0000"/>
          <w:szCs w:val="21"/>
        </w:rPr>
        <w:tab/>
      </w:r>
      <w:r w:rsidRPr="00D20383">
        <w:rPr>
          <w:color w:val="FF0000"/>
          <w:szCs w:val="21"/>
        </w:rPr>
        <w:tab/>
        <w:t>bottom: 55px;</w:t>
      </w:r>
    </w:p>
    <w:p w14:paraId="43E25C49" w14:textId="77777777" w:rsidR="00D20383" w:rsidRPr="00D20383" w:rsidRDefault="00D20383" w:rsidP="00D20383">
      <w:pPr>
        <w:ind w:leftChars="300" w:left="630"/>
        <w:jc w:val="left"/>
        <w:rPr>
          <w:color w:val="FF0000"/>
          <w:szCs w:val="21"/>
        </w:rPr>
      </w:pPr>
      <w:r w:rsidRPr="00D20383">
        <w:rPr>
          <w:color w:val="FF0000"/>
          <w:szCs w:val="21"/>
        </w:rPr>
        <w:tab/>
      </w:r>
      <w:r w:rsidRPr="00D20383">
        <w:rPr>
          <w:color w:val="FF0000"/>
          <w:szCs w:val="21"/>
        </w:rPr>
        <w:tab/>
      </w:r>
      <w:r w:rsidRPr="00D20383">
        <w:rPr>
          <w:color w:val="FF0000"/>
          <w:szCs w:val="21"/>
        </w:rPr>
        <w:tab/>
        <w:t>}</w:t>
      </w:r>
    </w:p>
    <w:p w14:paraId="00F04205" w14:textId="5DFB487D" w:rsidR="00D20383" w:rsidRPr="001842E6" w:rsidRDefault="00D20383" w:rsidP="00D20383">
      <w:pPr>
        <w:ind w:leftChars="300" w:left="630"/>
        <w:jc w:val="left"/>
        <w:rPr>
          <w:szCs w:val="21"/>
        </w:rPr>
      </w:pPr>
      <w:r w:rsidRPr="00D20383">
        <w:rPr>
          <w:color w:val="FF0000"/>
          <w:szCs w:val="21"/>
        </w:rPr>
        <w:tab/>
      </w:r>
      <w:r w:rsidRPr="00D20383">
        <w:rPr>
          <w:color w:val="FF0000"/>
          <w:szCs w:val="21"/>
        </w:rPr>
        <w:tab/>
        <w:t>&lt;/style&gt;</w:t>
      </w:r>
    </w:p>
    <w:p w14:paraId="79D7493C" w14:textId="71FA46EF" w:rsidR="00613587" w:rsidRDefault="001842E6" w:rsidP="001842E6">
      <w:pPr>
        <w:jc w:val="left"/>
        <w:rPr>
          <w:szCs w:val="21"/>
        </w:rPr>
      </w:pPr>
      <w:r w:rsidRPr="001842E6">
        <w:rPr>
          <w:szCs w:val="21"/>
        </w:rPr>
        <w:tab/>
        <w:t>&lt;/head&gt;</w:t>
      </w:r>
    </w:p>
    <w:p w14:paraId="29803390" w14:textId="323AEA6C" w:rsidR="001842E6" w:rsidRDefault="00F160BA" w:rsidP="001842E6">
      <w:pPr>
        <w:jc w:val="left"/>
        <w:rPr>
          <w:szCs w:val="21"/>
        </w:rPr>
      </w:pPr>
      <w:r>
        <w:rPr>
          <w:rFonts w:hint="eastAsia"/>
          <w:szCs w:val="21"/>
        </w:rPr>
        <w:t>，然后，客户需要在引入页面通过事件调用打开客服页面，如下代码：</w:t>
      </w:r>
    </w:p>
    <w:p w14:paraId="193FF63F" w14:textId="0656D125" w:rsidR="00F160BA" w:rsidRDefault="00B12AFA" w:rsidP="00B12AFA">
      <w:pPr>
        <w:ind w:firstLineChars="100" w:firstLine="210"/>
        <w:jc w:val="left"/>
        <w:rPr>
          <w:color w:val="FF0000"/>
          <w:szCs w:val="21"/>
        </w:rPr>
      </w:pPr>
      <w:r>
        <w:rPr>
          <w:rFonts w:hint="eastAsia"/>
          <w:szCs w:val="21"/>
        </w:rPr>
        <w:t>1：</w:t>
      </w:r>
      <w:r w:rsidRPr="00B12AFA">
        <w:rPr>
          <w:color w:val="FF0000"/>
          <w:szCs w:val="21"/>
        </w:rPr>
        <w:t>&lt;body onload="</w:t>
      </w:r>
      <w:proofErr w:type="spellStart"/>
      <w:proofErr w:type="gramStart"/>
      <w:r w:rsidRPr="00B12AFA">
        <w:rPr>
          <w:color w:val="FF0000"/>
          <w:szCs w:val="21"/>
        </w:rPr>
        <w:t>openWebChat</w:t>
      </w:r>
      <w:proofErr w:type="spellEnd"/>
      <w:r w:rsidRPr="00B12AFA">
        <w:rPr>
          <w:color w:val="FF0000"/>
          <w:szCs w:val="21"/>
        </w:rPr>
        <w:t>(</w:t>
      </w:r>
      <w:proofErr w:type="gramEnd"/>
      <w:r w:rsidRPr="00B12AFA">
        <w:rPr>
          <w:color w:val="FF0000"/>
          <w:szCs w:val="21"/>
        </w:rPr>
        <w:t>)"&gt;</w:t>
      </w:r>
    </w:p>
    <w:p w14:paraId="4BA224E0" w14:textId="298686F4" w:rsidR="00B12AFA" w:rsidRDefault="00B12AFA" w:rsidP="00B12AFA">
      <w:pPr>
        <w:ind w:firstLineChars="100" w:firstLine="210"/>
        <w:jc w:val="left"/>
        <w:rPr>
          <w:szCs w:val="21"/>
        </w:rPr>
      </w:pP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 xml:space="preserve">  </w:t>
      </w:r>
      <w:r>
        <w:rPr>
          <w:rFonts w:hint="eastAsia"/>
          <w:szCs w:val="21"/>
        </w:rPr>
        <w:t>为页面加载</w:t>
      </w:r>
      <w:r w:rsidR="00D65EF0">
        <w:rPr>
          <w:rFonts w:hint="eastAsia"/>
          <w:szCs w:val="21"/>
        </w:rPr>
        <w:t>的过程中，打开客服页面，即为如下效果：</w:t>
      </w:r>
    </w:p>
    <w:p w14:paraId="28F41363" w14:textId="4ADB89D5" w:rsidR="00D65EF0" w:rsidRDefault="00D20383" w:rsidP="00B12AFA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="004A1FC4">
        <w:rPr>
          <w:noProof/>
        </w:rPr>
        <w:drawing>
          <wp:inline distT="0" distB="0" distL="0" distR="0" wp14:anchorId="09E9F4CE" wp14:editId="2A0CDF34">
            <wp:extent cx="5274310" cy="24136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9D27" w14:textId="77777777" w:rsidR="00BE324F" w:rsidRDefault="00BE324F" w:rsidP="00B12AFA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2：绑定按钮等控件的相应事件上，打开客服页面，代码如下:</w:t>
      </w:r>
    </w:p>
    <w:p w14:paraId="63439634" w14:textId="4BAEAC19" w:rsidR="004A1FC4" w:rsidRDefault="00BE324F" w:rsidP="00B12AFA">
      <w:pPr>
        <w:ind w:firstLineChars="100" w:firstLine="210"/>
        <w:jc w:val="left"/>
        <w:rPr>
          <w:color w:val="FF0000"/>
          <w:szCs w:val="21"/>
        </w:rPr>
      </w:pPr>
      <w:r w:rsidRPr="00BE324F">
        <w:rPr>
          <w:color w:val="FF0000"/>
          <w:szCs w:val="21"/>
        </w:rPr>
        <w:t>&lt;button onclick="</w:t>
      </w:r>
      <w:proofErr w:type="spellStart"/>
      <w:r w:rsidRPr="00BE324F">
        <w:rPr>
          <w:color w:val="FF0000"/>
          <w:szCs w:val="21"/>
        </w:rPr>
        <w:t>openWebChat</w:t>
      </w:r>
      <w:proofErr w:type="spellEnd"/>
      <w:r w:rsidRPr="00BE324F">
        <w:rPr>
          <w:color w:val="FF0000"/>
          <w:szCs w:val="21"/>
        </w:rPr>
        <w:t xml:space="preserve">()" style="position: </w:t>
      </w:r>
      <w:proofErr w:type="spellStart"/>
      <w:r w:rsidRPr="00BE324F">
        <w:rPr>
          <w:color w:val="FF0000"/>
          <w:szCs w:val="21"/>
        </w:rPr>
        <w:t>fixed;left</w:t>
      </w:r>
      <w:proofErr w:type="spellEnd"/>
      <w:r w:rsidRPr="00BE324F">
        <w:rPr>
          <w:color w:val="FF0000"/>
          <w:szCs w:val="21"/>
        </w:rPr>
        <w:t xml:space="preserve">: 330px;bottom: 330px;padding: 20px;color: </w:t>
      </w:r>
      <w:proofErr w:type="spellStart"/>
      <w:r w:rsidRPr="00BE324F">
        <w:rPr>
          <w:color w:val="FF0000"/>
          <w:szCs w:val="21"/>
        </w:rPr>
        <w:t>yellow;background</w:t>
      </w:r>
      <w:proofErr w:type="spellEnd"/>
      <w:r w:rsidRPr="00BE324F">
        <w:rPr>
          <w:color w:val="FF0000"/>
          <w:szCs w:val="21"/>
        </w:rPr>
        <w:t>: #006834;font-size: 22px;"&gt;点我查看样</w:t>
      </w:r>
      <w:proofErr w:type="gramStart"/>
      <w:r w:rsidRPr="00BE324F">
        <w:rPr>
          <w:color w:val="FF0000"/>
          <w:szCs w:val="21"/>
        </w:rPr>
        <w:t>例展示</w:t>
      </w:r>
      <w:proofErr w:type="gramEnd"/>
      <w:r w:rsidRPr="00BE324F">
        <w:rPr>
          <w:color w:val="FF0000"/>
          <w:szCs w:val="21"/>
        </w:rPr>
        <w:t>&lt;/button&gt;</w:t>
      </w:r>
    </w:p>
    <w:p w14:paraId="070D1586" w14:textId="72B8C3B4" w:rsidR="00BE324F" w:rsidRDefault="00BE324F" w:rsidP="00B12AFA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效果如下：</w:t>
      </w:r>
    </w:p>
    <w:p w14:paraId="3538BAF1" w14:textId="69970049" w:rsidR="00BE324F" w:rsidRDefault="00BA6A45" w:rsidP="00B12AFA">
      <w:pPr>
        <w:ind w:firstLineChars="100" w:firstLine="21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66767B0" wp14:editId="74D34F52">
            <wp:extent cx="5274310" cy="23856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E854" w14:textId="6C69AAAF" w:rsidR="00BA6A45" w:rsidRDefault="00C64E3F" w:rsidP="00C64E3F">
      <w:pPr>
        <w:jc w:val="left"/>
        <w:rPr>
          <w:szCs w:val="21"/>
        </w:rPr>
      </w:pPr>
      <w:r>
        <w:rPr>
          <w:rFonts w:hint="eastAsia"/>
          <w:szCs w:val="21"/>
        </w:rPr>
        <w:t>以上为第一种集成方式的具体操作步骤。</w:t>
      </w:r>
    </w:p>
    <w:p w14:paraId="2CC5ECF0" w14:textId="401F7EA4" w:rsidR="00C64E3F" w:rsidRDefault="00C64E3F" w:rsidP="00C64E3F">
      <w:pPr>
        <w:jc w:val="left"/>
        <w:rPr>
          <w:szCs w:val="21"/>
        </w:rPr>
      </w:pPr>
    </w:p>
    <w:p w14:paraId="134A300C" w14:textId="54FCE3AA" w:rsidR="00C64E3F" w:rsidRDefault="00D514E8" w:rsidP="00C64E3F">
      <w:pPr>
        <w:jc w:val="left"/>
        <w:rPr>
          <w:sz w:val="24"/>
          <w:szCs w:val="24"/>
        </w:rPr>
      </w:pPr>
      <w:r w:rsidRPr="00D514E8">
        <w:rPr>
          <w:rFonts w:hint="eastAsia"/>
          <w:sz w:val="24"/>
          <w:szCs w:val="24"/>
        </w:rPr>
        <w:t>2：</w:t>
      </w:r>
      <w:r w:rsidRPr="00B43E5A"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二</w:t>
      </w:r>
      <w:r w:rsidRPr="00B43E5A">
        <w:rPr>
          <w:rFonts w:hint="eastAsia"/>
          <w:sz w:val="24"/>
          <w:szCs w:val="24"/>
        </w:rPr>
        <w:t>种方式的集成具体方法</w:t>
      </w:r>
    </w:p>
    <w:p w14:paraId="04B6C74E" w14:textId="1262491E" w:rsidR="00D514E8" w:rsidRDefault="00236CE0" w:rsidP="00C64E3F">
      <w:pPr>
        <w:jc w:val="left"/>
        <w:rPr>
          <w:szCs w:val="21"/>
        </w:rPr>
      </w:pPr>
      <w:r>
        <w:rPr>
          <w:rFonts w:hint="eastAsia"/>
          <w:szCs w:val="21"/>
        </w:rPr>
        <w:t>首先，将从s</w:t>
      </w:r>
      <w:r>
        <w:rPr>
          <w:szCs w:val="21"/>
        </w:rPr>
        <w:t>kylarkai.cn/page</w:t>
      </w:r>
      <w:r w:rsidR="006E7B4F">
        <w:rPr>
          <w:rFonts w:hint="eastAsia"/>
          <w:szCs w:val="21"/>
        </w:rPr>
        <w:t>网站上下载的z</w:t>
      </w:r>
      <w:r w:rsidR="006E7B4F">
        <w:rPr>
          <w:szCs w:val="21"/>
        </w:rPr>
        <w:t>ip</w:t>
      </w:r>
      <w:r w:rsidR="006E7B4F">
        <w:rPr>
          <w:rFonts w:hint="eastAsia"/>
          <w:szCs w:val="21"/>
        </w:rPr>
        <w:t>文件解压，获得如下目录结构：</w:t>
      </w:r>
    </w:p>
    <w:p w14:paraId="5F9BCAA1" w14:textId="3F4AB387" w:rsidR="006E7B4F" w:rsidRDefault="007B60DF" w:rsidP="00C64E3F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607F3574" wp14:editId="0B328872">
            <wp:extent cx="2714625" cy="1352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0C26" w14:textId="02982654" w:rsidR="007B60DF" w:rsidRDefault="007B60DF" w:rsidP="00C64E3F">
      <w:pPr>
        <w:jc w:val="left"/>
        <w:rPr>
          <w:szCs w:val="21"/>
        </w:rPr>
      </w:pPr>
      <w:r>
        <w:rPr>
          <w:rFonts w:hint="eastAsia"/>
          <w:szCs w:val="21"/>
        </w:rPr>
        <w:t>各文件说明：</w:t>
      </w:r>
    </w:p>
    <w:p w14:paraId="22031D9D" w14:textId="4099C171" w:rsidR="007B60DF" w:rsidRDefault="004C7AF2" w:rsidP="002F6342">
      <w:pPr>
        <w:jc w:val="left"/>
        <w:rPr>
          <w:szCs w:val="21"/>
        </w:rPr>
      </w:pPr>
      <w:r w:rsidRPr="002F6342">
        <w:rPr>
          <w:szCs w:val="21"/>
        </w:rPr>
        <w:t>T</w:t>
      </w:r>
      <w:r w:rsidR="002F6342" w:rsidRPr="002F6342">
        <w:rPr>
          <w:szCs w:val="21"/>
        </w:rPr>
        <w:t>emplate</w:t>
      </w:r>
    </w:p>
    <w:p w14:paraId="7FD4BE7A" w14:textId="395F6ECD" w:rsidR="004C7AF2" w:rsidRDefault="004C7AF2" w:rsidP="002F6342">
      <w:pPr>
        <w:jc w:val="left"/>
        <w:rPr>
          <w:szCs w:val="21"/>
        </w:rPr>
      </w:pPr>
      <w:r>
        <w:rPr>
          <w:rFonts w:hint="eastAsia"/>
          <w:szCs w:val="21"/>
        </w:rPr>
        <w:t>|</w:t>
      </w:r>
    </w:p>
    <w:p w14:paraId="1D2A738F" w14:textId="0065AB85" w:rsidR="004C7AF2" w:rsidRDefault="004C7AF2" w:rsidP="002F6342">
      <w:pPr>
        <w:jc w:val="left"/>
        <w:rPr>
          <w:rFonts w:hint="eastAsia"/>
          <w:szCs w:val="21"/>
        </w:rPr>
      </w:pPr>
      <w:proofErr w:type="spellStart"/>
      <w:r>
        <w:rPr>
          <w:szCs w:val="21"/>
        </w:rPr>
        <w:t>Css</w:t>
      </w:r>
      <w:proofErr w:type="spellEnd"/>
      <w:r>
        <w:rPr>
          <w:szCs w:val="21"/>
        </w:rPr>
        <w:t>--</w:t>
      </w:r>
      <w:r w:rsidRPr="004C7AF2">
        <w:t xml:space="preserve"> </w:t>
      </w:r>
      <w:r w:rsidRPr="004C7AF2">
        <w:rPr>
          <w:szCs w:val="21"/>
        </w:rPr>
        <w:t>webchat.min.css</w:t>
      </w:r>
      <w:r>
        <w:rPr>
          <w:szCs w:val="21"/>
        </w:rPr>
        <w:t xml:space="preserve"> (</w:t>
      </w:r>
      <w:r>
        <w:rPr>
          <w:rFonts w:hint="eastAsia"/>
          <w:szCs w:val="21"/>
        </w:rPr>
        <w:t>样式文件</w:t>
      </w:r>
      <w:r>
        <w:rPr>
          <w:szCs w:val="21"/>
        </w:rPr>
        <w:t>)</w:t>
      </w:r>
    </w:p>
    <w:p w14:paraId="1BB23F28" w14:textId="12DCCA4E" w:rsidR="004C7AF2" w:rsidRDefault="004C7AF2" w:rsidP="002F6342">
      <w:pPr>
        <w:jc w:val="left"/>
        <w:rPr>
          <w:szCs w:val="21"/>
        </w:rPr>
      </w:pPr>
      <w:r>
        <w:rPr>
          <w:rFonts w:hint="eastAsia"/>
          <w:szCs w:val="21"/>
        </w:rPr>
        <w:t>|</w:t>
      </w:r>
    </w:p>
    <w:p w14:paraId="3B49BE22" w14:textId="3DE04D53" w:rsidR="004C7AF2" w:rsidRDefault="004C7AF2" w:rsidP="002F6342">
      <w:pPr>
        <w:jc w:val="left"/>
        <w:rPr>
          <w:szCs w:val="21"/>
        </w:rPr>
      </w:pPr>
      <w:proofErr w:type="spellStart"/>
      <w:r>
        <w:rPr>
          <w:szCs w:val="21"/>
        </w:rPr>
        <w:t>Img</w:t>
      </w:r>
      <w:proofErr w:type="spellEnd"/>
      <w:r>
        <w:rPr>
          <w:szCs w:val="21"/>
        </w:rPr>
        <w:t xml:space="preserve">   (</w:t>
      </w:r>
      <w:r>
        <w:rPr>
          <w:rFonts w:hint="eastAsia"/>
          <w:szCs w:val="21"/>
        </w:rPr>
        <w:t>页面图片文件</w:t>
      </w:r>
      <w:r>
        <w:rPr>
          <w:szCs w:val="21"/>
        </w:rPr>
        <w:t>)</w:t>
      </w:r>
    </w:p>
    <w:p w14:paraId="3FAE07BB" w14:textId="799C0D3D" w:rsidR="004C7AF2" w:rsidRDefault="004C7AF2" w:rsidP="002F6342">
      <w:pPr>
        <w:jc w:val="left"/>
        <w:rPr>
          <w:szCs w:val="21"/>
        </w:rPr>
      </w:pPr>
      <w:r>
        <w:rPr>
          <w:rFonts w:hint="eastAsia"/>
          <w:szCs w:val="21"/>
        </w:rPr>
        <w:t>|</w:t>
      </w:r>
    </w:p>
    <w:p w14:paraId="72B4E48E" w14:textId="29A94C21" w:rsidR="004C7AF2" w:rsidRDefault="004C7AF2" w:rsidP="002F6342">
      <w:pPr>
        <w:jc w:val="left"/>
        <w:rPr>
          <w:szCs w:val="21"/>
        </w:rPr>
      </w:pPr>
      <w:r>
        <w:rPr>
          <w:rFonts w:hint="eastAsia"/>
          <w:szCs w:val="21"/>
        </w:rPr>
        <w:t>|</w:t>
      </w:r>
      <w:r>
        <w:rPr>
          <w:szCs w:val="21"/>
        </w:rPr>
        <w:t>--all.js (</w:t>
      </w:r>
      <w:r>
        <w:rPr>
          <w:rFonts w:hint="eastAsia"/>
          <w:szCs w:val="21"/>
        </w:rPr>
        <w:t>核心文件</w:t>
      </w:r>
      <w:r>
        <w:rPr>
          <w:szCs w:val="21"/>
        </w:rPr>
        <w:t>)</w:t>
      </w:r>
    </w:p>
    <w:p w14:paraId="70A36FD7" w14:textId="1E0C023C" w:rsidR="004C7AF2" w:rsidRDefault="004C7AF2" w:rsidP="002F6342">
      <w:pPr>
        <w:jc w:val="left"/>
        <w:rPr>
          <w:szCs w:val="21"/>
        </w:rPr>
      </w:pPr>
      <w:r>
        <w:rPr>
          <w:rFonts w:hint="eastAsia"/>
          <w:szCs w:val="21"/>
        </w:rPr>
        <w:t>|</w:t>
      </w:r>
      <w:r>
        <w:rPr>
          <w:szCs w:val="21"/>
        </w:rPr>
        <w:t>--index.html (</w:t>
      </w:r>
      <w:r w:rsidR="00864EAE">
        <w:rPr>
          <w:rFonts w:hint="eastAsia"/>
          <w:szCs w:val="21"/>
        </w:rPr>
        <w:t>客服页面</w:t>
      </w:r>
      <w:r>
        <w:rPr>
          <w:szCs w:val="21"/>
        </w:rPr>
        <w:t>)</w:t>
      </w:r>
    </w:p>
    <w:p w14:paraId="1DB6D70E" w14:textId="0A64FCB2" w:rsidR="00983BD8" w:rsidRDefault="00983BD8" w:rsidP="002F6342">
      <w:pPr>
        <w:jc w:val="left"/>
        <w:rPr>
          <w:szCs w:val="21"/>
        </w:rPr>
      </w:pPr>
    </w:p>
    <w:p w14:paraId="5F3EEC83" w14:textId="3AFDB797" w:rsidR="00983BD8" w:rsidRDefault="00BA3461" w:rsidP="002F6342">
      <w:pPr>
        <w:jc w:val="left"/>
        <w:rPr>
          <w:szCs w:val="21"/>
        </w:rPr>
      </w:pPr>
      <w:r>
        <w:rPr>
          <w:rFonts w:hint="eastAsia"/>
          <w:szCs w:val="21"/>
        </w:rPr>
        <w:t>然后，</w:t>
      </w:r>
      <w:r w:rsidR="00E3718C">
        <w:rPr>
          <w:rFonts w:hint="eastAsia"/>
          <w:szCs w:val="21"/>
        </w:rPr>
        <w:t>客户</w:t>
      </w:r>
      <w:r w:rsidR="00B35989">
        <w:rPr>
          <w:rFonts w:hint="eastAsia"/>
          <w:szCs w:val="21"/>
        </w:rPr>
        <w:t>在需要集成客服页面的页面，添加打开客服页面的</w:t>
      </w:r>
      <w:proofErr w:type="spellStart"/>
      <w:r w:rsidR="00B35989">
        <w:rPr>
          <w:rFonts w:hint="eastAsia"/>
          <w:szCs w:val="21"/>
        </w:rPr>
        <w:t>js</w:t>
      </w:r>
      <w:proofErr w:type="spellEnd"/>
      <w:r w:rsidR="00B35989">
        <w:rPr>
          <w:rFonts w:hint="eastAsia"/>
          <w:szCs w:val="21"/>
        </w:rPr>
        <w:t>处理以及调整UI。</w:t>
      </w:r>
      <w:r w:rsidR="004C0673">
        <w:rPr>
          <w:rFonts w:hint="eastAsia"/>
          <w:szCs w:val="21"/>
        </w:rPr>
        <w:t>前提条件是，客户需要将上面的解压文件放入</w:t>
      </w:r>
      <w:proofErr w:type="gramStart"/>
      <w:r w:rsidR="004C0673">
        <w:rPr>
          <w:rFonts w:hint="eastAsia"/>
          <w:szCs w:val="21"/>
        </w:rPr>
        <w:t>客户官网的</w:t>
      </w:r>
      <w:proofErr w:type="gramEnd"/>
      <w:r w:rsidR="004C0673">
        <w:rPr>
          <w:rFonts w:hint="eastAsia"/>
          <w:szCs w:val="21"/>
        </w:rPr>
        <w:t>前端代码中，务必保持解压后的文件夹及文件目录结构。</w:t>
      </w:r>
    </w:p>
    <w:p w14:paraId="296219BE" w14:textId="7C192D21" w:rsidR="00B35989" w:rsidRDefault="00B35989" w:rsidP="002F6342">
      <w:pPr>
        <w:jc w:val="left"/>
        <w:rPr>
          <w:szCs w:val="21"/>
        </w:rPr>
      </w:pPr>
      <w:r>
        <w:rPr>
          <w:rFonts w:hint="eastAsia"/>
          <w:szCs w:val="21"/>
        </w:rPr>
        <w:t>例如：</w:t>
      </w:r>
    </w:p>
    <w:p w14:paraId="04E74D0B" w14:textId="77777777" w:rsidR="00FE1E34" w:rsidRPr="00FE1E34" w:rsidRDefault="00FE1E34" w:rsidP="00FE1E34">
      <w:pPr>
        <w:jc w:val="left"/>
        <w:rPr>
          <w:szCs w:val="21"/>
        </w:rPr>
      </w:pPr>
      <w:r w:rsidRPr="00FE1E34">
        <w:rPr>
          <w:szCs w:val="21"/>
        </w:rPr>
        <w:t>&lt;head&gt;</w:t>
      </w:r>
    </w:p>
    <w:p w14:paraId="22C02975" w14:textId="5E000704" w:rsidR="00FE1E34" w:rsidRPr="00FE1E34" w:rsidRDefault="00FE1E34" w:rsidP="00FE1E34">
      <w:pPr>
        <w:ind w:firstLineChars="450" w:firstLine="945"/>
        <w:jc w:val="left"/>
        <w:rPr>
          <w:rFonts w:hint="eastAsia"/>
          <w:szCs w:val="21"/>
        </w:rPr>
      </w:pPr>
      <w:r>
        <w:rPr>
          <w:szCs w:val="21"/>
        </w:rPr>
        <w:t>……</w:t>
      </w:r>
    </w:p>
    <w:p w14:paraId="410329D2" w14:textId="77777777" w:rsidR="00FE1E34" w:rsidRPr="00FE1E34" w:rsidRDefault="00FE1E34" w:rsidP="00FE1E34">
      <w:pPr>
        <w:jc w:val="left"/>
        <w:rPr>
          <w:color w:val="FF0000"/>
          <w:szCs w:val="21"/>
        </w:rPr>
      </w:pPr>
      <w:r w:rsidRPr="00FE1E34">
        <w:rPr>
          <w:szCs w:val="21"/>
        </w:rPr>
        <w:tab/>
      </w:r>
      <w:r w:rsidRPr="00FE1E34">
        <w:rPr>
          <w:szCs w:val="21"/>
        </w:rPr>
        <w:tab/>
      </w:r>
      <w:r w:rsidRPr="00FE1E34">
        <w:rPr>
          <w:color w:val="FF0000"/>
          <w:szCs w:val="21"/>
        </w:rPr>
        <w:t>&lt;style type="text/</w:t>
      </w:r>
      <w:proofErr w:type="spellStart"/>
      <w:r w:rsidRPr="00FE1E34">
        <w:rPr>
          <w:color w:val="FF0000"/>
          <w:szCs w:val="21"/>
        </w:rPr>
        <w:t>css</w:t>
      </w:r>
      <w:proofErr w:type="spellEnd"/>
      <w:r w:rsidRPr="00FE1E34">
        <w:rPr>
          <w:color w:val="FF0000"/>
          <w:szCs w:val="21"/>
        </w:rPr>
        <w:t>"&gt;</w:t>
      </w:r>
    </w:p>
    <w:p w14:paraId="31683F99" w14:textId="77777777" w:rsidR="00FE1E34" w:rsidRPr="00FE1E34" w:rsidRDefault="00FE1E34" w:rsidP="00FE1E34">
      <w:pPr>
        <w:jc w:val="left"/>
        <w:rPr>
          <w:color w:val="FF0000"/>
          <w:szCs w:val="21"/>
        </w:rPr>
      </w:pPr>
      <w:r w:rsidRPr="00FE1E34">
        <w:rPr>
          <w:color w:val="FF0000"/>
          <w:szCs w:val="21"/>
        </w:rPr>
        <w:tab/>
      </w:r>
      <w:r w:rsidRPr="00FE1E34">
        <w:rPr>
          <w:color w:val="FF0000"/>
          <w:szCs w:val="21"/>
        </w:rPr>
        <w:tab/>
      </w:r>
      <w:r w:rsidRPr="00FE1E34">
        <w:rPr>
          <w:color w:val="FF0000"/>
          <w:szCs w:val="21"/>
        </w:rPr>
        <w:tab/>
        <w:t>#</w:t>
      </w:r>
      <w:proofErr w:type="spellStart"/>
      <w:proofErr w:type="gramStart"/>
      <w:r w:rsidRPr="00FE1E34">
        <w:rPr>
          <w:color w:val="FF0000"/>
          <w:szCs w:val="21"/>
        </w:rPr>
        <w:t>iframeDiv</w:t>
      </w:r>
      <w:proofErr w:type="spellEnd"/>
      <w:r w:rsidRPr="00FE1E34">
        <w:rPr>
          <w:color w:val="FF0000"/>
          <w:szCs w:val="21"/>
        </w:rPr>
        <w:t>{</w:t>
      </w:r>
      <w:proofErr w:type="gramEnd"/>
    </w:p>
    <w:p w14:paraId="075C900D" w14:textId="77777777" w:rsidR="00FE1E34" w:rsidRPr="00FE1E34" w:rsidRDefault="00FE1E34" w:rsidP="00FE1E34">
      <w:pPr>
        <w:jc w:val="left"/>
        <w:rPr>
          <w:color w:val="FF0000"/>
          <w:szCs w:val="21"/>
        </w:rPr>
      </w:pPr>
      <w:r w:rsidRPr="00FE1E34">
        <w:rPr>
          <w:color w:val="FF0000"/>
          <w:szCs w:val="21"/>
        </w:rPr>
        <w:tab/>
      </w:r>
      <w:r w:rsidRPr="00FE1E34">
        <w:rPr>
          <w:color w:val="FF0000"/>
          <w:szCs w:val="21"/>
        </w:rPr>
        <w:tab/>
      </w:r>
      <w:r w:rsidRPr="00FE1E34">
        <w:rPr>
          <w:color w:val="FF0000"/>
          <w:szCs w:val="21"/>
        </w:rPr>
        <w:tab/>
      </w:r>
      <w:r w:rsidRPr="00FE1E34">
        <w:rPr>
          <w:color w:val="FF0000"/>
          <w:szCs w:val="21"/>
        </w:rPr>
        <w:tab/>
        <w:t>width: 550px;</w:t>
      </w:r>
    </w:p>
    <w:p w14:paraId="050EF06F" w14:textId="77777777" w:rsidR="00FE1E34" w:rsidRPr="00FE1E34" w:rsidRDefault="00FE1E34" w:rsidP="00FE1E34">
      <w:pPr>
        <w:jc w:val="left"/>
        <w:rPr>
          <w:color w:val="FF0000"/>
          <w:szCs w:val="21"/>
        </w:rPr>
      </w:pPr>
      <w:r w:rsidRPr="00FE1E34">
        <w:rPr>
          <w:color w:val="FF0000"/>
          <w:szCs w:val="21"/>
        </w:rPr>
        <w:lastRenderedPageBreak/>
        <w:tab/>
      </w:r>
      <w:r w:rsidRPr="00FE1E34">
        <w:rPr>
          <w:color w:val="FF0000"/>
          <w:szCs w:val="21"/>
        </w:rPr>
        <w:tab/>
      </w:r>
      <w:r w:rsidRPr="00FE1E34">
        <w:rPr>
          <w:color w:val="FF0000"/>
          <w:szCs w:val="21"/>
        </w:rPr>
        <w:tab/>
      </w:r>
      <w:r w:rsidRPr="00FE1E34">
        <w:rPr>
          <w:color w:val="FF0000"/>
          <w:szCs w:val="21"/>
        </w:rPr>
        <w:tab/>
        <w:t>height: 550px;</w:t>
      </w:r>
    </w:p>
    <w:p w14:paraId="292A7E29" w14:textId="77777777" w:rsidR="00FE1E34" w:rsidRPr="00FE1E34" w:rsidRDefault="00FE1E34" w:rsidP="00FE1E34">
      <w:pPr>
        <w:jc w:val="left"/>
        <w:rPr>
          <w:color w:val="FF0000"/>
          <w:szCs w:val="21"/>
        </w:rPr>
      </w:pPr>
      <w:r w:rsidRPr="00FE1E34">
        <w:rPr>
          <w:color w:val="FF0000"/>
          <w:szCs w:val="21"/>
        </w:rPr>
        <w:tab/>
      </w:r>
      <w:r w:rsidRPr="00FE1E34">
        <w:rPr>
          <w:color w:val="FF0000"/>
          <w:szCs w:val="21"/>
        </w:rPr>
        <w:tab/>
      </w:r>
      <w:r w:rsidRPr="00FE1E34">
        <w:rPr>
          <w:color w:val="FF0000"/>
          <w:szCs w:val="21"/>
        </w:rPr>
        <w:tab/>
      </w:r>
      <w:r w:rsidRPr="00FE1E34">
        <w:rPr>
          <w:color w:val="FF0000"/>
          <w:szCs w:val="21"/>
        </w:rPr>
        <w:tab/>
        <w:t>position: fixed;</w:t>
      </w:r>
    </w:p>
    <w:p w14:paraId="5E36A856" w14:textId="77777777" w:rsidR="00FE1E34" w:rsidRPr="00FE1E34" w:rsidRDefault="00FE1E34" w:rsidP="00FE1E34">
      <w:pPr>
        <w:jc w:val="left"/>
        <w:rPr>
          <w:color w:val="FF0000"/>
          <w:szCs w:val="21"/>
        </w:rPr>
      </w:pPr>
      <w:r w:rsidRPr="00FE1E34">
        <w:rPr>
          <w:color w:val="FF0000"/>
          <w:szCs w:val="21"/>
        </w:rPr>
        <w:tab/>
      </w:r>
      <w:r w:rsidRPr="00FE1E34">
        <w:rPr>
          <w:color w:val="FF0000"/>
          <w:szCs w:val="21"/>
        </w:rPr>
        <w:tab/>
      </w:r>
      <w:r w:rsidRPr="00FE1E34">
        <w:rPr>
          <w:color w:val="FF0000"/>
          <w:szCs w:val="21"/>
        </w:rPr>
        <w:tab/>
      </w:r>
      <w:r w:rsidRPr="00FE1E34">
        <w:rPr>
          <w:color w:val="FF0000"/>
          <w:szCs w:val="21"/>
        </w:rPr>
        <w:tab/>
        <w:t>right: 80px;</w:t>
      </w:r>
    </w:p>
    <w:p w14:paraId="71E4C2FB" w14:textId="77777777" w:rsidR="00FE1E34" w:rsidRPr="00FE1E34" w:rsidRDefault="00FE1E34" w:rsidP="00FE1E34">
      <w:pPr>
        <w:jc w:val="left"/>
        <w:rPr>
          <w:color w:val="FF0000"/>
          <w:szCs w:val="21"/>
        </w:rPr>
      </w:pPr>
      <w:r w:rsidRPr="00FE1E34">
        <w:rPr>
          <w:color w:val="FF0000"/>
          <w:szCs w:val="21"/>
        </w:rPr>
        <w:tab/>
      </w:r>
      <w:r w:rsidRPr="00FE1E34">
        <w:rPr>
          <w:color w:val="FF0000"/>
          <w:szCs w:val="21"/>
        </w:rPr>
        <w:tab/>
      </w:r>
      <w:r w:rsidRPr="00FE1E34">
        <w:rPr>
          <w:color w:val="FF0000"/>
          <w:szCs w:val="21"/>
        </w:rPr>
        <w:tab/>
      </w:r>
      <w:r w:rsidRPr="00FE1E34">
        <w:rPr>
          <w:color w:val="FF0000"/>
          <w:szCs w:val="21"/>
        </w:rPr>
        <w:tab/>
        <w:t>bottom: 55px;</w:t>
      </w:r>
    </w:p>
    <w:p w14:paraId="70190BEB" w14:textId="77777777" w:rsidR="00FE1E34" w:rsidRPr="00FE1E34" w:rsidRDefault="00FE1E34" w:rsidP="00FE1E34">
      <w:pPr>
        <w:jc w:val="left"/>
        <w:rPr>
          <w:color w:val="FF0000"/>
          <w:szCs w:val="21"/>
        </w:rPr>
      </w:pPr>
      <w:r w:rsidRPr="00FE1E34">
        <w:rPr>
          <w:color w:val="FF0000"/>
          <w:szCs w:val="21"/>
        </w:rPr>
        <w:tab/>
      </w:r>
      <w:r w:rsidRPr="00FE1E34">
        <w:rPr>
          <w:color w:val="FF0000"/>
          <w:szCs w:val="21"/>
        </w:rPr>
        <w:tab/>
      </w:r>
      <w:r w:rsidRPr="00FE1E34">
        <w:rPr>
          <w:color w:val="FF0000"/>
          <w:szCs w:val="21"/>
        </w:rPr>
        <w:tab/>
        <w:t>}</w:t>
      </w:r>
    </w:p>
    <w:p w14:paraId="0BEB3694" w14:textId="77777777" w:rsidR="00FE1E34" w:rsidRPr="00FE1E34" w:rsidRDefault="00FE1E34" w:rsidP="00FE1E34">
      <w:pPr>
        <w:jc w:val="left"/>
        <w:rPr>
          <w:color w:val="FF0000"/>
          <w:szCs w:val="21"/>
        </w:rPr>
      </w:pPr>
      <w:r w:rsidRPr="00FE1E34">
        <w:rPr>
          <w:color w:val="FF0000"/>
          <w:szCs w:val="21"/>
        </w:rPr>
        <w:tab/>
      </w:r>
      <w:r w:rsidRPr="00FE1E34">
        <w:rPr>
          <w:color w:val="FF0000"/>
          <w:szCs w:val="21"/>
        </w:rPr>
        <w:tab/>
        <w:t>&lt;/style&gt;</w:t>
      </w:r>
    </w:p>
    <w:p w14:paraId="59997726" w14:textId="77777777" w:rsidR="00FE1E34" w:rsidRPr="00FE1E34" w:rsidRDefault="00FE1E34" w:rsidP="00FE1E34">
      <w:pPr>
        <w:jc w:val="left"/>
        <w:rPr>
          <w:color w:val="FF0000"/>
          <w:szCs w:val="21"/>
        </w:rPr>
      </w:pPr>
      <w:r w:rsidRPr="00FE1E34">
        <w:rPr>
          <w:color w:val="FF0000"/>
          <w:szCs w:val="21"/>
        </w:rPr>
        <w:tab/>
      </w:r>
      <w:r w:rsidRPr="00FE1E34">
        <w:rPr>
          <w:color w:val="FF0000"/>
          <w:szCs w:val="21"/>
        </w:rPr>
        <w:tab/>
        <w:t>&lt;script type="text/</w:t>
      </w:r>
      <w:proofErr w:type="spellStart"/>
      <w:r w:rsidRPr="00FE1E34">
        <w:rPr>
          <w:color w:val="FF0000"/>
          <w:szCs w:val="21"/>
        </w:rPr>
        <w:t>javascript</w:t>
      </w:r>
      <w:proofErr w:type="spellEnd"/>
      <w:r w:rsidRPr="00FE1E34">
        <w:rPr>
          <w:color w:val="FF0000"/>
          <w:szCs w:val="21"/>
        </w:rPr>
        <w:t>"&gt;</w:t>
      </w:r>
    </w:p>
    <w:p w14:paraId="6F7CCD29" w14:textId="77777777" w:rsidR="00FE1E34" w:rsidRPr="00FE1E34" w:rsidRDefault="00FE1E34" w:rsidP="00FE1E34">
      <w:pPr>
        <w:jc w:val="left"/>
        <w:rPr>
          <w:color w:val="FF0000"/>
          <w:szCs w:val="21"/>
        </w:rPr>
      </w:pPr>
      <w:r w:rsidRPr="00FE1E34">
        <w:rPr>
          <w:color w:val="FF0000"/>
          <w:szCs w:val="21"/>
        </w:rPr>
        <w:tab/>
      </w:r>
      <w:r w:rsidRPr="00FE1E34">
        <w:rPr>
          <w:color w:val="FF0000"/>
          <w:szCs w:val="21"/>
        </w:rPr>
        <w:tab/>
        <w:t xml:space="preserve">function </w:t>
      </w:r>
      <w:proofErr w:type="spellStart"/>
      <w:proofErr w:type="gramStart"/>
      <w:r w:rsidRPr="00FE1E34">
        <w:rPr>
          <w:color w:val="FF0000"/>
          <w:szCs w:val="21"/>
        </w:rPr>
        <w:t>openWebChat</w:t>
      </w:r>
      <w:proofErr w:type="spellEnd"/>
      <w:r w:rsidRPr="00FE1E34">
        <w:rPr>
          <w:color w:val="FF0000"/>
          <w:szCs w:val="21"/>
        </w:rPr>
        <w:t>(</w:t>
      </w:r>
      <w:proofErr w:type="gramEnd"/>
      <w:r w:rsidRPr="00FE1E34">
        <w:rPr>
          <w:color w:val="FF0000"/>
          <w:szCs w:val="21"/>
        </w:rPr>
        <w:t>){</w:t>
      </w:r>
    </w:p>
    <w:p w14:paraId="21D78E5D" w14:textId="77777777" w:rsidR="00FE1E34" w:rsidRPr="00FE1E34" w:rsidRDefault="00FE1E34" w:rsidP="00FE1E34">
      <w:pPr>
        <w:jc w:val="left"/>
        <w:rPr>
          <w:color w:val="FF0000"/>
          <w:szCs w:val="21"/>
        </w:rPr>
      </w:pPr>
      <w:r w:rsidRPr="00FE1E34">
        <w:rPr>
          <w:color w:val="FF0000"/>
          <w:szCs w:val="21"/>
        </w:rPr>
        <w:tab/>
      </w:r>
      <w:r w:rsidRPr="00FE1E34">
        <w:rPr>
          <w:color w:val="FF0000"/>
          <w:szCs w:val="21"/>
        </w:rPr>
        <w:tab/>
      </w:r>
      <w:r w:rsidRPr="00FE1E34">
        <w:rPr>
          <w:color w:val="FF0000"/>
          <w:szCs w:val="21"/>
        </w:rPr>
        <w:tab/>
        <w:t>var iframe = "&lt;div id='</w:t>
      </w:r>
      <w:proofErr w:type="spellStart"/>
      <w:r w:rsidRPr="00FE1E34">
        <w:rPr>
          <w:color w:val="FF0000"/>
          <w:szCs w:val="21"/>
        </w:rPr>
        <w:t>iframeDiv</w:t>
      </w:r>
      <w:proofErr w:type="spellEnd"/>
      <w:r w:rsidRPr="00FE1E34">
        <w:rPr>
          <w:color w:val="FF0000"/>
          <w:szCs w:val="21"/>
        </w:rPr>
        <w:t>'&gt;&lt;button onclick='</w:t>
      </w:r>
      <w:proofErr w:type="spellStart"/>
      <w:r w:rsidRPr="00FE1E34">
        <w:rPr>
          <w:color w:val="FF0000"/>
          <w:szCs w:val="21"/>
        </w:rPr>
        <w:t>closeIframe</w:t>
      </w:r>
      <w:proofErr w:type="spellEnd"/>
      <w:r w:rsidRPr="00FE1E34">
        <w:rPr>
          <w:color w:val="FF0000"/>
          <w:szCs w:val="21"/>
        </w:rPr>
        <w:t>()' id='</w:t>
      </w:r>
      <w:proofErr w:type="spellStart"/>
      <w:r w:rsidRPr="00FE1E34">
        <w:rPr>
          <w:color w:val="FF0000"/>
          <w:szCs w:val="21"/>
        </w:rPr>
        <w:t>closeIframe</w:t>
      </w:r>
      <w:proofErr w:type="spellEnd"/>
      <w:r w:rsidRPr="00FE1E34">
        <w:rPr>
          <w:color w:val="FF0000"/>
          <w:szCs w:val="21"/>
        </w:rPr>
        <w:t xml:space="preserve">' style='position: </w:t>
      </w:r>
      <w:proofErr w:type="spellStart"/>
      <w:r w:rsidRPr="00FE1E34">
        <w:rPr>
          <w:color w:val="FF0000"/>
          <w:szCs w:val="21"/>
        </w:rPr>
        <w:t>absolute;width</w:t>
      </w:r>
      <w:proofErr w:type="spellEnd"/>
      <w:r w:rsidRPr="00FE1E34">
        <w:rPr>
          <w:color w:val="FF0000"/>
          <w:szCs w:val="21"/>
        </w:rPr>
        <w:t xml:space="preserve">: 25px;height: 25px;border: 1px solid #E7E6EA;right: 15px;top: 12px;background: #f92672;color: </w:t>
      </w:r>
      <w:proofErr w:type="spellStart"/>
      <w:r w:rsidRPr="00FE1E34">
        <w:rPr>
          <w:color w:val="FF0000"/>
          <w:szCs w:val="21"/>
        </w:rPr>
        <w:t>white;border-radius</w:t>
      </w:r>
      <w:proofErr w:type="spellEnd"/>
      <w:r w:rsidRPr="00FE1E34">
        <w:rPr>
          <w:color w:val="FF0000"/>
          <w:szCs w:val="21"/>
        </w:rPr>
        <w:t xml:space="preserve">: 50%;font-size: 20px;line-height: 23px;text-align: </w:t>
      </w:r>
      <w:proofErr w:type="spellStart"/>
      <w:r w:rsidRPr="00FE1E34">
        <w:rPr>
          <w:color w:val="FF0000"/>
          <w:szCs w:val="21"/>
        </w:rPr>
        <w:t>center;display:none</w:t>
      </w:r>
      <w:proofErr w:type="spellEnd"/>
      <w:r w:rsidRPr="00FE1E34">
        <w:rPr>
          <w:color w:val="FF0000"/>
          <w:szCs w:val="21"/>
        </w:rPr>
        <w:t xml:space="preserve">;'&gt;&amp;times;&lt;/button&gt;&lt;iframe  width='100%' height='100%' </w:t>
      </w:r>
      <w:proofErr w:type="spellStart"/>
      <w:r w:rsidRPr="00FE1E34">
        <w:rPr>
          <w:color w:val="FF0000"/>
          <w:szCs w:val="21"/>
        </w:rPr>
        <w:t>src</w:t>
      </w:r>
      <w:proofErr w:type="spellEnd"/>
      <w:r w:rsidRPr="00FE1E34">
        <w:rPr>
          <w:color w:val="FF0000"/>
          <w:szCs w:val="21"/>
        </w:rPr>
        <w:t>='</w:t>
      </w:r>
      <w:r w:rsidRPr="00BA3461">
        <w:rPr>
          <w:b/>
          <w:color w:val="FF0000"/>
          <w:szCs w:val="21"/>
        </w:rPr>
        <w:t>./template/index.html</w:t>
      </w:r>
      <w:r w:rsidRPr="00FE1E34">
        <w:rPr>
          <w:color w:val="FF0000"/>
          <w:szCs w:val="21"/>
        </w:rPr>
        <w:t>' id='</w:t>
      </w:r>
      <w:proofErr w:type="spellStart"/>
      <w:r w:rsidRPr="00FE1E34">
        <w:rPr>
          <w:color w:val="FF0000"/>
          <w:szCs w:val="21"/>
        </w:rPr>
        <w:t>iframeSky</w:t>
      </w:r>
      <w:proofErr w:type="spellEnd"/>
      <w:r w:rsidRPr="00FE1E34">
        <w:rPr>
          <w:color w:val="FF0000"/>
          <w:szCs w:val="21"/>
        </w:rPr>
        <w:t>'&gt;&lt;/iframe&gt;&lt;/div&gt;"</w:t>
      </w:r>
    </w:p>
    <w:p w14:paraId="657D51FC" w14:textId="77777777" w:rsidR="00FE1E34" w:rsidRPr="00FE1E34" w:rsidRDefault="00FE1E34" w:rsidP="00FE1E34">
      <w:pPr>
        <w:jc w:val="left"/>
        <w:rPr>
          <w:color w:val="FF0000"/>
          <w:szCs w:val="21"/>
        </w:rPr>
      </w:pPr>
    </w:p>
    <w:p w14:paraId="13BF2656" w14:textId="77777777" w:rsidR="00FE1E34" w:rsidRPr="00FE1E34" w:rsidRDefault="00FE1E34" w:rsidP="00FE1E34">
      <w:pPr>
        <w:jc w:val="left"/>
        <w:rPr>
          <w:color w:val="FF0000"/>
          <w:szCs w:val="21"/>
        </w:rPr>
      </w:pPr>
      <w:r w:rsidRPr="00FE1E34">
        <w:rPr>
          <w:color w:val="FF0000"/>
          <w:szCs w:val="21"/>
        </w:rPr>
        <w:tab/>
      </w:r>
      <w:r w:rsidRPr="00FE1E34">
        <w:rPr>
          <w:color w:val="FF0000"/>
          <w:szCs w:val="21"/>
        </w:rPr>
        <w:tab/>
      </w:r>
      <w:r w:rsidRPr="00FE1E34">
        <w:rPr>
          <w:color w:val="FF0000"/>
          <w:szCs w:val="21"/>
        </w:rPr>
        <w:tab/>
      </w:r>
      <w:proofErr w:type="spellStart"/>
      <w:proofErr w:type="gramStart"/>
      <w:r w:rsidRPr="00FE1E34">
        <w:rPr>
          <w:color w:val="FF0000"/>
          <w:szCs w:val="21"/>
        </w:rPr>
        <w:t>window.document</w:t>
      </w:r>
      <w:proofErr w:type="gramEnd"/>
      <w:r w:rsidRPr="00FE1E34">
        <w:rPr>
          <w:color w:val="FF0000"/>
          <w:szCs w:val="21"/>
        </w:rPr>
        <w:t>.body.innerHTML</w:t>
      </w:r>
      <w:proofErr w:type="spellEnd"/>
      <w:r w:rsidRPr="00FE1E34">
        <w:rPr>
          <w:color w:val="FF0000"/>
          <w:szCs w:val="21"/>
        </w:rPr>
        <w:t>+= iframe;</w:t>
      </w:r>
    </w:p>
    <w:p w14:paraId="272E7966" w14:textId="77777777" w:rsidR="00FE1E34" w:rsidRPr="00FE1E34" w:rsidRDefault="00FE1E34" w:rsidP="00FE1E34">
      <w:pPr>
        <w:jc w:val="left"/>
        <w:rPr>
          <w:color w:val="FF0000"/>
          <w:szCs w:val="21"/>
        </w:rPr>
      </w:pPr>
      <w:r w:rsidRPr="00FE1E34">
        <w:rPr>
          <w:color w:val="FF0000"/>
          <w:szCs w:val="21"/>
        </w:rPr>
        <w:tab/>
      </w:r>
      <w:r w:rsidRPr="00FE1E34">
        <w:rPr>
          <w:color w:val="FF0000"/>
          <w:szCs w:val="21"/>
        </w:rPr>
        <w:tab/>
        <w:t>}</w:t>
      </w:r>
    </w:p>
    <w:p w14:paraId="3CF414D2" w14:textId="77777777" w:rsidR="00FE1E34" w:rsidRPr="00FE1E34" w:rsidRDefault="00FE1E34" w:rsidP="00FE1E34">
      <w:pPr>
        <w:jc w:val="left"/>
        <w:rPr>
          <w:color w:val="FF0000"/>
          <w:szCs w:val="21"/>
        </w:rPr>
      </w:pPr>
      <w:r w:rsidRPr="00FE1E34">
        <w:rPr>
          <w:color w:val="FF0000"/>
          <w:szCs w:val="21"/>
        </w:rPr>
        <w:tab/>
      </w:r>
      <w:r w:rsidRPr="00FE1E34">
        <w:rPr>
          <w:color w:val="FF0000"/>
          <w:szCs w:val="21"/>
        </w:rPr>
        <w:tab/>
        <w:t>&lt;/script&gt;</w:t>
      </w:r>
    </w:p>
    <w:p w14:paraId="6CE54FAF" w14:textId="4DAEC3C1" w:rsidR="00B35989" w:rsidRDefault="00FE1E34" w:rsidP="00FE1E34">
      <w:pPr>
        <w:jc w:val="left"/>
        <w:rPr>
          <w:szCs w:val="21"/>
        </w:rPr>
      </w:pPr>
      <w:r w:rsidRPr="00FE1E34">
        <w:rPr>
          <w:szCs w:val="21"/>
        </w:rPr>
        <w:tab/>
        <w:t>&lt;/head&gt;</w:t>
      </w:r>
    </w:p>
    <w:p w14:paraId="4498B168" w14:textId="68D454EE" w:rsidR="00FE1E34" w:rsidRDefault="00E140D1" w:rsidP="00FE1E34">
      <w:pPr>
        <w:jc w:val="left"/>
        <w:rPr>
          <w:szCs w:val="21"/>
        </w:rPr>
      </w:pPr>
      <w:r>
        <w:rPr>
          <w:szCs w:val="21"/>
        </w:rPr>
        <w:t>……</w:t>
      </w:r>
    </w:p>
    <w:p w14:paraId="4992AC6C" w14:textId="77777777" w:rsidR="00E140D1" w:rsidRPr="00E140D1" w:rsidRDefault="00E140D1" w:rsidP="00E140D1">
      <w:pPr>
        <w:jc w:val="left"/>
        <w:rPr>
          <w:szCs w:val="21"/>
        </w:rPr>
      </w:pPr>
      <w:r w:rsidRPr="00E140D1">
        <w:rPr>
          <w:szCs w:val="21"/>
        </w:rPr>
        <w:tab/>
        <w:t>&lt;body&gt;</w:t>
      </w:r>
    </w:p>
    <w:p w14:paraId="1AED8A2C" w14:textId="77777777" w:rsidR="00E140D1" w:rsidRPr="00E140D1" w:rsidRDefault="00E140D1" w:rsidP="00E140D1">
      <w:pPr>
        <w:jc w:val="left"/>
        <w:rPr>
          <w:color w:val="FF0000"/>
          <w:szCs w:val="21"/>
        </w:rPr>
      </w:pPr>
      <w:r w:rsidRPr="00E140D1">
        <w:rPr>
          <w:szCs w:val="21"/>
        </w:rPr>
        <w:tab/>
        <w:t xml:space="preserve"> </w:t>
      </w:r>
      <w:r w:rsidRPr="00E140D1">
        <w:rPr>
          <w:szCs w:val="21"/>
        </w:rPr>
        <w:tab/>
      </w:r>
      <w:r w:rsidRPr="00E140D1">
        <w:rPr>
          <w:color w:val="FF0000"/>
          <w:szCs w:val="21"/>
        </w:rPr>
        <w:t>&lt;button onclick="</w:t>
      </w:r>
      <w:proofErr w:type="spellStart"/>
      <w:r w:rsidRPr="003D6027">
        <w:rPr>
          <w:b/>
          <w:color w:val="FF0000"/>
          <w:szCs w:val="21"/>
        </w:rPr>
        <w:t>openWebChat</w:t>
      </w:r>
      <w:proofErr w:type="spellEnd"/>
      <w:r w:rsidRPr="003D6027">
        <w:rPr>
          <w:b/>
          <w:color w:val="FF0000"/>
          <w:szCs w:val="21"/>
        </w:rPr>
        <w:t>()</w:t>
      </w:r>
      <w:r w:rsidRPr="00E140D1">
        <w:rPr>
          <w:color w:val="FF0000"/>
          <w:szCs w:val="21"/>
        </w:rPr>
        <w:t xml:space="preserve">" style="position: </w:t>
      </w:r>
      <w:proofErr w:type="spellStart"/>
      <w:r w:rsidRPr="00E140D1">
        <w:rPr>
          <w:color w:val="FF0000"/>
          <w:szCs w:val="21"/>
        </w:rPr>
        <w:t>fixed;left</w:t>
      </w:r>
      <w:proofErr w:type="spellEnd"/>
      <w:r w:rsidRPr="00E140D1">
        <w:rPr>
          <w:color w:val="FF0000"/>
          <w:szCs w:val="21"/>
        </w:rPr>
        <w:t xml:space="preserve">: 330px;bottom: 330px;padding: 20px;color: </w:t>
      </w:r>
      <w:proofErr w:type="spellStart"/>
      <w:r w:rsidRPr="00E140D1">
        <w:rPr>
          <w:color w:val="FF0000"/>
          <w:szCs w:val="21"/>
        </w:rPr>
        <w:t>yellow;background</w:t>
      </w:r>
      <w:proofErr w:type="spellEnd"/>
      <w:r w:rsidRPr="00E140D1">
        <w:rPr>
          <w:color w:val="FF0000"/>
          <w:szCs w:val="21"/>
        </w:rPr>
        <w:t>: #006834;font-size: 22px;"&gt;点我点我点我&lt;/button&gt;</w:t>
      </w:r>
    </w:p>
    <w:p w14:paraId="25DA72C8" w14:textId="77777777" w:rsidR="00E140D1" w:rsidRPr="00E140D1" w:rsidRDefault="00E140D1" w:rsidP="00E140D1">
      <w:pPr>
        <w:jc w:val="left"/>
        <w:rPr>
          <w:szCs w:val="21"/>
        </w:rPr>
      </w:pPr>
      <w:r w:rsidRPr="00E140D1">
        <w:rPr>
          <w:szCs w:val="21"/>
        </w:rPr>
        <w:tab/>
        <w:t xml:space="preserve"> </w:t>
      </w:r>
      <w:r w:rsidRPr="00E140D1">
        <w:rPr>
          <w:szCs w:val="21"/>
        </w:rPr>
        <w:tab/>
      </w:r>
    </w:p>
    <w:p w14:paraId="54AAD89A" w14:textId="34CB1962" w:rsidR="00FE1E34" w:rsidRDefault="00E140D1" w:rsidP="00E140D1">
      <w:pPr>
        <w:jc w:val="left"/>
        <w:rPr>
          <w:szCs w:val="21"/>
        </w:rPr>
      </w:pPr>
      <w:r w:rsidRPr="00E140D1">
        <w:rPr>
          <w:szCs w:val="21"/>
        </w:rPr>
        <w:tab/>
        <w:t>&lt;/body&gt;</w:t>
      </w:r>
    </w:p>
    <w:p w14:paraId="6E99A628" w14:textId="17883968" w:rsidR="00E140D1" w:rsidRDefault="00E140D1" w:rsidP="00E140D1">
      <w:pPr>
        <w:jc w:val="left"/>
        <w:rPr>
          <w:szCs w:val="21"/>
        </w:rPr>
      </w:pPr>
    </w:p>
    <w:p w14:paraId="600EFB68" w14:textId="2B916A66" w:rsidR="00E140D1" w:rsidRDefault="008E359A" w:rsidP="00E140D1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47DCC755" wp14:editId="4AD03843">
            <wp:extent cx="5274310" cy="27400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9A42" w14:textId="4D2B9882" w:rsidR="002621F0" w:rsidRDefault="00893D20" w:rsidP="00893D20">
      <w:pPr>
        <w:jc w:val="center"/>
        <w:rPr>
          <w:szCs w:val="21"/>
        </w:rPr>
      </w:pPr>
      <w:r>
        <w:rPr>
          <w:rFonts w:hint="eastAsia"/>
          <w:szCs w:val="21"/>
        </w:rPr>
        <w:t>截图效果</w:t>
      </w:r>
    </w:p>
    <w:p w14:paraId="1C869563" w14:textId="0BBF4F23" w:rsidR="00C23F5B" w:rsidRDefault="002501C2" w:rsidP="00C23F5B">
      <w:pPr>
        <w:jc w:val="left"/>
        <w:rPr>
          <w:szCs w:val="21"/>
        </w:rPr>
      </w:pPr>
      <w:r>
        <w:rPr>
          <w:rFonts w:hint="eastAsia"/>
          <w:szCs w:val="21"/>
        </w:rPr>
        <w:t>另外，客户可以通过修改</w:t>
      </w:r>
      <w:proofErr w:type="spellStart"/>
      <w:r>
        <w:rPr>
          <w:rFonts w:hint="eastAsia"/>
          <w:szCs w:val="21"/>
        </w:rPr>
        <w:t>c</w:t>
      </w:r>
      <w:r>
        <w:rPr>
          <w:szCs w:val="21"/>
        </w:rPr>
        <w:t>ss</w:t>
      </w:r>
      <w:proofErr w:type="spellEnd"/>
      <w:proofErr w:type="gramStart"/>
      <w:r>
        <w:rPr>
          <w:rFonts w:hint="eastAsia"/>
          <w:szCs w:val="21"/>
        </w:rPr>
        <w:t>文或者</w:t>
      </w:r>
      <w:proofErr w:type="spellStart"/>
      <w:proofErr w:type="gramEnd"/>
      <w:r>
        <w:rPr>
          <w:rFonts w:hint="eastAsia"/>
          <w:szCs w:val="21"/>
        </w:rPr>
        <w:t>img</w:t>
      </w:r>
      <w:proofErr w:type="spellEnd"/>
      <w:r>
        <w:rPr>
          <w:rFonts w:hint="eastAsia"/>
          <w:szCs w:val="21"/>
        </w:rPr>
        <w:t>文件进行自定制设计，客服页面</w:t>
      </w:r>
      <w:r w:rsidR="003C4CCB">
        <w:rPr>
          <w:rFonts w:hint="eastAsia"/>
          <w:szCs w:val="21"/>
        </w:rPr>
        <w:t>。</w:t>
      </w:r>
    </w:p>
    <w:p w14:paraId="454BAB56" w14:textId="5C7DC06C" w:rsidR="00E80E41" w:rsidRDefault="00451317" w:rsidP="00C23F5B">
      <w:pPr>
        <w:jc w:val="left"/>
        <w:rPr>
          <w:szCs w:val="21"/>
        </w:rPr>
      </w:pPr>
      <w:r>
        <w:rPr>
          <w:rFonts w:hint="eastAsia"/>
          <w:szCs w:val="21"/>
        </w:rPr>
        <w:t>例如：更换图标文件：</w:t>
      </w:r>
    </w:p>
    <w:p w14:paraId="5F4BE88B" w14:textId="7F8CEC06" w:rsidR="00451317" w:rsidRDefault="001E0FC8" w:rsidP="00C23F5B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5F357AB" wp14:editId="13675DFA">
            <wp:extent cx="5274310" cy="12611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A8D3" w14:textId="70648704" w:rsidR="001E0FC8" w:rsidRDefault="001E0FC8" w:rsidP="00C23F5B">
      <w:pPr>
        <w:jc w:val="left"/>
        <w:rPr>
          <w:szCs w:val="21"/>
        </w:rPr>
      </w:pPr>
      <w:r>
        <w:rPr>
          <w:rFonts w:hint="eastAsia"/>
          <w:szCs w:val="21"/>
        </w:rPr>
        <w:t>更改后的效果如下：</w:t>
      </w:r>
    </w:p>
    <w:p w14:paraId="5B9C8B7A" w14:textId="5CFAA261" w:rsidR="001E0FC8" w:rsidRDefault="00D845A4" w:rsidP="00C23F5B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482033D8" wp14:editId="15048C40">
            <wp:extent cx="5274310" cy="31381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4300" w14:textId="6DFB0FB8" w:rsidR="00EB30C6" w:rsidRDefault="00EB30C6" w:rsidP="00C23F5B">
      <w:pPr>
        <w:jc w:val="left"/>
        <w:rPr>
          <w:szCs w:val="21"/>
        </w:rPr>
      </w:pPr>
    </w:p>
    <w:p w14:paraId="20E1383A" w14:textId="338132D7" w:rsidR="00945B27" w:rsidRDefault="00945B27" w:rsidP="00C23F5B">
      <w:pPr>
        <w:jc w:val="left"/>
        <w:rPr>
          <w:szCs w:val="21"/>
        </w:rPr>
      </w:pPr>
      <w:r>
        <w:rPr>
          <w:rFonts w:hint="eastAsia"/>
          <w:szCs w:val="21"/>
        </w:rPr>
        <w:t>最后，客户也可根据自己的需求重写i</w:t>
      </w:r>
      <w:r>
        <w:rPr>
          <w:szCs w:val="21"/>
        </w:rPr>
        <w:t>ndex.html</w:t>
      </w:r>
      <w:r>
        <w:rPr>
          <w:rFonts w:hint="eastAsia"/>
          <w:szCs w:val="21"/>
        </w:rPr>
        <w:t>页面（客服页面），具体的编写方式，请咨询产品提供商。</w:t>
      </w:r>
      <w:r w:rsidR="00C9059C">
        <w:rPr>
          <w:rFonts w:hint="eastAsia"/>
          <w:szCs w:val="21"/>
        </w:rPr>
        <w:t>第二种集成方式的具体步骤介绍完毕。</w:t>
      </w:r>
    </w:p>
    <w:p w14:paraId="7E882B28" w14:textId="48ECA18E" w:rsidR="00C9059C" w:rsidRDefault="00C9059C" w:rsidP="00C23F5B">
      <w:pPr>
        <w:jc w:val="left"/>
        <w:rPr>
          <w:szCs w:val="21"/>
        </w:rPr>
      </w:pPr>
    </w:p>
    <w:p w14:paraId="38FEA086" w14:textId="1B6109A7" w:rsidR="00C9059C" w:rsidRDefault="00C9059C" w:rsidP="00C23F5B">
      <w:pPr>
        <w:jc w:val="left"/>
        <w:rPr>
          <w:szCs w:val="21"/>
        </w:rPr>
      </w:pPr>
    </w:p>
    <w:p w14:paraId="74BBFE64" w14:textId="6B1B4167" w:rsidR="00C9059C" w:rsidRDefault="00C9059C" w:rsidP="00C23F5B">
      <w:pPr>
        <w:jc w:val="left"/>
        <w:rPr>
          <w:szCs w:val="21"/>
        </w:rPr>
      </w:pPr>
    </w:p>
    <w:p w14:paraId="0FA90F05" w14:textId="3026325A" w:rsidR="00C9059C" w:rsidRDefault="00C658F8" w:rsidP="00C23F5B">
      <w:pPr>
        <w:jc w:val="left"/>
        <w:rPr>
          <w:szCs w:val="21"/>
        </w:rPr>
      </w:pPr>
      <w:r>
        <w:rPr>
          <w:rFonts w:hint="eastAsia"/>
          <w:szCs w:val="21"/>
        </w:rPr>
        <w:t>综上所述，对于没有太大开发能力的客户来说，首先还是第一种方式，对于个性化有追求的客户并且有一定的开发能力的客户，可以采用第二种方式。</w:t>
      </w:r>
    </w:p>
    <w:p w14:paraId="44666DA7" w14:textId="28897A09" w:rsidR="00C658F8" w:rsidRDefault="00C658F8" w:rsidP="00C23F5B">
      <w:pPr>
        <w:jc w:val="left"/>
        <w:rPr>
          <w:szCs w:val="21"/>
        </w:rPr>
      </w:pPr>
    </w:p>
    <w:p w14:paraId="3D1B60FE" w14:textId="77777777" w:rsidR="00C658F8" w:rsidRDefault="00C658F8" w:rsidP="00C23F5B">
      <w:pPr>
        <w:jc w:val="left"/>
        <w:rPr>
          <w:rFonts w:hint="eastAsia"/>
          <w:szCs w:val="21"/>
        </w:rPr>
      </w:pPr>
      <w:bookmarkStart w:id="0" w:name="_GoBack"/>
      <w:bookmarkEnd w:id="0"/>
    </w:p>
    <w:p w14:paraId="02EB3EFC" w14:textId="15DC0438" w:rsidR="00945B27" w:rsidRDefault="00945B27" w:rsidP="00C23F5B">
      <w:pPr>
        <w:jc w:val="left"/>
        <w:rPr>
          <w:szCs w:val="21"/>
        </w:rPr>
      </w:pPr>
    </w:p>
    <w:p w14:paraId="349A9471" w14:textId="32D8A56C" w:rsidR="00945B27" w:rsidRPr="00B9047F" w:rsidRDefault="00945B27" w:rsidP="00C23F5B">
      <w:pPr>
        <w:jc w:val="left"/>
        <w:rPr>
          <w:rFonts w:hint="eastAsia"/>
          <w:szCs w:val="21"/>
        </w:rPr>
      </w:pPr>
    </w:p>
    <w:sectPr w:rsidR="00945B27" w:rsidRPr="00B90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0C97A" w14:textId="77777777" w:rsidR="00133A23" w:rsidRDefault="00133A23" w:rsidP="00413BB7">
      <w:r>
        <w:separator/>
      </w:r>
    </w:p>
  </w:endnote>
  <w:endnote w:type="continuationSeparator" w:id="0">
    <w:p w14:paraId="46C609A9" w14:textId="77777777" w:rsidR="00133A23" w:rsidRDefault="00133A23" w:rsidP="00413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227C5" w14:textId="77777777" w:rsidR="00133A23" w:rsidRDefault="00133A23" w:rsidP="00413BB7">
      <w:r>
        <w:separator/>
      </w:r>
    </w:p>
  </w:footnote>
  <w:footnote w:type="continuationSeparator" w:id="0">
    <w:p w14:paraId="20F3F634" w14:textId="77777777" w:rsidR="00133A23" w:rsidRDefault="00133A23" w:rsidP="00413B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DD"/>
    <w:rsid w:val="000E1983"/>
    <w:rsid w:val="0013084D"/>
    <w:rsid w:val="00133A23"/>
    <w:rsid w:val="00146509"/>
    <w:rsid w:val="001842E6"/>
    <w:rsid w:val="001E0FC8"/>
    <w:rsid w:val="00236CE0"/>
    <w:rsid w:val="002501C2"/>
    <w:rsid w:val="002621F0"/>
    <w:rsid w:val="00283FC1"/>
    <w:rsid w:val="002E0BC7"/>
    <w:rsid w:val="002F20E9"/>
    <w:rsid w:val="002F6342"/>
    <w:rsid w:val="00370780"/>
    <w:rsid w:val="00371D8A"/>
    <w:rsid w:val="00396C38"/>
    <w:rsid w:val="003B5408"/>
    <w:rsid w:val="003C2F51"/>
    <w:rsid w:val="003C4CCB"/>
    <w:rsid w:val="003D6027"/>
    <w:rsid w:val="003F03B3"/>
    <w:rsid w:val="003F6ECF"/>
    <w:rsid w:val="00413BB7"/>
    <w:rsid w:val="0043575E"/>
    <w:rsid w:val="00451317"/>
    <w:rsid w:val="00486B79"/>
    <w:rsid w:val="004A1FC4"/>
    <w:rsid w:val="004C0673"/>
    <w:rsid w:val="004C7AF2"/>
    <w:rsid w:val="005E52D7"/>
    <w:rsid w:val="00613587"/>
    <w:rsid w:val="00635613"/>
    <w:rsid w:val="00650FEB"/>
    <w:rsid w:val="00685159"/>
    <w:rsid w:val="006E7B4F"/>
    <w:rsid w:val="0071503D"/>
    <w:rsid w:val="0074150E"/>
    <w:rsid w:val="007B43D6"/>
    <w:rsid w:val="007B60DF"/>
    <w:rsid w:val="007E4917"/>
    <w:rsid w:val="007E4DB1"/>
    <w:rsid w:val="007E62DD"/>
    <w:rsid w:val="00864EAE"/>
    <w:rsid w:val="00893D20"/>
    <w:rsid w:val="008E359A"/>
    <w:rsid w:val="00945B27"/>
    <w:rsid w:val="00957407"/>
    <w:rsid w:val="00983BD8"/>
    <w:rsid w:val="00A12B69"/>
    <w:rsid w:val="00A4778A"/>
    <w:rsid w:val="00AD62AE"/>
    <w:rsid w:val="00B12AFA"/>
    <w:rsid w:val="00B27290"/>
    <w:rsid w:val="00B35989"/>
    <w:rsid w:val="00B43E5A"/>
    <w:rsid w:val="00B467B7"/>
    <w:rsid w:val="00B567C8"/>
    <w:rsid w:val="00B9047F"/>
    <w:rsid w:val="00BA3461"/>
    <w:rsid w:val="00BA6A45"/>
    <w:rsid w:val="00BE324F"/>
    <w:rsid w:val="00C23F5B"/>
    <w:rsid w:val="00C46FFD"/>
    <w:rsid w:val="00C64E3F"/>
    <w:rsid w:val="00C658F8"/>
    <w:rsid w:val="00C9059C"/>
    <w:rsid w:val="00CB21E9"/>
    <w:rsid w:val="00D20383"/>
    <w:rsid w:val="00D21203"/>
    <w:rsid w:val="00D514E8"/>
    <w:rsid w:val="00D65EF0"/>
    <w:rsid w:val="00D845A4"/>
    <w:rsid w:val="00DC3329"/>
    <w:rsid w:val="00E140D1"/>
    <w:rsid w:val="00E3718C"/>
    <w:rsid w:val="00E80E41"/>
    <w:rsid w:val="00EB30C6"/>
    <w:rsid w:val="00EB3D37"/>
    <w:rsid w:val="00EC4AA7"/>
    <w:rsid w:val="00F160BA"/>
    <w:rsid w:val="00F50687"/>
    <w:rsid w:val="00F52752"/>
    <w:rsid w:val="00F97961"/>
    <w:rsid w:val="00FD4A91"/>
    <w:rsid w:val="00FE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1323B"/>
  <w15:chartTrackingRefBased/>
  <w15:docId w15:val="{33027BDC-C86B-4715-94E6-FFBD9A46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3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3B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3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3BB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8515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851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skylarkai</dc:creator>
  <cp:keywords/>
  <dc:description/>
  <cp:lastModifiedBy>skylarkai</cp:lastModifiedBy>
  <cp:revision>82</cp:revision>
  <dcterms:created xsi:type="dcterms:W3CDTF">2019-03-18T06:18:00Z</dcterms:created>
  <dcterms:modified xsi:type="dcterms:W3CDTF">2019-03-18T09:03:00Z</dcterms:modified>
</cp:coreProperties>
</file>