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CA30" w14:textId="0956E04D" w:rsidR="000B3B81" w:rsidRDefault="000B3B81" w:rsidP="000B3B8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MRSA Surveillance Analysis Overview</w:t>
      </w:r>
    </w:p>
    <w:p w14:paraId="70716D3D" w14:textId="035A9B1A" w:rsidR="00666D33" w:rsidRDefault="000B3B81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Methicillin-resistant staphylococcus aureus</w:t>
      </w:r>
      <w:r w:rsidR="00101973">
        <w:rPr>
          <w:rFonts w:ascii="Times New Roman" w:hAnsi="Times New Roman" w:cs="Times New Roman"/>
        </w:rPr>
        <w:t xml:space="preserve"> (MRSA)</w:t>
      </w:r>
      <w:r>
        <w:rPr>
          <w:rFonts w:ascii="Times New Roman" w:hAnsi="Times New Roman" w:cs="Times New Roman"/>
        </w:rPr>
        <w:t xml:space="preserve"> is one of the leading hospital-acquired infections while progressively becoming more resistant to first-line antibiotics. </w:t>
      </w:r>
      <w:r w:rsidR="00101973">
        <w:rPr>
          <w:rFonts w:ascii="Times New Roman" w:hAnsi="Times New Roman" w:cs="Times New Roman"/>
        </w:rPr>
        <w:t>With MRSA becoming a threat to public health, tracking and surveillance is</w:t>
      </w:r>
      <w:r w:rsidR="00252398">
        <w:rPr>
          <w:rFonts w:ascii="Times New Roman" w:hAnsi="Times New Roman" w:cs="Times New Roman"/>
        </w:rPr>
        <w:t xml:space="preserve"> a</w:t>
      </w:r>
      <w:r w:rsidR="00101973">
        <w:rPr>
          <w:rFonts w:ascii="Times New Roman" w:hAnsi="Times New Roman" w:cs="Times New Roman"/>
        </w:rPr>
        <w:t xml:space="preserve"> crucial</w:t>
      </w:r>
      <w:r w:rsidR="00252398">
        <w:rPr>
          <w:rFonts w:ascii="Times New Roman" w:hAnsi="Times New Roman" w:cs="Times New Roman"/>
        </w:rPr>
        <w:t xml:space="preserve"> procedure in preventing an outbreak</w:t>
      </w:r>
      <w:r w:rsidR="00101973">
        <w:rPr>
          <w:rFonts w:ascii="Times New Roman" w:hAnsi="Times New Roman" w:cs="Times New Roman"/>
        </w:rPr>
        <w:t>. The</w:t>
      </w:r>
      <w:r w:rsidR="00E071DA">
        <w:rPr>
          <w:rFonts w:ascii="Times New Roman" w:hAnsi="Times New Roman" w:cs="Times New Roman"/>
        </w:rPr>
        <w:t xml:space="preserve"> U.S Center for Disease Control and Prevention</w:t>
      </w:r>
      <w:r w:rsidR="00101973">
        <w:rPr>
          <w:rFonts w:ascii="Times New Roman" w:hAnsi="Times New Roman" w:cs="Times New Roman"/>
        </w:rPr>
        <w:t xml:space="preserve"> </w:t>
      </w:r>
      <w:r w:rsidR="00E071DA">
        <w:rPr>
          <w:rFonts w:ascii="Times New Roman" w:hAnsi="Times New Roman" w:cs="Times New Roman"/>
        </w:rPr>
        <w:t>(</w:t>
      </w:r>
      <w:r w:rsidR="00101973">
        <w:rPr>
          <w:rFonts w:ascii="Times New Roman" w:hAnsi="Times New Roman" w:cs="Times New Roman"/>
        </w:rPr>
        <w:t>CDC</w:t>
      </w:r>
      <w:r w:rsidR="00E071DA">
        <w:rPr>
          <w:rFonts w:ascii="Times New Roman" w:hAnsi="Times New Roman" w:cs="Times New Roman"/>
        </w:rPr>
        <w:t>)</w:t>
      </w:r>
      <w:r w:rsidR="00101973">
        <w:rPr>
          <w:rFonts w:ascii="Times New Roman" w:hAnsi="Times New Roman" w:cs="Times New Roman"/>
        </w:rPr>
        <w:t xml:space="preserve"> has implemented a tool that allows users to </w:t>
      </w:r>
      <w:r w:rsidR="00101973" w:rsidRPr="00101973">
        <w:rPr>
          <w:rFonts w:ascii="Times New Roman" w:hAnsi="Times New Roman" w:cs="Times New Roman"/>
        </w:rPr>
        <w:t xml:space="preserve">analyze and visualize data for Healthcare-Associated Infections (HAIs), including Candida bloodstream infections, Clostridioides difficile infections, </w:t>
      </w:r>
      <w:r w:rsidR="00101973">
        <w:rPr>
          <w:rFonts w:ascii="Times New Roman" w:hAnsi="Times New Roman" w:cs="Times New Roman"/>
        </w:rPr>
        <w:t xml:space="preserve">and </w:t>
      </w:r>
      <w:r w:rsidR="00101973" w:rsidRPr="00101973">
        <w:rPr>
          <w:rFonts w:ascii="Times New Roman" w:hAnsi="Times New Roman" w:cs="Times New Roman"/>
        </w:rPr>
        <w:t>Staphylococcus aureus infections.</w:t>
      </w:r>
      <w:r w:rsidR="00D91C98">
        <w:rPr>
          <w:rFonts w:ascii="Times New Roman" w:hAnsi="Times New Roman" w:cs="Times New Roman"/>
        </w:rPr>
        <w:t xml:space="preserve"> However, while the dataset provided is extensive, the visual platform that allows users</w:t>
      </w:r>
      <w:r w:rsidR="002445F0">
        <w:rPr>
          <w:rFonts w:ascii="Times New Roman" w:hAnsi="Times New Roman" w:cs="Times New Roman"/>
        </w:rPr>
        <w:t xml:space="preserve"> to</w:t>
      </w:r>
      <w:r w:rsidR="00D91C98">
        <w:rPr>
          <w:rFonts w:ascii="Times New Roman" w:hAnsi="Times New Roman" w:cs="Times New Roman"/>
        </w:rPr>
        <w:t xml:space="preserve"> </w:t>
      </w:r>
      <w:r w:rsidR="002445F0">
        <w:rPr>
          <w:rFonts w:ascii="Times New Roman" w:hAnsi="Times New Roman" w:cs="Times New Roman"/>
        </w:rPr>
        <w:t>perform analysis</w:t>
      </w:r>
      <w:r w:rsidR="00D91C98">
        <w:rPr>
          <w:rFonts w:ascii="Times New Roman" w:hAnsi="Times New Roman" w:cs="Times New Roman"/>
        </w:rPr>
        <w:t xml:space="preserve"> is lacking in accessibility</w:t>
      </w:r>
      <w:r w:rsidR="002445F0">
        <w:rPr>
          <w:rFonts w:ascii="Times New Roman" w:hAnsi="Times New Roman" w:cs="Times New Roman"/>
        </w:rPr>
        <w:t xml:space="preserve"> to the available data.</w:t>
      </w:r>
      <w:r w:rsidR="002854B0" w:rsidRPr="002854B0">
        <w:rPr>
          <w:rFonts w:ascii="Times New Roman" w:hAnsi="Times New Roman" w:cs="Times New Roman"/>
        </w:rPr>
        <w:t xml:space="preserve"> </w:t>
      </w:r>
      <w:r w:rsidR="002854B0">
        <w:rPr>
          <w:rFonts w:ascii="Times New Roman" w:hAnsi="Times New Roman" w:cs="Times New Roman"/>
        </w:rPr>
        <w:t>This tutorial will provide an overview of the resigned visual platform that allows users more access to the available data and an improved understanding in MRSA surveillance.</w:t>
      </w:r>
    </w:p>
    <w:p w14:paraId="119C062E" w14:textId="5148FA93" w:rsidR="002854B0" w:rsidRDefault="002854B0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11244">
        <w:rPr>
          <w:rFonts w:ascii="Times New Roman" w:hAnsi="Times New Roman" w:cs="Times New Roman"/>
        </w:rPr>
        <w:t xml:space="preserve">With the visual and analytical platform, we hope to </w:t>
      </w:r>
      <w:r w:rsidR="00A56CFB">
        <w:rPr>
          <w:rFonts w:ascii="Times New Roman" w:hAnsi="Times New Roman" w:cs="Times New Roman"/>
        </w:rPr>
        <w:t>provide insight into</w:t>
      </w:r>
      <w:r w:rsidR="00111244">
        <w:rPr>
          <w:rFonts w:ascii="Times New Roman" w:hAnsi="Times New Roman" w:cs="Times New Roman"/>
        </w:rPr>
        <w:t xml:space="preserve"> two research questions: 1). </w:t>
      </w:r>
      <w:r w:rsidR="00111244" w:rsidRPr="00111244">
        <w:rPr>
          <w:rFonts w:ascii="Times New Roman" w:hAnsi="Times New Roman" w:cs="Times New Roman"/>
        </w:rPr>
        <w:t xml:space="preserve">How has the rate of methicillin resistance Staphylococcus </w:t>
      </w:r>
      <w:r w:rsidR="00C5509C" w:rsidRPr="00111244">
        <w:rPr>
          <w:rFonts w:ascii="Times New Roman" w:hAnsi="Times New Roman" w:cs="Times New Roman"/>
        </w:rPr>
        <w:t>aureus</w:t>
      </w:r>
      <w:r w:rsidR="00C5509C">
        <w:rPr>
          <w:rFonts w:ascii="Times New Roman" w:hAnsi="Times New Roman" w:cs="Times New Roman"/>
        </w:rPr>
        <w:t xml:space="preserve"> infections</w:t>
      </w:r>
      <w:r w:rsidR="00111244" w:rsidRPr="00111244">
        <w:rPr>
          <w:rFonts w:ascii="Times New Roman" w:hAnsi="Times New Roman" w:cs="Times New Roman"/>
        </w:rPr>
        <w:t xml:space="preserve"> evolved over the past decade? </w:t>
      </w:r>
      <w:r w:rsidR="00111244">
        <w:rPr>
          <w:rFonts w:ascii="Times New Roman" w:hAnsi="Times New Roman" w:cs="Times New Roman"/>
        </w:rPr>
        <w:t xml:space="preserve">2). </w:t>
      </w:r>
      <w:r w:rsidR="00111244" w:rsidRPr="00111244">
        <w:rPr>
          <w:rFonts w:ascii="Times New Roman" w:hAnsi="Times New Roman" w:cs="Times New Roman"/>
        </w:rPr>
        <w:t xml:space="preserve">Are there demographic or geographic factors influencing the </w:t>
      </w:r>
      <w:r w:rsidR="00111244">
        <w:rPr>
          <w:rFonts w:ascii="Times New Roman" w:hAnsi="Times New Roman" w:cs="Times New Roman"/>
        </w:rPr>
        <w:t>rate</w:t>
      </w:r>
      <w:r w:rsidR="00111244" w:rsidRPr="00111244">
        <w:rPr>
          <w:rFonts w:ascii="Times New Roman" w:hAnsi="Times New Roman" w:cs="Times New Roman"/>
        </w:rPr>
        <w:t xml:space="preserve"> in Staphylococcus aureus</w:t>
      </w:r>
      <w:r w:rsidR="00111244">
        <w:rPr>
          <w:rFonts w:ascii="Times New Roman" w:hAnsi="Times New Roman" w:cs="Times New Roman"/>
        </w:rPr>
        <w:t xml:space="preserve"> infections</w:t>
      </w:r>
      <w:r w:rsidR="00111244" w:rsidRPr="00111244">
        <w:rPr>
          <w:rFonts w:ascii="Times New Roman" w:hAnsi="Times New Roman" w:cs="Times New Roman"/>
        </w:rPr>
        <w:t>?</w:t>
      </w:r>
      <w:r w:rsidR="00A56CFB">
        <w:rPr>
          <w:rFonts w:ascii="Times New Roman" w:hAnsi="Times New Roman" w:cs="Times New Roman"/>
        </w:rPr>
        <w:t xml:space="preserve"> </w:t>
      </w:r>
      <w:r w:rsidR="00BA0688">
        <w:rPr>
          <w:rFonts w:ascii="Times New Roman" w:hAnsi="Times New Roman" w:cs="Times New Roman"/>
        </w:rPr>
        <w:t>To accomplish these aims, we utilized the data set provided by the CDC that tracks MRSA cases and their metadata from 2005 to 2020</w:t>
      </w:r>
      <w:r w:rsidR="00D841A4">
        <w:rPr>
          <w:rFonts w:ascii="Times New Roman" w:hAnsi="Times New Roman" w:cs="Times New Roman"/>
        </w:rPr>
        <w:t>. The data will be transformed and visualized in a stream-line process using R. Ultimately, a developed ShinyApp application will allow users to easily select and visualize the variable of interest</w:t>
      </w:r>
      <w:r w:rsidR="009957E5">
        <w:rPr>
          <w:rFonts w:ascii="Times New Roman" w:hAnsi="Times New Roman" w:cs="Times New Roman"/>
        </w:rPr>
        <w:t xml:space="preserve"> without having to perform any coding themselves. </w:t>
      </w:r>
      <w:r w:rsidR="002D2B1D">
        <w:rPr>
          <w:rFonts w:ascii="Times New Roman" w:hAnsi="Times New Roman" w:cs="Times New Roman"/>
        </w:rPr>
        <w:t xml:space="preserve">This product </w:t>
      </w:r>
      <w:r w:rsidR="001354AC">
        <w:rPr>
          <w:rFonts w:ascii="Times New Roman" w:hAnsi="Times New Roman" w:cs="Times New Roman"/>
        </w:rPr>
        <w:t>hopes</w:t>
      </w:r>
      <w:r w:rsidR="002D2B1D">
        <w:rPr>
          <w:rFonts w:ascii="Times New Roman" w:hAnsi="Times New Roman" w:cs="Times New Roman"/>
        </w:rPr>
        <w:t xml:space="preserve"> to provide an </w:t>
      </w:r>
      <w:r w:rsidR="001354AC">
        <w:rPr>
          <w:rFonts w:ascii="Times New Roman" w:hAnsi="Times New Roman" w:cs="Times New Roman"/>
        </w:rPr>
        <w:t>insight to</w:t>
      </w:r>
      <w:r w:rsidR="002D2B1D">
        <w:rPr>
          <w:rFonts w:ascii="Times New Roman" w:hAnsi="Times New Roman" w:cs="Times New Roman"/>
        </w:rPr>
        <w:t xml:space="preserve"> understanding </w:t>
      </w:r>
      <w:r w:rsidR="00D841A4">
        <w:rPr>
          <w:rFonts w:ascii="Times New Roman" w:hAnsi="Times New Roman" w:cs="Times New Roman"/>
        </w:rPr>
        <w:t>the trends</w:t>
      </w:r>
      <w:r w:rsidR="002D2B1D">
        <w:rPr>
          <w:rFonts w:ascii="Times New Roman" w:hAnsi="Times New Roman" w:cs="Times New Roman"/>
        </w:rPr>
        <w:t xml:space="preserve"> and influencing factors</w:t>
      </w:r>
      <w:r w:rsidR="00D841A4">
        <w:rPr>
          <w:rFonts w:ascii="Times New Roman" w:hAnsi="Times New Roman" w:cs="Times New Roman"/>
        </w:rPr>
        <w:t xml:space="preserve"> in MRSA infections. </w:t>
      </w:r>
    </w:p>
    <w:p w14:paraId="74AF1ECD" w14:textId="0E4EA136" w:rsidR="001354AC" w:rsidRDefault="001354AC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 code utilized common R packages such as ggplot, dplyr, tidyverse, etc… to transform and visualize the provided dataset. </w:t>
      </w:r>
      <w:r w:rsidR="00735B4C">
        <w:rPr>
          <w:rFonts w:ascii="Times New Roman" w:hAnsi="Times New Roman" w:cs="Times New Roman"/>
        </w:rPr>
        <w:t>The dataset is further transformed to retain important variables that can be visualized</w:t>
      </w:r>
      <w:r w:rsidR="00926846">
        <w:rPr>
          <w:rFonts w:ascii="Times New Roman" w:hAnsi="Times New Roman" w:cs="Times New Roman"/>
        </w:rPr>
        <w:t xml:space="preserve"> while empty rows are omitted. Crucially, ShinyApp is included in the code to create a visualization platform</w:t>
      </w:r>
      <w:r w:rsidR="002249A1">
        <w:rPr>
          <w:rFonts w:ascii="Times New Roman" w:hAnsi="Times New Roman" w:cs="Times New Roman"/>
        </w:rPr>
        <w:t>/user interface</w:t>
      </w:r>
      <w:r w:rsidR="00926846">
        <w:rPr>
          <w:rFonts w:ascii="Times New Roman" w:hAnsi="Times New Roman" w:cs="Times New Roman"/>
        </w:rPr>
        <w:t xml:space="preserve"> that allows users to select the year of all recorded MRSA cases from an input </w:t>
      </w:r>
      <w:r w:rsidR="002249A1">
        <w:rPr>
          <w:rFonts w:ascii="Times New Roman" w:hAnsi="Times New Roman" w:cs="Times New Roman"/>
        </w:rPr>
        <w:t>slider</w:t>
      </w:r>
      <w:r w:rsidR="00926846">
        <w:rPr>
          <w:rFonts w:ascii="Times New Roman" w:hAnsi="Times New Roman" w:cs="Times New Roman"/>
        </w:rPr>
        <w:t>. Additionally, a drop-down menu is implemented to for users to select the variable they want to visualize such as the age of the patients, epidemic classification of MRSA, and patients’ syndromes.</w:t>
      </w:r>
      <w:r w:rsidR="002249A1">
        <w:rPr>
          <w:rFonts w:ascii="Times New Roman" w:hAnsi="Times New Roman" w:cs="Times New Roman"/>
        </w:rPr>
        <w:t xml:space="preserve"> The server end of the ShinyApp was designed specifically to remain functional even if the dataset is changed in the future</w:t>
      </w:r>
      <w:r w:rsidR="00314F82">
        <w:rPr>
          <w:rFonts w:ascii="Times New Roman" w:hAnsi="Times New Roman" w:cs="Times New Roman"/>
        </w:rPr>
        <w:t xml:space="preserve">. </w:t>
      </w:r>
      <w:r w:rsidR="0053469F">
        <w:rPr>
          <w:rFonts w:ascii="Times New Roman" w:hAnsi="Times New Roman" w:cs="Times New Roman"/>
        </w:rPr>
        <w:t xml:space="preserve">This way, </w:t>
      </w:r>
      <w:r w:rsidR="00BF7B20">
        <w:rPr>
          <w:rFonts w:ascii="Times New Roman" w:hAnsi="Times New Roman" w:cs="Times New Roman"/>
        </w:rPr>
        <w:t>when new data are entered, as surveillance data will be, the application will still be functional and sustainable for future use.</w:t>
      </w:r>
    </w:p>
    <w:p w14:paraId="364364F6" w14:textId="71451C46" w:rsidR="00926846" w:rsidRPr="000B3B81" w:rsidRDefault="005B0AA1" w:rsidP="000B3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analysis, there is a correlation between the age group and the risk associated with MRSA infections. This can be attributed to many factors including the compromised immune system within older age groups</w:t>
      </w:r>
      <w:r w:rsidR="00047681">
        <w:rPr>
          <w:rFonts w:ascii="Times New Roman" w:hAnsi="Times New Roman" w:cs="Times New Roman"/>
        </w:rPr>
        <w:t xml:space="preserve">. Additionally, older age groups are more likely to visit </w:t>
      </w:r>
      <w:r w:rsidR="00421CCA">
        <w:rPr>
          <w:rFonts w:ascii="Times New Roman" w:hAnsi="Times New Roman" w:cs="Times New Roman"/>
        </w:rPr>
        <w:t>hospitals</w:t>
      </w:r>
      <w:r w:rsidR="00047681">
        <w:rPr>
          <w:rFonts w:ascii="Times New Roman" w:hAnsi="Times New Roman" w:cs="Times New Roman"/>
        </w:rPr>
        <w:t xml:space="preserve"> which is the most common setting in MRSA infections. We also identified a </w:t>
      </w:r>
      <w:r w:rsidR="00421CCA">
        <w:rPr>
          <w:rFonts w:ascii="Times New Roman" w:hAnsi="Times New Roman" w:cs="Times New Roman"/>
        </w:rPr>
        <w:t>decline</w:t>
      </w:r>
      <w:r w:rsidR="00047681">
        <w:rPr>
          <w:rFonts w:ascii="Times New Roman" w:hAnsi="Times New Roman" w:cs="Times New Roman"/>
        </w:rPr>
        <w:t xml:space="preserve"> in US 100 and US 300 epidemic class of MRSA while other strains are becoming more </w:t>
      </w:r>
      <w:r w:rsidR="00314F82">
        <w:rPr>
          <w:rFonts w:ascii="Times New Roman" w:hAnsi="Times New Roman" w:cs="Times New Roman"/>
        </w:rPr>
        <w:t>prevalent</w:t>
      </w:r>
      <w:r w:rsidR="00047681">
        <w:rPr>
          <w:rFonts w:ascii="Times New Roman" w:hAnsi="Times New Roman" w:cs="Times New Roman"/>
        </w:rPr>
        <w:t xml:space="preserve">. This trend indicates an evolutionary progression of MRSA, with mutation that might </w:t>
      </w:r>
      <w:r w:rsidR="00421CCA">
        <w:rPr>
          <w:rFonts w:ascii="Times New Roman" w:hAnsi="Times New Roman" w:cs="Times New Roman"/>
        </w:rPr>
        <w:t>result</w:t>
      </w:r>
      <w:r w:rsidR="00047681">
        <w:rPr>
          <w:rFonts w:ascii="Times New Roman" w:hAnsi="Times New Roman" w:cs="Times New Roman"/>
        </w:rPr>
        <w:t xml:space="preserve"> in resistance against antibiotics. Effectively, this finding highlights the need for new intervention against the increasingly </w:t>
      </w:r>
      <w:r w:rsidR="00421CCA">
        <w:rPr>
          <w:rFonts w:ascii="Times New Roman" w:hAnsi="Times New Roman" w:cs="Times New Roman"/>
        </w:rPr>
        <w:t>persistent</w:t>
      </w:r>
      <w:r w:rsidR="00047681">
        <w:rPr>
          <w:rFonts w:ascii="Times New Roman" w:hAnsi="Times New Roman" w:cs="Times New Roman"/>
        </w:rPr>
        <w:t xml:space="preserve"> MRSA infections.</w:t>
      </w:r>
    </w:p>
    <w:sectPr w:rsidR="00926846" w:rsidRPr="000B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EE"/>
    <w:rsid w:val="00047681"/>
    <w:rsid w:val="000B3B81"/>
    <w:rsid w:val="00101973"/>
    <w:rsid w:val="00111244"/>
    <w:rsid w:val="001354AC"/>
    <w:rsid w:val="001F3D02"/>
    <w:rsid w:val="002249A1"/>
    <w:rsid w:val="002445F0"/>
    <w:rsid w:val="00252398"/>
    <w:rsid w:val="002854B0"/>
    <w:rsid w:val="002D2B1D"/>
    <w:rsid w:val="00314F82"/>
    <w:rsid w:val="003231D6"/>
    <w:rsid w:val="00421CCA"/>
    <w:rsid w:val="0053469F"/>
    <w:rsid w:val="005B0AA1"/>
    <w:rsid w:val="005E6E95"/>
    <w:rsid w:val="00666D33"/>
    <w:rsid w:val="00735B4C"/>
    <w:rsid w:val="00926846"/>
    <w:rsid w:val="009957E5"/>
    <w:rsid w:val="00A56CFB"/>
    <w:rsid w:val="00B17245"/>
    <w:rsid w:val="00BA0688"/>
    <w:rsid w:val="00BF7B20"/>
    <w:rsid w:val="00C5509C"/>
    <w:rsid w:val="00D03CEE"/>
    <w:rsid w:val="00D36F05"/>
    <w:rsid w:val="00D841A4"/>
    <w:rsid w:val="00D91C98"/>
    <w:rsid w:val="00E0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0259"/>
  <w15:chartTrackingRefBased/>
  <w15:docId w15:val="{A7A03DFF-2C5B-415A-BD0C-4F992477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Skylar</dc:creator>
  <cp:keywords/>
  <dc:description/>
  <cp:lastModifiedBy>Nguyen, Skylar</cp:lastModifiedBy>
  <cp:revision>29</cp:revision>
  <dcterms:created xsi:type="dcterms:W3CDTF">2025-04-28T15:31:00Z</dcterms:created>
  <dcterms:modified xsi:type="dcterms:W3CDTF">2025-04-29T02:00:00Z</dcterms:modified>
</cp:coreProperties>
</file>