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88" w:rsidRPr="00D47988" w:rsidRDefault="00D47988">
      <w:pPr>
        <w:rPr>
          <w:b/>
          <w:sz w:val="36"/>
          <w:szCs w:val="36"/>
          <w:u w:val="single"/>
        </w:rPr>
      </w:pPr>
      <w:r w:rsidRPr="00D47988">
        <w:rPr>
          <w:b/>
          <w:sz w:val="36"/>
          <w:szCs w:val="36"/>
          <w:u w:val="single"/>
        </w:rPr>
        <w:t>Contrôle de la lumière</w:t>
      </w:r>
    </w:p>
    <w:p w:rsidR="00D47988" w:rsidRPr="00D47988" w:rsidRDefault="00D47988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t>Application</w:t>
      </w:r>
    </w:p>
    <w:p w:rsidR="00DB5311" w:rsidRDefault="00DB5311">
      <w:r>
        <w:t xml:space="preserve">Le contrôle se fera par le biais d’une application Android. </w:t>
      </w:r>
    </w:p>
    <w:p w:rsidR="00DB5311" w:rsidRDefault="00DB5311">
      <w:r>
        <w:t>Cette application laissera deux choix de contrôles 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la voix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des boutons</w:t>
      </w:r>
    </w:p>
    <w:p w:rsidR="00DB5311" w:rsidRDefault="00DB5311" w:rsidP="00DB5311">
      <w:r>
        <w:t>On ne veut pas que n’importe qui télécharge l’application et éteint les lumières. Avant de pouvoirs utiliser les options de contrôles, l’utilisateur devra d’abord se connecter.</w:t>
      </w:r>
    </w:p>
    <w:p w:rsidR="00D47988" w:rsidRDefault="00D47988" w:rsidP="00DB5311">
      <w:r>
        <w:t>A l’allumage de l’application cherchera à se connecter avec le serveur mère afin de pouvoir transmettre des instructions. Les instructions seront transmises aux différents scripts agissant sur la base de données et les lampes.</w:t>
      </w:r>
    </w:p>
    <w:p w:rsidR="00D47988" w:rsidRDefault="00D47988" w:rsidP="00DB5311">
      <w:r>
        <w:t>On devra alors avoir :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pour la connexion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listant les lampes disponibles.</w:t>
      </w:r>
    </w:p>
    <w:p w:rsidR="00F85324" w:rsidRDefault="00D47988" w:rsidP="00DD27F7">
      <w:pPr>
        <w:pStyle w:val="Paragraphedeliste"/>
        <w:numPr>
          <w:ilvl w:val="0"/>
          <w:numId w:val="1"/>
        </w:numPr>
      </w:pPr>
      <w:r>
        <w:t>Une activité listant les utilisateurs.</w:t>
      </w:r>
      <w:bookmarkStart w:id="0" w:name="_GoBack"/>
      <w:bookmarkEnd w:id="0"/>
    </w:p>
    <w:p w:rsidR="00F85324" w:rsidRDefault="00F85324" w:rsidP="00DD27F7">
      <w:r>
        <w:t>Afin d’avoir une idée de l’emplacement des différents composants de l’application. Une maquette pour chaque activité a été réaliser.</w:t>
      </w:r>
    </w:p>
    <w:p w:rsidR="00F85324" w:rsidRDefault="00F85324" w:rsidP="00F85324">
      <w:pPr>
        <w:keepNext/>
      </w:pPr>
      <w:r>
        <w:rPr>
          <w:noProof/>
        </w:rPr>
        <w:drawing>
          <wp:inline distT="0" distB="0" distL="0" distR="0" wp14:anchorId="771DFE78" wp14:editId="54B83E80">
            <wp:extent cx="1600200" cy="2477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776"/>
                    <a:stretch/>
                  </pic:blipFill>
                  <pic:spPr bwMode="auto">
                    <a:xfrm>
                      <a:off x="0" y="0"/>
                      <a:ext cx="1605839" cy="24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4103A24" wp14:editId="5D93673F">
            <wp:extent cx="1603534" cy="24831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776"/>
                    <a:stretch/>
                  </pic:blipFill>
                  <pic:spPr bwMode="auto">
                    <a:xfrm>
                      <a:off x="0" y="0"/>
                      <a:ext cx="1668499" cy="25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607820" cy="24975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478"/>
                    <a:stretch/>
                  </pic:blipFill>
                  <pic:spPr bwMode="auto">
                    <a:xfrm>
                      <a:off x="0" y="0"/>
                      <a:ext cx="1615156" cy="25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F85324" w:rsidRDefault="00F85324" w:rsidP="00F85324">
      <w:pPr>
        <w:pStyle w:val="Lgende"/>
      </w:pPr>
      <w:r>
        <w:t xml:space="preserve">Figure </w:t>
      </w:r>
      <w:r w:rsidR="00EB6588">
        <w:t>1</w:t>
      </w:r>
      <w:r>
        <w:t xml:space="preserve"> : Activité connexion</w:t>
      </w:r>
      <w:r w:rsidR="00EB6588">
        <w:t xml:space="preserve">                Figure 2 : Représentation du menu    Figure 3 : Activité lumières</w:t>
      </w:r>
    </w:p>
    <w:p w:rsidR="00EB6588" w:rsidRDefault="00EB6588" w:rsidP="00EB6588">
      <w:pPr>
        <w:keepNext/>
      </w:pPr>
      <w:r>
        <w:rPr>
          <w:noProof/>
        </w:rPr>
        <w:lastRenderedPageBreak/>
        <w:drawing>
          <wp:inline distT="0" distB="0" distL="0" distR="0" wp14:anchorId="74DC1459" wp14:editId="3A0581A9">
            <wp:extent cx="1600164" cy="2491740"/>
            <wp:effectExtent l="0" t="0" r="63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3" t="4478"/>
                    <a:stretch/>
                  </pic:blipFill>
                  <pic:spPr bwMode="auto">
                    <a:xfrm>
                      <a:off x="0" y="0"/>
                      <a:ext cx="1628437" cy="25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588" w:rsidRDefault="00EB6588" w:rsidP="00EB6588">
      <w:pPr>
        <w:pStyle w:val="Lgende"/>
        <w:rPr>
          <w:b/>
          <w:sz w:val="28"/>
          <w:szCs w:val="28"/>
          <w:u w:val="single"/>
        </w:rPr>
      </w:pPr>
      <w:r>
        <w:t>Figure 4 : Activité Utilisateurs</w:t>
      </w:r>
    </w:p>
    <w:p w:rsidR="00EB6588" w:rsidRDefault="00EB6588" w:rsidP="00DB5311">
      <w:pPr>
        <w:rPr>
          <w:b/>
          <w:sz w:val="28"/>
          <w:szCs w:val="28"/>
          <w:u w:val="single"/>
        </w:rPr>
      </w:pPr>
    </w:p>
    <w:p w:rsidR="00EB6588" w:rsidRDefault="00EB65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47988" w:rsidRPr="00D47988" w:rsidRDefault="00D47988" w:rsidP="00DB5311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lastRenderedPageBreak/>
        <w:t>La base de données</w:t>
      </w:r>
    </w:p>
    <w:p w:rsidR="00DB5311" w:rsidRDefault="00DB5311" w:rsidP="00DB5311">
      <w:r>
        <w:t>Une base de données sur un serveur (Raspberry Pi) sera utilisée contenant</w:t>
      </w:r>
      <w:r w:rsidR="00D47988">
        <w:t xml:space="preserve"> 2 tables</w:t>
      </w:r>
      <w:r>
        <w:t>.</w:t>
      </w:r>
    </w:p>
    <w:p w:rsidR="00D47988" w:rsidRDefault="00D47988" w:rsidP="00DB5311">
      <w:r>
        <w:t xml:space="preserve">Une table utilisateur avec les colonnes : 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Prénom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Mot de passe</w:t>
      </w:r>
    </w:p>
    <w:p w:rsidR="0075492E" w:rsidRDefault="00DB5311" w:rsidP="00DB5311">
      <w:pPr>
        <w:pStyle w:val="Paragraphedeliste"/>
        <w:numPr>
          <w:ilvl w:val="0"/>
          <w:numId w:val="1"/>
        </w:numPr>
      </w:pPr>
      <w:r>
        <w:t>Type d’utilisateur : admin, compagne, invité ou autre …</w:t>
      </w:r>
    </w:p>
    <w:p w:rsidR="00DB5311" w:rsidRDefault="00DB5311" w:rsidP="00DB5311">
      <w:r>
        <w:t>Une table de la base données représentera les lumières avec les colonnes 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Emplacement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Permission</w:t>
      </w:r>
    </w:p>
    <w:p w:rsidR="00DB5311" w:rsidRDefault="00DB5311" w:rsidP="00DB5311">
      <w:r>
        <w:t>On voudrait adapter la en place de notre produit partout que ce soit dans une entreprise ou un foyer.</w:t>
      </w:r>
    </w:p>
    <w:p w:rsidR="0075492E" w:rsidRDefault="00DB5311" w:rsidP="00DB5311">
      <w:r>
        <w:t>Une entreprise posséde généralement au moins un informaticien</w:t>
      </w:r>
      <w:r w:rsidR="0075492E">
        <w:t>. Or un informaticien pourrait vouloir créer ses propres scripts pour contrôler nos produits. Tous les scripts contrôlant nos produits devront alors donner la possibilité d’être utiliser en ligne de commande.</w:t>
      </w:r>
    </w:p>
    <w:p w:rsidR="0075492E" w:rsidRDefault="0075492E" w:rsidP="00DB5311">
      <w:r>
        <w:t>Script</w:t>
      </w:r>
    </w:p>
    <w:p w:rsidR="0075492E" w:rsidRDefault="0075492E" w:rsidP="00DB5311">
      <w:r>
        <w:t>Nous aurons alors deux scripts. Un script gérant les utilisateurs et un script gérant la lumière.</w:t>
      </w:r>
    </w:p>
    <w:p w:rsidR="0075492E" w:rsidRDefault="0075492E" w:rsidP="00DB5311">
      <w:r>
        <w:t>Script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prénom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mot de passe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type d’utilisateur</w:t>
      </w:r>
    </w:p>
    <w:p w:rsidR="0075492E" w:rsidRDefault="0075492E" w:rsidP="0075492E">
      <w:r>
        <w:t>Script lumière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Allumage lampe</w:t>
      </w:r>
    </w:p>
    <w:p w:rsidR="00DB5311" w:rsidRDefault="0075492E" w:rsidP="0075492E">
      <w:pPr>
        <w:pStyle w:val="Paragraphedeliste"/>
        <w:numPr>
          <w:ilvl w:val="0"/>
          <w:numId w:val="1"/>
        </w:numPr>
      </w:pPr>
      <w:r>
        <w:t>Extinction lamp</w:t>
      </w:r>
      <w:r w:rsidR="00D47988">
        <w:t>e</w:t>
      </w:r>
    </w:p>
    <w:p w:rsidR="00D47988" w:rsidRDefault="00D47988" w:rsidP="00D47988"/>
    <w:sectPr w:rsidR="00D47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83"/>
    <w:multiLevelType w:val="hybridMultilevel"/>
    <w:tmpl w:val="2F24E43C"/>
    <w:lvl w:ilvl="0" w:tplc="A96E82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1"/>
    <w:rsid w:val="005E22D3"/>
    <w:rsid w:val="0075492E"/>
    <w:rsid w:val="007D0417"/>
    <w:rsid w:val="008675AE"/>
    <w:rsid w:val="0093482A"/>
    <w:rsid w:val="00A53DAC"/>
    <w:rsid w:val="00A960BA"/>
    <w:rsid w:val="00D22ABE"/>
    <w:rsid w:val="00D47988"/>
    <w:rsid w:val="00DB5311"/>
    <w:rsid w:val="00DD27F7"/>
    <w:rsid w:val="00EB6588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F7C0"/>
  <w15:chartTrackingRefBased/>
  <w15:docId w15:val="{BA15EA11-EE50-4719-A4CC-BE45C4A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31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85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HEMPTE Maxime</dc:creator>
  <cp:keywords/>
  <dc:description/>
  <cp:lastModifiedBy>HEMPTE Maxime</cp:lastModifiedBy>
  <cp:revision>1</cp:revision>
  <dcterms:created xsi:type="dcterms:W3CDTF">2018-09-26T15:53:00Z</dcterms:created>
  <dcterms:modified xsi:type="dcterms:W3CDTF">2018-09-28T15:51:00Z</dcterms:modified>
</cp:coreProperties>
</file>