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Slash Dash Bang Hash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competition is tentatively planned for April 18.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using a Raspberry Pi 3 as our controller on each robot.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be using ROS and OpenCV for controlling the robot.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competition will be a socer game between two teams of two robots each.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no offsides rule.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soccer ball is a golf ball.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data will be gathered by an overhead camera.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Vision processing is done on a host computer and processed information is passed to the robots.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other computation is done on the robot.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hardware on our robots and other teams’ robots will consist of hardware provided by the ECEn shop.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must fit into an 8” diameter by 10” tall cylindrical can.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violation to drop parts on the playing field.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Assumptions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to robots are PWM commands to motors and similar commands to any additional hardware that we add.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Collisions are illegal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field is designed so that the ball cannot get stuck along the walls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Vision processing will be the most computationally intensive bottleneck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Motion control will be comparatively difficult to implement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simulation has good fidelity relative to the actual operation of the robots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