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16" w:rsidRPr="00B40316" w:rsidRDefault="00B40316" w:rsidP="00B40316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316">
        <w:rPr>
          <w:rFonts w:ascii="Times New Roman" w:eastAsia="Times New Roman" w:hAnsi="Times New Roman" w:cs="Times New Roman"/>
          <w:b/>
          <w:bCs/>
          <w:color w:val="008E00"/>
          <w:sz w:val="48"/>
          <w:szCs w:val="48"/>
        </w:rPr>
        <w:t>&lt;Character’s Full Name&gt;</w:t>
      </w:r>
      <w:r w:rsidRPr="00B40316">
        <w:rPr>
          <w:rFonts w:ascii="Times New Roman" w:eastAsia="Times New Roman" w:hAnsi="Times New Roman" w:cs="Times New Roman"/>
          <w:color w:val="008E00"/>
          <w:sz w:val="48"/>
          <w:szCs w:val="48"/>
        </w:rPr>
        <w:t xml:space="preserve"> </w:t>
      </w:r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2304"/>
        <w:gridCol w:w="2304"/>
        <w:gridCol w:w="2304"/>
      </w:tblGrid>
      <w:tr w:rsidR="00B40316" w:rsidRPr="00B40316" w:rsidTr="00B4031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Nick Name(s):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Gender: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Age: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Birthday/Year: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Marital Status: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Spouse: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Language(s):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Place of Birth: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Friends/Allies: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Enemies: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Beliefs/Religion: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Career/Past Careers: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40316" w:rsidRPr="00B40316" w:rsidRDefault="00B40316" w:rsidP="00B40316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316">
        <w:rPr>
          <w:rFonts w:ascii="Times New Roman" w:eastAsia="Times New Roman" w:hAnsi="Times New Roman" w:cs="Times New Roman"/>
          <w:b/>
          <w:bCs/>
          <w:color w:val="008E00"/>
          <w:sz w:val="36"/>
          <w:szCs w:val="36"/>
        </w:rPr>
        <w:t>Appearance</w:t>
      </w:r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355"/>
        <w:gridCol w:w="2355"/>
        <w:gridCol w:w="2355"/>
      </w:tblGrid>
      <w:tr w:rsidR="00B40316" w:rsidRPr="00B40316" w:rsidTr="00B4031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Hair Type: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Eyes: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Hair Color: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Sight: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Skin Color: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Complexion/Facial Hair: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Physical Faults/Tattoos: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Physical/Mental Health: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Race: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Clothing: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40316" w:rsidRPr="00B40316" w:rsidRDefault="00B40316" w:rsidP="00B40316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316">
        <w:rPr>
          <w:rFonts w:ascii="Times New Roman" w:eastAsia="Times New Roman" w:hAnsi="Times New Roman" w:cs="Times New Roman"/>
          <w:b/>
          <w:bCs/>
          <w:color w:val="008E00"/>
          <w:sz w:val="36"/>
          <w:szCs w:val="36"/>
        </w:rPr>
        <w:t>Family</w:t>
      </w:r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B40316" w:rsidRPr="00B40316" w:rsidTr="00B4031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Parents/Guardians:</w:t>
            </w: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Siblings: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40316" w:rsidRPr="00B40316" w:rsidRDefault="00B40316" w:rsidP="00B403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0"/>
      </w:tblGrid>
      <w:tr w:rsidR="00B40316" w:rsidRPr="00B40316" w:rsidTr="00B40316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Siblings/Step family</w:t>
            </w:r>
            <w:r w:rsidRPr="00B40316">
              <w:rPr>
                <w:rFonts w:ascii="Courier" w:eastAsia="Times New Roman" w:hAnsi="Courier" w:cs="Times New Roman"/>
                <w:sz w:val="24"/>
                <w:szCs w:val="24"/>
              </w:rPr>
              <w:t xml:space="preserve"> (copy and paste below for details on interaction with each family member)</w:t>
            </w:r>
          </w:p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Name:</w:t>
            </w:r>
          </w:p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 xml:space="preserve">Descriptive relationship with character: </w:t>
            </w:r>
            <w:r w:rsidRPr="00B40316">
              <w:rPr>
                <w:rFonts w:ascii="Courier" w:eastAsia="Times New Roman" w:hAnsi="Courier" w:cs="Times New Roman"/>
                <w:b/>
                <w:bCs/>
                <w:i/>
                <w:iCs/>
                <w:sz w:val="24"/>
                <w:szCs w:val="24"/>
              </w:rPr>
              <w:t>What are the statuses of the character’s relationships with each family member? Is this character dead? Is there calm or conflict? Why?</w:t>
            </w:r>
          </w:p>
        </w:tc>
      </w:tr>
    </w:tbl>
    <w:p w:rsidR="00B40316" w:rsidRPr="00B40316" w:rsidRDefault="00B40316" w:rsidP="00B40316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316">
        <w:rPr>
          <w:rFonts w:ascii="Times New Roman" w:eastAsia="Times New Roman" w:hAnsi="Times New Roman" w:cs="Times New Roman"/>
          <w:b/>
          <w:bCs/>
          <w:color w:val="008E00"/>
          <w:sz w:val="36"/>
          <w:szCs w:val="36"/>
        </w:rPr>
        <w:t>Personality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760"/>
        <w:gridCol w:w="1760"/>
        <w:gridCol w:w="1760"/>
      </w:tblGrid>
      <w:tr w:rsidR="00B40316" w:rsidRPr="00B40316" w:rsidTr="00B4031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Hobbies: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Natural Talents: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Good Qualities: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Strengths: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Weakness:</w:t>
            </w: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40316" w:rsidRPr="00B40316" w:rsidRDefault="00B40316" w:rsidP="00B403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0"/>
      </w:tblGrid>
      <w:tr w:rsidR="00B40316" w:rsidRPr="00B40316" w:rsidTr="00B40316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>Background:</w:t>
            </w:r>
          </w:p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t xml:space="preserve">Dreams/Life Goals: </w:t>
            </w:r>
          </w:p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Courier" w:eastAsia="Times New Roman" w:hAnsi="Courier" w:cs="Times New Roman"/>
                <w:b/>
                <w:bCs/>
                <w:sz w:val="24"/>
                <w:szCs w:val="24"/>
              </w:rPr>
              <w:lastRenderedPageBreak/>
              <w:t>Speech Patterns/Frequently Used Phrases:</w:t>
            </w:r>
          </w:p>
        </w:tc>
      </w:tr>
    </w:tbl>
    <w:p w:rsidR="00B40316" w:rsidRPr="00B40316" w:rsidRDefault="00B40316" w:rsidP="00B40316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316">
        <w:rPr>
          <w:rFonts w:ascii="Times New Roman" w:eastAsia="Times New Roman" w:hAnsi="Times New Roman" w:cs="Times New Roman"/>
          <w:b/>
          <w:bCs/>
          <w:color w:val="008E00"/>
          <w:sz w:val="36"/>
          <w:szCs w:val="36"/>
        </w:rPr>
        <w:lastRenderedPageBreak/>
        <w:t>Likes and Dislikes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</w:tblGrid>
      <w:tr w:rsidR="00B40316" w:rsidRPr="00B40316" w:rsidTr="00B4031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Likes: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Loves: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Dislikes: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Loathes: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Bad Habits: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Turn </w:t>
            </w:r>
            <w:proofErr w:type="spellStart"/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Ons</w:t>
            </w:r>
            <w:proofErr w:type="spellEnd"/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Turn Offs: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316" w:rsidRPr="00B40316" w:rsidTr="00B403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40316" w:rsidRPr="00B40316" w:rsidRDefault="00B40316" w:rsidP="00B40316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316">
        <w:rPr>
          <w:rFonts w:ascii="Times New Roman" w:eastAsia="Times New Roman" w:hAnsi="Times New Roman" w:cs="Times New Roman"/>
          <w:b/>
          <w:bCs/>
          <w:color w:val="008E00"/>
          <w:sz w:val="36"/>
          <w:szCs w:val="36"/>
        </w:rPr>
        <w:t>Personality Traits Scale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  <w:gridCol w:w="3370"/>
        <w:gridCol w:w="3139"/>
      </w:tblGrid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color w:val="005500"/>
                <w:sz w:val="24"/>
                <w:szCs w:val="24"/>
              </w:rPr>
              <w:t>Traits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color w:val="005500"/>
                <w:sz w:val="24"/>
                <w:szCs w:val="24"/>
              </w:rPr>
              <w:t>Scale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b/>
                <w:bCs/>
                <w:color w:val="005500"/>
                <w:sz w:val="24"/>
                <w:szCs w:val="24"/>
              </w:rPr>
              <w:t>Traits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Warm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Cold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Outgoing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Shy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Spender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Saver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Optimist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Pessimist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Easily Provoked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Easy-Going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Tough-minded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Tender-hearted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Leader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Follower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Arrogant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Humble</w:t>
            </w:r>
          </w:p>
        </w:tc>
        <w:bookmarkStart w:id="0" w:name="_GoBack"/>
        <w:bookmarkEnd w:id="0"/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Happy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Discontent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Impulsive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Thoughtful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Conventional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Radical Thinker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Emotional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Rarely shows emotion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Perfectionist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Sloppy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Risk-taker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Cautious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Charismatic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Aggravates People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Late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Early for Appointments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Inefficient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Team-oriented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Prefers to work alone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Quiet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Loud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Subtle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Direct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Selfish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Selfless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Go-getter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Lazy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Heroic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Cowardly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Takes things at face-value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Reads between the lines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Tries to Please People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Doesn’t Care What Others Think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Irresponsible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Enthusiastic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Unexcitable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Systematic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Scatter-brained</w:t>
            </w:r>
          </w:p>
        </w:tc>
      </w:tr>
      <w:tr w:rsidR="00B40316" w:rsidRPr="00B40316" w:rsidTr="00B40316">
        <w:trPr>
          <w:tblCellSpacing w:w="0" w:type="dxa"/>
        </w:trPr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Happy-Go-Lucky</w:t>
            </w:r>
          </w:p>
        </w:tc>
        <w:tc>
          <w:tcPr>
            <w:tcW w:w="1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0 ---------------------------------- 10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316" w:rsidRPr="00B40316" w:rsidRDefault="00B40316" w:rsidP="00B4031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316">
              <w:rPr>
                <w:rFonts w:ascii="Times New Roman" w:eastAsia="Times New Roman" w:hAnsi="Times New Roman" w:cs="Times New Roman"/>
                <w:sz w:val="24"/>
                <w:szCs w:val="24"/>
              </w:rPr>
              <w:t>Serious</w:t>
            </w:r>
          </w:p>
        </w:tc>
      </w:tr>
    </w:tbl>
    <w:p w:rsidR="004B524D" w:rsidRDefault="00B40316"/>
    <w:sectPr w:rsidR="004B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16"/>
    <w:rsid w:val="00B40316"/>
    <w:rsid w:val="00CA0B23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0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0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McCoard</dc:creator>
  <cp:lastModifiedBy>Jamie McCoard</cp:lastModifiedBy>
  <cp:revision>1</cp:revision>
  <dcterms:created xsi:type="dcterms:W3CDTF">2011-05-24T18:00:00Z</dcterms:created>
  <dcterms:modified xsi:type="dcterms:W3CDTF">2011-05-24T18:02:00Z</dcterms:modified>
</cp:coreProperties>
</file>