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80" w:rsidRDefault="00E629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44355</wp:posOffset>
                </wp:positionH>
                <wp:positionV relativeFrom="paragraph">
                  <wp:posOffset>0</wp:posOffset>
                </wp:positionV>
                <wp:extent cx="5172502" cy="172016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502" cy="17201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F12BA" id="矩形 1" o:spid="_x0000_s1026" style="position:absolute;left:0;text-align:left;margin-left:3.5pt;margin-top:0;width:407.3pt;height: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" fillcolor="#92d050" strokecolor="#70ad47 [3209]" strokeweight=".5pt"/>
            </w:pict>
          </mc:Fallback>
        </mc:AlternateContent>
      </w:r>
    </w:p>
    <w:p w:rsidR="00DA536E" w:rsidRPr="00E31A08" w:rsidRDefault="00E31A08" w:rsidP="00E31A08">
      <w:pPr>
        <w:jc w:val="left"/>
        <w:rPr>
          <w:rFonts w:ascii="黑体" w:eastAsia="黑体" w:hAnsi="黑体" w:hint="eastAsia"/>
          <w:sz w:val="52"/>
        </w:rPr>
      </w:pPr>
      <w:r w:rsidRPr="00E31A08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4093210</wp:posOffset>
                </wp:positionH>
                <wp:positionV relativeFrom="paragraph">
                  <wp:posOffset>11430</wp:posOffset>
                </wp:positionV>
                <wp:extent cx="1543050" cy="147955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A08" w:rsidRDefault="00E31A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38200" cy="1226024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证件照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5667" cy="12515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22.3pt;margin-top:.9pt;width:121.5pt;height:11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" stroked="f">
                <v:textbox>
                  <w:txbxContent>
                    <w:p w:rsidR="00E31A08" w:rsidRDefault="00E31A0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38200" cy="1226024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证件照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5667" cy="12515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1A08">
        <w:rPr>
          <w:rFonts w:ascii="黑体" w:eastAsia="黑体" w:hAnsi="黑体" w:hint="eastAsia"/>
          <w:sz w:val="52"/>
        </w:rPr>
        <w:t>姓名  胡</w:t>
      </w:r>
      <w:r w:rsidRPr="00E31A08">
        <w:rPr>
          <w:rFonts w:ascii="黑体" w:eastAsia="黑体" w:hAnsi="黑体"/>
          <w:sz w:val="52"/>
        </w:rPr>
        <w:t>巍</w:t>
      </w:r>
    </w:p>
    <w:p w:rsidR="00E31A08" w:rsidRDefault="00E31A08" w:rsidP="00E31A08">
      <w:pPr>
        <w:rPr>
          <w:sz w:val="20"/>
        </w:rPr>
      </w:pPr>
      <w:r>
        <w:rPr>
          <w:rFonts w:hint="eastAsia"/>
          <w:sz w:val="20"/>
        </w:rPr>
        <w:t>性别：男</w:t>
      </w:r>
      <w:r>
        <w:rPr>
          <w:sz w:val="20"/>
        </w:rPr>
        <w:t xml:space="preserve">     </w:t>
      </w:r>
      <w:r>
        <w:rPr>
          <w:rFonts w:hint="eastAsia"/>
          <w:sz w:val="20"/>
        </w:rPr>
        <w:t>出生</w:t>
      </w:r>
      <w:r>
        <w:rPr>
          <w:sz w:val="20"/>
        </w:rPr>
        <w:t>年月：</w:t>
      </w:r>
      <w:r>
        <w:rPr>
          <w:rFonts w:hint="eastAsia"/>
          <w:sz w:val="20"/>
        </w:rPr>
        <w:t>1989</w:t>
      </w:r>
      <w:r>
        <w:rPr>
          <w:rFonts w:hint="eastAsia"/>
          <w:sz w:val="20"/>
        </w:rPr>
        <w:t>年</w:t>
      </w:r>
      <w:r>
        <w:rPr>
          <w:rFonts w:hint="eastAsia"/>
          <w:sz w:val="20"/>
        </w:rPr>
        <w:t>7</w:t>
      </w:r>
      <w:r>
        <w:rPr>
          <w:rFonts w:hint="eastAsia"/>
          <w:sz w:val="20"/>
        </w:rPr>
        <w:t>月</w:t>
      </w:r>
    </w:p>
    <w:p w:rsidR="00E31A08" w:rsidRPr="00E31A08" w:rsidRDefault="00E31A08" w:rsidP="00E31A08">
      <w:pPr>
        <w:rPr>
          <w:rFonts w:hint="eastAsia"/>
          <w:sz w:val="20"/>
        </w:rPr>
      </w:pPr>
      <w:r>
        <w:rPr>
          <w:rFonts w:hint="eastAsia"/>
          <w:sz w:val="20"/>
        </w:rPr>
        <w:t>手机</w:t>
      </w:r>
      <w:r>
        <w:rPr>
          <w:sz w:val="20"/>
        </w:rPr>
        <w:t>：</w:t>
      </w:r>
      <w:r>
        <w:rPr>
          <w:rFonts w:hint="eastAsia"/>
          <w:sz w:val="20"/>
        </w:rPr>
        <w:t>137</w:t>
      </w:r>
      <w:r>
        <w:rPr>
          <w:sz w:val="20"/>
        </w:rPr>
        <w:t>-</w:t>
      </w:r>
      <w:r>
        <w:rPr>
          <w:rFonts w:hint="eastAsia"/>
          <w:sz w:val="20"/>
        </w:rPr>
        <w:t>5823</w:t>
      </w:r>
      <w:r>
        <w:rPr>
          <w:sz w:val="20"/>
        </w:rPr>
        <w:t>-</w:t>
      </w:r>
      <w:r>
        <w:rPr>
          <w:rFonts w:hint="eastAsia"/>
          <w:sz w:val="20"/>
        </w:rPr>
        <w:t>3732</w:t>
      </w:r>
      <w:r>
        <w:rPr>
          <w:sz w:val="20"/>
        </w:rPr>
        <w:t xml:space="preserve">    </w:t>
      </w:r>
      <w:r>
        <w:rPr>
          <w:rFonts w:hint="eastAsia"/>
          <w:sz w:val="20"/>
        </w:rPr>
        <w:t>电子</w:t>
      </w:r>
      <w:r>
        <w:rPr>
          <w:sz w:val="20"/>
        </w:rPr>
        <w:t>邮件：</w:t>
      </w:r>
      <w:r>
        <w:rPr>
          <w:rFonts w:hint="eastAsia"/>
          <w:sz w:val="20"/>
        </w:rPr>
        <w:t>as</w:t>
      </w:r>
      <w:r>
        <w:rPr>
          <w:sz w:val="20"/>
        </w:rPr>
        <w:t>kylight@126.com</w:t>
      </w:r>
    </w:p>
    <w:p w:rsidR="00E31A08" w:rsidRDefault="00E31A08" w:rsidP="005914F3">
      <w:pPr>
        <w:jc w:val="left"/>
        <w:rPr>
          <w:sz w:val="20"/>
        </w:rPr>
      </w:pPr>
      <w:r>
        <w:rPr>
          <w:rFonts w:hint="eastAsia"/>
          <w:sz w:val="20"/>
        </w:rPr>
        <w:t>期望</w:t>
      </w:r>
      <w:r>
        <w:rPr>
          <w:sz w:val="20"/>
        </w:rPr>
        <w:t>从事岗位：测试工程师</w:t>
      </w:r>
    </w:p>
    <w:p w:rsidR="00E31A08" w:rsidRDefault="00E31A08" w:rsidP="005914F3">
      <w:pPr>
        <w:jc w:val="left"/>
        <w:rPr>
          <w:sz w:val="20"/>
        </w:rPr>
      </w:pPr>
    </w:p>
    <w:p w:rsidR="00C70D52" w:rsidRDefault="00C70D52" w:rsidP="005914F3">
      <w:pPr>
        <w:jc w:val="left"/>
        <w:rPr>
          <w:rFonts w:hint="eastAsia"/>
          <w:sz w:val="20"/>
        </w:rPr>
      </w:pPr>
    </w:p>
    <w:p w:rsidR="006E7C36" w:rsidRDefault="00C70D52" w:rsidP="005914F3">
      <w:pPr>
        <w:jc w:val="left"/>
      </w:pPr>
      <w:r>
        <w:rPr>
          <w:rFonts w:hint="eastAsia"/>
          <w:sz w:val="20"/>
        </w:rPr>
        <w:t>个人</w:t>
      </w:r>
      <w:r>
        <w:rPr>
          <w:sz w:val="20"/>
        </w:rPr>
        <w:t>简介</w:t>
      </w:r>
      <w:r w:rsidR="00966158">
        <w:pict>
          <v:rect id="_x0000_i1025" style="width:425.15pt;height:1.5pt" o:hralign="center" o:hrstd="t" o:hrnoshade="t" o:hr="t" fillcolor="#a8d08d [1945]" stroked="f"/>
        </w:pict>
      </w:r>
    </w:p>
    <w:p w:rsidR="008C0DE9" w:rsidRPr="00C96CD0" w:rsidRDefault="008C0DE9" w:rsidP="00C96CD0">
      <w:pPr>
        <w:ind w:firstLine="420"/>
        <w:rPr>
          <w:rFonts w:hint="eastAsia"/>
          <w:sz w:val="20"/>
        </w:rPr>
      </w:pPr>
      <w:r w:rsidRPr="00C96CD0">
        <w:rPr>
          <w:rFonts w:hint="eastAsia"/>
          <w:sz w:val="16"/>
        </w:rPr>
        <w:t>目前</w:t>
      </w:r>
      <w:r w:rsidRPr="00C96CD0">
        <w:rPr>
          <w:sz w:val="16"/>
        </w:rPr>
        <w:t>在海康威视任职高级测试</w:t>
      </w:r>
      <w:r w:rsidRPr="00C96CD0">
        <w:rPr>
          <w:rFonts w:hint="eastAsia"/>
          <w:sz w:val="16"/>
        </w:rPr>
        <w:t>工程师</w:t>
      </w:r>
      <w:r w:rsidRPr="00C96CD0">
        <w:rPr>
          <w:sz w:val="16"/>
        </w:rPr>
        <w:t>，</w:t>
      </w:r>
      <w:r w:rsidRPr="00C96CD0">
        <w:rPr>
          <w:rFonts w:hint="eastAsia"/>
          <w:sz w:val="16"/>
        </w:rPr>
        <w:t>主要</w:t>
      </w:r>
      <w:r w:rsidRPr="00C96CD0">
        <w:rPr>
          <w:sz w:val="16"/>
        </w:rPr>
        <w:t>负责平台软件的功能测试，接口测试以及</w:t>
      </w:r>
      <w:r w:rsidRPr="00C96CD0">
        <w:rPr>
          <w:rFonts w:hint="eastAsia"/>
          <w:sz w:val="16"/>
        </w:rPr>
        <w:t>UI</w:t>
      </w:r>
      <w:r w:rsidRPr="00C96CD0">
        <w:rPr>
          <w:rFonts w:hint="eastAsia"/>
          <w:sz w:val="16"/>
        </w:rPr>
        <w:t>自动化</w:t>
      </w:r>
      <w:r w:rsidRPr="00C96CD0">
        <w:rPr>
          <w:sz w:val="16"/>
        </w:rPr>
        <w:t>测试</w:t>
      </w:r>
      <w:r w:rsidRPr="00C96CD0">
        <w:rPr>
          <w:rFonts w:hint="eastAsia"/>
          <w:sz w:val="16"/>
        </w:rPr>
        <w:t>，曾经</w:t>
      </w:r>
      <w:r w:rsidRPr="00C96CD0">
        <w:rPr>
          <w:sz w:val="16"/>
        </w:rPr>
        <w:t>担任一个基线项目两个版本的测试负责人。</w:t>
      </w:r>
      <w:r w:rsidRPr="00C96CD0">
        <w:rPr>
          <w:rFonts w:hint="eastAsia"/>
          <w:sz w:val="16"/>
        </w:rPr>
        <w:t>工作</w:t>
      </w:r>
      <w:r w:rsidRPr="00C96CD0">
        <w:rPr>
          <w:sz w:val="16"/>
        </w:rPr>
        <w:t>认真负责，连续</w:t>
      </w:r>
      <w:r w:rsidRPr="00C96CD0">
        <w:rPr>
          <w:rFonts w:hint="eastAsia"/>
          <w:sz w:val="16"/>
        </w:rPr>
        <w:t>3</w:t>
      </w:r>
      <w:r w:rsidRPr="00C96CD0">
        <w:rPr>
          <w:rFonts w:hint="eastAsia"/>
          <w:sz w:val="16"/>
        </w:rPr>
        <w:t>年</w:t>
      </w:r>
      <w:r w:rsidRPr="00C96CD0">
        <w:rPr>
          <w:sz w:val="16"/>
        </w:rPr>
        <w:t>年度绩效良好。</w:t>
      </w:r>
    </w:p>
    <w:p w:rsidR="008C0DE9" w:rsidRDefault="008C0DE9" w:rsidP="005914F3">
      <w:pPr>
        <w:jc w:val="left"/>
        <w:rPr>
          <w:rFonts w:hint="eastAsia"/>
          <w:sz w:val="20"/>
        </w:rPr>
      </w:pPr>
    </w:p>
    <w:p w:rsidR="003A1467" w:rsidRPr="002451EB" w:rsidRDefault="002A7241" w:rsidP="005914F3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>工作</w:t>
      </w:r>
      <w:r>
        <w:rPr>
          <w:sz w:val="20"/>
        </w:rPr>
        <w:t>经历</w:t>
      </w:r>
    </w:p>
    <w:p w:rsidR="00563C62" w:rsidRDefault="00966158" w:rsidP="003A1467">
      <w:pPr>
        <w:ind w:rightChars="-94" w:right="-197"/>
        <w:jc w:val="left"/>
      </w:pPr>
      <w:r>
        <w:pict>
          <v:rect id="_x0000_i1027" style="width:425.15pt;height:1.5pt" o:hralign="center" o:hrstd="t" o:hrnoshade="t" o:hr="t" fillcolor="#a8d08d [1945]" stroked="f"/>
        </w:pict>
      </w:r>
    </w:p>
    <w:p w:rsidR="00563C62" w:rsidRPr="007E4F67" w:rsidRDefault="002A7241" w:rsidP="002A7241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ab/>
        <w:t>2015</w:t>
      </w:r>
      <w:r>
        <w:rPr>
          <w:rFonts w:hint="eastAsia"/>
          <w:b/>
          <w:sz w:val="16"/>
        </w:rPr>
        <w:t>年</w:t>
      </w:r>
      <w:r>
        <w:rPr>
          <w:rFonts w:hint="eastAsia"/>
          <w:b/>
          <w:sz w:val="16"/>
        </w:rPr>
        <w:t>2</w:t>
      </w:r>
      <w:r>
        <w:rPr>
          <w:rFonts w:hint="eastAsia"/>
          <w:b/>
          <w:sz w:val="16"/>
        </w:rPr>
        <w:t>月</w:t>
      </w:r>
      <w:r>
        <w:rPr>
          <w:rFonts w:hint="eastAsia"/>
          <w:b/>
          <w:sz w:val="16"/>
        </w:rPr>
        <w:t xml:space="preserve"> </w:t>
      </w:r>
      <w:r>
        <w:rPr>
          <w:b/>
          <w:sz w:val="16"/>
        </w:rPr>
        <w:t xml:space="preserve">– </w:t>
      </w:r>
      <w:r>
        <w:rPr>
          <w:rFonts w:hint="eastAsia"/>
          <w:b/>
          <w:sz w:val="16"/>
        </w:rPr>
        <w:t>至今</w:t>
      </w:r>
      <w:r>
        <w:rPr>
          <w:rFonts w:hint="eastAsia"/>
          <w:b/>
          <w:sz w:val="16"/>
        </w:rPr>
        <w:t xml:space="preserve"> </w:t>
      </w:r>
      <w:r>
        <w:rPr>
          <w:b/>
          <w:sz w:val="16"/>
        </w:rPr>
        <w:t xml:space="preserve">  </w:t>
      </w:r>
      <w:r>
        <w:rPr>
          <w:rFonts w:hint="eastAsia"/>
          <w:b/>
          <w:sz w:val="16"/>
        </w:rPr>
        <w:t>海康</w:t>
      </w:r>
      <w:r>
        <w:rPr>
          <w:b/>
          <w:sz w:val="16"/>
        </w:rPr>
        <w:t>威视</w:t>
      </w:r>
      <w:r>
        <w:rPr>
          <w:rFonts w:hint="eastAsia"/>
          <w:b/>
          <w:sz w:val="16"/>
        </w:rPr>
        <w:t xml:space="preserve"> </w:t>
      </w:r>
      <w:r>
        <w:rPr>
          <w:b/>
          <w:sz w:val="16"/>
        </w:rPr>
        <w:t xml:space="preserve">   </w:t>
      </w:r>
      <w:r>
        <w:rPr>
          <w:rFonts w:hint="eastAsia"/>
          <w:b/>
          <w:sz w:val="16"/>
        </w:rPr>
        <w:t>高级</w:t>
      </w:r>
      <w:r>
        <w:rPr>
          <w:b/>
          <w:sz w:val="16"/>
        </w:rPr>
        <w:t>测试工程师</w:t>
      </w:r>
    </w:p>
    <w:p w:rsidR="003D175D" w:rsidRDefault="00FA4782" w:rsidP="00A23AB0">
      <w:pPr>
        <w:pStyle w:val="a8"/>
        <w:numPr>
          <w:ilvl w:val="0"/>
          <w:numId w:val="3"/>
        </w:numPr>
        <w:ind w:firstLineChars="0"/>
        <w:rPr>
          <w:sz w:val="16"/>
        </w:rPr>
      </w:pPr>
      <w:r>
        <w:rPr>
          <w:rFonts w:hint="eastAsia"/>
          <w:sz w:val="16"/>
        </w:rPr>
        <w:t>参与项目</w:t>
      </w:r>
      <w:r>
        <w:rPr>
          <w:sz w:val="16"/>
        </w:rPr>
        <w:t>需求评审，根据项目需求设计测试方案，</w:t>
      </w:r>
      <w:r>
        <w:rPr>
          <w:rFonts w:hint="eastAsia"/>
          <w:sz w:val="16"/>
        </w:rPr>
        <w:t>制定</w:t>
      </w:r>
      <w:r>
        <w:rPr>
          <w:sz w:val="16"/>
        </w:rPr>
        <w:t>测试策略</w:t>
      </w:r>
      <w:r>
        <w:rPr>
          <w:rFonts w:hint="eastAsia"/>
          <w:sz w:val="16"/>
        </w:rPr>
        <w:t>，</w:t>
      </w:r>
      <w:r>
        <w:rPr>
          <w:sz w:val="16"/>
        </w:rPr>
        <w:t>编写</w:t>
      </w:r>
      <w:r w:rsidR="00C055AF">
        <w:rPr>
          <w:rFonts w:hint="eastAsia"/>
          <w:sz w:val="16"/>
        </w:rPr>
        <w:t>执行</w:t>
      </w:r>
      <w:r>
        <w:rPr>
          <w:sz w:val="16"/>
        </w:rPr>
        <w:t>相关测试用例</w:t>
      </w:r>
      <w:r>
        <w:rPr>
          <w:rFonts w:hint="eastAsia"/>
          <w:sz w:val="16"/>
        </w:rPr>
        <w:t>。</w:t>
      </w:r>
    </w:p>
    <w:p w:rsidR="00C55529" w:rsidRDefault="00A37FEF" w:rsidP="00A23AB0">
      <w:pPr>
        <w:pStyle w:val="a8"/>
        <w:numPr>
          <w:ilvl w:val="0"/>
          <w:numId w:val="3"/>
        </w:numPr>
        <w:ind w:firstLineChars="0"/>
        <w:rPr>
          <w:sz w:val="16"/>
        </w:rPr>
      </w:pPr>
      <w:r>
        <w:rPr>
          <w:rFonts w:hint="eastAsia"/>
          <w:sz w:val="16"/>
        </w:rPr>
        <w:t>搭建</w:t>
      </w:r>
      <w:r w:rsidR="003D175D">
        <w:rPr>
          <w:sz w:val="16"/>
        </w:rPr>
        <w:t>和维护测试环境</w:t>
      </w:r>
      <w:r w:rsidR="003D175D">
        <w:rPr>
          <w:rFonts w:hint="eastAsia"/>
          <w:sz w:val="16"/>
        </w:rPr>
        <w:t>。</w:t>
      </w:r>
      <w:r w:rsidR="003D175D">
        <w:rPr>
          <w:sz w:val="16"/>
        </w:rPr>
        <w:t>开发测试环境检测工具</w:t>
      </w:r>
      <w:r w:rsidR="003D175D">
        <w:rPr>
          <w:rFonts w:hint="eastAsia"/>
          <w:sz w:val="16"/>
        </w:rPr>
        <w:t>并</w:t>
      </w:r>
      <w:r w:rsidR="003D175D">
        <w:rPr>
          <w:sz w:val="16"/>
        </w:rPr>
        <w:t>集成到</w:t>
      </w:r>
      <w:r w:rsidR="003D175D">
        <w:rPr>
          <w:rFonts w:hint="eastAsia"/>
          <w:sz w:val="16"/>
        </w:rPr>
        <w:t>jenkins</w:t>
      </w:r>
      <w:r w:rsidR="003D175D">
        <w:rPr>
          <w:rFonts w:hint="eastAsia"/>
          <w:sz w:val="16"/>
        </w:rPr>
        <w:t>，</w:t>
      </w:r>
      <w:r w:rsidR="003D175D">
        <w:rPr>
          <w:sz w:val="16"/>
        </w:rPr>
        <w:t>每日自动运行，将测试环境运行情况邮件通知相关人员。</w:t>
      </w:r>
    </w:p>
    <w:p w:rsidR="00A23AB0" w:rsidRDefault="00A37FEF" w:rsidP="00A23AB0">
      <w:pPr>
        <w:pStyle w:val="a8"/>
        <w:numPr>
          <w:ilvl w:val="0"/>
          <w:numId w:val="3"/>
        </w:numPr>
        <w:ind w:firstLineChars="0"/>
        <w:rPr>
          <w:sz w:val="16"/>
        </w:rPr>
      </w:pPr>
      <w:r>
        <w:rPr>
          <w:rFonts w:hint="eastAsia"/>
          <w:sz w:val="16"/>
        </w:rPr>
        <w:t>优化</w:t>
      </w:r>
      <w:r>
        <w:rPr>
          <w:rFonts w:hint="eastAsia"/>
          <w:sz w:val="16"/>
        </w:rPr>
        <w:t>python</w:t>
      </w:r>
      <w:r>
        <w:rPr>
          <w:rFonts w:hint="eastAsia"/>
          <w:sz w:val="16"/>
        </w:rPr>
        <w:t>接口</w:t>
      </w:r>
      <w:r>
        <w:rPr>
          <w:sz w:val="16"/>
        </w:rPr>
        <w:t>测试框架，编写接口测试用例，并与</w:t>
      </w:r>
      <w:r>
        <w:rPr>
          <w:rFonts w:hint="eastAsia"/>
          <w:sz w:val="16"/>
        </w:rPr>
        <w:t>jenkins</w:t>
      </w:r>
      <w:r>
        <w:rPr>
          <w:rFonts w:hint="eastAsia"/>
          <w:sz w:val="16"/>
        </w:rPr>
        <w:t>集成</w:t>
      </w:r>
      <w:r>
        <w:rPr>
          <w:sz w:val="16"/>
        </w:rPr>
        <w:t>，完成自动部署，</w:t>
      </w:r>
      <w:r>
        <w:rPr>
          <w:rFonts w:hint="eastAsia"/>
          <w:sz w:val="16"/>
        </w:rPr>
        <w:t>每日</w:t>
      </w:r>
      <w:r>
        <w:rPr>
          <w:sz w:val="16"/>
        </w:rPr>
        <w:t>构建输出测试报告。</w:t>
      </w:r>
    </w:p>
    <w:p w:rsidR="00A23AB0" w:rsidRPr="00A23AB0" w:rsidRDefault="00A37FEF" w:rsidP="00A23AB0">
      <w:pPr>
        <w:pStyle w:val="a8"/>
        <w:numPr>
          <w:ilvl w:val="0"/>
          <w:numId w:val="3"/>
        </w:numPr>
        <w:ind w:firstLineChars="0"/>
        <w:rPr>
          <w:sz w:val="16"/>
        </w:rPr>
      </w:pPr>
      <w:r>
        <w:rPr>
          <w:rFonts w:hint="eastAsia"/>
          <w:sz w:val="16"/>
        </w:rPr>
        <w:t>独立</w:t>
      </w:r>
      <w:r>
        <w:rPr>
          <w:sz w:val="16"/>
        </w:rPr>
        <w:t>负责</w:t>
      </w:r>
      <w:r>
        <w:rPr>
          <w:rFonts w:hint="eastAsia"/>
          <w:sz w:val="16"/>
        </w:rPr>
        <w:t>编写、</w:t>
      </w:r>
      <w:r>
        <w:rPr>
          <w:sz w:val="16"/>
        </w:rPr>
        <w:t>调试</w:t>
      </w:r>
      <w:r>
        <w:rPr>
          <w:rFonts w:hint="eastAsia"/>
          <w:sz w:val="16"/>
        </w:rPr>
        <w:t>R</w:t>
      </w:r>
      <w:r>
        <w:rPr>
          <w:sz w:val="16"/>
        </w:rPr>
        <w:t>anorex</w:t>
      </w:r>
      <w:r>
        <w:rPr>
          <w:rFonts w:hint="eastAsia"/>
          <w:sz w:val="16"/>
        </w:rPr>
        <w:t>下</w:t>
      </w:r>
      <w:r>
        <w:rPr>
          <w:sz w:val="16"/>
        </w:rPr>
        <w:t>编写的</w:t>
      </w:r>
      <w:r>
        <w:rPr>
          <w:rFonts w:hint="eastAsia"/>
          <w:sz w:val="16"/>
        </w:rPr>
        <w:t>UI</w:t>
      </w:r>
      <w:r>
        <w:rPr>
          <w:rFonts w:hint="eastAsia"/>
          <w:sz w:val="16"/>
        </w:rPr>
        <w:t>自动化</w:t>
      </w:r>
      <w:r>
        <w:rPr>
          <w:sz w:val="16"/>
        </w:rPr>
        <w:t>用例</w:t>
      </w:r>
      <w:r w:rsidR="00535438">
        <w:rPr>
          <w:rFonts w:hint="eastAsia"/>
          <w:sz w:val="16"/>
        </w:rPr>
        <w:t>。</w:t>
      </w:r>
    </w:p>
    <w:p w:rsidR="00A359AC" w:rsidRDefault="00A37FEF" w:rsidP="00A37FEF">
      <w:pPr>
        <w:pStyle w:val="a8"/>
        <w:widowControl/>
        <w:numPr>
          <w:ilvl w:val="0"/>
          <w:numId w:val="3"/>
        </w:numPr>
        <w:ind w:firstLineChars="0"/>
        <w:jc w:val="left"/>
        <w:rPr>
          <w:sz w:val="16"/>
        </w:rPr>
      </w:pPr>
      <w:r>
        <w:rPr>
          <w:rFonts w:hint="eastAsia"/>
          <w:sz w:val="16"/>
        </w:rPr>
        <w:t>参与编写</w:t>
      </w:r>
      <w:r>
        <w:rPr>
          <w:rFonts w:hint="eastAsia"/>
          <w:sz w:val="16"/>
        </w:rPr>
        <w:t>RobotFramework</w:t>
      </w:r>
      <w:r>
        <w:rPr>
          <w:rFonts w:hint="eastAsia"/>
          <w:sz w:val="16"/>
        </w:rPr>
        <w:t>框架</w:t>
      </w:r>
      <w:r>
        <w:rPr>
          <w:sz w:val="16"/>
        </w:rPr>
        <w:t>下的</w:t>
      </w:r>
      <w:r>
        <w:rPr>
          <w:rFonts w:hint="eastAsia"/>
          <w:sz w:val="16"/>
        </w:rPr>
        <w:t>web</w:t>
      </w:r>
      <w:r>
        <w:rPr>
          <w:rFonts w:hint="eastAsia"/>
          <w:sz w:val="16"/>
        </w:rPr>
        <w:t>及</w:t>
      </w:r>
      <w:r>
        <w:rPr>
          <w:rFonts w:hint="eastAsia"/>
          <w:sz w:val="16"/>
        </w:rPr>
        <w:t>A</w:t>
      </w:r>
      <w:r>
        <w:rPr>
          <w:sz w:val="16"/>
        </w:rPr>
        <w:t>ndroid</w:t>
      </w:r>
      <w:r>
        <w:rPr>
          <w:rFonts w:hint="eastAsia"/>
          <w:sz w:val="16"/>
        </w:rPr>
        <w:t>客户端</w:t>
      </w:r>
      <w:r>
        <w:rPr>
          <w:sz w:val="16"/>
        </w:rPr>
        <w:t>的</w:t>
      </w:r>
      <w:r>
        <w:rPr>
          <w:rFonts w:hint="eastAsia"/>
          <w:sz w:val="16"/>
        </w:rPr>
        <w:t>UI</w:t>
      </w:r>
      <w:r>
        <w:rPr>
          <w:rFonts w:hint="eastAsia"/>
          <w:sz w:val="16"/>
        </w:rPr>
        <w:t>自动化</w:t>
      </w:r>
      <w:r>
        <w:rPr>
          <w:sz w:val="16"/>
        </w:rPr>
        <w:t>测试用例。</w:t>
      </w:r>
    </w:p>
    <w:p w:rsidR="00535438" w:rsidRDefault="00535438" w:rsidP="00A37FEF">
      <w:pPr>
        <w:pStyle w:val="a8"/>
        <w:widowControl/>
        <w:numPr>
          <w:ilvl w:val="0"/>
          <w:numId w:val="3"/>
        </w:numPr>
        <w:ind w:firstLineChars="0"/>
        <w:jc w:val="left"/>
        <w:rPr>
          <w:sz w:val="16"/>
        </w:rPr>
      </w:pPr>
      <w:r>
        <w:rPr>
          <w:rFonts w:hint="eastAsia"/>
          <w:sz w:val="16"/>
        </w:rPr>
        <w:t>利用</w:t>
      </w:r>
      <w:r>
        <w:rPr>
          <w:sz w:val="16"/>
        </w:rPr>
        <w:t>安装包制作工具</w:t>
      </w:r>
      <w:r>
        <w:rPr>
          <w:rFonts w:hint="eastAsia"/>
          <w:sz w:val="16"/>
        </w:rPr>
        <w:t>InstallShield</w:t>
      </w:r>
      <w:r>
        <w:rPr>
          <w:rFonts w:hint="eastAsia"/>
          <w:sz w:val="16"/>
        </w:rPr>
        <w:t>，</w:t>
      </w:r>
      <w:r>
        <w:rPr>
          <w:sz w:val="16"/>
        </w:rPr>
        <w:t>编写安装</w:t>
      </w:r>
      <w:r>
        <w:rPr>
          <w:rFonts w:hint="eastAsia"/>
          <w:sz w:val="16"/>
        </w:rPr>
        <w:t>脚本</w:t>
      </w:r>
      <w:r>
        <w:rPr>
          <w:sz w:val="16"/>
        </w:rPr>
        <w:t>，完成多个基线项目的</w:t>
      </w:r>
      <w:r>
        <w:rPr>
          <w:rFonts w:hint="eastAsia"/>
          <w:sz w:val="16"/>
        </w:rPr>
        <w:t>windows</w:t>
      </w:r>
      <w:r>
        <w:rPr>
          <w:rFonts w:hint="eastAsia"/>
          <w:sz w:val="16"/>
        </w:rPr>
        <w:t>安装包</w:t>
      </w:r>
      <w:r>
        <w:rPr>
          <w:sz w:val="16"/>
        </w:rPr>
        <w:t>。</w:t>
      </w:r>
    </w:p>
    <w:p w:rsidR="00A37FEF" w:rsidRPr="00A37FEF" w:rsidRDefault="00A37FEF" w:rsidP="00A37FEF">
      <w:pPr>
        <w:pStyle w:val="a8"/>
        <w:widowControl/>
        <w:ind w:left="1260" w:firstLineChars="0" w:firstLine="0"/>
        <w:jc w:val="left"/>
        <w:rPr>
          <w:rFonts w:hint="eastAsia"/>
          <w:sz w:val="16"/>
        </w:rPr>
      </w:pPr>
    </w:p>
    <w:p w:rsidR="00563C62" w:rsidRPr="007E4F67" w:rsidRDefault="00860E26" w:rsidP="00860E26">
      <w:pPr>
        <w:ind w:left="420"/>
        <w:jc w:val="left"/>
        <w:rPr>
          <w:rFonts w:hint="eastAsia"/>
          <w:b/>
          <w:sz w:val="16"/>
        </w:rPr>
      </w:pPr>
      <w:r>
        <w:rPr>
          <w:b/>
          <w:sz w:val="16"/>
        </w:rPr>
        <w:t>2014</w:t>
      </w:r>
      <w:r>
        <w:rPr>
          <w:rFonts w:hint="eastAsia"/>
          <w:b/>
          <w:sz w:val="16"/>
        </w:rPr>
        <w:t>年</w:t>
      </w:r>
      <w:r>
        <w:rPr>
          <w:rFonts w:hint="eastAsia"/>
          <w:b/>
          <w:sz w:val="16"/>
        </w:rPr>
        <w:t>4</w:t>
      </w:r>
      <w:r>
        <w:rPr>
          <w:rFonts w:hint="eastAsia"/>
          <w:b/>
          <w:sz w:val="16"/>
        </w:rPr>
        <w:t>月</w:t>
      </w:r>
      <w:r>
        <w:rPr>
          <w:rFonts w:hint="eastAsia"/>
          <w:b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z w:val="16"/>
        </w:rPr>
        <w:t xml:space="preserve"> 2014</w:t>
      </w:r>
      <w:r>
        <w:rPr>
          <w:rFonts w:hint="eastAsia"/>
          <w:b/>
          <w:sz w:val="16"/>
        </w:rPr>
        <w:t>年</w:t>
      </w:r>
      <w:r>
        <w:rPr>
          <w:rFonts w:hint="eastAsia"/>
          <w:b/>
          <w:sz w:val="16"/>
        </w:rPr>
        <w:t>8</w:t>
      </w:r>
      <w:r>
        <w:rPr>
          <w:rFonts w:hint="eastAsia"/>
          <w:b/>
          <w:sz w:val="16"/>
        </w:rPr>
        <w:t>月</w:t>
      </w:r>
      <w:r>
        <w:rPr>
          <w:rFonts w:hint="eastAsia"/>
          <w:b/>
          <w:sz w:val="16"/>
        </w:rPr>
        <w:t xml:space="preserve">    </w:t>
      </w:r>
      <w:r>
        <w:rPr>
          <w:rFonts w:hint="eastAsia"/>
          <w:b/>
          <w:sz w:val="16"/>
        </w:rPr>
        <w:t>微策略</w:t>
      </w:r>
      <w:r>
        <w:rPr>
          <w:rFonts w:hint="eastAsia"/>
          <w:b/>
          <w:sz w:val="16"/>
        </w:rPr>
        <w:t xml:space="preserve">    </w:t>
      </w:r>
      <w:r>
        <w:rPr>
          <w:rFonts w:hint="eastAsia"/>
          <w:b/>
          <w:sz w:val="16"/>
        </w:rPr>
        <w:t>软件</w:t>
      </w:r>
      <w:r>
        <w:rPr>
          <w:b/>
          <w:sz w:val="16"/>
        </w:rPr>
        <w:t>认证工程师</w:t>
      </w:r>
    </w:p>
    <w:p w:rsidR="000B3396" w:rsidRDefault="000B3396" w:rsidP="00FA0CA8">
      <w:pPr>
        <w:pStyle w:val="a8"/>
        <w:numPr>
          <w:ilvl w:val="0"/>
          <w:numId w:val="4"/>
        </w:numPr>
        <w:ind w:firstLineChars="0"/>
        <w:jc w:val="left"/>
        <w:rPr>
          <w:sz w:val="16"/>
        </w:rPr>
      </w:pPr>
      <w:r>
        <w:rPr>
          <w:rFonts w:hint="eastAsia"/>
          <w:sz w:val="16"/>
        </w:rPr>
        <w:t>熟悉</w:t>
      </w:r>
      <w:r>
        <w:rPr>
          <w:sz w:val="16"/>
        </w:rPr>
        <w:t>微策略相关软件，</w:t>
      </w:r>
      <w:r>
        <w:rPr>
          <w:rFonts w:hint="eastAsia"/>
          <w:sz w:val="16"/>
        </w:rPr>
        <w:t>负责</w:t>
      </w:r>
      <w:r>
        <w:rPr>
          <w:sz w:val="16"/>
        </w:rPr>
        <w:t>后端分析引擎的测试工作</w:t>
      </w:r>
      <w:r>
        <w:rPr>
          <w:rFonts w:hint="eastAsia"/>
          <w:sz w:val="16"/>
        </w:rPr>
        <w:t>。</w:t>
      </w:r>
    </w:p>
    <w:p w:rsidR="000B3396" w:rsidRPr="00C53B51" w:rsidRDefault="000B3396" w:rsidP="00FA0CA8">
      <w:pPr>
        <w:pStyle w:val="a8"/>
        <w:numPr>
          <w:ilvl w:val="0"/>
          <w:numId w:val="4"/>
        </w:numPr>
        <w:ind w:firstLineChars="0"/>
        <w:jc w:val="left"/>
        <w:rPr>
          <w:sz w:val="16"/>
        </w:rPr>
      </w:pPr>
      <w:r>
        <w:rPr>
          <w:rFonts w:hint="eastAsia"/>
          <w:sz w:val="16"/>
        </w:rPr>
        <w:t>完成</w:t>
      </w:r>
      <w:r>
        <w:rPr>
          <w:sz w:val="16"/>
        </w:rPr>
        <w:t>为期一个半月的新人培训。</w:t>
      </w:r>
    </w:p>
    <w:p w:rsidR="00C70D52" w:rsidRDefault="00C70D52" w:rsidP="0078608D">
      <w:pPr>
        <w:jc w:val="left"/>
        <w:rPr>
          <w:sz w:val="20"/>
        </w:rPr>
      </w:pPr>
    </w:p>
    <w:p w:rsidR="004536DE" w:rsidRPr="002451EB" w:rsidRDefault="004536DE" w:rsidP="004536DE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>项目经历</w:t>
      </w:r>
    </w:p>
    <w:p w:rsidR="004536DE" w:rsidRDefault="004536DE" w:rsidP="004536DE">
      <w:pPr>
        <w:jc w:val="left"/>
        <w:rPr>
          <w:sz w:val="20"/>
        </w:rPr>
      </w:pPr>
      <w:r>
        <w:pict>
          <v:rect id="_x0000_i1031" style="width:425.15pt;height:1.5pt" o:hralign="center" o:hrstd="t" o:hrnoshade="t" o:hr="t" fillcolor="#a8d08d [1945]" stroked="f"/>
        </w:pict>
      </w:r>
    </w:p>
    <w:p w:rsidR="004536DE" w:rsidRDefault="00985835" w:rsidP="0008031C">
      <w:pPr>
        <w:ind w:firstLine="420"/>
        <w:jc w:val="left"/>
        <w:rPr>
          <w:b/>
          <w:sz w:val="16"/>
        </w:rPr>
      </w:pPr>
      <w:r w:rsidRPr="00985835">
        <w:rPr>
          <w:rFonts w:hint="eastAsia"/>
          <w:b/>
          <w:sz w:val="16"/>
        </w:rPr>
        <w:t>2016</w:t>
      </w:r>
      <w:r w:rsidRPr="00985835">
        <w:rPr>
          <w:rFonts w:hint="eastAsia"/>
          <w:b/>
          <w:sz w:val="16"/>
        </w:rPr>
        <w:t>年</w:t>
      </w:r>
      <w:r w:rsidRPr="00985835">
        <w:rPr>
          <w:rFonts w:hint="eastAsia"/>
          <w:b/>
          <w:sz w:val="16"/>
        </w:rPr>
        <w:t xml:space="preserve">7 </w:t>
      </w:r>
      <w:r w:rsidRPr="00985835">
        <w:rPr>
          <w:rFonts w:hint="eastAsia"/>
          <w:b/>
          <w:sz w:val="16"/>
        </w:rPr>
        <w:t>月</w:t>
      </w:r>
      <w:r>
        <w:rPr>
          <w:rFonts w:hint="eastAsia"/>
          <w:b/>
          <w:sz w:val="16"/>
        </w:rPr>
        <w:t xml:space="preserve"> </w:t>
      </w:r>
      <w:r>
        <w:rPr>
          <w:b/>
          <w:sz w:val="16"/>
        </w:rPr>
        <w:t>–</w:t>
      </w:r>
      <w:r w:rsidRPr="00985835">
        <w:rPr>
          <w:b/>
          <w:sz w:val="16"/>
        </w:rPr>
        <w:t xml:space="preserve"> 201</w:t>
      </w:r>
      <w:r>
        <w:rPr>
          <w:b/>
          <w:sz w:val="16"/>
        </w:rPr>
        <w:t>7</w:t>
      </w:r>
      <w:r>
        <w:rPr>
          <w:rFonts w:hint="eastAsia"/>
          <w:b/>
          <w:sz w:val="16"/>
        </w:rPr>
        <w:t>年</w:t>
      </w:r>
      <w:r>
        <w:rPr>
          <w:rFonts w:hint="eastAsia"/>
          <w:b/>
          <w:sz w:val="16"/>
        </w:rPr>
        <w:t>7</w:t>
      </w:r>
      <w:r>
        <w:rPr>
          <w:rFonts w:hint="eastAsia"/>
          <w:b/>
          <w:sz w:val="16"/>
        </w:rPr>
        <w:t>月</w:t>
      </w:r>
      <w:r>
        <w:rPr>
          <w:rFonts w:hint="eastAsia"/>
          <w:b/>
          <w:sz w:val="16"/>
        </w:rPr>
        <w:t xml:space="preserve">   </w:t>
      </w:r>
      <w:r>
        <w:rPr>
          <w:rFonts w:hint="eastAsia"/>
          <w:b/>
          <w:sz w:val="16"/>
        </w:rPr>
        <w:t>海外</w:t>
      </w:r>
      <w:r>
        <w:rPr>
          <w:b/>
          <w:sz w:val="16"/>
        </w:rPr>
        <w:t>某</w:t>
      </w:r>
      <w:r>
        <w:rPr>
          <w:rFonts w:hint="eastAsia"/>
          <w:b/>
          <w:sz w:val="16"/>
        </w:rPr>
        <w:t>VMS</w:t>
      </w:r>
      <w:r>
        <w:rPr>
          <w:rFonts w:hint="eastAsia"/>
          <w:b/>
          <w:sz w:val="16"/>
        </w:rPr>
        <w:t>平台</w:t>
      </w:r>
      <w:r>
        <w:rPr>
          <w:b/>
          <w:sz w:val="16"/>
        </w:rPr>
        <w:t>软件</w:t>
      </w:r>
      <w:r>
        <w:rPr>
          <w:rFonts w:hint="eastAsia"/>
          <w:b/>
          <w:sz w:val="16"/>
        </w:rPr>
        <w:t xml:space="preserve">   </w:t>
      </w:r>
      <w:r>
        <w:rPr>
          <w:rFonts w:hint="eastAsia"/>
          <w:b/>
          <w:sz w:val="16"/>
        </w:rPr>
        <w:t>测试</w:t>
      </w:r>
      <w:r>
        <w:rPr>
          <w:b/>
          <w:sz w:val="16"/>
        </w:rPr>
        <w:t>负责人</w:t>
      </w:r>
    </w:p>
    <w:p w:rsidR="00985835" w:rsidRPr="00CC5A11" w:rsidRDefault="00CC5A11" w:rsidP="0008031C">
      <w:pPr>
        <w:ind w:left="420" w:firstLine="420"/>
        <w:rPr>
          <w:rFonts w:hint="eastAsia"/>
          <w:sz w:val="16"/>
        </w:rPr>
      </w:pPr>
      <w:r w:rsidRPr="00CC5A11">
        <w:rPr>
          <w:rFonts w:hint="eastAsia"/>
          <w:sz w:val="16"/>
        </w:rPr>
        <w:t>该</w:t>
      </w:r>
      <w:r w:rsidRPr="00CC5A11">
        <w:rPr>
          <w:sz w:val="16"/>
        </w:rPr>
        <w:t>项目作为海康威视针对停车场管理推向海外市场的重要产品</w:t>
      </w:r>
      <w:r w:rsidR="00AD4D3B">
        <w:rPr>
          <w:rFonts w:hint="eastAsia"/>
          <w:sz w:val="16"/>
        </w:rPr>
        <w:t>，</w:t>
      </w:r>
      <w:r w:rsidR="00AD4D3B">
        <w:rPr>
          <w:sz w:val="16"/>
        </w:rPr>
        <w:t>产品有服务端，</w:t>
      </w:r>
      <w:r w:rsidR="00AD4D3B">
        <w:rPr>
          <w:rFonts w:hint="eastAsia"/>
          <w:sz w:val="16"/>
        </w:rPr>
        <w:t>web</w:t>
      </w:r>
      <w:r w:rsidR="00AD4D3B">
        <w:rPr>
          <w:rFonts w:hint="eastAsia"/>
          <w:sz w:val="16"/>
        </w:rPr>
        <w:t>客户端</w:t>
      </w:r>
      <w:r w:rsidR="00AD4D3B">
        <w:rPr>
          <w:sz w:val="16"/>
        </w:rPr>
        <w:t>和</w:t>
      </w:r>
      <w:r w:rsidR="00AD4D3B">
        <w:rPr>
          <w:rFonts w:hint="eastAsia"/>
          <w:sz w:val="16"/>
        </w:rPr>
        <w:t>CS</w:t>
      </w:r>
      <w:r w:rsidR="00AD4D3B">
        <w:rPr>
          <w:rFonts w:hint="eastAsia"/>
          <w:sz w:val="16"/>
        </w:rPr>
        <w:t>客户端。作为项目</w:t>
      </w:r>
      <w:r w:rsidR="00AD4D3B">
        <w:rPr>
          <w:sz w:val="16"/>
        </w:rPr>
        <w:t>测试负责人，参与项目需求评审，设计测试方案和测试策略</w:t>
      </w:r>
      <w:r w:rsidR="00AD4D3B">
        <w:rPr>
          <w:rFonts w:hint="eastAsia"/>
          <w:sz w:val="16"/>
        </w:rPr>
        <w:t>并</w:t>
      </w:r>
      <w:r w:rsidR="00AD4D3B">
        <w:rPr>
          <w:sz w:val="16"/>
        </w:rPr>
        <w:t>根据项目特点搭建维护测试环境，协助项目经理</w:t>
      </w:r>
      <w:r w:rsidR="00CE2CB1">
        <w:rPr>
          <w:rFonts w:hint="eastAsia"/>
          <w:sz w:val="16"/>
        </w:rPr>
        <w:t>完成集成</w:t>
      </w:r>
      <w:r w:rsidR="00CE2CB1">
        <w:rPr>
          <w:sz w:val="16"/>
        </w:rPr>
        <w:t>测试，</w:t>
      </w:r>
      <w:r w:rsidR="00CE2CB1">
        <w:rPr>
          <w:rFonts w:hint="eastAsia"/>
          <w:sz w:val="16"/>
        </w:rPr>
        <w:t>冒烟</w:t>
      </w:r>
      <w:r w:rsidR="00CE2CB1">
        <w:rPr>
          <w:sz w:val="16"/>
        </w:rPr>
        <w:t>测试阶段分配测试任务并对测试结果跟踪总结。</w:t>
      </w:r>
      <w:r w:rsidR="00CE2CB1">
        <w:rPr>
          <w:rFonts w:hint="eastAsia"/>
          <w:sz w:val="16"/>
        </w:rPr>
        <w:t>最终</w:t>
      </w:r>
      <w:r w:rsidR="00CE2CB1">
        <w:rPr>
          <w:sz w:val="16"/>
        </w:rPr>
        <w:t>该项目质量良好，比预期提前一轮发布。</w:t>
      </w:r>
    </w:p>
    <w:p w:rsidR="001652A7" w:rsidRDefault="001652A7" w:rsidP="0078608D">
      <w:pPr>
        <w:jc w:val="left"/>
        <w:rPr>
          <w:rFonts w:hint="eastAsia"/>
          <w:sz w:val="20"/>
        </w:rPr>
      </w:pPr>
    </w:p>
    <w:p w:rsidR="003A1467" w:rsidRPr="002451EB" w:rsidRDefault="00C70D52" w:rsidP="0078608D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>教育经历</w:t>
      </w:r>
    </w:p>
    <w:p w:rsidR="0078608D" w:rsidRPr="0078608D" w:rsidRDefault="00966158" w:rsidP="0078608D">
      <w:pPr>
        <w:jc w:val="left"/>
      </w:pPr>
      <w:r>
        <w:pict>
          <v:rect id="_x0000_i1028" style="width:425.15pt;height:1.5pt" o:hralign="center" o:hrstd="t" o:hrnoshade="t" o:hr="t" fillcolor="#a8d08d [1945]" stroked="f"/>
        </w:pict>
      </w:r>
    </w:p>
    <w:p w:rsidR="00846DA8" w:rsidRDefault="00846DA8" w:rsidP="00846DA8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ab/>
        <w:t>2011</w:t>
      </w:r>
      <w:r>
        <w:rPr>
          <w:rFonts w:hint="eastAsia"/>
          <w:b/>
          <w:sz w:val="16"/>
        </w:rPr>
        <w:t>年</w:t>
      </w:r>
      <w:r>
        <w:rPr>
          <w:rFonts w:hint="eastAsia"/>
          <w:b/>
          <w:sz w:val="16"/>
        </w:rPr>
        <w:t>9</w:t>
      </w:r>
      <w:r>
        <w:rPr>
          <w:rFonts w:hint="eastAsia"/>
          <w:b/>
          <w:sz w:val="16"/>
        </w:rPr>
        <w:t>月</w:t>
      </w:r>
      <w:r>
        <w:rPr>
          <w:rFonts w:hint="eastAsia"/>
          <w:b/>
          <w:sz w:val="16"/>
        </w:rPr>
        <w:t xml:space="preserve"> </w:t>
      </w:r>
      <w:r>
        <w:rPr>
          <w:b/>
          <w:sz w:val="16"/>
        </w:rPr>
        <w:t>– 2014</w:t>
      </w:r>
      <w:r>
        <w:rPr>
          <w:rFonts w:hint="eastAsia"/>
          <w:b/>
          <w:sz w:val="16"/>
        </w:rPr>
        <w:t>年</w:t>
      </w:r>
      <w:r>
        <w:rPr>
          <w:rFonts w:hint="eastAsia"/>
          <w:b/>
          <w:sz w:val="16"/>
        </w:rPr>
        <w:t>3</w:t>
      </w:r>
      <w:r>
        <w:rPr>
          <w:rFonts w:hint="eastAsia"/>
          <w:b/>
          <w:sz w:val="16"/>
        </w:rPr>
        <w:t>月</w:t>
      </w:r>
      <w:r>
        <w:rPr>
          <w:rFonts w:hint="eastAsia"/>
          <w:b/>
          <w:sz w:val="16"/>
        </w:rPr>
        <w:t xml:space="preserve">   </w:t>
      </w:r>
      <w:r>
        <w:rPr>
          <w:rFonts w:hint="eastAsia"/>
          <w:b/>
          <w:sz w:val="16"/>
        </w:rPr>
        <w:t>南京</w:t>
      </w:r>
      <w:r>
        <w:rPr>
          <w:b/>
          <w:sz w:val="16"/>
        </w:rPr>
        <w:t>航空航天大学</w:t>
      </w:r>
      <w:r>
        <w:rPr>
          <w:rFonts w:hint="eastAsia"/>
          <w:b/>
          <w:sz w:val="16"/>
        </w:rPr>
        <w:t xml:space="preserve">   </w:t>
      </w:r>
      <w:r>
        <w:rPr>
          <w:rFonts w:hint="eastAsia"/>
          <w:b/>
          <w:sz w:val="16"/>
        </w:rPr>
        <w:t>工程</w:t>
      </w:r>
      <w:r>
        <w:rPr>
          <w:b/>
          <w:sz w:val="16"/>
        </w:rPr>
        <w:t>力学</w:t>
      </w:r>
      <w:r>
        <w:rPr>
          <w:b/>
          <w:sz w:val="16"/>
        </w:rPr>
        <w:tab/>
      </w:r>
      <w:r>
        <w:rPr>
          <w:b/>
          <w:sz w:val="16"/>
        </w:rPr>
        <w:tab/>
        <w:t xml:space="preserve">  </w:t>
      </w:r>
      <w:r>
        <w:rPr>
          <w:rFonts w:hint="eastAsia"/>
          <w:b/>
          <w:sz w:val="16"/>
        </w:rPr>
        <w:t>工学</w:t>
      </w:r>
      <w:r>
        <w:rPr>
          <w:b/>
          <w:sz w:val="16"/>
        </w:rPr>
        <w:t>硕士</w:t>
      </w:r>
    </w:p>
    <w:p w:rsidR="00846DA8" w:rsidRDefault="00846DA8" w:rsidP="00846DA8">
      <w:pPr>
        <w:ind w:firstLine="420"/>
        <w:jc w:val="left"/>
        <w:rPr>
          <w:rFonts w:hint="eastAsia"/>
          <w:b/>
          <w:sz w:val="16"/>
        </w:rPr>
      </w:pPr>
      <w:r>
        <w:rPr>
          <w:b/>
          <w:sz w:val="16"/>
        </w:rPr>
        <w:t>2007</w:t>
      </w:r>
      <w:r>
        <w:rPr>
          <w:rFonts w:hint="eastAsia"/>
          <w:b/>
          <w:sz w:val="16"/>
        </w:rPr>
        <w:t>年</w:t>
      </w:r>
      <w:r>
        <w:rPr>
          <w:rFonts w:hint="eastAsia"/>
          <w:b/>
          <w:sz w:val="16"/>
        </w:rPr>
        <w:t>9</w:t>
      </w:r>
      <w:r>
        <w:rPr>
          <w:rFonts w:hint="eastAsia"/>
          <w:b/>
          <w:sz w:val="16"/>
        </w:rPr>
        <w:t>月</w:t>
      </w:r>
      <w:r>
        <w:rPr>
          <w:rFonts w:hint="eastAsia"/>
          <w:b/>
          <w:sz w:val="16"/>
        </w:rPr>
        <w:t xml:space="preserve"> </w:t>
      </w:r>
      <w:r>
        <w:rPr>
          <w:b/>
          <w:sz w:val="16"/>
        </w:rPr>
        <w:t>– 2011</w:t>
      </w:r>
      <w:r>
        <w:rPr>
          <w:rFonts w:hint="eastAsia"/>
          <w:b/>
          <w:sz w:val="16"/>
        </w:rPr>
        <w:t>年</w:t>
      </w:r>
      <w:r>
        <w:rPr>
          <w:rFonts w:hint="eastAsia"/>
          <w:b/>
          <w:sz w:val="16"/>
        </w:rPr>
        <w:t>6</w:t>
      </w:r>
      <w:r>
        <w:rPr>
          <w:rFonts w:hint="eastAsia"/>
          <w:b/>
          <w:sz w:val="16"/>
        </w:rPr>
        <w:t>月</w:t>
      </w:r>
      <w:r>
        <w:rPr>
          <w:rFonts w:hint="eastAsia"/>
          <w:b/>
          <w:sz w:val="16"/>
        </w:rPr>
        <w:t xml:space="preserve">   </w:t>
      </w:r>
      <w:r>
        <w:rPr>
          <w:rFonts w:hint="eastAsia"/>
          <w:b/>
          <w:sz w:val="16"/>
        </w:rPr>
        <w:t>南京</w:t>
      </w:r>
      <w:r>
        <w:rPr>
          <w:b/>
          <w:sz w:val="16"/>
        </w:rPr>
        <w:t>航空航天大学</w:t>
      </w:r>
      <w:r>
        <w:rPr>
          <w:rFonts w:hint="eastAsia"/>
          <w:b/>
          <w:sz w:val="16"/>
        </w:rPr>
        <w:t xml:space="preserve">   </w:t>
      </w:r>
      <w:r>
        <w:rPr>
          <w:rFonts w:hint="eastAsia"/>
          <w:b/>
          <w:sz w:val="16"/>
        </w:rPr>
        <w:t>飞行器</w:t>
      </w:r>
      <w:r>
        <w:rPr>
          <w:b/>
          <w:sz w:val="16"/>
        </w:rPr>
        <w:t>设计与工程</w:t>
      </w:r>
      <w:r>
        <w:rPr>
          <w:rFonts w:hint="eastAsia"/>
          <w:b/>
          <w:sz w:val="16"/>
        </w:rPr>
        <w:t xml:space="preserve">   </w:t>
      </w:r>
      <w:r>
        <w:rPr>
          <w:rFonts w:hint="eastAsia"/>
          <w:b/>
          <w:sz w:val="16"/>
        </w:rPr>
        <w:t>工学</w:t>
      </w:r>
      <w:r>
        <w:rPr>
          <w:b/>
          <w:sz w:val="16"/>
        </w:rPr>
        <w:t>学士</w:t>
      </w:r>
    </w:p>
    <w:p w:rsidR="00846DA8" w:rsidRPr="00D561C6" w:rsidRDefault="00846DA8" w:rsidP="00846DA8">
      <w:pPr>
        <w:jc w:val="left"/>
        <w:rPr>
          <w:sz w:val="16"/>
        </w:rPr>
      </w:pPr>
      <w:r>
        <w:rPr>
          <w:b/>
          <w:sz w:val="16"/>
        </w:rPr>
        <w:tab/>
      </w:r>
      <w:bookmarkStart w:id="0" w:name="_GoBack"/>
      <w:bookmarkEnd w:id="0"/>
    </w:p>
    <w:p w:rsidR="00A12B7D" w:rsidRPr="002451EB" w:rsidRDefault="00A12B7D" w:rsidP="00A12B7D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>专业</w:t>
      </w:r>
      <w:r>
        <w:rPr>
          <w:sz w:val="20"/>
        </w:rPr>
        <w:t>技能</w:t>
      </w:r>
    </w:p>
    <w:p w:rsidR="00563C62" w:rsidRDefault="00A12B7D" w:rsidP="00A12B7D">
      <w:pPr>
        <w:jc w:val="left"/>
      </w:pPr>
      <w:r>
        <w:pict>
          <v:rect id="_x0000_i1033" style="width:425.15pt;height:1.5pt" o:hralign="center" o:hrstd="t" o:hrnoshade="t" o:hr="t" fillcolor="#a8d08d [1945]" stroked="f"/>
        </w:pict>
      </w:r>
    </w:p>
    <w:p w:rsidR="00A12B7D" w:rsidRPr="00A12B7D" w:rsidRDefault="00A12B7D" w:rsidP="00A12B7D">
      <w:pPr>
        <w:ind w:firstLine="420"/>
        <w:rPr>
          <w:sz w:val="16"/>
        </w:rPr>
      </w:pPr>
      <w:r w:rsidRPr="00A12B7D">
        <w:rPr>
          <w:rFonts w:hint="eastAsia"/>
          <w:sz w:val="16"/>
        </w:rPr>
        <w:lastRenderedPageBreak/>
        <w:t>熟悉</w:t>
      </w:r>
      <w:r w:rsidRPr="00A12B7D">
        <w:rPr>
          <w:rFonts w:hint="eastAsia"/>
          <w:sz w:val="16"/>
        </w:rPr>
        <w:t>python</w:t>
      </w:r>
      <w:r w:rsidRPr="00A12B7D">
        <w:rPr>
          <w:rFonts w:hint="eastAsia"/>
          <w:sz w:val="16"/>
        </w:rPr>
        <w:t>，</w:t>
      </w:r>
      <w:r w:rsidRPr="00A12B7D">
        <w:rPr>
          <w:sz w:val="16"/>
        </w:rPr>
        <w:t>可以针对实际情况开发</w:t>
      </w:r>
      <w:r w:rsidRPr="00A12B7D">
        <w:rPr>
          <w:rFonts w:hint="eastAsia"/>
          <w:sz w:val="16"/>
        </w:rPr>
        <w:t>提升</w:t>
      </w:r>
      <w:r w:rsidRPr="00A12B7D">
        <w:rPr>
          <w:sz w:val="16"/>
        </w:rPr>
        <w:t>测试</w:t>
      </w:r>
      <w:r w:rsidRPr="00A12B7D">
        <w:rPr>
          <w:rFonts w:hint="eastAsia"/>
          <w:sz w:val="16"/>
        </w:rPr>
        <w:t>工作</w:t>
      </w:r>
      <w:r w:rsidRPr="00A12B7D">
        <w:rPr>
          <w:sz w:val="16"/>
        </w:rPr>
        <w:t>效率的工具</w:t>
      </w:r>
      <w:r w:rsidRPr="00A12B7D">
        <w:rPr>
          <w:rFonts w:hint="eastAsia"/>
          <w:sz w:val="16"/>
        </w:rPr>
        <w:t>；</w:t>
      </w:r>
    </w:p>
    <w:p w:rsidR="00A12B7D" w:rsidRPr="00A12B7D" w:rsidRDefault="00A12B7D" w:rsidP="00A12B7D">
      <w:pPr>
        <w:ind w:firstLine="420"/>
        <w:rPr>
          <w:rFonts w:hint="eastAsia"/>
          <w:sz w:val="16"/>
        </w:rPr>
      </w:pPr>
      <w:r w:rsidRPr="00A12B7D">
        <w:rPr>
          <w:rFonts w:hint="eastAsia"/>
          <w:sz w:val="16"/>
        </w:rPr>
        <w:t>熟悉</w:t>
      </w:r>
      <w:r w:rsidRPr="00A12B7D">
        <w:rPr>
          <w:rFonts w:hint="eastAsia"/>
          <w:sz w:val="16"/>
        </w:rPr>
        <w:t>UI</w:t>
      </w:r>
      <w:r w:rsidRPr="00A12B7D">
        <w:rPr>
          <w:rFonts w:hint="eastAsia"/>
          <w:sz w:val="16"/>
        </w:rPr>
        <w:t>自动化，</w:t>
      </w:r>
      <w:r>
        <w:rPr>
          <w:rFonts w:hint="eastAsia"/>
          <w:sz w:val="16"/>
        </w:rPr>
        <w:t>接口</w:t>
      </w:r>
      <w:r>
        <w:rPr>
          <w:sz w:val="16"/>
        </w:rPr>
        <w:t>自动化</w:t>
      </w:r>
      <w:r>
        <w:rPr>
          <w:rFonts w:hint="eastAsia"/>
          <w:sz w:val="16"/>
        </w:rPr>
        <w:t>；</w:t>
      </w:r>
    </w:p>
    <w:p w:rsidR="00A12B7D" w:rsidRPr="00A12B7D" w:rsidRDefault="00A12B7D" w:rsidP="00A12B7D">
      <w:pPr>
        <w:ind w:firstLine="420"/>
        <w:rPr>
          <w:rFonts w:hint="eastAsia"/>
          <w:sz w:val="16"/>
        </w:rPr>
      </w:pPr>
      <w:r w:rsidRPr="00A12B7D">
        <w:rPr>
          <w:rFonts w:hint="eastAsia"/>
          <w:sz w:val="16"/>
        </w:rPr>
        <w:t>了解</w:t>
      </w:r>
      <w:r w:rsidRPr="00A12B7D">
        <w:rPr>
          <w:rFonts w:hint="eastAsia"/>
          <w:sz w:val="16"/>
        </w:rPr>
        <w:t>jenkin</w:t>
      </w:r>
      <w:r w:rsidRPr="00A12B7D">
        <w:rPr>
          <w:sz w:val="16"/>
        </w:rPr>
        <w:t>s</w:t>
      </w:r>
      <w:r>
        <w:rPr>
          <w:rFonts w:hint="eastAsia"/>
          <w:sz w:val="16"/>
        </w:rPr>
        <w:t>以及</w:t>
      </w:r>
      <w:r w:rsidRPr="00A12B7D">
        <w:rPr>
          <w:sz w:val="16"/>
        </w:rPr>
        <w:t>常用的</w:t>
      </w:r>
      <w:r w:rsidRPr="00A12B7D">
        <w:rPr>
          <w:rFonts w:hint="eastAsia"/>
          <w:sz w:val="16"/>
        </w:rPr>
        <w:t>SQL</w:t>
      </w:r>
      <w:r w:rsidRPr="00A12B7D">
        <w:rPr>
          <w:rFonts w:hint="eastAsia"/>
          <w:sz w:val="16"/>
        </w:rPr>
        <w:t>语句</w:t>
      </w:r>
    </w:p>
    <w:sectPr w:rsidR="00A12B7D" w:rsidRPr="00A12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158" w:rsidRDefault="00966158" w:rsidP="00E62980">
      <w:r>
        <w:separator/>
      </w:r>
    </w:p>
  </w:endnote>
  <w:endnote w:type="continuationSeparator" w:id="0">
    <w:p w:rsidR="00966158" w:rsidRDefault="00966158" w:rsidP="00E6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158" w:rsidRDefault="00966158" w:rsidP="00E62980">
      <w:r>
        <w:separator/>
      </w:r>
    </w:p>
  </w:footnote>
  <w:footnote w:type="continuationSeparator" w:id="0">
    <w:p w:rsidR="00966158" w:rsidRDefault="00966158" w:rsidP="00E62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704B"/>
    <w:multiLevelType w:val="hybridMultilevel"/>
    <w:tmpl w:val="3F48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3E67"/>
    <w:multiLevelType w:val="hybridMultilevel"/>
    <w:tmpl w:val="4FD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C0B38"/>
    <w:multiLevelType w:val="hybridMultilevel"/>
    <w:tmpl w:val="48A4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800AA"/>
    <w:multiLevelType w:val="hybridMultilevel"/>
    <w:tmpl w:val="53C05736"/>
    <w:lvl w:ilvl="0" w:tplc="B2FACB76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002011E"/>
    <w:multiLevelType w:val="hybridMultilevel"/>
    <w:tmpl w:val="70F6F2EA"/>
    <w:lvl w:ilvl="0" w:tplc="B2FACB76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26E6F0F"/>
    <w:multiLevelType w:val="hybridMultilevel"/>
    <w:tmpl w:val="BAE6A33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360E6CEE"/>
    <w:multiLevelType w:val="hybridMultilevel"/>
    <w:tmpl w:val="34DEA5B8"/>
    <w:lvl w:ilvl="0" w:tplc="C178CE4A">
      <w:start w:val="1"/>
      <w:numFmt w:val="bullet"/>
      <w:lvlText w:val="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3DE12F85"/>
    <w:multiLevelType w:val="hybridMultilevel"/>
    <w:tmpl w:val="79BE1388"/>
    <w:lvl w:ilvl="0" w:tplc="B2FACB7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4E154CBB"/>
    <w:multiLevelType w:val="hybridMultilevel"/>
    <w:tmpl w:val="F20C77A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50D95AB0"/>
    <w:multiLevelType w:val="hybridMultilevel"/>
    <w:tmpl w:val="9A5A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B18AB"/>
    <w:multiLevelType w:val="hybridMultilevel"/>
    <w:tmpl w:val="11B0C974"/>
    <w:lvl w:ilvl="0" w:tplc="C178CE4A">
      <w:start w:val="1"/>
      <w:numFmt w:val="bullet"/>
      <w:lvlText w:val="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 w15:restartNumberingAfterBreak="0">
    <w:nsid w:val="68892951"/>
    <w:multiLevelType w:val="hybridMultilevel"/>
    <w:tmpl w:val="9744A052"/>
    <w:lvl w:ilvl="0" w:tplc="B2FACB76">
      <w:start w:val="1"/>
      <w:numFmt w:val="bullet"/>
      <w:lvlText w:val=""/>
      <w:lvlJc w:val="left"/>
      <w:pPr>
        <w:ind w:left="21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2" w15:restartNumberingAfterBreak="0">
    <w:nsid w:val="71896786"/>
    <w:multiLevelType w:val="hybridMultilevel"/>
    <w:tmpl w:val="A1CCC092"/>
    <w:lvl w:ilvl="0" w:tplc="B2FACB76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780C34ED"/>
    <w:multiLevelType w:val="hybridMultilevel"/>
    <w:tmpl w:val="7624C0B4"/>
    <w:lvl w:ilvl="0" w:tplc="C178CE4A">
      <w:start w:val="1"/>
      <w:numFmt w:val="bullet"/>
      <w:lvlText w:val="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2"/>
  </w:num>
  <w:num w:numId="5">
    <w:abstractNumId w:val="11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62"/>
    <w:rsid w:val="00001574"/>
    <w:rsid w:val="00003B30"/>
    <w:rsid w:val="00005880"/>
    <w:rsid w:val="00033FF4"/>
    <w:rsid w:val="00034619"/>
    <w:rsid w:val="0004472A"/>
    <w:rsid w:val="000506CC"/>
    <w:rsid w:val="00060602"/>
    <w:rsid w:val="000643D8"/>
    <w:rsid w:val="0008031C"/>
    <w:rsid w:val="000B3396"/>
    <w:rsid w:val="000F36D7"/>
    <w:rsid w:val="000F549E"/>
    <w:rsid w:val="001026CE"/>
    <w:rsid w:val="00105F7A"/>
    <w:rsid w:val="00125632"/>
    <w:rsid w:val="001366C8"/>
    <w:rsid w:val="0015160D"/>
    <w:rsid w:val="001652A7"/>
    <w:rsid w:val="001858E2"/>
    <w:rsid w:val="001A5AF5"/>
    <w:rsid w:val="001B72DA"/>
    <w:rsid w:val="00207568"/>
    <w:rsid w:val="002400FA"/>
    <w:rsid w:val="002451EB"/>
    <w:rsid w:val="00252314"/>
    <w:rsid w:val="00255DEC"/>
    <w:rsid w:val="00294857"/>
    <w:rsid w:val="002A7241"/>
    <w:rsid w:val="002D4D5F"/>
    <w:rsid w:val="002E1548"/>
    <w:rsid w:val="00326B48"/>
    <w:rsid w:val="003414E1"/>
    <w:rsid w:val="00347B06"/>
    <w:rsid w:val="003558CE"/>
    <w:rsid w:val="0037605D"/>
    <w:rsid w:val="00385FDA"/>
    <w:rsid w:val="003A1467"/>
    <w:rsid w:val="003D175D"/>
    <w:rsid w:val="00405162"/>
    <w:rsid w:val="004346AD"/>
    <w:rsid w:val="004438BA"/>
    <w:rsid w:val="004536DE"/>
    <w:rsid w:val="00465231"/>
    <w:rsid w:val="004F63F1"/>
    <w:rsid w:val="00535438"/>
    <w:rsid w:val="005409C9"/>
    <w:rsid w:val="00563C62"/>
    <w:rsid w:val="005914F3"/>
    <w:rsid w:val="00593A98"/>
    <w:rsid w:val="005A033F"/>
    <w:rsid w:val="005A49E6"/>
    <w:rsid w:val="005D5B6B"/>
    <w:rsid w:val="00600A16"/>
    <w:rsid w:val="00613695"/>
    <w:rsid w:val="006449EB"/>
    <w:rsid w:val="006A2D2C"/>
    <w:rsid w:val="006A465F"/>
    <w:rsid w:val="006D4B4F"/>
    <w:rsid w:val="006D7C3A"/>
    <w:rsid w:val="006E132E"/>
    <w:rsid w:val="006E7C36"/>
    <w:rsid w:val="00712CFD"/>
    <w:rsid w:val="00725542"/>
    <w:rsid w:val="0074002E"/>
    <w:rsid w:val="00745309"/>
    <w:rsid w:val="00765D45"/>
    <w:rsid w:val="0078608D"/>
    <w:rsid w:val="007E2770"/>
    <w:rsid w:val="007E4F67"/>
    <w:rsid w:val="007F6343"/>
    <w:rsid w:val="00806237"/>
    <w:rsid w:val="00806F94"/>
    <w:rsid w:val="00837EBF"/>
    <w:rsid w:val="00846DA8"/>
    <w:rsid w:val="00860E26"/>
    <w:rsid w:val="008C0DE9"/>
    <w:rsid w:val="00903587"/>
    <w:rsid w:val="00923CE1"/>
    <w:rsid w:val="00930E62"/>
    <w:rsid w:val="009505EB"/>
    <w:rsid w:val="0095516F"/>
    <w:rsid w:val="00966158"/>
    <w:rsid w:val="0098292B"/>
    <w:rsid w:val="00983A6F"/>
    <w:rsid w:val="00985835"/>
    <w:rsid w:val="00994B6E"/>
    <w:rsid w:val="009A715D"/>
    <w:rsid w:val="009D6831"/>
    <w:rsid w:val="009E2ED9"/>
    <w:rsid w:val="009E31DD"/>
    <w:rsid w:val="009F15A7"/>
    <w:rsid w:val="00A12B7D"/>
    <w:rsid w:val="00A17ABC"/>
    <w:rsid w:val="00A23943"/>
    <w:rsid w:val="00A23AB0"/>
    <w:rsid w:val="00A35982"/>
    <w:rsid w:val="00A359AC"/>
    <w:rsid w:val="00A365D3"/>
    <w:rsid w:val="00A3697F"/>
    <w:rsid w:val="00A37FEF"/>
    <w:rsid w:val="00A51CFF"/>
    <w:rsid w:val="00A54DF8"/>
    <w:rsid w:val="00A5682F"/>
    <w:rsid w:val="00A67DC1"/>
    <w:rsid w:val="00A70196"/>
    <w:rsid w:val="00AA65E5"/>
    <w:rsid w:val="00AD4D3B"/>
    <w:rsid w:val="00AE03E9"/>
    <w:rsid w:val="00B15DAE"/>
    <w:rsid w:val="00B16C65"/>
    <w:rsid w:val="00B2599C"/>
    <w:rsid w:val="00B328E2"/>
    <w:rsid w:val="00B52083"/>
    <w:rsid w:val="00B54E8A"/>
    <w:rsid w:val="00B7044C"/>
    <w:rsid w:val="00B75BCF"/>
    <w:rsid w:val="00BA01D7"/>
    <w:rsid w:val="00BB53BC"/>
    <w:rsid w:val="00BD5725"/>
    <w:rsid w:val="00BE61CA"/>
    <w:rsid w:val="00BF3311"/>
    <w:rsid w:val="00BF70F6"/>
    <w:rsid w:val="00C055AF"/>
    <w:rsid w:val="00C159CD"/>
    <w:rsid w:val="00C43FCC"/>
    <w:rsid w:val="00C53B51"/>
    <w:rsid w:val="00C55529"/>
    <w:rsid w:val="00C57302"/>
    <w:rsid w:val="00C70D52"/>
    <w:rsid w:val="00C96CD0"/>
    <w:rsid w:val="00CA1512"/>
    <w:rsid w:val="00CA264F"/>
    <w:rsid w:val="00CC5A11"/>
    <w:rsid w:val="00CE2CB1"/>
    <w:rsid w:val="00CF73BC"/>
    <w:rsid w:val="00D561C6"/>
    <w:rsid w:val="00D66F92"/>
    <w:rsid w:val="00D7058D"/>
    <w:rsid w:val="00D80295"/>
    <w:rsid w:val="00D83744"/>
    <w:rsid w:val="00DA24DD"/>
    <w:rsid w:val="00DA536E"/>
    <w:rsid w:val="00DB35C4"/>
    <w:rsid w:val="00DC7513"/>
    <w:rsid w:val="00DE7F8D"/>
    <w:rsid w:val="00E21D52"/>
    <w:rsid w:val="00E31A08"/>
    <w:rsid w:val="00E53BF8"/>
    <w:rsid w:val="00E62980"/>
    <w:rsid w:val="00E7122D"/>
    <w:rsid w:val="00E81039"/>
    <w:rsid w:val="00E91831"/>
    <w:rsid w:val="00EA185C"/>
    <w:rsid w:val="00EB16B6"/>
    <w:rsid w:val="00EC00AA"/>
    <w:rsid w:val="00EC224B"/>
    <w:rsid w:val="00EC2D51"/>
    <w:rsid w:val="00ED2F21"/>
    <w:rsid w:val="00ED68DA"/>
    <w:rsid w:val="00F06E9B"/>
    <w:rsid w:val="00F46036"/>
    <w:rsid w:val="00F90F90"/>
    <w:rsid w:val="00F917D5"/>
    <w:rsid w:val="00FA0CA8"/>
    <w:rsid w:val="00FA1372"/>
    <w:rsid w:val="00FA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F9982"/>
  <w15:chartTrackingRefBased/>
  <w15:docId w15:val="{8D8A6C42-D9A0-4B69-B58A-7D8D152B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9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980"/>
    <w:rPr>
      <w:sz w:val="18"/>
      <w:szCs w:val="18"/>
    </w:rPr>
  </w:style>
  <w:style w:type="table" w:styleId="a7">
    <w:name w:val="Table Grid"/>
    <w:basedOn w:val="a1"/>
    <w:uiPriority w:val="39"/>
    <w:rsid w:val="00E62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4857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26B48"/>
    <w:rPr>
      <w:color w:val="0000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5056D-0001-49B5-892C-04591A0F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>Microsoft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于欢</dc:creator>
  <cp:keywords/>
  <dc:description/>
  <cp:lastModifiedBy>胡巍3</cp:lastModifiedBy>
  <cp:revision>2</cp:revision>
  <cp:lastPrinted>2018-07-11T08:09:00Z</cp:lastPrinted>
  <dcterms:created xsi:type="dcterms:W3CDTF">2018-07-11T08:13:00Z</dcterms:created>
  <dcterms:modified xsi:type="dcterms:W3CDTF">2018-07-11T08:13:00Z</dcterms:modified>
</cp:coreProperties>
</file>