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9D" w:rsidRPr="004F356D" w:rsidRDefault="00532D9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Explanation of Q1:</w:t>
      </w:r>
    </w:p>
    <w:p w:rsidR="00810872" w:rsidRPr="004F356D" w:rsidRDefault="00810872" w:rsidP="008108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</w:p>
    <w:p w:rsidR="00810872" w:rsidRPr="004F356D" w:rsidRDefault="00532D9D" w:rsidP="008108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Step1:</w:t>
      </w:r>
    </w:p>
    <w:p w:rsidR="00532D9D" w:rsidRPr="004F356D" w:rsidRDefault="00532D9D" w:rsidP="008108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Extracted required fields from 5.5gb corpus and dump it into small file "compressedTweets.txt" of 137mb.</w:t>
      </w:r>
    </w:p>
    <w:p w:rsidR="00810872" w:rsidRPr="004F356D" w:rsidRDefault="00810872" w:rsidP="008108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</w:p>
    <w:p w:rsidR="00810872" w:rsidRPr="004F356D" w:rsidRDefault="00532D9D" w:rsidP="008108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Step2:</w:t>
      </w:r>
    </w:p>
    <w:p w:rsidR="00532D9D" w:rsidRPr="004F356D" w:rsidRDefault="00532D9D" w:rsidP="008108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 xml:space="preserve">Now, again fetch data from small file and dump tweetId's into adjacency list of their parent TweetId's if </w:t>
      </w:r>
      <w:r w:rsidR="00810872" w:rsidRPr="004F356D">
        <w:rPr>
          <w:rFonts w:cstheme="minorHAnsi"/>
          <w:sz w:val="26"/>
          <w:szCs w:val="26"/>
        </w:rPr>
        <w:t xml:space="preserve">available, else </w:t>
      </w:r>
      <w:r w:rsidRPr="004F356D">
        <w:rPr>
          <w:rFonts w:cstheme="minorHAnsi"/>
          <w:sz w:val="26"/>
          <w:szCs w:val="26"/>
        </w:rPr>
        <w:t xml:space="preserve">make it as one of the head tweetId's for start of </w:t>
      </w:r>
      <w:r w:rsidR="00810872" w:rsidRPr="004F356D">
        <w:rPr>
          <w:rFonts w:cstheme="minorHAnsi"/>
          <w:sz w:val="26"/>
          <w:szCs w:val="26"/>
        </w:rPr>
        <w:t>conversation. The</w:t>
      </w:r>
      <w:r w:rsidRPr="004F356D">
        <w:rPr>
          <w:rFonts w:cstheme="minorHAnsi"/>
          <w:sz w:val="26"/>
          <w:szCs w:val="26"/>
        </w:rPr>
        <w:t xml:space="preserve"> adjacency list will store parent child relationship between tweetId's</w:t>
      </w:r>
      <w:r w:rsidR="00810872" w:rsidRPr="004F356D">
        <w:rPr>
          <w:rFonts w:cstheme="minorHAnsi"/>
          <w:sz w:val="26"/>
          <w:szCs w:val="26"/>
        </w:rPr>
        <w:t xml:space="preserve"> </w:t>
      </w:r>
      <w:r w:rsidRPr="004F356D">
        <w:rPr>
          <w:rFonts w:cstheme="minorHAnsi"/>
          <w:sz w:val="26"/>
          <w:szCs w:val="26"/>
        </w:rPr>
        <w:t>and a Hash Set will store the head tweetId's for the start of conversation.</w:t>
      </w:r>
    </w:p>
    <w:p w:rsidR="00532D9D" w:rsidRPr="004F356D" w:rsidRDefault="00532D9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ab/>
      </w:r>
    </w:p>
    <w:p w:rsidR="00532D9D" w:rsidRPr="004F356D" w:rsidRDefault="00532D9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 xml:space="preserve">How </w:t>
      </w:r>
      <w:r w:rsidR="00810872" w:rsidRPr="004F356D">
        <w:rPr>
          <w:rFonts w:cstheme="minorHAnsi"/>
          <w:sz w:val="26"/>
          <w:szCs w:val="26"/>
        </w:rPr>
        <w:t>to</w:t>
      </w:r>
      <w:r w:rsidRPr="004F356D">
        <w:rPr>
          <w:rFonts w:cstheme="minorHAnsi"/>
          <w:sz w:val="26"/>
          <w:szCs w:val="26"/>
        </w:rPr>
        <w:t xml:space="preserve"> run the code:-</w:t>
      </w:r>
    </w:p>
    <w:p w:rsidR="00810872" w:rsidRPr="004F356D" w:rsidRDefault="00810872" w:rsidP="008108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br/>
        <w:t>Step1:</w:t>
      </w:r>
    </w:p>
    <w:p w:rsidR="00532D9D" w:rsidRPr="004F356D" w:rsidRDefault="00532D9D" w:rsidP="008108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For creating small file from large file, compile and run class "TrimTweetData.java".</w:t>
      </w:r>
    </w:p>
    <w:p w:rsidR="00810872" w:rsidRPr="004F356D" w:rsidRDefault="00810872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810872" w:rsidRPr="004F356D" w:rsidRDefault="00810872" w:rsidP="008108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Step2:</w:t>
      </w:r>
    </w:p>
    <w:p w:rsidR="00532D9D" w:rsidRPr="004F356D" w:rsidRDefault="00532D9D" w:rsidP="008108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For creating tree from small file, compile and run class "populateTweetInfo.java".</w:t>
      </w:r>
    </w:p>
    <w:p w:rsidR="00532D9D" w:rsidRPr="004F356D" w:rsidRDefault="00532D9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ab/>
      </w:r>
    </w:p>
    <w:p w:rsidR="00532D9D" w:rsidRPr="004F356D" w:rsidRDefault="00532D9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532D9D" w:rsidRPr="004F356D" w:rsidRDefault="00532D9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Description of Q2:</w:t>
      </w:r>
    </w:p>
    <w:p w:rsidR="00CF149E" w:rsidRPr="004F356D" w:rsidRDefault="00CF149E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532D9D" w:rsidRPr="004F356D" w:rsidRDefault="00C853FF" w:rsidP="00306F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For</w:t>
      </w:r>
      <w:r w:rsidR="00532D9D" w:rsidRPr="004F356D">
        <w:rPr>
          <w:rFonts w:cstheme="minorHAnsi"/>
          <w:sz w:val="26"/>
          <w:szCs w:val="26"/>
        </w:rPr>
        <w:t xml:space="preserve"> plotting </w:t>
      </w:r>
      <w:r w:rsidR="001C45EC" w:rsidRPr="004F356D">
        <w:rPr>
          <w:rFonts w:cstheme="minorHAnsi"/>
          <w:sz w:val="26"/>
          <w:szCs w:val="26"/>
        </w:rPr>
        <w:t>graph, we</w:t>
      </w:r>
      <w:r w:rsidR="00532D9D" w:rsidRPr="004F356D">
        <w:rPr>
          <w:rFonts w:cstheme="minorHAnsi"/>
          <w:sz w:val="26"/>
          <w:szCs w:val="26"/>
        </w:rPr>
        <w:t xml:space="preserve"> need to do Depth Order Traversal or Breadth Order Traversal to take count of various parameters required for constructing graph.</w:t>
      </w:r>
    </w:p>
    <w:p w:rsidR="00306FAA" w:rsidRPr="004F356D" w:rsidRDefault="00306FAA" w:rsidP="009F63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6"/>
          <w:szCs w:val="26"/>
        </w:rPr>
      </w:pPr>
    </w:p>
    <w:p w:rsidR="00532D9D" w:rsidRPr="004F356D" w:rsidRDefault="00532D9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ab/>
      </w:r>
      <w:r w:rsidR="00C853FF" w:rsidRPr="004F356D">
        <w:rPr>
          <w:rFonts w:cstheme="minorHAnsi"/>
          <w:sz w:val="26"/>
          <w:szCs w:val="26"/>
        </w:rPr>
        <w:t>2. Results</w:t>
      </w:r>
      <w:r w:rsidRPr="004F356D">
        <w:rPr>
          <w:rFonts w:cstheme="minorHAnsi"/>
          <w:sz w:val="26"/>
          <w:szCs w:val="26"/>
        </w:rPr>
        <w:t xml:space="preserve"> obtained are</w:t>
      </w:r>
      <w:r w:rsidR="00BC52F7" w:rsidRPr="004F356D">
        <w:rPr>
          <w:rFonts w:cstheme="minorHAnsi"/>
          <w:sz w:val="26"/>
          <w:szCs w:val="26"/>
        </w:rPr>
        <w:t>:</w:t>
      </w:r>
      <w:r w:rsidR="00BC52F7" w:rsidRPr="004F356D">
        <w:rPr>
          <w:rFonts w:cstheme="minorHAnsi"/>
          <w:sz w:val="26"/>
          <w:szCs w:val="26"/>
        </w:rPr>
        <w:tab/>
      </w:r>
    </w:p>
    <w:p w:rsidR="00BC52F7" w:rsidRPr="004F356D" w:rsidRDefault="00BC52F7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ab/>
      </w:r>
    </w:p>
    <w:p w:rsidR="00283312" w:rsidRPr="004F356D" w:rsidRDefault="003755D5" w:rsidP="00AC0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Distribution of #participants. Plot freq v</w:t>
      </w:r>
      <w:r w:rsidR="001C45EC" w:rsidRPr="004F356D">
        <w:rPr>
          <w:rFonts w:cstheme="minorHAnsi"/>
          <w:sz w:val="26"/>
          <w:szCs w:val="26"/>
        </w:rPr>
        <w:t>/</w:t>
      </w:r>
      <w:r w:rsidRPr="004F356D">
        <w:rPr>
          <w:rFonts w:cstheme="minorHAnsi"/>
          <w:sz w:val="26"/>
          <w:szCs w:val="26"/>
        </w:rPr>
        <w:t>s #participants.</w:t>
      </w:r>
    </w:p>
    <w:p w:rsidR="00AC0F73" w:rsidRPr="004F356D" w:rsidRDefault="00AC0F73" w:rsidP="006806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755D5" w:rsidRPr="004F356D" w:rsidRDefault="003755D5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49C7EC16" wp14:editId="38A4FB08">
            <wp:extent cx="5943600" cy="53530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D0694" w:rsidRPr="004F356D" w:rsidRDefault="00FD0694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D0694" w:rsidRPr="004F356D" w:rsidRDefault="00FD0694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755D5" w:rsidRPr="004F356D" w:rsidRDefault="003755D5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lastRenderedPageBreak/>
        <w:t>b) Distribution of conversation length. Plot freq vs conversation length. Conversation</w:t>
      </w:r>
    </w:p>
    <w:p w:rsidR="00283312" w:rsidRPr="004F356D" w:rsidRDefault="003755D5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 xml:space="preserve">length is the number of nodes (tweets) in a conversation tree. </w:t>
      </w:r>
    </w:p>
    <w:p w:rsidR="00661270" w:rsidRPr="004F356D" w:rsidRDefault="00661270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755D5" w:rsidRPr="004F356D" w:rsidRDefault="003755D5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noProof/>
          <w:sz w:val="26"/>
          <w:szCs w:val="26"/>
        </w:rPr>
        <w:drawing>
          <wp:inline distT="0" distB="0" distL="0" distR="0" wp14:anchorId="7294F7EA" wp14:editId="58D7DFFC">
            <wp:extent cx="5943600" cy="46291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330AA" w:rsidRPr="004F356D" w:rsidRDefault="003330AA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330AA" w:rsidRPr="004F356D" w:rsidRDefault="003330AA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330AA" w:rsidRPr="004F356D" w:rsidRDefault="003330AA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330AA" w:rsidRPr="004F356D" w:rsidRDefault="003330AA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330AA" w:rsidRPr="004F356D" w:rsidRDefault="003330AA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330AA" w:rsidRPr="004F356D" w:rsidRDefault="003330AA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330AA" w:rsidRPr="004F356D" w:rsidRDefault="003330AA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330AA" w:rsidRPr="004F356D" w:rsidRDefault="003330AA" w:rsidP="003755D5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C50329" w:rsidRPr="004F356D" w:rsidRDefault="00C50329" w:rsidP="00B5599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55990" w:rsidRPr="004F356D" w:rsidRDefault="00B55990" w:rsidP="00B5599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c) Distribution of conversation duration. Plot freq vs conversation duration. Duration is the</w:t>
      </w:r>
      <w:r w:rsidR="00602EF1" w:rsidRPr="004F356D">
        <w:rPr>
          <w:rFonts w:cstheme="minorHAnsi"/>
          <w:sz w:val="26"/>
          <w:szCs w:val="26"/>
        </w:rPr>
        <w:t xml:space="preserve"> </w:t>
      </w:r>
      <w:r w:rsidRPr="004F356D">
        <w:rPr>
          <w:rFonts w:cstheme="minorHAnsi"/>
          <w:sz w:val="26"/>
          <w:szCs w:val="26"/>
        </w:rPr>
        <w:t>difference in minutes between the first and the last tweet in the conversation tree.</w:t>
      </w:r>
    </w:p>
    <w:p w:rsidR="00C50329" w:rsidRPr="004F356D" w:rsidRDefault="00C50329" w:rsidP="00B5599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55990" w:rsidRPr="004F356D" w:rsidRDefault="003330AA" w:rsidP="00B5599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3C3906A7" wp14:editId="6EA3C43F">
            <wp:extent cx="6115050" cy="68675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75CE9" w:rsidRPr="004F356D" w:rsidRDefault="00B75CE9" w:rsidP="00B5599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75CE9" w:rsidRPr="004F356D" w:rsidRDefault="00B75CE9" w:rsidP="00B5599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75CE9" w:rsidRPr="004F356D" w:rsidRDefault="00B75CE9" w:rsidP="00B5599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75CE9" w:rsidRPr="004F356D" w:rsidRDefault="00B75CE9" w:rsidP="00B5599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330AA" w:rsidRPr="004F356D" w:rsidRDefault="003330AA" w:rsidP="00B5599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C944AE" w:rsidRPr="004F356D" w:rsidRDefault="00C944AE" w:rsidP="00B5599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532D9D" w:rsidRPr="004F356D" w:rsidRDefault="00532D9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lastRenderedPageBreak/>
        <w:t>Approach for Q3:</w:t>
      </w:r>
    </w:p>
    <w:p w:rsidR="008D7C31" w:rsidRPr="004F356D" w:rsidRDefault="008D7C31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A7913" w:rsidRPr="004F356D" w:rsidRDefault="00532D9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ab/>
        <w:t>Step1</w:t>
      </w:r>
      <w:r w:rsidR="00C36F79" w:rsidRPr="004F356D">
        <w:rPr>
          <w:rFonts w:cstheme="minorHAnsi"/>
          <w:sz w:val="26"/>
          <w:szCs w:val="26"/>
        </w:rPr>
        <w:t xml:space="preserve">: </w:t>
      </w:r>
    </w:p>
    <w:p w:rsidR="00532D9D" w:rsidRPr="004F356D" w:rsidRDefault="00C36F79" w:rsidP="003A79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Fetch</w:t>
      </w:r>
      <w:r w:rsidR="00532D9D" w:rsidRPr="004F356D">
        <w:rPr>
          <w:rFonts w:cstheme="minorHAnsi"/>
          <w:sz w:val="26"/>
          <w:szCs w:val="26"/>
        </w:rPr>
        <w:t xml:space="preserve"> </w:t>
      </w:r>
      <w:r w:rsidR="00532D9D" w:rsidRPr="004F356D">
        <w:rPr>
          <w:rFonts w:cstheme="minorHAnsi"/>
          <w:color w:val="000000"/>
          <w:sz w:val="26"/>
          <w:szCs w:val="26"/>
        </w:rPr>
        <w:t>tweets</w:t>
      </w:r>
      <w:r w:rsidR="00532D9D" w:rsidRPr="004F356D">
        <w:rPr>
          <w:rFonts w:cstheme="minorHAnsi"/>
          <w:sz w:val="26"/>
          <w:szCs w:val="26"/>
        </w:rPr>
        <w:t xml:space="preserve"> information into our memory and construct the tree.</w:t>
      </w:r>
    </w:p>
    <w:p w:rsidR="00AC47F6" w:rsidRPr="004F356D" w:rsidRDefault="00AC47F6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A7913" w:rsidRPr="004F356D" w:rsidRDefault="00532D9D" w:rsidP="00AC47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Step2</w:t>
      </w:r>
      <w:r w:rsidR="00C36F79" w:rsidRPr="004F356D">
        <w:rPr>
          <w:rFonts w:cstheme="minorHAnsi"/>
          <w:sz w:val="26"/>
          <w:szCs w:val="26"/>
        </w:rPr>
        <w:t>:</w:t>
      </w:r>
    </w:p>
    <w:p w:rsidR="00532D9D" w:rsidRPr="004F356D" w:rsidRDefault="00C36F79" w:rsidP="00AC47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Initialize</w:t>
      </w:r>
      <w:r w:rsidR="00532D9D" w:rsidRPr="004F356D">
        <w:rPr>
          <w:rFonts w:cstheme="minorHAnsi"/>
          <w:sz w:val="26"/>
          <w:szCs w:val="26"/>
        </w:rPr>
        <w:t xml:space="preserve"> HashSet for every </w:t>
      </w:r>
      <w:r w:rsidR="00532D9D" w:rsidRPr="004F356D">
        <w:rPr>
          <w:rFonts w:cstheme="minorHAnsi"/>
          <w:color w:val="000000"/>
          <w:sz w:val="26"/>
          <w:szCs w:val="26"/>
        </w:rPr>
        <w:t>tweet</w:t>
      </w:r>
      <w:r w:rsidR="00532D9D" w:rsidRPr="004F356D">
        <w:rPr>
          <w:rFonts w:cstheme="minorHAnsi"/>
          <w:sz w:val="26"/>
          <w:szCs w:val="26"/>
        </w:rPr>
        <w:t xml:space="preserve"> which will contain all the text tokens of </w:t>
      </w:r>
      <w:r w:rsidR="00532D9D" w:rsidRPr="004F356D">
        <w:rPr>
          <w:rFonts w:cstheme="minorHAnsi"/>
          <w:color w:val="000000"/>
          <w:sz w:val="26"/>
          <w:szCs w:val="26"/>
        </w:rPr>
        <w:t>pre</w:t>
      </w:r>
      <w:r w:rsidR="00532D9D" w:rsidRPr="004F356D">
        <w:rPr>
          <w:rFonts w:cstheme="minorHAnsi"/>
          <w:sz w:val="26"/>
          <w:szCs w:val="26"/>
        </w:rPr>
        <w:t>-processed Tweet's.</w:t>
      </w:r>
    </w:p>
    <w:p w:rsidR="00AC47F6" w:rsidRPr="004F356D" w:rsidRDefault="00AC47F6" w:rsidP="00AC47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</w:p>
    <w:p w:rsidR="003A7913" w:rsidRPr="004F356D" w:rsidRDefault="00532D9D" w:rsidP="00AC47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Step3</w:t>
      </w:r>
      <w:r w:rsidR="00C36F79" w:rsidRPr="004F356D">
        <w:rPr>
          <w:rFonts w:cstheme="minorHAnsi"/>
          <w:sz w:val="26"/>
          <w:szCs w:val="26"/>
        </w:rPr>
        <w:t>:</w:t>
      </w:r>
    </w:p>
    <w:p w:rsidR="00532D9D" w:rsidRPr="004F356D" w:rsidRDefault="00C36F79" w:rsidP="00AC47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Traverse</w:t>
      </w:r>
      <w:r w:rsidR="00532D9D" w:rsidRPr="004F356D">
        <w:rPr>
          <w:rFonts w:cstheme="minorHAnsi"/>
          <w:sz w:val="26"/>
          <w:szCs w:val="26"/>
        </w:rPr>
        <w:t xml:space="preserve"> tree </w:t>
      </w:r>
      <w:r w:rsidR="00673C11" w:rsidRPr="004F356D">
        <w:rPr>
          <w:rFonts w:cstheme="minorHAnsi"/>
          <w:sz w:val="26"/>
          <w:szCs w:val="26"/>
        </w:rPr>
        <w:t>structure (</w:t>
      </w:r>
      <w:r w:rsidR="00532D9D" w:rsidRPr="004F356D">
        <w:rPr>
          <w:rFonts w:cstheme="minorHAnsi"/>
          <w:sz w:val="26"/>
          <w:szCs w:val="26"/>
        </w:rPr>
        <w:t>DFS/BFS)</w:t>
      </w:r>
      <w:r w:rsidR="00673C11" w:rsidRPr="004F356D">
        <w:rPr>
          <w:rFonts w:cstheme="minorHAnsi"/>
          <w:sz w:val="26"/>
          <w:szCs w:val="26"/>
        </w:rPr>
        <w:t>, calculate</w:t>
      </w:r>
      <w:r w:rsidR="00532D9D" w:rsidRPr="004F356D">
        <w:rPr>
          <w:rFonts w:cstheme="minorHAnsi"/>
          <w:sz w:val="26"/>
          <w:szCs w:val="26"/>
        </w:rPr>
        <w:t xml:space="preserve"> Jaccard's Similarity between </w:t>
      </w:r>
      <w:r w:rsidR="00636205" w:rsidRPr="004F356D">
        <w:rPr>
          <w:rFonts w:cstheme="minorHAnsi"/>
          <w:color w:val="000000"/>
          <w:sz w:val="26"/>
          <w:szCs w:val="26"/>
        </w:rPr>
        <w:t>tweets</w:t>
      </w:r>
      <w:r w:rsidR="00532D9D" w:rsidRPr="004F356D">
        <w:rPr>
          <w:rFonts w:cstheme="minorHAnsi"/>
          <w:sz w:val="26"/>
          <w:szCs w:val="26"/>
        </w:rPr>
        <w:t xml:space="preserve"> Set and query Set using set operations.</w:t>
      </w:r>
    </w:p>
    <w:p w:rsidR="00AC47F6" w:rsidRPr="004F356D" w:rsidRDefault="00AC47F6" w:rsidP="00AC47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</w:p>
    <w:p w:rsidR="003A7913" w:rsidRPr="004F356D" w:rsidRDefault="00532D9D" w:rsidP="00AC47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Step4</w:t>
      </w:r>
      <w:r w:rsidR="00C36F79" w:rsidRPr="004F356D">
        <w:rPr>
          <w:rFonts w:cstheme="minorHAnsi"/>
          <w:sz w:val="26"/>
          <w:szCs w:val="26"/>
        </w:rPr>
        <w:t>:</w:t>
      </w:r>
    </w:p>
    <w:p w:rsidR="00532D9D" w:rsidRPr="004F356D" w:rsidRDefault="00C36F79" w:rsidP="00AC47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During</w:t>
      </w:r>
      <w:r w:rsidR="00532D9D" w:rsidRPr="004F356D">
        <w:rPr>
          <w:rFonts w:cstheme="minorHAnsi"/>
          <w:sz w:val="26"/>
          <w:szCs w:val="26"/>
        </w:rPr>
        <w:t xml:space="preserve"> </w:t>
      </w:r>
      <w:r w:rsidR="00673C11" w:rsidRPr="004F356D">
        <w:rPr>
          <w:rFonts w:cstheme="minorHAnsi"/>
          <w:sz w:val="26"/>
          <w:szCs w:val="26"/>
        </w:rPr>
        <w:t>traversal, keep</w:t>
      </w:r>
      <w:r w:rsidR="00532D9D" w:rsidRPr="004F356D">
        <w:rPr>
          <w:rFonts w:cstheme="minorHAnsi"/>
          <w:sz w:val="26"/>
          <w:szCs w:val="26"/>
        </w:rPr>
        <w:t xml:space="preserve"> track of the </w:t>
      </w:r>
      <w:r w:rsidR="00532D9D" w:rsidRPr="004F356D">
        <w:rPr>
          <w:rFonts w:cstheme="minorHAnsi"/>
          <w:color w:val="000000"/>
          <w:sz w:val="26"/>
          <w:szCs w:val="26"/>
        </w:rPr>
        <w:t>tweets</w:t>
      </w:r>
      <w:r w:rsidR="00532D9D" w:rsidRPr="004F356D">
        <w:rPr>
          <w:rFonts w:cstheme="minorHAnsi"/>
          <w:sz w:val="26"/>
          <w:szCs w:val="26"/>
        </w:rPr>
        <w:t xml:space="preserve"> with </w:t>
      </w:r>
      <w:r w:rsidR="00673C11" w:rsidRPr="004F356D">
        <w:rPr>
          <w:rFonts w:cstheme="minorHAnsi"/>
          <w:color w:val="000000"/>
          <w:sz w:val="26"/>
          <w:szCs w:val="26"/>
        </w:rPr>
        <w:t>at least</w:t>
      </w:r>
      <w:r w:rsidR="00532D9D" w:rsidRPr="004F356D">
        <w:rPr>
          <w:rFonts w:cstheme="minorHAnsi"/>
          <w:sz w:val="26"/>
          <w:szCs w:val="26"/>
        </w:rPr>
        <w:t xml:space="preserve"> one reply having </w:t>
      </w:r>
      <w:r w:rsidRPr="004F356D">
        <w:rPr>
          <w:rFonts w:cstheme="minorHAnsi"/>
          <w:color w:val="000000"/>
          <w:sz w:val="26"/>
          <w:szCs w:val="26"/>
        </w:rPr>
        <w:t>maximum</w:t>
      </w:r>
      <w:r w:rsidR="00532D9D" w:rsidRPr="004F356D">
        <w:rPr>
          <w:rFonts w:cstheme="minorHAnsi"/>
          <w:sz w:val="26"/>
          <w:szCs w:val="26"/>
        </w:rPr>
        <w:t xml:space="preserve"> Jaccard's score.</w:t>
      </w:r>
    </w:p>
    <w:p w:rsidR="00AC47F6" w:rsidRPr="004F356D" w:rsidRDefault="00AC47F6" w:rsidP="00AC47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</w:p>
    <w:p w:rsidR="003A7913" w:rsidRPr="004F356D" w:rsidRDefault="00532D9D" w:rsidP="00AC47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Step5</w:t>
      </w:r>
      <w:r w:rsidR="00C36F79" w:rsidRPr="004F356D">
        <w:rPr>
          <w:rFonts w:cstheme="minorHAnsi"/>
          <w:sz w:val="26"/>
          <w:szCs w:val="26"/>
        </w:rPr>
        <w:t>:</w:t>
      </w:r>
    </w:p>
    <w:p w:rsidR="00532D9D" w:rsidRPr="004F356D" w:rsidRDefault="00C36F79" w:rsidP="00AC47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Randomly</w:t>
      </w:r>
      <w:r w:rsidR="00532D9D" w:rsidRPr="004F356D">
        <w:rPr>
          <w:rFonts w:cstheme="minorHAnsi"/>
          <w:sz w:val="26"/>
          <w:szCs w:val="26"/>
        </w:rPr>
        <w:t xml:space="preserve"> choose a reply </w:t>
      </w:r>
      <w:r w:rsidR="00532D9D" w:rsidRPr="004F356D">
        <w:rPr>
          <w:rFonts w:cstheme="minorHAnsi"/>
          <w:color w:val="000000"/>
          <w:sz w:val="26"/>
          <w:szCs w:val="26"/>
        </w:rPr>
        <w:t>tweet</w:t>
      </w:r>
      <w:r w:rsidR="00532D9D" w:rsidRPr="004F356D">
        <w:rPr>
          <w:rFonts w:cstheme="minorHAnsi"/>
          <w:sz w:val="26"/>
          <w:szCs w:val="26"/>
        </w:rPr>
        <w:t xml:space="preserve"> for the </w:t>
      </w:r>
      <w:r w:rsidR="00532D9D" w:rsidRPr="004F356D">
        <w:rPr>
          <w:rFonts w:cstheme="minorHAnsi"/>
          <w:color w:val="000000"/>
          <w:sz w:val="26"/>
          <w:szCs w:val="26"/>
        </w:rPr>
        <w:t>tweet</w:t>
      </w:r>
      <w:r w:rsidR="00532D9D" w:rsidRPr="004F356D">
        <w:rPr>
          <w:rFonts w:cstheme="minorHAnsi"/>
          <w:sz w:val="26"/>
          <w:szCs w:val="26"/>
        </w:rPr>
        <w:t xml:space="preserve"> with maximum similarity.</w:t>
      </w:r>
    </w:p>
    <w:p w:rsidR="00532D9D" w:rsidRPr="004F356D" w:rsidRDefault="00532D9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ab/>
      </w:r>
    </w:p>
    <w:p w:rsidR="00532D9D" w:rsidRPr="004F356D" w:rsidRDefault="00532D9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ab/>
        <w:t xml:space="preserve">How </w:t>
      </w:r>
      <w:r w:rsidR="00AC47F6" w:rsidRPr="004F356D">
        <w:rPr>
          <w:rFonts w:cstheme="minorHAnsi"/>
          <w:sz w:val="26"/>
          <w:szCs w:val="26"/>
        </w:rPr>
        <w:t>to</w:t>
      </w:r>
      <w:r w:rsidRPr="004F356D">
        <w:rPr>
          <w:rFonts w:cstheme="minorHAnsi"/>
          <w:sz w:val="26"/>
          <w:szCs w:val="26"/>
        </w:rPr>
        <w:t xml:space="preserve"> run the code:-</w:t>
      </w:r>
    </w:p>
    <w:p w:rsidR="00B41964" w:rsidRPr="004F356D" w:rsidRDefault="00B4196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A7913" w:rsidRPr="004F356D" w:rsidRDefault="003A7913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ab/>
        <w:t>Step1:</w:t>
      </w:r>
    </w:p>
    <w:p w:rsidR="00532D9D" w:rsidRPr="004F356D" w:rsidRDefault="00532D9D" w:rsidP="003A79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Compile and run the class "ChatBot.java".</w:t>
      </w:r>
    </w:p>
    <w:p w:rsidR="00532D9D" w:rsidRPr="004F356D" w:rsidRDefault="00532D9D" w:rsidP="00AC47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 xml:space="preserve">(Will take few seconds to load data and </w:t>
      </w:r>
      <w:r w:rsidR="003A7913" w:rsidRPr="004F356D">
        <w:rPr>
          <w:rFonts w:cstheme="minorHAnsi"/>
          <w:color w:val="000000"/>
          <w:sz w:val="26"/>
          <w:szCs w:val="26"/>
        </w:rPr>
        <w:t>construct</w:t>
      </w:r>
      <w:r w:rsidRPr="004F356D">
        <w:rPr>
          <w:rFonts w:cstheme="minorHAnsi"/>
          <w:sz w:val="26"/>
          <w:szCs w:val="26"/>
        </w:rPr>
        <w:t xml:space="preserve"> </w:t>
      </w:r>
      <w:r w:rsidR="003A7913" w:rsidRPr="004F356D">
        <w:rPr>
          <w:rFonts w:cstheme="minorHAnsi"/>
          <w:sz w:val="26"/>
          <w:szCs w:val="26"/>
        </w:rPr>
        <w:t>tree, and</w:t>
      </w:r>
      <w:r w:rsidRPr="004F356D">
        <w:rPr>
          <w:rFonts w:cstheme="minorHAnsi"/>
          <w:sz w:val="26"/>
          <w:szCs w:val="26"/>
        </w:rPr>
        <w:t xml:space="preserve"> then it waits for the next user query in a loop)</w:t>
      </w:r>
    </w:p>
    <w:p w:rsidR="00532D9D" w:rsidRPr="004F356D" w:rsidRDefault="00532D9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8113ED" w:rsidRPr="004F356D" w:rsidRDefault="008113E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8113ED" w:rsidRPr="004F356D" w:rsidRDefault="008113E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532D9D" w:rsidRPr="004F356D" w:rsidRDefault="00532D9D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41964" w:rsidRPr="004F356D" w:rsidRDefault="00B4196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41964" w:rsidRPr="004F356D" w:rsidRDefault="00B4196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41964" w:rsidRPr="004F356D" w:rsidRDefault="00B4196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41964" w:rsidRPr="004F356D" w:rsidRDefault="00B4196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41964" w:rsidRPr="004F356D" w:rsidRDefault="00B4196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41964" w:rsidRPr="004F356D" w:rsidRDefault="00B4196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41964" w:rsidRPr="004F356D" w:rsidRDefault="00B4196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41964" w:rsidRPr="004F356D" w:rsidRDefault="00B4196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41964" w:rsidRPr="004F356D" w:rsidRDefault="00B4196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41964" w:rsidRPr="004F356D" w:rsidRDefault="00B4196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41964" w:rsidRPr="004F356D" w:rsidRDefault="00B41964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0A24BC" w:rsidRPr="004F356D" w:rsidRDefault="00673C11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Answer to Q4:</w:t>
      </w:r>
    </w:p>
    <w:p w:rsidR="00FB3007" w:rsidRPr="004F356D" w:rsidRDefault="00FB3007" w:rsidP="00532D9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10095F" w:rsidRPr="004F356D" w:rsidRDefault="0010095F" w:rsidP="000B16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What is a good way of improving the above social bot system for continuous multi‐turn dialogues?</w:t>
      </w:r>
    </w:p>
    <w:p w:rsidR="002A2745" w:rsidRPr="004F356D" w:rsidRDefault="002A2745" w:rsidP="006F1A62">
      <w:pPr>
        <w:pStyle w:val="ListParagraph"/>
        <w:ind w:left="144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br/>
      </w:r>
      <w:r w:rsidR="00F83EB5" w:rsidRPr="004F356D">
        <w:rPr>
          <w:rFonts w:cstheme="minorHAnsi"/>
          <w:sz w:val="26"/>
          <w:szCs w:val="26"/>
        </w:rPr>
        <w:t>1) Stemming and lemmatization can improve our search accuracy by comparing root words</w:t>
      </w:r>
      <w:r w:rsidR="007E3A68" w:rsidRPr="004F356D">
        <w:rPr>
          <w:rFonts w:cstheme="minorHAnsi"/>
          <w:sz w:val="26"/>
          <w:szCs w:val="26"/>
        </w:rPr>
        <w:t xml:space="preserve"> only.</w:t>
      </w:r>
    </w:p>
    <w:p w:rsidR="006F1A62" w:rsidRPr="004F356D" w:rsidRDefault="006F1A62" w:rsidP="00F83EB5">
      <w:pPr>
        <w:pStyle w:val="ListParagraph"/>
        <w:ind w:left="1440"/>
        <w:rPr>
          <w:rFonts w:cstheme="minorHAnsi"/>
          <w:sz w:val="26"/>
          <w:szCs w:val="26"/>
        </w:rPr>
      </w:pPr>
    </w:p>
    <w:p w:rsidR="00F83EB5" w:rsidRPr="004F356D" w:rsidRDefault="00F83EB5" w:rsidP="00F83EB5">
      <w:pPr>
        <w:pStyle w:val="ListParagraph"/>
        <w:ind w:left="144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 xml:space="preserve">2) </w:t>
      </w:r>
      <w:r w:rsidR="007E3A68" w:rsidRPr="004F356D">
        <w:rPr>
          <w:rFonts w:cstheme="minorHAnsi"/>
          <w:sz w:val="26"/>
          <w:szCs w:val="26"/>
        </w:rPr>
        <w:t xml:space="preserve">Using word similarity measures (like Word Net) </w:t>
      </w:r>
      <w:r w:rsidR="00852E15" w:rsidRPr="004F356D">
        <w:rPr>
          <w:rFonts w:cstheme="minorHAnsi"/>
          <w:sz w:val="26"/>
          <w:szCs w:val="26"/>
        </w:rPr>
        <w:t>in terms of meaning can also contribute to better results.</w:t>
      </w:r>
    </w:p>
    <w:p w:rsidR="006F1A62" w:rsidRPr="004F356D" w:rsidRDefault="006F1A62" w:rsidP="00F83EB5">
      <w:pPr>
        <w:pStyle w:val="ListParagraph"/>
        <w:ind w:left="1440"/>
        <w:rPr>
          <w:rFonts w:cstheme="minorHAnsi"/>
          <w:sz w:val="26"/>
          <w:szCs w:val="26"/>
        </w:rPr>
      </w:pPr>
    </w:p>
    <w:p w:rsidR="00A53432" w:rsidRPr="004F356D" w:rsidRDefault="00A53432" w:rsidP="00F83EB5">
      <w:pPr>
        <w:pStyle w:val="ListParagraph"/>
        <w:ind w:left="1440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3)</w:t>
      </w:r>
      <w:r w:rsidR="00545B22" w:rsidRPr="004F356D">
        <w:rPr>
          <w:rFonts w:cstheme="minorHAnsi"/>
          <w:sz w:val="26"/>
          <w:szCs w:val="26"/>
        </w:rPr>
        <w:t xml:space="preserve"> </w:t>
      </w:r>
      <w:r w:rsidRPr="004F356D">
        <w:rPr>
          <w:rFonts w:cstheme="minorHAnsi"/>
          <w:sz w:val="26"/>
          <w:szCs w:val="26"/>
        </w:rPr>
        <w:t>#HashTags should be given more preference while calculating similarity score.</w:t>
      </w:r>
    </w:p>
    <w:p w:rsidR="00E34FC8" w:rsidRPr="004F356D" w:rsidRDefault="00E34FC8" w:rsidP="00F83EB5">
      <w:pPr>
        <w:pStyle w:val="ListParagraph"/>
        <w:ind w:left="1440"/>
        <w:rPr>
          <w:rFonts w:cstheme="minorHAnsi"/>
          <w:sz w:val="26"/>
          <w:szCs w:val="26"/>
        </w:rPr>
      </w:pPr>
    </w:p>
    <w:p w:rsidR="00E34FC8" w:rsidRPr="004F356D" w:rsidRDefault="00E34FC8" w:rsidP="00F83EB5">
      <w:pPr>
        <w:pStyle w:val="ListParagraph"/>
        <w:ind w:left="1440"/>
        <w:rPr>
          <w:rFonts w:cstheme="minorHAnsi"/>
          <w:sz w:val="26"/>
          <w:szCs w:val="26"/>
        </w:rPr>
      </w:pPr>
    </w:p>
    <w:p w:rsidR="0010095F" w:rsidRPr="004F356D" w:rsidRDefault="0010095F" w:rsidP="00A534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 xml:space="preserve">Imagine that you have a new search engine which shows Twitter </w:t>
      </w:r>
      <w:r w:rsidR="00E34FC8" w:rsidRPr="004F356D">
        <w:rPr>
          <w:rFonts w:cstheme="minorHAnsi"/>
          <w:sz w:val="26"/>
          <w:szCs w:val="26"/>
        </w:rPr>
        <w:t>c</w:t>
      </w:r>
      <w:r w:rsidRPr="004F356D">
        <w:rPr>
          <w:rFonts w:cstheme="minorHAnsi"/>
          <w:sz w:val="26"/>
          <w:szCs w:val="26"/>
        </w:rPr>
        <w:t>onversations as results</w:t>
      </w:r>
      <w:r w:rsidR="00E34FC8" w:rsidRPr="004F356D">
        <w:rPr>
          <w:rFonts w:cstheme="minorHAnsi"/>
          <w:sz w:val="26"/>
          <w:szCs w:val="26"/>
        </w:rPr>
        <w:t xml:space="preserve"> </w:t>
      </w:r>
      <w:r w:rsidRPr="004F356D">
        <w:rPr>
          <w:rFonts w:cstheme="minorHAnsi"/>
          <w:sz w:val="26"/>
          <w:szCs w:val="26"/>
        </w:rPr>
        <w:t>rather than webpages as results. What factors should be taken into consideration when ranking</w:t>
      </w:r>
      <w:r w:rsidR="00E34FC8" w:rsidRPr="004F356D">
        <w:rPr>
          <w:rFonts w:cstheme="minorHAnsi"/>
          <w:sz w:val="26"/>
          <w:szCs w:val="26"/>
        </w:rPr>
        <w:t xml:space="preserve"> </w:t>
      </w:r>
      <w:r w:rsidRPr="004F356D">
        <w:rPr>
          <w:rFonts w:cstheme="minorHAnsi"/>
          <w:sz w:val="26"/>
          <w:szCs w:val="26"/>
        </w:rPr>
        <w:t>the results?</w:t>
      </w:r>
    </w:p>
    <w:p w:rsidR="00A53432" w:rsidRPr="004F356D" w:rsidRDefault="00A53432" w:rsidP="00A5343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211CC0" w:rsidRPr="004F356D" w:rsidRDefault="00211CC0" w:rsidP="00211C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Exploring twitter #HashTags present in search term.</w:t>
      </w:r>
    </w:p>
    <w:p w:rsidR="00A53432" w:rsidRPr="004F356D" w:rsidRDefault="0065262A" w:rsidP="00211C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 xml:space="preserve">Giving </w:t>
      </w:r>
      <w:r w:rsidR="002E659D" w:rsidRPr="004F356D">
        <w:rPr>
          <w:rFonts w:cstheme="minorHAnsi"/>
          <w:sz w:val="26"/>
          <w:szCs w:val="26"/>
        </w:rPr>
        <w:t>Proper weightage to #</w:t>
      </w:r>
      <w:r w:rsidR="00A53432" w:rsidRPr="004F356D">
        <w:rPr>
          <w:rFonts w:cstheme="minorHAnsi"/>
          <w:sz w:val="26"/>
          <w:szCs w:val="26"/>
        </w:rPr>
        <w:t>HashTags</w:t>
      </w:r>
      <w:r w:rsidR="00211CC0" w:rsidRPr="004F356D">
        <w:rPr>
          <w:rFonts w:cstheme="minorHAnsi"/>
          <w:sz w:val="26"/>
          <w:szCs w:val="26"/>
        </w:rPr>
        <w:t xml:space="preserve"> </w:t>
      </w:r>
      <w:r w:rsidR="00F47AC1" w:rsidRPr="004F356D">
        <w:rPr>
          <w:rFonts w:cstheme="minorHAnsi"/>
          <w:sz w:val="26"/>
          <w:szCs w:val="26"/>
        </w:rPr>
        <w:t xml:space="preserve">while </w:t>
      </w:r>
      <w:r w:rsidR="001435F3" w:rsidRPr="004F356D">
        <w:rPr>
          <w:rFonts w:cstheme="minorHAnsi"/>
          <w:sz w:val="26"/>
          <w:szCs w:val="26"/>
        </w:rPr>
        <w:t>tweet comparison</w:t>
      </w:r>
      <w:r w:rsidR="002E659D" w:rsidRPr="004F356D">
        <w:rPr>
          <w:rFonts w:cstheme="minorHAnsi"/>
          <w:sz w:val="26"/>
          <w:szCs w:val="26"/>
        </w:rPr>
        <w:t>.</w:t>
      </w:r>
    </w:p>
    <w:p w:rsidR="002F5D2D" w:rsidRPr="004F356D" w:rsidRDefault="00A2756B" w:rsidP="002F5D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No.</w:t>
      </w:r>
      <w:r w:rsidR="00E41273" w:rsidRPr="004F356D">
        <w:rPr>
          <w:rFonts w:cstheme="minorHAnsi"/>
          <w:sz w:val="26"/>
          <w:szCs w:val="26"/>
        </w:rPr>
        <w:t xml:space="preserve"> of followers of that</w:t>
      </w:r>
      <w:r w:rsidR="008E63D4" w:rsidRPr="004F356D">
        <w:rPr>
          <w:rFonts w:cstheme="minorHAnsi"/>
          <w:sz w:val="26"/>
          <w:szCs w:val="26"/>
        </w:rPr>
        <w:t xml:space="preserve"> user.</w:t>
      </w:r>
    </w:p>
    <w:p w:rsidR="00A2756B" w:rsidRPr="004F356D" w:rsidRDefault="00A2756B" w:rsidP="002F5D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No.</w:t>
      </w:r>
      <w:r w:rsidR="00E4422C" w:rsidRPr="004F356D">
        <w:rPr>
          <w:rFonts w:cstheme="minorHAnsi"/>
          <w:sz w:val="26"/>
          <w:szCs w:val="26"/>
        </w:rPr>
        <w:t xml:space="preserve"> of Retweets of</w:t>
      </w:r>
      <w:r w:rsidR="00E41273" w:rsidRPr="004F356D">
        <w:rPr>
          <w:rFonts w:cstheme="minorHAnsi"/>
          <w:sz w:val="26"/>
          <w:szCs w:val="26"/>
        </w:rPr>
        <w:t xml:space="preserve"> that</w:t>
      </w:r>
      <w:r w:rsidRPr="004F356D">
        <w:rPr>
          <w:rFonts w:cstheme="minorHAnsi"/>
          <w:sz w:val="26"/>
          <w:szCs w:val="26"/>
        </w:rPr>
        <w:t xml:space="preserve"> tweet.</w:t>
      </w:r>
    </w:p>
    <w:p w:rsidR="00A2756B" w:rsidRPr="004F356D" w:rsidRDefault="00A2756B" w:rsidP="002F5D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No. of replies for that tweet.</w:t>
      </w:r>
    </w:p>
    <w:p w:rsidR="00A2756B" w:rsidRPr="004F356D" w:rsidRDefault="00A2756B" w:rsidP="002F5D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No. of users participated in that conversation.</w:t>
      </w:r>
    </w:p>
    <w:p w:rsidR="00A2756B" w:rsidRPr="004F356D" w:rsidRDefault="00A2756B" w:rsidP="002F5D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 xml:space="preserve">Is </w:t>
      </w:r>
      <w:r w:rsidR="00DA0043" w:rsidRPr="004F356D">
        <w:rPr>
          <w:rFonts w:cstheme="minorHAnsi"/>
          <w:sz w:val="26"/>
          <w:szCs w:val="26"/>
        </w:rPr>
        <w:t xml:space="preserve">that </w:t>
      </w:r>
      <w:r w:rsidRPr="004F356D">
        <w:rPr>
          <w:rFonts w:cstheme="minorHAnsi"/>
          <w:sz w:val="26"/>
          <w:szCs w:val="26"/>
        </w:rPr>
        <w:t xml:space="preserve">user a </w:t>
      </w:r>
      <w:r w:rsidR="00DA0043" w:rsidRPr="004F356D">
        <w:rPr>
          <w:rFonts w:cstheme="minorHAnsi"/>
          <w:sz w:val="26"/>
          <w:szCs w:val="26"/>
        </w:rPr>
        <w:t>well-known</w:t>
      </w:r>
      <w:r w:rsidRPr="004F356D">
        <w:rPr>
          <w:rFonts w:cstheme="minorHAnsi"/>
          <w:sz w:val="26"/>
          <w:szCs w:val="26"/>
        </w:rPr>
        <w:t xml:space="preserve"> </w:t>
      </w:r>
      <w:r w:rsidR="00DA0043" w:rsidRPr="004F356D">
        <w:rPr>
          <w:rFonts w:cstheme="minorHAnsi"/>
          <w:sz w:val="26"/>
          <w:szCs w:val="26"/>
        </w:rPr>
        <w:t>personality</w:t>
      </w:r>
      <w:r w:rsidRPr="004F356D">
        <w:rPr>
          <w:rFonts w:cstheme="minorHAnsi"/>
          <w:sz w:val="26"/>
          <w:szCs w:val="26"/>
        </w:rPr>
        <w:t>.</w:t>
      </w:r>
    </w:p>
    <w:p w:rsidR="00936DA9" w:rsidRPr="004F356D" w:rsidRDefault="00936DA9" w:rsidP="00936DA9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936DA9" w:rsidRDefault="00936DA9" w:rsidP="007073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F356D">
        <w:rPr>
          <w:rFonts w:cstheme="minorHAnsi"/>
          <w:sz w:val="26"/>
          <w:szCs w:val="26"/>
        </w:rPr>
        <w:t>Imagine that you have a new search engine which shows Twitter conversations as results</w:t>
      </w:r>
      <w:r w:rsidR="00B82D46" w:rsidRPr="004F356D">
        <w:rPr>
          <w:rFonts w:cstheme="minorHAnsi"/>
          <w:sz w:val="26"/>
          <w:szCs w:val="26"/>
        </w:rPr>
        <w:t xml:space="preserve"> </w:t>
      </w:r>
      <w:r w:rsidR="00962ECE" w:rsidRPr="004F356D">
        <w:rPr>
          <w:rFonts w:cstheme="minorHAnsi"/>
          <w:sz w:val="26"/>
          <w:szCs w:val="26"/>
        </w:rPr>
        <w:t>rather</w:t>
      </w:r>
      <w:r w:rsidRPr="004F356D">
        <w:rPr>
          <w:rFonts w:cstheme="minorHAnsi"/>
          <w:sz w:val="26"/>
          <w:szCs w:val="26"/>
        </w:rPr>
        <w:t xml:space="preserve"> than webpages as results. How would you generate snippets to be shown on search results page for such a search engine?</w:t>
      </w:r>
    </w:p>
    <w:p w:rsidR="007406D0" w:rsidRPr="004F356D" w:rsidRDefault="007406D0" w:rsidP="007406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6"/>
          <w:szCs w:val="26"/>
        </w:rPr>
      </w:pPr>
      <w:bookmarkStart w:id="0" w:name="_GoBack"/>
      <w:bookmarkEnd w:id="0"/>
    </w:p>
    <w:sectPr w:rsidR="007406D0" w:rsidRPr="004F356D" w:rsidSect="00DB15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2228C"/>
    <w:multiLevelType w:val="hybridMultilevel"/>
    <w:tmpl w:val="977CFA6E"/>
    <w:lvl w:ilvl="0" w:tplc="909C4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214A64"/>
    <w:multiLevelType w:val="hybridMultilevel"/>
    <w:tmpl w:val="D93EDB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3198D"/>
    <w:multiLevelType w:val="hybridMultilevel"/>
    <w:tmpl w:val="BEF6929A"/>
    <w:lvl w:ilvl="0" w:tplc="39D881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D26A9F"/>
    <w:multiLevelType w:val="hybridMultilevel"/>
    <w:tmpl w:val="D93EDB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B36B9"/>
    <w:multiLevelType w:val="hybridMultilevel"/>
    <w:tmpl w:val="B076525E"/>
    <w:lvl w:ilvl="0" w:tplc="DFA43E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F66183"/>
    <w:multiLevelType w:val="hybridMultilevel"/>
    <w:tmpl w:val="5832DC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F03A0"/>
    <w:multiLevelType w:val="hybridMultilevel"/>
    <w:tmpl w:val="B5F88584"/>
    <w:lvl w:ilvl="0" w:tplc="96F4AF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E446A37"/>
    <w:multiLevelType w:val="hybridMultilevel"/>
    <w:tmpl w:val="79E23F7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9D"/>
    <w:rsid w:val="000A24BC"/>
    <w:rsid w:val="0010095F"/>
    <w:rsid w:val="001435F3"/>
    <w:rsid w:val="001C45EC"/>
    <w:rsid w:val="00211CC0"/>
    <w:rsid w:val="00275723"/>
    <w:rsid w:val="00283312"/>
    <w:rsid w:val="00284FCA"/>
    <w:rsid w:val="002A2745"/>
    <w:rsid w:val="002E659D"/>
    <w:rsid w:val="002F5D2D"/>
    <w:rsid w:val="00306FAA"/>
    <w:rsid w:val="003330AA"/>
    <w:rsid w:val="003755D5"/>
    <w:rsid w:val="003A7867"/>
    <w:rsid w:val="003A7913"/>
    <w:rsid w:val="004F356D"/>
    <w:rsid w:val="00532D9D"/>
    <w:rsid w:val="00545B22"/>
    <w:rsid w:val="00602EF1"/>
    <w:rsid w:val="00636205"/>
    <w:rsid w:val="0065262A"/>
    <w:rsid w:val="00661270"/>
    <w:rsid w:val="00673C11"/>
    <w:rsid w:val="006806C0"/>
    <w:rsid w:val="006F1A62"/>
    <w:rsid w:val="007406D0"/>
    <w:rsid w:val="007E3A68"/>
    <w:rsid w:val="00810872"/>
    <w:rsid w:val="008113ED"/>
    <w:rsid w:val="00852E15"/>
    <w:rsid w:val="008D7C31"/>
    <w:rsid w:val="008E63D4"/>
    <w:rsid w:val="00936DA9"/>
    <w:rsid w:val="00962ECE"/>
    <w:rsid w:val="009D25AD"/>
    <w:rsid w:val="009F63DF"/>
    <w:rsid w:val="00A2756B"/>
    <w:rsid w:val="00A53432"/>
    <w:rsid w:val="00AC0F73"/>
    <w:rsid w:val="00AC47F6"/>
    <w:rsid w:val="00B41964"/>
    <w:rsid w:val="00B55990"/>
    <w:rsid w:val="00B75CE9"/>
    <w:rsid w:val="00B82D46"/>
    <w:rsid w:val="00BC52F7"/>
    <w:rsid w:val="00BD1702"/>
    <w:rsid w:val="00C36F79"/>
    <w:rsid w:val="00C50329"/>
    <w:rsid w:val="00C853FF"/>
    <w:rsid w:val="00C944AE"/>
    <w:rsid w:val="00CF149E"/>
    <w:rsid w:val="00DA0043"/>
    <w:rsid w:val="00E3440D"/>
    <w:rsid w:val="00E34FC8"/>
    <w:rsid w:val="00E41273"/>
    <w:rsid w:val="00E4422C"/>
    <w:rsid w:val="00F47AC1"/>
    <w:rsid w:val="00F83EB5"/>
    <w:rsid w:val="00FB3007"/>
    <w:rsid w:val="00FD0694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8FB15-4F17-4E4A-8929-B63E0721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se\Development\utility\plotsxy\participantVSfrequen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se\Development\utility\plotsxy\freqVSconversation%20lengt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se\Development\utility\plotsxy\conversationDurationVSfrequenc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#Participant V/s Frequency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Sheet1!$A$1:$A$36</c:f>
              <c:numCache>
                <c:formatCode>General</c:formatCode>
                <c:ptCount val="3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17</c:v>
                </c:pt>
                <c:pt idx="16">
                  <c:v>18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24</c:v>
                </c:pt>
                <c:pt idx="21">
                  <c:v>27</c:v>
                </c:pt>
                <c:pt idx="22">
                  <c:v>28</c:v>
                </c:pt>
                <c:pt idx="23">
                  <c:v>31</c:v>
                </c:pt>
                <c:pt idx="24">
                  <c:v>34</c:v>
                </c:pt>
                <c:pt idx="25">
                  <c:v>36</c:v>
                </c:pt>
                <c:pt idx="26">
                  <c:v>37</c:v>
                </c:pt>
                <c:pt idx="27">
                  <c:v>38</c:v>
                </c:pt>
                <c:pt idx="28">
                  <c:v>50</c:v>
                </c:pt>
                <c:pt idx="29">
                  <c:v>52</c:v>
                </c:pt>
                <c:pt idx="30">
                  <c:v>60</c:v>
                </c:pt>
                <c:pt idx="31">
                  <c:v>64</c:v>
                </c:pt>
                <c:pt idx="32">
                  <c:v>72</c:v>
                </c:pt>
                <c:pt idx="33">
                  <c:v>85</c:v>
                </c:pt>
                <c:pt idx="34">
                  <c:v>107</c:v>
                </c:pt>
                <c:pt idx="35">
                  <c:v>260</c:v>
                </c:pt>
              </c:numCache>
            </c:numRef>
          </c:cat>
          <c:val>
            <c:numRef>
              <c:f>Sheet1!$B$1:$B$36</c:f>
              <c:numCache>
                <c:formatCode>General</c:formatCode>
                <c:ptCount val="36"/>
                <c:pt idx="0">
                  <c:v>550</c:v>
                </c:pt>
                <c:pt idx="1">
                  <c:v>500</c:v>
                </c:pt>
                <c:pt idx="2">
                  <c:v>478</c:v>
                </c:pt>
                <c:pt idx="3">
                  <c:v>146</c:v>
                </c:pt>
                <c:pt idx="4">
                  <c:v>71</c:v>
                </c:pt>
                <c:pt idx="5">
                  <c:v>45</c:v>
                </c:pt>
                <c:pt idx="6">
                  <c:v>23</c:v>
                </c:pt>
                <c:pt idx="7">
                  <c:v>16</c:v>
                </c:pt>
                <c:pt idx="8">
                  <c:v>8</c:v>
                </c:pt>
                <c:pt idx="9">
                  <c:v>4</c:v>
                </c:pt>
                <c:pt idx="10">
                  <c:v>5</c:v>
                </c:pt>
                <c:pt idx="11">
                  <c:v>2</c:v>
                </c:pt>
                <c:pt idx="12">
                  <c:v>6</c:v>
                </c:pt>
                <c:pt idx="13">
                  <c:v>2</c:v>
                </c:pt>
                <c:pt idx="14">
                  <c:v>6</c:v>
                </c:pt>
                <c:pt idx="15">
                  <c:v>4</c:v>
                </c:pt>
                <c:pt idx="16">
                  <c:v>5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2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65547056"/>
        <c:axId val="465547616"/>
      </c:lineChart>
      <c:catAx>
        <c:axId val="465547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547616"/>
        <c:crosses val="autoZero"/>
        <c:auto val="1"/>
        <c:lblAlgn val="ctr"/>
        <c:lblOffset val="100"/>
        <c:noMultiLvlLbl val="0"/>
      </c:catAx>
      <c:valAx>
        <c:axId val="46554761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65547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 sz="1500" b="1" i="0" u="none" strike="noStrike" cap="all" normalizeH="0" baseline="0">
                <a:effectLst/>
              </a:rPr>
              <a:t>Conversation Length V/s </a:t>
            </a:r>
            <a:r>
              <a:rPr lang="en-US"/>
              <a:t>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027592704758059E-2"/>
          <c:y val="8.9341417068629123E-2"/>
          <c:w val="0.94972407295241945"/>
          <c:h val="0.86468797460923441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Sheet1!$A$1:$A$37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22</c:v>
                </c:pt>
                <c:pt idx="21">
                  <c:v>24</c:v>
                </c:pt>
                <c:pt idx="22">
                  <c:v>25</c:v>
                </c:pt>
                <c:pt idx="23">
                  <c:v>27</c:v>
                </c:pt>
                <c:pt idx="24">
                  <c:v>28</c:v>
                </c:pt>
                <c:pt idx="25">
                  <c:v>31</c:v>
                </c:pt>
                <c:pt idx="26">
                  <c:v>36</c:v>
                </c:pt>
                <c:pt idx="27">
                  <c:v>38</c:v>
                </c:pt>
                <c:pt idx="28">
                  <c:v>39</c:v>
                </c:pt>
                <c:pt idx="29">
                  <c:v>52</c:v>
                </c:pt>
                <c:pt idx="30">
                  <c:v>57</c:v>
                </c:pt>
                <c:pt idx="31">
                  <c:v>63</c:v>
                </c:pt>
                <c:pt idx="32">
                  <c:v>64</c:v>
                </c:pt>
                <c:pt idx="33">
                  <c:v>72</c:v>
                </c:pt>
                <c:pt idx="34">
                  <c:v>92</c:v>
                </c:pt>
                <c:pt idx="35">
                  <c:v>109</c:v>
                </c:pt>
                <c:pt idx="36">
                  <c:v>266</c:v>
                </c:pt>
              </c:numCache>
            </c:numRef>
          </c:cat>
          <c:val>
            <c:numRef>
              <c:f>Sheet1!$B$1:$B$37</c:f>
              <c:numCache>
                <c:formatCode>General</c:formatCode>
                <c:ptCount val="37"/>
                <c:pt idx="0">
                  <c:v>600</c:v>
                </c:pt>
                <c:pt idx="1">
                  <c:v>550</c:v>
                </c:pt>
                <c:pt idx="2">
                  <c:v>513</c:v>
                </c:pt>
                <c:pt idx="3">
                  <c:v>150</c:v>
                </c:pt>
                <c:pt idx="4">
                  <c:v>74</c:v>
                </c:pt>
                <c:pt idx="5">
                  <c:v>45</c:v>
                </c:pt>
                <c:pt idx="6">
                  <c:v>25</c:v>
                </c:pt>
                <c:pt idx="7">
                  <c:v>16</c:v>
                </c:pt>
                <c:pt idx="8">
                  <c:v>9</c:v>
                </c:pt>
                <c:pt idx="9">
                  <c:v>6</c:v>
                </c:pt>
                <c:pt idx="10">
                  <c:v>4</c:v>
                </c:pt>
                <c:pt idx="11">
                  <c:v>2</c:v>
                </c:pt>
                <c:pt idx="12">
                  <c:v>6</c:v>
                </c:pt>
                <c:pt idx="13">
                  <c:v>3</c:v>
                </c:pt>
                <c:pt idx="14">
                  <c:v>4</c:v>
                </c:pt>
                <c:pt idx="15">
                  <c:v>1</c:v>
                </c:pt>
                <c:pt idx="16">
                  <c:v>5</c:v>
                </c:pt>
                <c:pt idx="17">
                  <c:v>3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462213392"/>
        <c:axId val="462215632"/>
      </c:lineChart>
      <c:catAx>
        <c:axId val="462213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215632"/>
        <c:crosses val="autoZero"/>
        <c:auto val="1"/>
        <c:lblAlgn val="ctr"/>
        <c:lblOffset val="100"/>
        <c:noMultiLvlLbl val="0"/>
      </c:catAx>
      <c:valAx>
        <c:axId val="462215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213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Conversation duration v/s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Sheet1!$A$1:$A$838</c:f>
              <c:numCache>
                <c:formatCode>General</c:formatCode>
                <c:ptCount val="83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107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125</c:v>
                </c:pt>
                <c:pt idx="122">
                  <c:v>126</c:v>
                </c:pt>
                <c:pt idx="123">
                  <c:v>127</c:v>
                </c:pt>
                <c:pt idx="124">
                  <c:v>128</c:v>
                </c:pt>
                <c:pt idx="125">
                  <c:v>129</c:v>
                </c:pt>
                <c:pt idx="126">
                  <c:v>130</c:v>
                </c:pt>
                <c:pt idx="127">
                  <c:v>131</c:v>
                </c:pt>
                <c:pt idx="128">
                  <c:v>132</c:v>
                </c:pt>
                <c:pt idx="129">
                  <c:v>133</c:v>
                </c:pt>
                <c:pt idx="130">
                  <c:v>134</c:v>
                </c:pt>
                <c:pt idx="131">
                  <c:v>135</c:v>
                </c:pt>
                <c:pt idx="132">
                  <c:v>138</c:v>
                </c:pt>
                <c:pt idx="133">
                  <c:v>140</c:v>
                </c:pt>
                <c:pt idx="134">
                  <c:v>141</c:v>
                </c:pt>
                <c:pt idx="135">
                  <c:v>142</c:v>
                </c:pt>
                <c:pt idx="136">
                  <c:v>143</c:v>
                </c:pt>
                <c:pt idx="137">
                  <c:v>144</c:v>
                </c:pt>
                <c:pt idx="138">
                  <c:v>145</c:v>
                </c:pt>
                <c:pt idx="139">
                  <c:v>146</c:v>
                </c:pt>
                <c:pt idx="140">
                  <c:v>147</c:v>
                </c:pt>
                <c:pt idx="141">
                  <c:v>148</c:v>
                </c:pt>
                <c:pt idx="142">
                  <c:v>149</c:v>
                </c:pt>
                <c:pt idx="143">
                  <c:v>151</c:v>
                </c:pt>
                <c:pt idx="144">
                  <c:v>152</c:v>
                </c:pt>
                <c:pt idx="145">
                  <c:v>153</c:v>
                </c:pt>
                <c:pt idx="146">
                  <c:v>154</c:v>
                </c:pt>
                <c:pt idx="147">
                  <c:v>155</c:v>
                </c:pt>
                <c:pt idx="148">
                  <c:v>156</c:v>
                </c:pt>
                <c:pt idx="149">
                  <c:v>157</c:v>
                </c:pt>
                <c:pt idx="150">
                  <c:v>158</c:v>
                </c:pt>
                <c:pt idx="151">
                  <c:v>159</c:v>
                </c:pt>
                <c:pt idx="152">
                  <c:v>160</c:v>
                </c:pt>
                <c:pt idx="153">
                  <c:v>161</c:v>
                </c:pt>
                <c:pt idx="154">
                  <c:v>162</c:v>
                </c:pt>
                <c:pt idx="155">
                  <c:v>163</c:v>
                </c:pt>
                <c:pt idx="156">
                  <c:v>164</c:v>
                </c:pt>
                <c:pt idx="157">
                  <c:v>165</c:v>
                </c:pt>
                <c:pt idx="158">
                  <c:v>166</c:v>
                </c:pt>
                <c:pt idx="159">
                  <c:v>168</c:v>
                </c:pt>
                <c:pt idx="160">
                  <c:v>169</c:v>
                </c:pt>
                <c:pt idx="161">
                  <c:v>170</c:v>
                </c:pt>
                <c:pt idx="162">
                  <c:v>171</c:v>
                </c:pt>
                <c:pt idx="163">
                  <c:v>172</c:v>
                </c:pt>
                <c:pt idx="164">
                  <c:v>174</c:v>
                </c:pt>
                <c:pt idx="165">
                  <c:v>175</c:v>
                </c:pt>
                <c:pt idx="166">
                  <c:v>176</c:v>
                </c:pt>
                <c:pt idx="167">
                  <c:v>177</c:v>
                </c:pt>
                <c:pt idx="168">
                  <c:v>178</c:v>
                </c:pt>
                <c:pt idx="169">
                  <c:v>179</c:v>
                </c:pt>
                <c:pt idx="170">
                  <c:v>180</c:v>
                </c:pt>
                <c:pt idx="171">
                  <c:v>182</c:v>
                </c:pt>
                <c:pt idx="172">
                  <c:v>183</c:v>
                </c:pt>
                <c:pt idx="173">
                  <c:v>184</c:v>
                </c:pt>
                <c:pt idx="174">
                  <c:v>185</c:v>
                </c:pt>
                <c:pt idx="175">
                  <c:v>187</c:v>
                </c:pt>
                <c:pt idx="176">
                  <c:v>188</c:v>
                </c:pt>
                <c:pt idx="177">
                  <c:v>189</c:v>
                </c:pt>
                <c:pt idx="178">
                  <c:v>190</c:v>
                </c:pt>
                <c:pt idx="179">
                  <c:v>191</c:v>
                </c:pt>
                <c:pt idx="180">
                  <c:v>192</c:v>
                </c:pt>
                <c:pt idx="181">
                  <c:v>193</c:v>
                </c:pt>
                <c:pt idx="182">
                  <c:v>194</c:v>
                </c:pt>
                <c:pt idx="183">
                  <c:v>195</c:v>
                </c:pt>
                <c:pt idx="184">
                  <c:v>196</c:v>
                </c:pt>
                <c:pt idx="185">
                  <c:v>197</c:v>
                </c:pt>
                <c:pt idx="186">
                  <c:v>200</c:v>
                </c:pt>
                <c:pt idx="187">
                  <c:v>201</c:v>
                </c:pt>
                <c:pt idx="188">
                  <c:v>202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212</c:v>
                </c:pt>
                <c:pt idx="196">
                  <c:v>213</c:v>
                </c:pt>
                <c:pt idx="197">
                  <c:v>215</c:v>
                </c:pt>
                <c:pt idx="198">
                  <c:v>216</c:v>
                </c:pt>
                <c:pt idx="199">
                  <c:v>217</c:v>
                </c:pt>
                <c:pt idx="200">
                  <c:v>218</c:v>
                </c:pt>
                <c:pt idx="201">
                  <c:v>219</c:v>
                </c:pt>
                <c:pt idx="202">
                  <c:v>220</c:v>
                </c:pt>
                <c:pt idx="203">
                  <c:v>223</c:v>
                </c:pt>
                <c:pt idx="204">
                  <c:v>224</c:v>
                </c:pt>
                <c:pt idx="205">
                  <c:v>225</c:v>
                </c:pt>
                <c:pt idx="206">
                  <c:v>226</c:v>
                </c:pt>
                <c:pt idx="207">
                  <c:v>227</c:v>
                </c:pt>
                <c:pt idx="208">
                  <c:v>228</c:v>
                </c:pt>
                <c:pt idx="209">
                  <c:v>229</c:v>
                </c:pt>
                <c:pt idx="210">
                  <c:v>230</c:v>
                </c:pt>
                <c:pt idx="211">
                  <c:v>231</c:v>
                </c:pt>
                <c:pt idx="212">
                  <c:v>232</c:v>
                </c:pt>
                <c:pt idx="213">
                  <c:v>234</c:v>
                </c:pt>
                <c:pt idx="214">
                  <c:v>235</c:v>
                </c:pt>
                <c:pt idx="215">
                  <c:v>237</c:v>
                </c:pt>
                <c:pt idx="216">
                  <c:v>238</c:v>
                </c:pt>
                <c:pt idx="217">
                  <c:v>243</c:v>
                </c:pt>
                <c:pt idx="218">
                  <c:v>244</c:v>
                </c:pt>
                <c:pt idx="219">
                  <c:v>246</c:v>
                </c:pt>
                <c:pt idx="220">
                  <c:v>249</c:v>
                </c:pt>
                <c:pt idx="221">
                  <c:v>250</c:v>
                </c:pt>
                <c:pt idx="222">
                  <c:v>252</c:v>
                </c:pt>
                <c:pt idx="223">
                  <c:v>253</c:v>
                </c:pt>
                <c:pt idx="224">
                  <c:v>255</c:v>
                </c:pt>
                <c:pt idx="225">
                  <c:v>257</c:v>
                </c:pt>
                <c:pt idx="226">
                  <c:v>258</c:v>
                </c:pt>
                <c:pt idx="227">
                  <c:v>259</c:v>
                </c:pt>
                <c:pt idx="228">
                  <c:v>260</c:v>
                </c:pt>
                <c:pt idx="229">
                  <c:v>263</c:v>
                </c:pt>
                <c:pt idx="230">
                  <c:v>264</c:v>
                </c:pt>
                <c:pt idx="231">
                  <c:v>266</c:v>
                </c:pt>
                <c:pt idx="232">
                  <c:v>267</c:v>
                </c:pt>
                <c:pt idx="233">
                  <c:v>270</c:v>
                </c:pt>
                <c:pt idx="234">
                  <c:v>271</c:v>
                </c:pt>
                <c:pt idx="235">
                  <c:v>275</c:v>
                </c:pt>
                <c:pt idx="236">
                  <c:v>277</c:v>
                </c:pt>
                <c:pt idx="237">
                  <c:v>278</c:v>
                </c:pt>
                <c:pt idx="238">
                  <c:v>281</c:v>
                </c:pt>
                <c:pt idx="239">
                  <c:v>282</c:v>
                </c:pt>
                <c:pt idx="240">
                  <c:v>285</c:v>
                </c:pt>
                <c:pt idx="241">
                  <c:v>286</c:v>
                </c:pt>
                <c:pt idx="242">
                  <c:v>287</c:v>
                </c:pt>
                <c:pt idx="243">
                  <c:v>288</c:v>
                </c:pt>
                <c:pt idx="244">
                  <c:v>290</c:v>
                </c:pt>
                <c:pt idx="245">
                  <c:v>291</c:v>
                </c:pt>
                <c:pt idx="246">
                  <c:v>292</c:v>
                </c:pt>
                <c:pt idx="247">
                  <c:v>295</c:v>
                </c:pt>
                <c:pt idx="248">
                  <c:v>296</c:v>
                </c:pt>
                <c:pt idx="249">
                  <c:v>297</c:v>
                </c:pt>
                <c:pt idx="250">
                  <c:v>299</c:v>
                </c:pt>
                <c:pt idx="251">
                  <c:v>301</c:v>
                </c:pt>
                <c:pt idx="252">
                  <c:v>303</c:v>
                </c:pt>
                <c:pt idx="253">
                  <c:v>305</c:v>
                </c:pt>
                <c:pt idx="254">
                  <c:v>306</c:v>
                </c:pt>
                <c:pt idx="255">
                  <c:v>308</c:v>
                </c:pt>
                <c:pt idx="256">
                  <c:v>309</c:v>
                </c:pt>
                <c:pt idx="257">
                  <c:v>310</c:v>
                </c:pt>
                <c:pt idx="258">
                  <c:v>311</c:v>
                </c:pt>
                <c:pt idx="259">
                  <c:v>312</c:v>
                </c:pt>
                <c:pt idx="260">
                  <c:v>319</c:v>
                </c:pt>
                <c:pt idx="261">
                  <c:v>323</c:v>
                </c:pt>
                <c:pt idx="262">
                  <c:v>324</c:v>
                </c:pt>
                <c:pt idx="263">
                  <c:v>327</c:v>
                </c:pt>
                <c:pt idx="264">
                  <c:v>329</c:v>
                </c:pt>
                <c:pt idx="265">
                  <c:v>330</c:v>
                </c:pt>
                <c:pt idx="266">
                  <c:v>332</c:v>
                </c:pt>
                <c:pt idx="267">
                  <c:v>333</c:v>
                </c:pt>
                <c:pt idx="268">
                  <c:v>341</c:v>
                </c:pt>
                <c:pt idx="269">
                  <c:v>342</c:v>
                </c:pt>
                <c:pt idx="270">
                  <c:v>345</c:v>
                </c:pt>
                <c:pt idx="271">
                  <c:v>347</c:v>
                </c:pt>
                <c:pt idx="272">
                  <c:v>351</c:v>
                </c:pt>
                <c:pt idx="273">
                  <c:v>353</c:v>
                </c:pt>
                <c:pt idx="274">
                  <c:v>354</c:v>
                </c:pt>
                <c:pt idx="275">
                  <c:v>355</c:v>
                </c:pt>
                <c:pt idx="276">
                  <c:v>356</c:v>
                </c:pt>
                <c:pt idx="277">
                  <c:v>357</c:v>
                </c:pt>
                <c:pt idx="278">
                  <c:v>358</c:v>
                </c:pt>
                <c:pt idx="279">
                  <c:v>359</c:v>
                </c:pt>
                <c:pt idx="280">
                  <c:v>360</c:v>
                </c:pt>
                <c:pt idx="281">
                  <c:v>363</c:v>
                </c:pt>
                <c:pt idx="282">
                  <c:v>364</c:v>
                </c:pt>
                <c:pt idx="283">
                  <c:v>365</c:v>
                </c:pt>
                <c:pt idx="284">
                  <c:v>367</c:v>
                </c:pt>
                <c:pt idx="285">
                  <c:v>368</c:v>
                </c:pt>
                <c:pt idx="286">
                  <c:v>370</c:v>
                </c:pt>
                <c:pt idx="287">
                  <c:v>371</c:v>
                </c:pt>
                <c:pt idx="288">
                  <c:v>372</c:v>
                </c:pt>
                <c:pt idx="289">
                  <c:v>373</c:v>
                </c:pt>
                <c:pt idx="290">
                  <c:v>374</c:v>
                </c:pt>
                <c:pt idx="291">
                  <c:v>377</c:v>
                </c:pt>
                <c:pt idx="292">
                  <c:v>378</c:v>
                </c:pt>
                <c:pt idx="293">
                  <c:v>379</c:v>
                </c:pt>
                <c:pt idx="294">
                  <c:v>381</c:v>
                </c:pt>
                <c:pt idx="295">
                  <c:v>382</c:v>
                </c:pt>
                <c:pt idx="296">
                  <c:v>389</c:v>
                </c:pt>
                <c:pt idx="297">
                  <c:v>391</c:v>
                </c:pt>
                <c:pt idx="298">
                  <c:v>395</c:v>
                </c:pt>
                <c:pt idx="299">
                  <c:v>396</c:v>
                </c:pt>
                <c:pt idx="300">
                  <c:v>400</c:v>
                </c:pt>
                <c:pt idx="301">
                  <c:v>403</c:v>
                </c:pt>
                <c:pt idx="302">
                  <c:v>406</c:v>
                </c:pt>
                <c:pt idx="303">
                  <c:v>411</c:v>
                </c:pt>
                <c:pt idx="304">
                  <c:v>414</c:v>
                </c:pt>
                <c:pt idx="305">
                  <c:v>416</c:v>
                </c:pt>
                <c:pt idx="306">
                  <c:v>417</c:v>
                </c:pt>
                <c:pt idx="307">
                  <c:v>418</c:v>
                </c:pt>
                <c:pt idx="308">
                  <c:v>419</c:v>
                </c:pt>
                <c:pt idx="309">
                  <c:v>420</c:v>
                </c:pt>
                <c:pt idx="310">
                  <c:v>421</c:v>
                </c:pt>
                <c:pt idx="311">
                  <c:v>422</c:v>
                </c:pt>
                <c:pt idx="312">
                  <c:v>423</c:v>
                </c:pt>
                <c:pt idx="313">
                  <c:v>430</c:v>
                </c:pt>
                <c:pt idx="314">
                  <c:v>432</c:v>
                </c:pt>
                <c:pt idx="315">
                  <c:v>437</c:v>
                </c:pt>
                <c:pt idx="316">
                  <c:v>440</c:v>
                </c:pt>
                <c:pt idx="317">
                  <c:v>441</c:v>
                </c:pt>
                <c:pt idx="318">
                  <c:v>444</c:v>
                </c:pt>
                <c:pt idx="319">
                  <c:v>448</c:v>
                </c:pt>
                <c:pt idx="320">
                  <c:v>449</c:v>
                </c:pt>
                <c:pt idx="321">
                  <c:v>450</c:v>
                </c:pt>
                <c:pt idx="322">
                  <c:v>452</c:v>
                </c:pt>
                <c:pt idx="323">
                  <c:v>463</c:v>
                </c:pt>
                <c:pt idx="324">
                  <c:v>465</c:v>
                </c:pt>
                <c:pt idx="325">
                  <c:v>467</c:v>
                </c:pt>
                <c:pt idx="326">
                  <c:v>478</c:v>
                </c:pt>
                <c:pt idx="327">
                  <c:v>485</c:v>
                </c:pt>
                <c:pt idx="328">
                  <c:v>487</c:v>
                </c:pt>
                <c:pt idx="329">
                  <c:v>491</c:v>
                </c:pt>
                <c:pt idx="330">
                  <c:v>492</c:v>
                </c:pt>
                <c:pt idx="331">
                  <c:v>493</c:v>
                </c:pt>
                <c:pt idx="332">
                  <c:v>495</c:v>
                </c:pt>
                <c:pt idx="333">
                  <c:v>496</c:v>
                </c:pt>
                <c:pt idx="334">
                  <c:v>498</c:v>
                </c:pt>
                <c:pt idx="335">
                  <c:v>500</c:v>
                </c:pt>
                <c:pt idx="336">
                  <c:v>505</c:v>
                </c:pt>
                <c:pt idx="337">
                  <c:v>507</c:v>
                </c:pt>
                <c:pt idx="338">
                  <c:v>511</c:v>
                </c:pt>
                <c:pt idx="339">
                  <c:v>512</c:v>
                </c:pt>
                <c:pt idx="340">
                  <c:v>513</c:v>
                </c:pt>
                <c:pt idx="341">
                  <c:v>515</c:v>
                </c:pt>
                <c:pt idx="342">
                  <c:v>517</c:v>
                </c:pt>
                <c:pt idx="343">
                  <c:v>518</c:v>
                </c:pt>
                <c:pt idx="344">
                  <c:v>522</c:v>
                </c:pt>
                <c:pt idx="345">
                  <c:v>525</c:v>
                </c:pt>
                <c:pt idx="346">
                  <c:v>526</c:v>
                </c:pt>
                <c:pt idx="347">
                  <c:v>527</c:v>
                </c:pt>
                <c:pt idx="348">
                  <c:v>530</c:v>
                </c:pt>
                <c:pt idx="349">
                  <c:v>535</c:v>
                </c:pt>
                <c:pt idx="350">
                  <c:v>537</c:v>
                </c:pt>
                <c:pt idx="351">
                  <c:v>540</c:v>
                </c:pt>
                <c:pt idx="352">
                  <c:v>544</c:v>
                </c:pt>
                <c:pt idx="353">
                  <c:v>546</c:v>
                </c:pt>
                <c:pt idx="354">
                  <c:v>548</c:v>
                </c:pt>
                <c:pt idx="355">
                  <c:v>550</c:v>
                </c:pt>
                <c:pt idx="356">
                  <c:v>551</c:v>
                </c:pt>
                <c:pt idx="357">
                  <c:v>554</c:v>
                </c:pt>
                <c:pt idx="358">
                  <c:v>555</c:v>
                </c:pt>
                <c:pt idx="359">
                  <c:v>557</c:v>
                </c:pt>
                <c:pt idx="360">
                  <c:v>558</c:v>
                </c:pt>
                <c:pt idx="361">
                  <c:v>568</c:v>
                </c:pt>
                <c:pt idx="362">
                  <c:v>572</c:v>
                </c:pt>
                <c:pt idx="363">
                  <c:v>573</c:v>
                </c:pt>
                <c:pt idx="364">
                  <c:v>576</c:v>
                </c:pt>
                <c:pt idx="365">
                  <c:v>579</c:v>
                </c:pt>
                <c:pt idx="366">
                  <c:v>580</c:v>
                </c:pt>
                <c:pt idx="367">
                  <c:v>587</c:v>
                </c:pt>
                <c:pt idx="368">
                  <c:v>589</c:v>
                </c:pt>
                <c:pt idx="369">
                  <c:v>592</c:v>
                </c:pt>
                <c:pt idx="370">
                  <c:v>601</c:v>
                </c:pt>
                <c:pt idx="371">
                  <c:v>602</c:v>
                </c:pt>
                <c:pt idx="372">
                  <c:v>603</c:v>
                </c:pt>
                <c:pt idx="373">
                  <c:v>604</c:v>
                </c:pt>
                <c:pt idx="374">
                  <c:v>607</c:v>
                </c:pt>
                <c:pt idx="375">
                  <c:v>609</c:v>
                </c:pt>
                <c:pt idx="376">
                  <c:v>611</c:v>
                </c:pt>
                <c:pt idx="377">
                  <c:v>619</c:v>
                </c:pt>
                <c:pt idx="378">
                  <c:v>626</c:v>
                </c:pt>
                <c:pt idx="379">
                  <c:v>630</c:v>
                </c:pt>
                <c:pt idx="380">
                  <c:v>635</c:v>
                </c:pt>
                <c:pt idx="381">
                  <c:v>636</c:v>
                </c:pt>
                <c:pt idx="382">
                  <c:v>637</c:v>
                </c:pt>
                <c:pt idx="383">
                  <c:v>638</c:v>
                </c:pt>
                <c:pt idx="384">
                  <c:v>650</c:v>
                </c:pt>
                <c:pt idx="385">
                  <c:v>657</c:v>
                </c:pt>
                <c:pt idx="386">
                  <c:v>667</c:v>
                </c:pt>
                <c:pt idx="387">
                  <c:v>670</c:v>
                </c:pt>
                <c:pt idx="388">
                  <c:v>672</c:v>
                </c:pt>
                <c:pt idx="389">
                  <c:v>678</c:v>
                </c:pt>
                <c:pt idx="390">
                  <c:v>681</c:v>
                </c:pt>
                <c:pt idx="391">
                  <c:v>686</c:v>
                </c:pt>
                <c:pt idx="392">
                  <c:v>693</c:v>
                </c:pt>
                <c:pt idx="393">
                  <c:v>701</c:v>
                </c:pt>
                <c:pt idx="394">
                  <c:v>714</c:v>
                </c:pt>
                <c:pt idx="395">
                  <c:v>720</c:v>
                </c:pt>
                <c:pt idx="396">
                  <c:v>721</c:v>
                </c:pt>
                <c:pt idx="397">
                  <c:v>723</c:v>
                </c:pt>
                <c:pt idx="398">
                  <c:v>727</c:v>
                </c:pt>
                <c:pt idx="399">
                  <c:v>734</c:v>
                </c:pt>
                <c:pt idx="400">
                  <c:v>769</c:v>
                </c:pt>
                <c:pt idx="401">
                  <c:v>780</c:v>
                </c:pt>
                <c:pt idx="402">
                  <c:v>801</c:v>
                </c:pt>
                <c:pt idx="403">
                  <c:v>804</c:v>
                </c:pt>
                <c:pt idx="404">
                  <c:v>807</c:v>
                </c:pt>
                <c:pt idx="405">
                  <c:v>808</c:v>
                </c:pt>
                <c:pt idx="406">
                  <c:v>851</c:v>
                </c:pt>
                <c:pt idx="407">
                  <c:v>855</c:v>
                </c:pt>
                <c:pt idx="408">
                  <c:v>873</c:v>
                </c:pt>
                <c:pt idx="409">
                  <c:v>880</c:v>
                </c:pt>
                <c:pt idx="410">
                  <c:v>951</c:v>
                </c:pt>
                <c:pt idx="411">
                  <c:v>955</c:v>
                </c:pt>
                <c:pt idx="412">
                  <c:v>976</c:v>
                </c:pt>
                <c:pt idx="413">
                  <c:v>982</c:v>
                </c:pt>
                <c:pt idx="414">
                  <c:v>996</c:v>
                </c:pt>
                <c:pt idx="415">
                  <c:v>1009</c:v>
                </c:pt>
                <c:pt idx="416">
                  <c:v>1021</c:v>
                </c:pt>
                <c:pt idx="417">
                  <c:v>1041</c:v>
                </c:pt>
                <c:pt idx="418">
                  <c:v>1045</c:v>
                </c:pt>
                <c:pt idx="419">
                  <c:v>1056</c:v>
                </c:pt>
                <c:pt idx="420">
                  <c:v>1078</c:v>
                </c:pt>
                <c:pt idx="421">
                  <c:v>1082</c:v>
                </c:pt>
                <c:pt idx="422">
                  <c:v>1084</c:v>
                </c:pt>
                <c:pt idx="423">
                  <c:v>1103</c:v>
                </c:pt>
                <c:pt idx="424">
                  <c:v>1107</c:v>
                </c:pt>
                <c:pt idx="425">
                  <c:v>1111</c:v>
                </c:pt>
                <c:pt idx="426">
                  <c:v>1113</c:v>
                </c:pt>
                <c:pt idx="427">
                  <c:v>1114</c:v>
                </c:pt>
                <c:pt idx="428">
                  <c:v>1120</c:v>
                </c:pt>
                <c:pt idx="429">
                  <c:v>1176</c:v>
                </c:pt>
                <c:pt idx="430">
                  <c:v>1179</c:v>
                </c:pt>
                <c:pt idx="431">
                  <c:v>1180</c:v>
                </c:pt>
                <c:pt idx="432">
                  <c:v>1184</c:v>
                </c:pt>
                <c:pt idx="433">
                  <c:v>1188</c:v>
                </c:pt>
                <c:pt idx="434">
                  <c:v>1198</c:v>
                </c:pt>
                <c:pt idx="435">
                  <c:v>1205</c:v>
                </c:pt>
                <c:pt idx="436">
                  <c:v>1212</c:v>
                </c:pt>
                <c:pt idx="437">
                  <c:v>1224</c:v>
                </c:pt>
                <c:pt idx="438">
                  <c:v>1230</c:v>
                </c:pt>
                <c:pt idx="439">
                  <c:v>1235</c:v>
                </c:pt>
                <c:pt idx="440">
                  <c:v>1238</c:v>
                </c:pt>
                <c:pt idx="441">
                  <c:v>1242</c:v>
                </c:pt>
                <c:pt idx="442">
                  <c:v>1255</c:v>
                </c:pt>
                <c:pt idx="443">
                  <c:v>1269</c:v>
                </c:pt>
                <c:pt idx="444">
                  <c:v>1271</c:v>
                </c:pt>
                <c:pt idx="445">
                  <c:v>1274</c:v>
                </c:pt>
                <c:pt idx="446">
                  <c:v>1277</c:v>
                </c:pt>
                <c:pt idx="447">
                  <c:v>1286</c:v>
                </c:pt>
                <c:pt idx="448">
                  <c:v>1301</c:v>
                </c:pt>
                <c:pt idx="449">
                  <c:v>1302</c:v>
                </c:pt>
                <c:pt idx="450">
                  <c:v>1307</c:v>
                </c:pt>
                <c:pt idx="451">
                  <c:v>1321</c:v>
                </c:pt>
                <c:pt idx="452">
                  <c:v>1322</c:v>
                </c:pt>
                <c:pt idx="453">
                  <c:v>1323</c:v>
                </c:pt>
                <c:pt idx="454">
                  <c:v>1331</c:v>
                </c:pt>
                <c:pt idx="455">
                  <c:v>1334</c:v>
                </c:pt>
                <c:pt idx="456">
                  <c:v>1336</c:v>
                </c:pt>
                <c:pt idx="457">
                  <c:v>1338</c:v>
                </c:pt>
                <c:pt idx="458">
                  <c:v>1356</c:v>
                </c:pt>
                <c:pt idx="459">
                  <c:v>1376</c:v>
                </c:pt>
                <c:pt idx="460">
                  <c:v>1385</c:v>
                </c:pt>
                <c:pt idx="461">
                  <c:v>1389</c:v>
                </c:pt>
                <c:pt idx="462">
                  <c:v>1392</c:v>
                </c:pt>
                <c:pt idx="463">
                  <c:v>1404</c:v>
                </c:pt>
                <c:pt idx="464">
                  <c:v>1410</c:v>
                </c:pt>
                <c:pt idx="465">
                  <c:v>1412</c:v>
                </c:pt>
                <c:pt idx="466">
                  <c:v>1418</c:v>
                </c:pt>
                <c:pt idx="467">
                  <c:v>1419</c:v>
                </c:pt>
                <c:pt idx="468">
                  <c:v>1422</c:v>
                </c:pt>
                <c:pt idx="469">
                  <c:v>1423</c:v>
                </c:pt>
                <c:pt idx="470">
                  <c:v>1424</c:v>
                </c:pt>
                <c:pt idx="471">
                  <c:v>1427</c:v>
                </c:pt>
                <c:pt idx="472">
                  <c:v>1431</c:v>
                </c:pt>
                <c:pt idx="473">
                  <c:v>1434</c:v>
                </c:pt>
                <c:pt idx="474">
                  <c:v>1447</c:v>
                </c:pt>
                <c:pt idx="475">
                  <c:v>1464</c:v>
                </c:pt>
                <c:pt idx="476">
                  <c:v>1467</c:v>
                </c:pt>
                <c:pt idx="477">
                  <c:v>1468</c:v>
                </c:pt>
                <c:pt idx="478">
                  <c:v>1475</c:v>
                </c:pt>
                <c:pt idx="479">
                  <c:v>1476</c:v>
                </c:pt>
                <c:pt idx="480">
                  <c:v>1478</c:v>
                </c:pt>
                <c:pt idx="481">
                  <c:v>1480</c:v>
                </c:pt>
                <c:pt idx="482">
                  <c:v>1485</c:v>
                </c:pt>
                <c:pt idx="483">
                  <c:v>1494</c:v>
                </c:pt>
                <c:pt idx="484">
                  <c:v>1506</c:v>
                </c:pt>
                <c:pt idx="485">
                  <c:v>1526</c:v>
                </c:pt>
                <c:pt idx="486">
                  <c:v>1532</c:v>
                </c:pt>
                <c:pt idx="487">
                  <c:v>1544</c:v>
                </c:pt>
                <c:pt idx="488">
                  <c:v>1546</c:v>
                </c:pt>
                <c:pt idx="489">
                  <c:v>1554</c:v>
                </c:pt>
                <c:pt idx="490">
                  <c:v>1577</c:v>
                </c:pt>
                <c:pt idx="491">
                  <c:v>1585</c:v>
                </c:pt>
                <c:pt idx="492">
                  <c:v>1590</c:v>
                </c:pt>
                <c:pt idx="493">
                  <c:v>1592</c:v>
                </c:pt>
                <c:pt idx="494">
                  <c:v>1604</c:v>
                </c:pt>
                <c:pt idx="495">
                  <c:v>1614</c:v>
                </c:pt>
                <c:pt idx="496">
                  <c:v>1625</c:v>
                </c:pt>
                <c:pt idx="497">
                  <c:v>1635</c:v>
                </c:pt>
                <c:pt idx="498">
                  <c:v>1636</c:v>
                </c:pt>
                <c:pt idx="499">
                  <c:v>1652</c:v>
                </c:pt>
                <c:pt idx="500">
                  <c:v>1674</c:v>
                </c:pt>
                <c:pt idx="501">
                  <c:v>1676</c:v>
                </c:pt>
                <c:pt idx="502">
                  <c:v>1682</c:v>
                </c:pt>
                <c:pt idx="503">
                  <c:v>1707</c:v>
                </c:pt>
                <c:pt idx="504">
                  <c:v>1714</c:v>
                </c:pt>
                <c:pt idx="505">
                  <c:v>1721</c:v>
                </c:pt>
                <c:pt idx="506">
                  <c:v>1726</c:v>
                </c:pt>
                <c:pt idx="507">
                  <c:v>1733</c:v>
                </c:pt>
                <c:pt idx="508">
                  <c:v>1746</c:v>
                </c:pt>
                <c:pt idx="509">
                  <c:v>1747</c:v>
                </c:pt>
                <c:pt idx="510">
                  <c:v>1754</c:v>
                </c:pt>
                <c:pt idx="511">
                  <c:v>1755</c:v>
                </c:pt>
                <c:pt idx="512">
                  <c:v>1775</c:v>
                </c:pt>
                <c:pt idx="513">
                  <c:v>1784</c:v>
                </c:pt>
                <c:pt idx="514">
                  <c:v>1799</c:v>
                </c:pt>
                <c:pt idx="515">
                  <c:v>1800</c:v>
                </c:pt>
                <c:pt idx="516">
                  <c:v>1825</c:v>
                </c:pt>
                <c:pt idx="517">
                  <c:v>1857</c:v>
                </c:pt>
                <c:pt idx="518">
                  <c:v>1867</c:v>
                </c:pt>
                <c:pt idx="519">
                  <c:v>1891</c:v>
                </c:pt>
                <c:pt idx="520">
                  <c:v>1908</c:v>
                </c:pt>
                <c:pt idx="521">
                  <c:v>1929</c:v>
                </c:pt>
                <c:pt idx="522">
                  <c:v>1961</c:v>
                </c:pt>
                <c:pt idx="523">
                  <c:v>1973</c:v>
                </c:pt>
                <c:pt idx="524">
                  <c:v>1992</c:v>
                </c:pt>
                <c:pt idx="525">
                  <c:v>2000</c:v>
                </c:pt>
                <c:pt idx="526">
                  <c:v>2006</c:v>
                </c:pt>
                <c:pt idx="527">
                  <c:v>2015</c:v>
                </c:pt>
                <c:pt idx="528">
                  <c:v>2039</c:v>
                </c:pt>
                <c:pt idx="529">
                  <c:v>2041</c:v>
                </c:pt>
                <c:pt idx="530">
                  <c:v>2042</c:v>
                </c:pt>
                <c:pt idx="531">
                  <c:v>2064</c:v>
                </c:pt>
                <c:pt idx="532">
                  <c:v>2096</c:v>
                </c:pt>
                <c:pt idx="533">
                  <c:v>2115</c:v>
                </c:pt>
                <c:pt idx="534">
                  <c:v>2186</c:v>
                </c:pt>
                <c:pt idx="535">
                  <c:v>2258</c:v>
                </c:pt>
                <c:pt idx="536">
                  <c:v>2284</c:v>
                </c:pt>
                <c:pt idx="537">
                  <c:v>2361</c:v>
                </c:pt>
                <c:pt idx="538">
                  <c:v>2466</c:v>
                </c:pt>
                <c:pt idx="539">
                  <c:v>2491</c:v>
                </c:pt>
                <c:pt idx="540">
                  <c:v>2498</c:v>
                </c:pt>
                <c:pt idx="541">
                  <c:v>2579</c:v>
                </c:pt>
                <c:pt idx="542">
                  <c:v>2605</c:v>
                </c:pt>
                <c:pt idx="543">
                  <c:v>2620</c:v>
                </c:pt>
                <c:pt idx="544">
                  <c:v>2625</c:v>
                </c:pt>
                <c:pt idx="545">
                  <c:v>2660</c:v>
                </c:pt>
                <c:pt idx="546">
                  <c:v>2697</c:v>
                </c:pt>
                <c:pt idx="547">
                  <c:v>2706</c:v>
                </c:pt>
                <c:pt idx="548">
                  <c:v>2715</c:v>
                </c:pt>
                <c:pt idx="549">
                  <c:v>2726</c:v>
                </c:pt>
                <c:pt idx="550">
                  <c:v>2735</c:v>
                </c:pt>
                <c:pt idx="551">
                  <c:v>2751</c:v>
                </c:pt>
                <c:pt idx="552">
                  <c:v>2755</c:v>
                </c:pt>
                <c:pt idx="553">
                  <c:v>2780</c:v>
                </c:pt>
                <c:pt idx="554">
                  <c:v>2787</c:v>
                </c:pt>
                <c:pt idx="555">
                  <c:v>2812</c:v>
                </c:pt>
                <c:pt idx="556">
                  <c:v>2831</c:v>
                </c:pt>
                <c:pt idx="557">
                  <c:v>2836</c:v>
                </c:pt>
                <c:pt idx="558">
                  <c:v>2845</c:v>
                </c:pt>
                <c:pt idx="559">
                  <c:v>2918</c:v>
                </c:pt>
                <c:pt idx="560">
                  <c:v>2920</c:v>
                </c:pt>
                <c:pt idx="561">
                  <c:v>2941</c:v>
                </c:pt>
                <c:pt idx="562">
                  <c:v>2971</c:v>
                </c:pt>
                <c:pt idx="563">
                  <c:v>3002</c:v>
                </c:pt>
                <c:pt idx="564">
                  <c:v>3018</c:v>
                </c:pt>
                <c:pt idx="565">
                  <c:v>3024</c:v>
                </c:pt>
                <c:pt idx="566">
                  <c:v>3030</c:v>
                </c:pt>
                <c:pt idx="567">
                  <c:v>3097</c:v>
                </c:pt>
                <c:pt idx="568">
                  <c:v>3138</c:v>
                </c:pt>
                <c:pt idx="569">
                  <c:v>3153</c:v>
                </c:pt>
                <c:pt idx="570">
                  <c:v>3194</c:v>
                </c:pt>
                <c:pt idx="571">
                  <c:v>3201</c:v>
                </c:pt>
                <c:pt idx="572">
                  <c:v>3224</c:v>
                </c:pt>
                <c:pt idx="573">
                  <c:v>3229</c:v>
                </c:pt>
                <c:pt idx="574">
                  <c:v>3234</c:v>
                </c:pt>
                <c:pt idx="575">
                  <c:v>3240</c:v>
                </c:pt>
                <c:pt idx="576">
                  <c:v>3269</c:v>
                </c:pt>
                <c:pt idx="577">
                  <c:v>3272</c:v>
                </c:pt>
                <c:pt idx="578">
                  <c:v>3276</c:v>
                </c:pt>
                <c:pt idx="579">
                  <c:v>3285</c:v>
                </c:pt>
                <c:pt idx="580">
                  <c:v>3300</c:v>
                </c:pt>
                <c:pt idx="581">
                  <c:v>3310</c:v>
                </c:pt>
                <c:pt idx="582">
                  <c:v>3332</c:v>
                </c:pt>
                <c:pt idx="583">
                  <c:v>3384</c:v>
                </c:pt>
                <c:pt idx="584">
                  <c:v>3385</c:v>
                </c:pt>
                <c:pt idx="585">
                  <c:v>3460</c:v>
                </c:pt>
                <c:pt idx="586">
                  <c:v>3465</c:v>
                </c:pt>
                <c:pt idx="587">
                  <c:v>3509</c:v>
                </c:pt>
                <c:pt idx="588">
                  <c:v>3639</c:v>
                </c:pt>
                <c:pt idx="589">
                  <c:v>3672</c:v>
                </c:pt>
                <c:pt idx="590">
                  <c:v>3771</c:v>
                </c:pt>
                <c:pt idx="591">
                  <c:v>3917</c:v>
                </c:pt>
                <c:pt idx="592">
                  <c:v>3989</c:v>
                </c:pt>
                <c:pt idx="593">
                  <c:v>4024</c:v>
                </c:pt>
                <c:pt idx="594">
                  <c:v>4037</c:v>
                </c:pt>
                <c:pt idx="595">
                  <c:v>4046</c:v>
                </c:pt>
                <c:pt idx="596">
                  <c:v>4050</c:v>
                </c:pt>
                <c:pt idx="597">
                  <c:v>4066</c:v>
                </c:pt>
                <c:pt idx="598">
                  <c:v>4097</c:v>
                </c:pt>
                <c:pt idx="599">
                  <c:v>4103</c:v>
                </c:pt>
                <c:pt idx="600">
                  <c:v>4142</c:v>
                </c:pt>
                <c:pt idx="601">
                  <c:v>4205</c:v>
                </c:pt>
                <c:pt idx="602">
                  <c:v>4274</c:v>
                </c:pt>
                <c:pt idx="603">
                  <c:v>4333</c:v>
                </c:pt>
                <c:pt idx="604">
                  <c:v>4339</c:v>
                </c:pt>
                <c:pt idx="605">
                  <c:v>4370</c:v>
                </c:pt>
                <c:pt idx="606">
                  <c:v>4401</c:v>
                </c:pt>
                <c:pt idx="607">
                  <c:v>4437</c:v>
                </c:pt>
                <c:pt idx="608">
                  <c:v>4491</c:v>
                </c:pt>
                <c:pt idx="609">
                  <c:v>4572</c:v>
                </c:pt>
                <c:pt idx="610">
                  <c:v>4646</c:v>
                </c:pt>
                <c:pt idx="611">
                  <c:v>4687</c:v>
                </c:pt>
                <c:pt idx="612">
                  <c:v>4697</c:v>
                </c:pt>
                <c:pt idx="613">
                  <c:v>4809</c:v>
                </c:pt>
                <c:pt idx="614">
                  <c:v>4904</c:v>
                </c:pt>
                <c:pt idx="615">
                  <c:v>4983</c:v>
                </c:pt>
                <c:pt idx="616">
                  <c:v>5448</c:v>
                </c:pt>
                <c:pt idx="617">
                  <c:v>5487</c:v>
                </c:pt>
                <c:pt idx="618">
                  <c:v>5501</c:v>
                </c:pt>
                <c:pt idx="619">
                  <c:v>5610</c:v>
                </c:pt>
                <c:pt idx="620">
                  <c:v>5631</c:v>
                </c:pt>
                <c:pt idx="621">
                  <c:v>5634</c:v>
                </c:pt>
                <c:pt idx="622">
                  <c:v>5685</c:v>
                </c:pt>
                <c:pt idx="623">
                  <c:v>5729</c:v>
                </c:pt>
                <c:pt idx="624">
                  <c:v>5742</c:v>
                </c:pt>
                <c:pt idx="625">
                  <c:v>5865</c:v>
                </c:pt>
                <c:pt idx="626">
                  <c:v>5892</c:v>
                </c:pt>
                <c:pt idx="627">
                  <c:v>6017</c:v>
                </c:pt>
                <c:pt idx="628">
                  <c:v>6043</c:v>
                </c:pt>
                <c:pt idx="629">
                  <c:v>6112</c:v>
                </c:pt>
                <c:pt idx="630">
                  <c:v>6124</c:v>
                </c:pt>
                <c:pt idx="631">
                  <c:v>6134</c:v>
                </c:pt>
                <c:pt idx="632">
                  <c:v>6288</c:v>
                </c:pt>
                <c:pt idx="633">
                  <c:v>6373</c:v>
                </c:pt>
                <c:pt idx="634">
                  <c:v>6404</c:v>
                </c:pt>
                <c:pt idx="635">
                  <c:v>6422</c:v>
                </c:pt>
                <c:pt idx="636">
                  <c:v>6435</c:v>
                </c:pt>
                <c:pt idx="637">
                  <c:v>6449</c:v>
                </c:pt>
                <c:pt idx="638">
                  <c:v>6672</c:v>
                </c:pt>
                <c:pt idx="639">
                  <c:v>6907</c:v>
                </c:pt>
                <c:pt idx="640">
                  <c:v>6933</c:v>
                </c:pt>
                <c:pt idx="641">
                  <c:v>6960</c:v>
                </c:pt>
                <c:pt idx="642">
                  <c:v>6970</c:v>
                </c:pt>
                <c:pt idx="643">
                  <c:v>6993</c:v>
                </c:pt>
                <c:pt idx="644">
                  <c:v>7048</c:v>
                </c:pt>
                <c:pt idx="645">
                  <c:v>7196</c:v>
                </c:pt>
                <c:pt idx="646">
                  <c:v>7278</c:v>
                </c:pt>
                <c:pt idx="647">
                  <c:v>7422</c:v>
                </c:pt>
                <c:pt idx="648">
                  <c:v>7475</c:v>
                </c:pt>
                <c:pt idx="649">
                  <c:v>7496</c:v>
                </c:pt>
                <c:pt idx="650">
                  <c:v>7536</c:v>
                </c:pt>
                <c:pt idx="651">
                  <c:v>7562</c:v>
                </c:pt>
                <c:pt idx="652">
                  <c:v>7588</c:v>
                </c:pt>
                <c:pt idx="653">
                  <c:v>7760</c:v>
                </c:pt>
                <c:pt idx="654">
                  <c:v>7963</c:v>
                </c:pt>
                <c:pt idx="655">
                  <c:v>7999</c:v>
                </c:pt>
                <c:pt idx="656">
                  <c:v>8351</c:v>
                </c:pt>
                <c:pt idx="657">
                  <c:v>8375</c:v>
                </c:pt>
                <c:pt idx="658">
                  <c:v>8489</c:v>
                </c:pt>
                <c:pt idx="659">
                  <c:v>8501</c:v>
                </c:pt>
                <c:pt idx="660">
                  <c:v>8531</c:v>
                </c:pt>
                <c:pt idx="661">
                  <c:v>8568</c:v>
                </c:pt>
                <c:pt idx="662">
                  <c:v>8574</c:v>
                </c:pt>
                <c:pt idx="663">
                  <c:v>8578</c:v>
                </c:pt>
                <c:pt idx="664">
                  <c:v>8648</c:v>
                </c:pt>
                <c:pt idx="665">
                  <c:v>8650</c:v>
                </c:pt>
                <c:pt idx="666">
                  <c:v>8691</c:v>
                </c:pt>
                <c:pt idx="667">
                  <c:v>8970</c:v>
                </c:pt>
                <c:pt idx="668">
                  <c:v>8993</c:v>
                </c:pt>
                <c:pt idx="669">
                  <c:v>9193</c:v>
                </c:pt>
                <c:pt idx="670">
                  <c:v>9196</c:v>
                </c:pt>
                <c:pt idx="671">
                  <c:v>9672</c:v>
                </c:pt>
                <c:pt idx="672">
                  <c:v>9828</c:v>
                </c:pt>
                <c:pt idx="673">
                  <c:v>9866</c:v>
                </c:pt>
                <c:pt idx="674">
                  <c:v>9878</c:v>
                </c:pt>
                <c:pt idx="675">
                  <c:v>9920</c:v>
                </c:pt>
                <c:pt idx="676">
                  <c:v>9924</c:v>
                </c:pt>
                <c:pt idx="677">
                  <c:v>10073</c:v>
                </c:pt>
                <c:pt idx="678">
                  <c:v>10230</c:v>
                </c:pt>
                <c:pt idx="679">
                  <c:v>10323</c:v>
                </c:pt>
                <c:pt idx="680">
                  <c:v>10324</c:v>
                </c:pt>
                <c:pt idx="681">
                  <c:v>10360</c:v>
                </c:pt>
                <c:pt idx="682">
                  <c:v>10409</c:v>
                </c:pt>
                <c:pt idx="683">
                  <c:v>10531</c:v>
                </c:pt>
                <c:pt idx="684">
                  <c:v>10546</c:v>
                </c:pt>
                <c:pt idx="685">
                  <c:v>10582</c:v>
                </c:pt>
                <c:pt idx="686">
                  <c:v>10674</c:v>
                </c:pt>
                <c:pt idx="687">
                  <c:v>10693</c:v>
                </c:pt>
                <c:pt idx="688">
                  <c:v>10796</c:v>
                </c:pt>
                <c:pt idx="689">
                  <c:v>10993</c:v>
                </c:pt>
                <c:pt idx="690">
                  <c:v>11441</c:v>
                </c:pt>
                <c:pt idx="691">
                  <c:v>11499</c:v>
                </c:pt>
                <c:pt idx="692">
                  <c:v>11727</c:v>
                </c:pt>
                <c:pt idx="693">
                  <c:v>11780</c:v>
                </c:pt>
                <c:pt idx="694">
                  <c:v>11825</c:v>
                </c:pt>
                <c:pt idx="695">
                  <c:v>11849</c:v>
                </c:pt>
                <c:pt idx="696">
                  <c:v>11959</c:v>
                </c:pt>
                <c:pt idx="697">
                  <c:v>12215</c:v>
                </c:pt>
                <c:pt idx="698">
                  <c:v>12257</c:v>
                </c:pt>
                <c:pt idx="699">
                  <c:v>12647</c:v>
                </c:pt>
                <c:pt idx="700">
                  <c:v>12678</c:v>
                </c:pt>
                <c:pt idx="701">
                  <c:v>12891</c:v>
                </c:pt>
                <c:pt idx="702">
                  <c:v>13009</c:v>
                </c:pt>
                <c:pt idx="703">
                  <c:v>13116</c:v>
                </c:pt>
                <c:pt idx="704">
                  <c:v>13249</c:v>
                </c:pt>
                <c:pt idx="705">
                  <c:v>13308</c:v>
                </c:pt>
                <c:pt idx="706">
                  <c:v>13433</c:v>
                </c:pt>
                <c:pt idx="707">
                  <c:v>14239</c:v>
                </c:pt>
                <c:pt idx="708">
                  <c:v>14719</c:v>
                </c:pt>
                <c:pt idx="709">
                  <c:v>14835</c:v>
                </c:pt>
                <c:pt idx="710">
                  <c:v>14845</c:v>
                </c:pt>
                <c:pt idx="711">
                  <c:v>14893</c:v>
                </c:pt>
                <c:pt idx="712">
                  <c:v>15021</c:v>
                </c:pt>
                <c:pt idx="713">
                  <c:v>16635</c:v>
                </c:pt>
                <c:pt idx="714">
                  <c:v>17133</c:v>
                </c:pt>
                <c:pt idx="715">
                  <c:v>17204</c:v>
                </c:pt>
                <c:pt idx="716">
                  <c:v>17720</c:v>
                </c:pt>
                <c:pt idx="717">
                  <c:v>17767</c:v>
                </c:pt>
                <c:pt idx="718">
                  <c:v>18713</c:v>
                </c:pt>
                <c:pt idx="719">
                  <c:v>18919</c:v>
                </c:pt>
                <c:pt idx="720">
                  <c:v>19795</c:v>
                </c:pt>
                <c:pt idx="721">
                  <c:v>19975</c:v>
                </c:pt>
                <c:pt idx="722">
                  <c:v>20052</c:v>
                </c:pt>
                <c:pt idx="723">
                  <c:v>20054</c:v>
                </c:pt>
                <c:pt idx="724">
                  <c:v>20103</c:v>
                </c:pt>
                <c:pt idx="725">
                  <c:v>20175</c:v>
                </c:pt>
                <c:pt idx="726">
                  <c:v>20284</c:v>
                </c:pt>
                <c:pt idx="727">
                  <c:v>20413</c:v>
                </c:pt>
                <c:pt idx="728">
                  <c:v>20645</c:v>
                </c:pt>
                <c:pt idx="729">
                  <c:v>20679</c:v>
                </c:pt>
                <c:pt idx="730">
                  <c:v>20945</c:v>
                </c:pt>
                <c:pt idx="731">
                  <c:v>22195</c:v>
                </c:pt>
                <c:pt idx="732">
                  <c:v>22290</c:v>
                </c:pt>
                <c:pt idx="733">
                  <c:v>23200</c:v>
                </c:pt>
                <c:pt idx="734">
                  <c:v>23428</c:v>
                </c:pt>
                <c:pt idx="735">
                  <c:v>23464</c:v>
                </c:pt>
                <c:pt idx="736">
                  <c:v>24358</c:v>
                </c:pt>
                <c:pt idx="737">
                  <c:v>24541</c:v>
                </c:pt>
                <c:pt idx="738">
                  <c:v>24594</c:v>
                </c:pt>
                <c:pt idx="739">
                  <c:v>24656</c:v>
                </c:pt>
                <c:pt idx="740">
                  <c:v>24920</c:v>
                </c:pt>
                <c:pt idx="741">
                  <c:v>25009</c:v>
                </c:pt>
                <c:pt idx="742">
                  <c:v>25106</c:v>
                </c:pt>
                <c:pt idx="743">
                  <c:v>25754</c:v>
                </c:pt>
                <c:pt idx="744">
                  <c:v>25778</c:v>
                </c:pt>
                <c:pt idx="745">
                  <c:v>26194</c:v>
                </c:pt>
                <c:pt idx="746">
                  <c:v>28809</c:v>
                </c:pt>
                <c:pt idx="747">
                  <c:v>29958</c:v>
                </c:pt>
                <c:pt idx="748">
                  <c:v>30174</c:v>
                </c:pt>
                <c:pt idx="749">
                  <c:v>31917</c:v>
                </c:pt>
                <c:pt idx="750">
                  <c:v>32063</c:v>
                </c:pt>
                <c:pt idx="751">
                  <c:v>32855</c:v>
                </c:pt>
                <c:pt idx="752">
                  <c:v>34670</c:v>
                </c:pt>
                <c:pt idx="753">
                  <c:v>34939</c:v>
                </c:pt>
                <c:pt idx="754">
                  <c:v>34966</c:v>
                </c:pt>
                <c:pt idx="755">
                  <c:v>36531</c:v>
                </c:pt>
                <c:pt idx="756">
                  <c:v>36619</c:v>
                </c:pt>
                <c:pt idx="757">
                  <c:v>38876</c:v>
                </c:pt>
                <c:pt idx="758">
                  <c:v>39009</c:v>
                </c:pt>
                <c:pt idx="759">
                  <c:v>41678</c:v>
                </c:pt>
                <c:pt idx="760">
                  <c:v>43079</c:v>
                </c:pt>
                <c:pt idx="761">
                  <c:v>44463</c:v>
                </c:pt>
                <c:pt idx="762">
                  <c:v>45892</c:v>
                </c:pt>
                <c:pt idx="763">
                  <c:v>46381</c:v>
                </c:pt>
                <c:pt idx="764">
                  <c:v>46467</c:v>
                </c:pt>
                <c:pt idx="765">
                  <c:v>47949</c:v>
                </c:pt>
                <c:pt idx="766">
                  <c:v>48802</c:v>
                </c:pt>
                <c:pt idx="767">
                  <c:v>50487</c:v>
                </c:pt>
                <c:pt idx="768">
                  <c:v>52333</c:v>
                </c:pt>
                <c:pt idx="769">
                  <c:v>52340</c:v>
                </c:pt>
                <c:pt idx="770">
                  <c:v>52384</c:v>
                </c:pt>
                <c:pt idx="771">
                  <c:v>53431</c:v>
                </c:pt>
                <c:pt idx="772">
                  <c:v>53849</c:v>
                </c:pt>
                <c:pt idx="773">
                  <c:v>54587</c:v>
                </c:pt>
                <c:pt idx="774">
                  <c:v>54983</c:v>
                </c:pt>
                <c:pt idx="775">
                  <c:v>57332</c:v>
                </c:pt>
                <c:pt idx="776">
                  <c:v>57462</c:v>
                </c:pt>
                <c:pt idx="777">
                  <c:v>58252</c:v>
                </c:pt>
                <c:pt idx="778">
                  <c:v>61835</c:v>
                </c:pt>
                <c:pt idx="779">
                  <c:v>63154</c:v>
                </c:pt>
                <c:pt idx="780">
                  <c:v>67494</c:v>
                </c:pt>
                <c:pt idx="781">
                  <c:v>73625</c:v>
                </c:pt>
                <c:pt idx="782">
                  <c:v>75000</c:v>
                </c:pt>
                <c:pt idx="783">
                  <c:v>78308</c:v>
                </c:pt>
                <c:pt idx="784">
                  <c:v>79117</c:v>
                </c:pt>
                <c:pt idx="785">
                  <c:v>82530</c:v>
                </c:pt>
                <c:pt idx="786">
                  <c:v>82746</c:v>
                </c:pt>
                <c:pt idx="787">
                  <c:v>83326</c:v>
                </c:pt>
                <c:pt idx="788">
                  <c:v>100828</c:v>
                </c:pt>
                <c:pt idx="789">
                  <c:v>103580</c:v>
                </c:pt>
                <c:pt idx="790">
                  <c:v>104487</c:v>
                </c:pt>
                <c:pt idx="791">
                  <c:v>105080</c:v>
                </c:pt>
                <c:pt idx="792">
                  <c:v>108196</c:v>
                </c:pt>
                <c:pt idx="793">
                  <c:v>110818</c:v>
                </c:pt>
                <c:pt idx="794">
                  <c:v>111073</c:v>
                </c:pt>
                <c:pt idx="795">
                  <c:v>112759</c:v>
                </c:pt>
                <c:pt idx="796">
                  <c:v>114014</c:v>
                </c:pt>
                <c:pt idx="797">
                  <c:v>115673</c:v>
                </c:pt>
                <c:pt idx="798">
                  <c:v>122135</c:v>
                </c:pt>
                <c:pt idx="799">
                  <c:v>131279</c:v>
                </c:pt>
                <c:pt idx="800">
                  <c:v>132319</c:v>
                </c:pt>
                <c:pt idx="801">
                  <c:v>133762</c:v>
                </c:pt>
                <c:pt idx="802">
                  <c:v>138244</c:v>
                </c:pt>
                <c:pt idx="803">
                  <c:v>138547</c:v>
                </c:pt>
                <c:pt idx="804">
                  <c:v>144710</c:v>
                </c:pt>
                <c:pt idx="805">
                  <c:v>151492</c:v>
                </c:pt>
                <c:pt idx="806">
                  <c:v>152861</c:v>
                </c:pt>
                <c:pt idx="807">
                  <c:v>158240</c:v>
                </c:pt>
                <c:pt idx="808">
                  <c:v>158597</c:v>
                </c:pt>
                <c:pt idx="809">
                  <c:v>160308</c:v>
                </c:pt>
                <c:pt idx="810">
                  <c:v>168845</c:v>
                </c:pt>
                <c:pt idx="811">
                  <c:v>174978</c:v>
                </c:pt>
                <c:pt idx="812">
                  <c:v>177668</c:v>
                </c:pt>
                <c:pt idx="813">
                  <c:v>178399</c:v>
                </c:pt>
                <c:pt idx="814">
                  <c:v>186836</c:v>
                </c:pt>
                <c:pt idx="815">
                  <c:v>196303</c:v>
                </c:pt>
                <c:pt idx="816">
                  <c:v>205043</c:v>
                </c:pt>
                <c:pt idx="817">
                  <c:v>207568</c:v>
                </c:pt>
                <c:pt idx="818">
                  <c:v>210992</c:v>
                </c:pt>
                <c:pt idx="819">
                  <c:v>220000</c:v>
                </c:pt>
                <c:pt idx="820">
                  <c:v>220066</c:v>
                </c:pt>
                <c:pt idx="821">
                  <c:v>222413</c:v>
                </c:pt>
                <c:pt idx="822">
                  <c:v>247956</c:v>
                </c:pt>
                <c:pt idx="823">
                  <c:v>311307</c:v>
                </c:pt>
                <c:pt idx="824">
                  <c:v>317719</c:v>
                </c:pt>
                <c:pt idx="825">
                  <c:v>323917</c:v>
                </c:pt>
                <c:pt idx="826">
                  <c:v>335621</c:v>
                </c:pt>
                <c:pt idx="827">
                  <c:v>361822</c:v>
                </c:pt>
                <c:pt idx="828">
                  <c:v>383111</c:v>
                </c:pt>
                <c:pt idx="829">
                  <c:v>385864</c:v>
                </c:pt>
                <c:pt idx="830">
                  <c:v>410600</c:v>
                </c:pt>
                <c:pt idx="831">
                  <c:v>444932</c:v>
                </c:pt>
                <c:pt idx="832">
                  <c:v>486909</c:v>
                </c:pt>
                <c:pt idx="833">
                  <c:v>488755</c:v>
                </c:pt>
                <c:pt idx="834">
                  <c:v>496508</c:v>
                </c:pt>
                <c:pt idx="835">
                  <c:v>998915</c:v>
                </c:pt>
                <c:pt idx="836">
                  <c:v>1131647</c:v>
                </c:pt>
                <c:pt idx="837">
                  <c:v>1365961</c:v>
                </c:pt>
              </c:numCache>
            </c:numRef>
          </c:cat>
          <c:val>
            <c:numRef>
              <c:f>Sheet1!$B$1:$B$838</c:f>
              <c:numCache>
                <c:formatCode>General</c:formatCode>
                <c:ptCount val="838"/>
                <c:pt idx="0">
                  <c:v>643738</c:v>
                </c:pt>
                <c:pt idx="1">
                  <c:v>494</c:v>
                </c:pt>
                <c:pt idx="2">
                  <c:v>317</c:v>
                </c:pt>
                <c:pt idx="3">
                  <c:v>245</c:v>
                </c:pt>
                <c:pt idx="4">
                  <c:v>196</c:v>
                </c:pt>
                <c:pt idx="5">
                  <c:v>133</c:v>
                </c:pt>
                <c:pt idx="6">
                  <c:v>135</c:v>
                </c:pt>
                <c:pt idx="7">
                  <c:v>84</c:v>
                </c:pt>
                <c:pt idx="8">
                  <c:v>105</c:v>
                </c:pt>
                <c:pt idx="9">
                  <c:v>76</c:v>
                </c:pt>
                <c:pt idx="10">
                  <c:v>59</c:v>
                </c:pt>
                <c:pt idx="11">
                  <c:v>72</c:v>
                </c:pt>
                <c:pt idx="12">
                  <c:v>48</c:v>
                </c:pt>
                <c:pt idx="13">
                  <c:v>62</c:v>
                </c:pt>
                <c:pt idx="14">
                  <c:v>40</c:v>
                </c:pt>
                <c:pt idx="15">
                  <c:v>49</c:v>
                </c:pt>
                <c:pt idx="16">
                  <c:v>50</c:v>
                </c:pt>
                <c:pt idx="17">
                  <c:v>32</c:v>
                </c:pt>
                <c:pt idx="18">
                  <c:v>36</c:v>
                </c:pt>
                <c:pt idx="19">
                  <c:v>36</c:v>
                </c:pt>
                <c:pt idx="20">
                  <c:v>36</c:v>
                </c:pt>
                <c:pt idx="21">
                  <c:v>30</c:v>
                </c:pt>
                <c:pt idx="22">
                  <c:v>35</c:v>
                </c:pt>
                <c:pt idx="23">
                  <c:v>30</c:v>
                </c:pt>
                <c:pt idx="24">
                  <c:v>20</c:v>
                </c:pt>
                <c:pt idx="25">
                  <c:v>18</c:v>
                </c:pt>
                <c:pt idx="26">
                  <c:v>14</c:v>
                </c:pt>
                <c:pt idx="27">
                  <c:v>29</c:v>
                </c:pt>
                <c:pt idx="28">
                  <c:v>16</c:v>
                </c:pt>
                <c:pt idx="29">
                  <c:v>14</c:v>
                </c:pt>
                <c:pt idx="30">
                  <c:v>22</c:v>
                </c:pt>
                <c:pt idx="31">
                  <c:v>16</c:v>
                </c:pt>
                <c:pt idx="32">
                  <c:v>14</c:v>
                </c:pt>
                <c:pt idx="33">
                  <c:v>32</c:v>
                </c:pt>
                <c:pt idx="34">
                  <c:v>20</c:v>
                </c:pt>
                <c:pt idx="35">
                  <c:v>22</c:v>
                </c:pt>
                <c:pt idx="36">
                  <c:v>14</c:v>
                </c:pt>
                <c:pt idx="37">
                  <c:v>16</c:v>
                </c:pt>
                <c:pt idx="38">
                  <c:v>15</c:v>
                </c:pt>
                <c:pt idx="39">
                  <c:v>12</c:v>
                </c:pt>
                <c:pt idx="40">
                  <c:v>16</c:v>
                </c:pt>
                <c:pt idx="41">
                  <c:v>12</c:v>
                </c:pt>
                <c:pt idx="42">
                  <c:v>13</c:v>
                </c:pt>
                <c:pt idx="43">
                  <c:v>12</c:v>
                </c:pt>
                <c:pt idx="44">
                  <c:v>8</c:v>
                </c:pt>
                <c:pt idx="45">
                  <c:v>11</c:v>
                </c:pt>
                <c:pt idx="46">
                  <c:v>14</c:v>
                </c:pt>
                <c:pt idx="47">
                  <c:v>11</c:v>
                </c:pt>
                <c:pt idx="48">
                  <c:v>5</c:v>
                </c:pt>
                <c:pt idx="49">
                  <c:v>8</c:v>
                </c:pt>
                <c:pt idx="50">
                  <c:v>11</c:v>
                </c:pt>
                <c:pt idx="51">
                  <c:v>15</c:v>
                </c:pt>
                <c:pt idx="52">
                  <c:v>7</c:v>
                </c:pt>
                <c:pt idx="53">
                  <c:v>5</c:v>
                </c:pt>
                <c:pt idx="54">
                  <c:v>7</c:v>
                </c:pt>
                <c:pt idx="55">
                  <c:v>8</c:v>
                </c:pt>
                <c:pt idx="56">
                  <c:v>7</c:v>
                </c:pt>
                <c:pt idx="57">
                  <c:v>8</c:v>
                </c:pt>
                <c:pt idx="58">
                  <c:v>9</c:v>
                </c:pt>
                <c:pt idx="59">
                  <c:v>8</c:v>
                </c:pt>
                <c:pt idx="60">
                  <c:v>9</c:v>
                </c:pt>
                <c:pt idx="61">
                  <c:v>4</c:v>
                </c:pt>
                <c:pt idx="62">
                  <c:v>8</c:v>
                </c:pt>
                <c:pt idx="63">
                  <c:v>4</c:v>
                </c:pt>
                <c:pt idx="64">
                  <c:v>8</c:v>
                </c:pt>
                <c:pt idx="65">
                  <c:v>8</c:v>
                </c:pt>
                <c:pt idx="66">
                  <c:v>6</c:v>
                </c:pt>
                <c:pt idx="67">
                  <c:v>5</c:v>
                </c:pt>
                <c:pt idx="68">
                  <c:v>7</c:v>
                </c:pt>
                <c:pt idx="69">
                  <c:v>7</c:v>
                </c:pt>
                <c:pt idx="70">
                  <c:v>2</c:v>
                </c:pt>
                <c:pt idx="71">
                  <c:v>8</c:v>
                </c:pt>
                <c:pt idx="72">
                  <c:v>5</c:v>
                </c:pt>
                <c:pt idx="73">
                  <c:v>1</c:v>
                </c:pt>
                <c:pt idx="74">
                  <c:v>5</c:v>
                </c:pt>
                <c:pt idx="75">
                  <c:v>5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2</c:v>
                </c:pt>
                <c:pt idx="80">
                  <c:v>4</c:v>
                </c:pt>
                <c:pt idx="81">
                  <c:v>7</c:v>
                </c:pt>
                <c:pt idx="82">
                  <c:v>7</c:v>
                </c:pt>
                <c:pt idx="83">
                  <c:v>4</c:v>
                </c:pt>
                <c:pt idx="84">
                  <c:v>1</c:v>
                </c:pt>
                <c:pt idx="85">
                  <c:v>8</c:v>
                </c:pt>
                <c:pt idx="86">
                  <c:v>9</c:v>
                </c:pt>
                <c:pt idx="87">
                  <c:v>6</c:v>
                </c:pt>
                <c:pt idx="88">
                  <c:v>5</c:v>
                </c:pt>
                <c:pt idx="89">
                  <c:v>4</c:v>
                </c:pt>
                <c:pt idx="90">
                  <c:v>2</c:v>
                </c:pt>
                <c:pt idx="91">
                  <c:v>3</c:v>
                </c:pt>
                <c:pt idx="92">
                  <c:v>5</c:v>
                </c:pt>
                <c:pt idx="93">
                  <c:v>5</c:v>
                </c:pt>
                <c:pt idx="94">
                  <c:v>2</c:v>
                </c:pt>
                <c:pt idx="95">
                  <c:v>2</c:v>
                </c:pt>
                <c:pt idx="96">
                  <c:v>3</c:v>
                </c:pt>
                <c:pt idx="97">
                  <c:v>4</c:v>
                </c:pt>
                <c:pt idx="98">
                  <c:v>3</c:v>
                </c:pt>
                <c:pt idx="99">
                  <c:v>6</c:v>
                </c:pt>
                <c:pt idx="100">
                  <c:v>2</c:v>
                </c:pt>
                <c:pt idx="101">
                  <c:v>1</c:v>
                </c:pt>
                <c:pt idx="102">
                  <c:v>2</c:v>
                </c:pt>
                <c:pt idx="103">
                  <c:v>4</c:v>
                </c:pt>
                <c:pt idx="104">
                  <c:v>1</c:v>
                </c:pt>
                <c:pt idx="105">
                  <c:v>3</c:v>
                </c:pt>
                <c:pt idx="106">
                  <c:v>2</c:v>
                </c:pt>
                <c:pt idx="107">
                  <c:v>3</c:v>
                </c:pt>
                <c:pt idx="108">
                  <c:v>7</c:v>
                </c:pt>
                <c:pt idx="109">
                  <c:v>7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7</c:v>
                </c:pt>
                <c:pt idx="116">
                  <c:v>4</c:v>
                </c:pt>
                <c:pt idx="117">
                  <c:v>3</c:v>
                </c:pt>
                <c:pt idx="118">
                  <c:v>3</c:v>
                </c:pt>
                <c:pt idx="119">
                  <c:v>1</c:v>
                </c:pt>
                <c:pt idx="120">
                  <c:v>2</c:v>
                </c:pt>
                <c:pt idx="121">
                  <c:v>1</c:v>
                </c:pt>
                <c:pt idx="122">
                  <c:v>2</c:v>
                </c:pt>
                <c:pt idx="123">
                  <c:v>4</c:v>
                </c:pt>
                <c:pt idx="124">
                  <c:v>3</c:v>
                </c:pt>
                <c:pt idx="125">
                  <c:v>2</c:v>
                </c:pt>
                <c:pt idx="126">
                  <c:v>1</c:v>
                </c:pt>
                <c:pt idx="127">
                  <c:v>2</c:v>
                </c:pt>
                <c:pt idx="128">
                  <c:v>1</c:v>
                </c:pt>
                <c:pt idx="129">
                  <c:v>3</c:v>
                </c:pt>
                <c:pt idx="130">
                  <c:v>4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1</c:v>
                </c:pt>
                <c:pt idx="135">
                  <c:v>4</c:v>
                </c:pt>
                <c:pt idx="136">
                  <c:v>3</c:v>
                </c:pt>
                <c:pt idx="137">
                  <c:v>1</c:v>
                </c:pt>
                <c:pt idx="138">
                  <c:v>2</c:v>
                </c:pt>
                <c:pt idx="139">
                  <c:v>6</c:v>
                </c:pt>
                <c:pt idx="140">
                  <c:v>1</c:v>
                </c:pt>
                <c:pt idx="141">
                  <c:v>1</c:v>
                </c:pt>
                <c:pt idx="142">
                  <c:v>2</c:v>
                </c:pt>
                <c:pt idx="143">
                  <c:v>3</c:v>
                </c:pt>
                <c:pt idx="144">
                  <c:v>1</c:v>
                </c:pt>
                <c:pt idx="145">
                  <c:v>2</c:v>
                </c:pt>
                <c:pt idx="146">
                  <c:v>2</c:v>
                </c:pt>
                <c:pt idx="147">
                  <c:v>4</c:v>
                </c:pt>
                <c:pt idx="148">
                  <c:v>3</c:v>
                </c:pt>
                <c:pt idx="149">
                  <c:v>5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1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4</c:v>
                </c:pt>
                <c:pt idx="160">
                  <c:v>2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2</c:v>
                </c:pt>
                <c:pt idx="165">
                  <c:v>3</c:v>
                </c:pt>
                <c:pt idx="166">
                  <c:v>2</c:v>
                </c:pt>
                <c:pt idx="167">
                  <c:v>1</c:v>
                </c:pt>
                <c:pt idx="168">
                  <c:v>1</c:v>
                </c:pt>
                <c:pt idx="169">
                  <c:v>2</c:v>
                </c:pt>
                <c:pt idx="170">
                  <c:v>2</c:v>
                </c:pt>
                <c:pt idx="171">
                  <c:v>1</c:v>
                </c:pt>
                <c:pt idx="172">
                  <c:v>1</c:v>
                </c:pt>
                <c:pt idx="173">
                  <c:v>3</c:v>
                </c:pt>
                <c:pt idx="174">
                  <c:v>4</c:v>
                </c:pt>
                <c:pt idx="175">
                  <c:v>1</c:v>
                </c:pt>
                <c:pt idx="176">
                  <c:v>1</c:v>
                </c:pt>
                <c:pt idx="177">
                  <c:v>2</c:v>
                </c:pt>
                <c:pt idx="178">
                  <c:v>3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1</c:v>
                </c:pt>
                <c:pt idx="183">
                  <c:v>3</c:v>
                </c:pt>
                <c:pt idx="184">
                  <c:v>1</c:v>
                </c:pt>
                <c:pt idx="185">
                  <c:v>3</c:v>
                </c:pt>
                <c:pt idx="186">
                  <c:v>1</c:v>
                </c:pt>
                <c:pt idx="187">
                  <c:v>2</c:v>
                </c:pt>
                <c:pt idx="188">
                  <c:v>5</c:v>
                </c:pt>
                <c:pt idx="189">
                  <c:v>3</c:v>
                </c:pt>
                <c:pt idx="190">
                  <c:v>1</c:v>
                </c:pt>
                <c:pt idx="191">
                  <c:v>1</c:v>
                </c:pt>
                <c:pt idx="192">
                  <c:v>2</c:v>
                </c:pt>
                <c:pt idx="193">
                  <c:v>1</c:v>
                </c:pt>
                <c:pt idx="194">
                  <c:v>1</c:v>
                </c:pt>
                <c:pt idx="195">
                  <c:v>2</c:v>
                </c:pt>
                <c:pt idx="196">
                  <c:v>3</c:v>
                </c:pt>
                <c:pt idx="197">
                  <c:v>1</c:v>
                </c:pt>
                <c:pt idx="198">
                  <c:v>3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1</c:v>
                </c:pt>
                <c:pt idx="206">
                  <c:v>1</c:v>
                </c:pt>
                <c:pt idx="207">
                  <c:v>2</c:v>
                </c:pt>
                <c:pt idx="208">
                  <c:v>1</c:v>
                </c:pt>
                <c:pt idx="209">
                  <c:v>3</c:v>
                </c:pt>
                <c:pt idx="210">
                  <c:v>1</c:v>
                </c:pt>
                <c:pt idx="211">
                  <c:v>4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3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2</c:v>
                </c:pt>
                <c:pt idx="222">
                  <c:v>1</c:v>
                </c:pt>
                <c:pt idx="223">
                  <c:v>1</c:v>
                </c:pt>
                <c:pt idx="224">
                  <c:v>2</c:v>
                </c:pt>
                <c:pt idx="225">
                  <c:v>2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2</c:v>
                </c:pt>
                <c:pt idx="232">
                  <c:v>3</c:v>
                </c:pt>
                <c:pt idx="233">
                  <c:v>1</c:v>
                </c:pt>
                <c:pt idx="234">
                  <c:v>1</c:v>
                </c:pt>
                <c:pt idx="235">
                  <c:v>2</c:v>
                </c:pt>
                <c:pt idx="236">
                  <c:v>1</c:v>
                </c:pt>
                <c:pt idx="237">
                  <c:v>1</c:v>
                </c:pt>
                <c:pt idx="238">
                  <c:v>2</c:v>
                </c:pt>
                <c:pt idx="239">
                  <c:v>2</c:v>
                </c:pt>
                <c:pt idx="240">
                  <c:v>1</c:v>
                </c:pt>
                <c:pt idx="241">
                  <c:v>1</c:v>
                </c:pt>
                <c:pt idx="242">
                  <c:v>2</c:v>
                </c:pt>
                <c:pt idx="243">
                  <c:v>2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2</c:v>
                </c:pt>
                <c:pt idx="252">
                  <c:v>1</c:v>
                </c:pt>
                <c:pt idx="253">
                  <c:v>3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5</c:v>
                </c:pt>
                <c:pt idx="259">
                  <c:v>3</c:v>
                </c:pt>
                <c:pt idx="260">
                  <c:v>2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2</c:v>
                </c:pt>
                <c:pt idx="268">
                  <c:v>2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2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2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2</c:v>
                </c:pt>
                <c:pt idx="284">
                  <c:v>2</c:v>
                </c:pt>
                <c:pt idx="285">
                  <c:v>1</c:v>
                </c:pt>
                <c:pt idx="286">
                  <c:v>1</c:v>
                </c:pt>
                <c:pt idx="287">
                  <c:v>2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2</c:v>
                </c:pt>
                <c:pt idx="300">
                  <c:v>1</c:v>
                </c:pt>
                <c:pt idx="301">
                  <c:v>1</c:v>
                </c:pt>
                <c:pt idx="302">
                  <c:v>3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2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2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2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2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2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2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2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2</c:v>
                </c:pt>
                <c:pt idx="354">
                  <c:v>1</c:v>
                </c:pt>
                <c:pt idx="355">
                  <c:v>1</c:v>
                </c:pt>
                <c:pt idx="356">
                  <c:v>2</c:v>
                </c:pt>
                <c:pt idx="357">
                  <c:v>1</c:v>
                </c:pt>
                <c:pt idx="358">
                  <c:v>2</c:v>
                </c:pt>
                <c:pt idx="359">
                  <c:v>2</c:v>
                </c:pt>
                <c:pt idx="360">
                  <c:v>1</c:v>
                </c:pt>
                <c:pt idx="361">
                  <c:v>2</c:v>
                </c:pt>
                <c:pt idx="362">
                  <c:v>1</c:v>
                </c:pt>
                <c:pt idx="363">
                  <c:v>1</c:v>
                </c:pt>
                <c:pt idx="364">
                  <c:v>2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2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2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2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3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2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2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2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2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1</c:v>
                </c:pt>
                <c:pt idx="578">
                  <c:v>1</c:v>
                </c:pt>
                <c:pt idx="579">
                  <c:v>1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2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419985296"/>
        <c:axId val="419985856"/>
      </c:lineChart>
      <c:catAx>
        <c:axId val="419985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985856"/>
        <c:crosses val="autoZero"/>
        <c:auto val="1"/>
        <c:lblAlgn val="ctr"/>
        <c:lblOffset val="100"/>
        <c:noMultiLvlLbl val="0"/>
      </c:catAx>
      <c:valAx>
        <c:axId val="4199858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985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Apratim</dc:creator>
  <cp:keywords/>
  <dc:description/>
  <cp:lastModifiedBy>Apratim</cp:lastModifiedBy>
  <cp:revision>82</cp:revision>
  <dcterms:created xsi:type="dcterms:W3CDTF">2014-08-21T11:00:00Z</dcterms:created>
  <dcterms:modified xsi:type="dcterms:W3CDTF">2014-08-21T15:05:00Z</dcterms:modified>
</cp:coreProperties>
</file>