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2" w:rsidRDefault="00AA26E8" w:rsidP="00AA26E8">
      <w:pPr>
        <w:pStyle w:val="1"/>
        <w:jc w:val="center"/>
      </w:pPr>
      <w:r>
        <w:rPr>
          <w:rFonts w:hint="eastAsia"/>
        </w:rPr>
        <w:t>连接层协议和通讯流图</w:t>
      </w:r>
    </w:p>
    <w:p w:rsidR="00AA26E8" w:rsidRDefault="00AA26E8" w:rsidP="00AA2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协议结构：</w:t>
      </w:r>
    </w:p>
    <w:p w:rsidR="00AA26E8" w:rsidRDefault="00AA26E8" w:rsidP="00AA26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定义有包头，magic 用于包过滤以及协议识别，设备名往往为设备的 mac，分辨清楚每个请求包的发起者和目标者，方便对设备分享控制。命令分为加密和非加密命令，非加密命令用于设备的状态管理，加密命令目前是透传的数据。</w:t>
      </w:r>
    </w:p>
    <w:p w:rsidR="00AA26E8" w:rsidRDefault="00AA26E8" w:rsidP="00AA26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63640" cy="1127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总包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magic;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表示协议和协议版本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dst0;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dst1;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src0;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源设备名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src1;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源设备名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，源和目的设备号用于包的设备的控制管理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u32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非加密命令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u16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序号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u16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数据长度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payload[0];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 UP2P_PACKET;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加密传输的数据包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A26E8" w:rsidRDefault="00B37C4D" w:rsidP="00AA26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u32 token;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="00AA26E8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AA26E8">
        <w:rPr>
          <w:rFonts w:ascii="新宋体" w:eastAsia="新宋体" w:cs="新宋体" w:hint="eastAsia"/>
          <w:color w:val="008000"/>
          <w:kern w:val="0"/>
          <w:sz w:val="19"/>
          <w:szCs w:val="19"/>
        </w:rPr>
        <w:t>令牌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E0FA4"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只支持一个session，</w:t>
      </w:r>
      <w:r w:rsidR="002E0FA4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使用session</w:t>
      </w:r>
      <w:r w:rsidR="002E0FA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E0FA4">
        <w:rPr>
          <w:rFonts w:ascii="新宋体" w:eastAsia="新宋体" w:cs="新宋体" w:hint="eastAsia"/>
          <w:color w:val="008000"/>
          <w:kern w:val="0"/>
          <w:sz w:val="19"/>
          <w:szCs w:val="19"/>
        </w:rPr>
        <w:t>前需要先刷新获得token，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u32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</w:t>
      </w:r>
      <w:r w:rsidR="002E0FA4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u16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数据长度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payload[0];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:rsidR="00AA26E8" w:rsidRDefault="00AA26E8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 UP2P_DATA;</w:t>
      </w:r>
    </w:p>
    <w:p w:rsidR="00637E8B" w:rsidRDefault="00637E8B" w:rsidP="00AA26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0FA4" w:rsidRDefault="002E0FA4" w:rsidP="002E0FA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E0FA4">
        <w:rPr>
          <w:rFonts w:ascii="新宋体" w:eastAsia="新宋体" w:cs="新宋体" w:hint="eastAsia"/>
          <w:kern w:val="0"/>
          <w:sz w:val="19"/>
          <w:szCs w:val="19"/>
        </w:rPr>
        <w:t>命令</w:t>
      </w:r>
    </w:p>
    <w:p w:rsidR="00F15F55" w:rsidRDefault="00F15F55" w:rsidP="00F15F5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目前搭建的测试服务器仅仅处理非加密命令，对加密命令转发给 app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端。</w:t>
      </w:r>
      <w:bookmarkStart w:id="0" w:name="_GoBack"/>
      <w:bookmarkEnd w:id="0"/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 w:rsidRPr="002E0FA4"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 w:rsidRPr="002E0FA4">
        <w:rPr>
          <w:rFonts w:ascii="新宋体" w:eastAsia="新宋体" w:cs="新宋体"/>
          <w:kern w:val="0"/>
          <w:sz w:val="19"/>
          <w:szCs w:val="19"/>
        </w:rPr>
        <w:t>{</w:t>
      </w:r>
    </w:p>
    <w:p w:rsidR="002E0FA4" w:rsidRDefault="002E0FA4" w:rsidP="002E0FA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CMD_NONE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0x0000,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空类型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CMD_ONLINE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0x0010,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在线指令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CMD_ONLINE_ACK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0x0011,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在线回应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CMD_CHECK_ONLINE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0x0020,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检查设备是否在线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CMD_CHECK_ONLINE_YES</w:t>
      </w:r>
      <w:r>
        <w:rPr>
          <w:rFonts w:ascii="新宋体" w:eastAsia="新宋体" w:cs="新宋体"/>
          <w:kern w:val="0"/>
          <w:sz w:val="19"/>
          <w:szCs w:val="19"/>
        </w:rPr>
        <w:tab/>
        <w:t>= 0x0021,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确认在线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CMD_CHECK_ONLINE_NO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0x0022,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确认不在线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CMD_PING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0x0030,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发送测试指令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CMD_PING_ACK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0x0031,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测试回应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CMD_LAN_SCAN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0x0040,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扫描局域网设备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CMD_LAN_SCAN_ACK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0x0041,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回应扫描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CMD_GET_HOST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0x0050,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获取服务器地址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CMD_GET_HOST_ACK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0x0051,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返回服务器地址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标识加密命令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CMD_DATA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0x1000,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发送加密数据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CMD_DATA_ACK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0x1001,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回应加密数据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CMD_DATA_KEY_ERR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0x1002,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回应密钥或者令牌错误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加密内部命令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CMD_UPDATE_TOKEN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0x2000,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刷新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CMD_UPDATE_TOKEN_ACK</w:t>
      </w:r>
      <w:r>
        <w:rPr>
          <w:rFonts w:ascii="新宋体" w:eastAsia="新宋体" w:cs="新宋体"/>
          <w:kern w:val="0"/>
          <w:sz w:val="19"/>
          <w:szCs w:val="19"/>
        </w:rPr>
        <w:tab/>
        <w:t>= 0x2001,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返回刷新的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CMD_SEND_KEY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0x2010,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到客户端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CMD_SEND_KEY_OK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0x2011,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客户端已经接受新的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//</w:t>
      </w:r>
      <w:r>
        <w:rPr>
          <w:rFonts w:ascii="新宋体" w:eastAsia="新宋体" w:cs="新宋体"/>
          <w:kern w:val="0"/>
          <w:sz w:val="19"/>
          <w:szCs w:val="19"/>
        </w:rPr>
        <w:t>CMD_CONFIG_HOST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0x2020,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发送配置服务器参数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//</w:t>
      </w:r>
      <w:r>
        <w:rPr>
          <w:rFonts w:ascii="新宋体" w:eastAsia="新宋体" w:cs="新宋体"/>
          <w:kern w:val="0"/>
          <w:sz w:val="19"/>
          <w:szCs w:val="19"/>
        </w:rPr>
        <w:t>CMD_CONFIG_HOST_ACK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0x2021,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回应配置服务器参数成功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加密用户命令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CMD_SEND_SERIAL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0x3000,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发送串口数据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CMD_SEND_SERIAL_ACK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0x3001,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发送串口数据回应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CMD_READ_SERIAL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0x3010,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读取串口数据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CMD_READ_SERIAL_ACK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0x3011,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读取串口数据回应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CMD_TXRX_SERIAL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0x3020,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以收发一体的形式发送串口数据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CMD_TXRX_SERIAL_ACK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0x3021,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返收发一体的形式回应串口数据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ab/>
        <w:t>CMD_WIFISDKVER_QURY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0x3030,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sdk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的版本信息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ab/>
        <w:t>CMD_WIFISDKVER_QURY_ACK</w:t>
      </w:r>
      <w:r>
        <w:rPr>
          <w:rFonts w:ascii="新宋体" w:eastAsia="新宋体" w:cs="新宋体"/>
          <w:kern w:val="0"/>
          <w:sz w:val="19"/>
          <w:szCs w:val="19"/>
        </w:rPr>
        <w:tab/>
        <w:t>= 0x3031,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sdk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的版本信息回应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CMD_WIFIUPDATE_TRI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0x3040,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触发更新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wifiSDK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CMD_WIFIUPDATE_TRI_ACK</w:t>
      </w:r>
      <w:r>
        <w:rPr>
          <w:rFonts w:ascii="新宋体" w:eastAsia="新宋体" w:cs="新宋体"/>
          <w:kern w:val="0"/>
          <w:sz w:val="19"/>
          <w:szCs w:val="19"/>
        </w:rPr>
        <w:tab/>
        <w:t>= 0x3041,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回应更新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CMD_WIFIUPDATE_DATA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= 0x3050,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传输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:rsidR="002E0FA4" w:rsidRDefault="002E0FA4" w:rsidP="002E0F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CMD_WIFIUPDATE_DATA_ACK</w:t>
      </w:r>
      <w:r>
        <w:rPr>
          <w:rFonts w:ascii="新宋体" w:eastAsia="新宋体" w:cs="新宋体"/>
          <w:kern w:val="0"/>
          <w:sz w:val="19"/>
          <w:szCs w:val="19"/>
        </w:rPr>
        <w:tab/>
        <w:t>= 0x3051,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传输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更新数据回应</w:t>
      </w:r>
    </w:p>
    <w:p w:rsidR="002E0FA4" w:rsidRDefault="002E0FA4" w:rsidP="002E0FA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}</w:t>
      </w:r>
    </w:p>
    <w:p w:rsidR="002E0FA4" w:rsidRPr="002E0FA4" w:rsidRDefault="002E0FA4" w:rsidP="002E0FA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2E0FA4" w:rsidRDefault="00AD04C8" w:rsidP="002E0FA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通讯流程图</w:t>
      </w:r>
    </w:p>
    <w:p w:rsidR="00AA26E8" w:rsidRDefault="00AD04C8" w:rsidP="00637E8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交换秘钥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/>
          <w:kern w:val="0"/>
          <w:sz w:val="19"/>
          <w:szCs w:val="19"/>
        </w:rPr>
        <w:t>CMD_SEND_KEY</w:t>
      </w:r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>初次通话双方的秘钥默认为 0000，服务端或者手机端对秘钥key</w:t>
      </w:r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>进行</w:t>
      </w:r>
      <w:proofErr w:type="spellStart"/>
      <w:r w:rsidR="00637E8B">
        <w:rPr>
          <w:rFonts w:ascii="新宋体" w:eastAsia="新宋体" w:cs="新宋体" w:hint="eastAsia"/>
          <w:kern w:val="0"/>
          <w:sz w:val="19"/>
          <w:szCs w:val="19"/>
        </w:rPr>
        <w:t>aes</w:t>
      </w:r>
      <w:proofErr w:type="spellEnd"/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>加密并放在 payload</w:t>
      </w:r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 xml:space="preserve">中传输给给 </w:t>
      </w:r>
      <w:proofErr w:type="spellStart"/>
      <w:r w:rsidR="00637E8B">
        <w:rPr>
          <w:rFonts w:ascii="新宋体" w:eastAsia="新宋体" w:cs="新宋体" w:hint="eastAsia"/>
          <w:kern w:val="0"/>
          <w:sz w:val="19"/>
          <w:szCs w:val="19"/>
        </w:rPr>
        <w:t>wifi</w:t>
      </w:r>
      <w:proofErr w:type="spellEnd"/>
      <w:r w:rsidR="00637E8B">
        <w:rPr>
          <w:rFonts w:ascii="新宋体" w:eastAsia="新宋体" w:cs="新宋体" w:hint="eastAsia"/>
          <w:kern w:val="0"/>
          <w:sz w:val="19"/>
          <w:szCs w:val="19"/>
        </w:rPr>
        <w:t xml:space="preserve">， </w:t>
      </w:r>
      <w:proofErr w:type="spellStart"/>
      <w:r w:rsidR="00637E8B">
        <w:rPr>
          <w:rFonts w:ascii="新宋体" w:eastAsia="新宋体" w:cs="新宋体" w:hint="eastAsia"/>
          <w:kern w:val="0"/>
          <w:sz w:val="19"/>
          <w:szCs w:val="19"/>
        </w:rPr>
        <w:t>wifi</w:t>
      </w:r>
      <w:proofErr w:type="spellEnd"/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>对payload进行解密并取出作为后去会话的</w:t>
      </w:r>
      <w:proofErr w:type="spellStart"/>
      <w:r w:rsidR="00637E8B">
        <w:rPr>
          <w:rFonts w:ascii="新宋体" w:eastAsia="新宋体" w:cs="新宋体" w:hint="eastAsia"/>
          <w:kern w:val="0"/>
          <w:sz w:val="19"/>
          <w:szCs w:val="19"/>
        </w:rPr>
        <w:t>aes</w:t>
      </w:r>
      <w:proofErr w:type="spellEnd"/>
      <w:r w:rsidR="00637E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37E8B">
        <w:rPr>
          <w:rFonts w:ascii="新宋体" w:eastAsia="新宋体" w:cs="新宋体" w:hint="eastAsia"/>
          <w:kern w:val="0"/>
          <w:sz w:val="19"/>
          <w:szCs w:val="19"/>
        </w:rPr>
        <w:t>加解密的秘钥。</w:t>
      </w:r>
    </w:p>
    <w:p w:rsidR="00637E8B" w:rsidRDefault="00637E8B" w:rsidP="00637E8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ession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token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令牌：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同时仅仅支持一个会话，每个会话有一个token，token由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随机生成，服务端或者手机端通过 </w:t>
      </w:r>
      <w:r>
        <w:rPr>
          <w:rFonts w:ascii="新宋体" w:eastAsia="新宋体" w:cs="新宋体"/>
          <w:kern w:val="0"/>
          <w:sz w:val="19"/>
          <w:szCs w:val="19"/>
        </w:rPr>
        <w:t>CMD_UPDATE_TOKEN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获取。</w:t>
      </w:r>
    </w:p>
    <w:p w:rsidR="00637E8B" w:rsidRDefault="00637E8B" w:rsidP="00637E8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心跳 </w:t>
      </w:r>
      <w:r>
        <w:rPr>
          <w:rFonts w:ascii="新宋体" w:eastAsia="新宋体" w:cs="新宋体"/>
          <w:kern w:val="0"/>
          <w:sz w:val="19"/>
          <w:szCs w:val="19"/>
        </w:rPr>
        <w:t>CMD_ONLINE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：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wifi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每隔 20s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会发送一个</w:t>
      </w:r>
      <w:r>
        <w:rPr>
          <w:rFonts w:ascii="新宋体" w:eastAsia="新宋体" w:cs="新宋体"/>
          <w:kern w:val="0"/>
          <w:sz w:val="19"/>
          <w:szCs w:val="19"/>
        </w:rPr>
        <w:t>CMD_ONLINE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包到服务端，维持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udp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的session。</w:t>
      </w:r>
      <w:r w:rsidR="00A21E6C">
        <w:rPr>
          <w:rFonts w:ascii="新宋体" w:eastAsia="新宋体" w:cs="新宋体" w:hint="eastAsia"/>
          <w:kern w:val="0"/>
          <w:sz w:val="19"/>
          <w:szCs w:val="19"/>
        </w:rPr>
        <w:t>服务端会收集在线设备的</w:t>
      </w:r>
      <w:r w:rsidR="00A21E6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A21E6C">
        <w:rPr>
          <w:rFonts w:ascii="新宋体" w:eastAsia="新宋体" w:cs="新宋体" w:hint="eastAsia"/>
          <w:kern w:val="0"/>
          <w:sz w:val="19"/>
          <w:szCs w:val="19"/>
        </w:rPr>
        <w:t>ip</w:t>
      </w:r>
      <w:proofErr w:type="spellEnd"/>
      <w:r w:rsidR="00A21E6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21E6C">
        <w:rPr>
          <w:rFonts w:ascii="新宋体" w:eastAsia="新宋体" w:cs="新宋体" w:hint="eastAsia"/>
          <w:kern w:val="0"/>
          <w:sz w:val="19"/>
          <w:szCs w:val="19"/>
        </w:rPr>
        <w:t>和 port</w:t>
      </w:r>
      <w:r w:rsidR="009927D7">
        <w:rPr>
          <w:rFonts w:ascii="新宋体" w:eastAsia="新宋体" w:cs="新宋体" w:hint="eastAsia"/>
          <w:kern w:val="0"/>
          <w:sz w:val="19"/>
          <w:szCs w:val="19"/>
        </w:rPr>
        <w:t>，以及最新的在线时间供手机端查询。</w:t>
      </w:r>
    </w:p>
    <w:p w:rsidR="00A21E6C" w:rsidRDefault="00A21E6C" w:rsidP="00637E8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检查设备是否在线，</w:t>
      </w:r>
      <w:r>
        <w:rPr>
          <w:rFonts w:ascii="新宋体" w:eastAsia="新宋体" w:cs="新宋体"/>
          <w:kern w:val="0"/>
          <w:sz w:val="19"/>
          <w:szCs w:val="19"/>
        </w:rPr>
        <w:t>CMD_CHECK_ONLINE</w:t>
      </w:r>
      <w:r>
        <w:rPr>
          <w:rFonts w:ascii="新宋体" w:eastAsia="新宋体" w:cs="新宋体" w:hint="eastAsia"/>
          <w:kern w:val="0"/>
          <w:sz w:val="19"/>
          <w:szCs w:val="19"/>
        </w:rPr>
        <w:t>： 手机端通过发送</w:t>
      </w:r>
      <w:r w:rsidR="009927D7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CMD_CHECK_ONLINE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9927D7">
        <w:rPr>
          <w:rFonts w:ascii="新宋体" w:eastAsia="新宋体" w:cs="新宋体" w:hint="eastAsia"/>
          <w:kern w:val="0"/>
          <w:sz w:val="19"/>
          <w:szCs w:val="19"/>
        </w:rPr>
        <w:t xml:space="preserve"> 到服务端，检查要控制的设备是否在线。</w:t>
      </w:r>
    </w:p>
    <w:p w:rsidR="00F15F55" w:rsidRDefault="00F15F55" w:rsidP="00637E8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共享问题： 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由服务器下发和管理，所以只需要把当前会话的 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发送给另一个手机即可进行直接控制。</w:t>
      </w:r>
    </w:p>
    <w:p w:rsidR="00637E8B" w:rsidRPr="00637E8B" w:rsidRDefault="00F15F55" w:rsidP="00A21E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object w:dxaOrig="11545" w:dyaOrig="1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85pt;height:424.3pt" o:ole="">
            <v:imagedata r:id="rId6" o:title=""/>
          </v:shape>
          <o:OLEObject Type="Embed" ProgID="Visio.Drawing.15" ShapeID="_x0000_i1030" DrawAspect="Content" ObjectID="_1555678162" r:id="rId7"/>
        </w:object>
      </w:r>
    </w:p>
    <w:sectPr w:rsidR="00637E8B" w:rsidRPr="00637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36C7D"/>
    <w:multiLevelType w:val="hybridMultilevel"/>
    <w:tmpl w:val="F196AECA"/>
    <w:lvl w:ilvl="0" w:tplc="E7121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038DE"/>
    <w:multiLevelType w:val="hybridMultilevel"/>
    <w:tmpl w:val="58EA7532"/>
    <w:lvl w:ilvl="0" w:tplc="B656BA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46252B"/>
    <w:multiLevelType w:val="hybridMultilevel"/>
    <w:tmpl w:val="A296ED58"/>
    <w:lvl w:ilvl="0" w:tplc="D27C56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8D"/>
    <w:rsid w:val="00294DA2"/>
    <w:rsid w:val="002E0FA4"/>
    <w:rsid w:val="00394C8D"/>
    <w:rsid w:val="00637E8B"/>
    <w:rsid w:val="009927D7"/>
    <w:rsid w:val="00A21E6C"/>
    <w:rsid w:val="00AA26E8"/>
    <w:rsid w:val="00AD04C8"/>
    <w:rsid w:val="00B37C4D"/>
    <w:rsid w:val="00C223BA"/>
    <w:rsid w:val="00F15F55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3B75"/>
  <w15:chartTrackingRefBased/>
  <w15:docId w15:val="{293F81DC-FCA1-44ED-9F50-E0EEA27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6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2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9</cp:revision>
  <dcterms:created xsi:type="dcterms:W3CDTF">2017-05-07T03:52:00Z</dcterms:created>
  <dcterms:modified xsi:type="dcterms:W3CDTF">2017-05-07T08:03:00Z</dcterms:modified>
</cp:coreProperties>
</file>