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color w:val="333333"/>
        </w:rPr>
      </w:pPr>
      <w:r>
        <w:rPr>
          <w:color w:val="333333"/>
        </w:rPr>
        <w:t>打开Java的JAR文件我们经常可以看到文件中包含着一个META-INF目录， 这个目录下会有一些文件，其中必有一个MANIFEST.MF，这个文件描述了该Jar文件的很多信息，下面将详细介绍MANIFEST.MF文件的内 容，先来看struts.jar中包含的MANIFEST.MF文件内容：</w:t>
      </w:r>
    </w:p>
    <w:p>
      <w:pPr>
        <w:pStyle w:val="2"/>
        <w:keepNext w:val="0"/>
        <w:keepLines w:val="0"/>
        <w:widowControl/>
        <w:suppressLineNumbers w:val="0"/>
        <w:rPr>
          <w:color w:val="333333"/>
        </w:rPr>
      </w:pPr>
      <w:r>
        <w:rPr>
          <w:rStyle w:val="5"/>
          <w:color w:val="3333FF"/>
        </w:rPr>
        <w:t>Manifest-Version: 1.0</w:t>
      </w:r>
      <w:r>
        <w:rPr>
          <w:rStyle w:val="5"/>
          <w:color w:val="3333FF"/>
        </w:rPr>
        <w:br w:type="textWrapping"/>
      </w:r>
      <w:r>
        <w:rPr>
          <w:rStyle w:val="5"/>
          <w:color w:val="3333FF"/>
        </w:rPr>
        <w:t>Created-By: Apache Ant 1.5.1</w:t>
      </w:r>
      <w:r>
        <w:rPr>
          <w:rStyle w:val="5"/>
          <w:color w:val="3333FF"/>
        </w:rPr>
        <w:br w:type="textWrapping"/>
      </w:r>
      <w:r>
        <w:rPr>
          <w:rStyle w:val="5"/>
          <w:color w:val="3333FF"/>
        </w:rPr>
        <w:t>Extension-Name: Struts Framework</w:t>
      </w:r>
      <w:r>
        <w:rPr>
          <w:rStyle w:val="5"/>
          <w:color w:val="3333FF"/>
        </w:rPr>
        <w:br w:type="textWrapping"/>
      </w:r>
      <w:r>
        <w:rPr>
          <w:rStyle w:val="5"/>
          <w:color w:val="3333FF"/>
        </w:rPr>
        <w:t>Specification-Title: Struts Framework</w:t>
      </w:r>
      <w:r>
        <w:rPr>
          <w:rStyle w:val="5"/>
          <w:color w:val="3333FF"/>
        </w:rPr>
        <w:br w:type="textWrapping"/>
      </w:r>
      <w:r>
        <w:rPr>
          <w:rStyle w:val="5"/>
          <w:color w:val="3333FF"/>
        </w:rPr>
        <w:t>Specification-Vendor: Apache Software Foundation</w:t>
      </w:r>
      <w:r>
        <w:rPr>
          <w:rStyle w:val="5"/>
          <w:color w:val="3333FF"/>
        </w:rPr>
        <w:br w:type="textWrapping"/>
      </w:r>
      <w:r>
        <w:rPr>
          <w:rStyle w:val="5"/>
          <w:color w:val="3333FF"/>
        </w:rPr>
        <w:t>Specification-Version: 1.1</w:t>
      </w:r>
      <w:r>
        <w:rPr>
          <w:rStyle w:val="5"/>
          <w:color w:val="3333FF"/>
        </w:rPr>
        <w:br w:type="textWrapping"/>
      </w:r>
      <w:r>
        <w:rPr>
          <w:rStyle w:val="5"/>
          <w:color w:val="3333FF"/>
        </w:rPr>
        <w:t>Implementation-Title: Struts Framework</w:t>
      </w:r>
      <w:r>
        <w:rPr>
          <w:rStyle w:val="5"/>
          <w:color w:val="3333FF"/>
        </w:rPr>
        <w:br w:type="textWrapping"/>
      </w:r>
      <w:r>
        <w:rPr>
          <w:rStyle w:val="5"/>
          <w:color w:val="3333FF"/>
        </w:rPr>
        <w:t>Implementation-Vendor: Apache Software Foundation</w:t>
      </w:r>
      <w:r>
        <w:rPr>
          <w:rStyle w:val="5"/>
          <w:color w:val="3333FF"/>
        </w:rPr>
        <w:br w:type="textWrapping"/>
      </w:r>
      <w:r>
        <w:rPr>
          <w:rStyle w:val="5"/>
          <w:color w:val="3333FF"/>
        </w:rPr>
        <w:t>Implementation-Vendor-Id: org.apache</w:t>
      </w:r>
      <w:r>
        <w:rPr>
          <w:rStyle w:val="5"/>
          <w:color w:val="3333FF"/>
        </w:rPr>
        <w:br w:type="textWrapping"/>
      </w:r>
      <w:r>
        <w:rPr>
          <w:rStyle w:val="5"/>
          <w:color w:val="3333FF"/>
        </w:rPr>
        <w:t>Implementation-Version: 1.1</w:t>
      </w:r>
      <w:r>
        <w:rPr>
          <w:rStyle w:val="5"/>
          <w:color w:val="3333FF"/>
        </w:rPr>
        <w:br w:type="textWrapping"/>
      </w:r>
      <w:r>
        <w:rPr>
          <w:rStyle w:val="5"/>
          <w:color w:val="3333FF"/>
        </w:rPr>
        <w:t>Class-Path:  commons-beanutils.jar commons-collections.jar commons-dig</w:t>
      </w:r>
      <w:r>
        <w:rPr>
          <w:rStyle w:val="5"/>
          <w:color w:val="3333FF"/>
        </w:rPr>
        <w:br w:type="textWrapping"/>
      </w:r>
      <w:r>
        <w:rPr>
          <w:rStyle w:val="5"/>
          <w:color w:val="3333FF"/>
        </w:rPr>
        <w:t> ester.jar commons-logging.jar commons-validator.jar jakarta-oro.jar s</w:t>
      </w:r>
      <w:r>
        <w:rPr>
          <w:rStyle w:val="5"/>
          <w:color w:val="3333FF"/>
        </w:rPr>
        <w:br w:type="textWrapping"/>
      </w:r>
      <w:r>
        <w:rPr>
          <w:rStyle w:val="5"/>
          <w:color w:val="3333FF"/>
        </w:rPr>
        <w:t> truts-legacy.jar</w:t>
      </w:r>
    </w:p>
    <w:p>
      <w:pPr>
        <w:pStyle w:val="2"/>
        <w:keepNext w:val="0"/>
        <w:keepLines w:val="0"/>
        <w:widowControl/>
        <w:suppressLineNumbers w:val="0"/>
        <w:rPr>
          <w:color w:val="333333"/>
        </w:rPr>
      </w:pPr>
      <w:r>
        <w:rPr>
          <w:color w:val="333333"/>
        </w:rPr>
        <w:t>如果我们把MANIFEST中的配置信息进行分类，可以归纳出下面几个大类：</w:t>
      </w:r>
    </w:p>
    <w:p>
      <w:pPr>
        <w:pStyle w:val="2"/>
        <w:keepNext w:val="0"/>
        <w:keepLines w:val="0"/>
        <w:widowControl/>
        <w:suppressLineNumbers w:val="0"/>
        <w:rPr>
          <w:color w:val="333333"/>
        </w:rPr>
      </w:pPr>
      <w:r>
        <w:rPr>
          <w:rStyle w:val="4"/>
          <w:color w:val="333333"/>
        </w:rPr>
        <w:t>一. 一般属性</w:t>
      </w:r>
    </w:p>
    <w:p>
      <w:pPr>
        <w:pStyle w:val="2"/>
        <w:keepNext w:val="0"/>
        <w:keepLines w:val="0"/>
        <w:widowControl/>
        <w:suppressLineNumbers w:val="0"/>
        <w:rPr>
          <w:color w:val="333333"/>
        </w:rPr>
      </w:pPr>
      <w:r>
        <w:rPr>
          <w:color w:val="333333"/>
        </w:rPr>
        <w:t>1. Manifest-Version</w:t>
      </w:r>
      <w:r>
        <w:rPr>
          <w:color w:val="333333"/>
        </w:rPr>
        <w:br w:type="textWrapping"/>
      </w:r>
      <w:r>
        <w:rPr>
          <w:color w:val="333333"/>
        </w:rPr>
        <w:t> 用来定义manifest文件的版本，例如：Manifest-Version: 1.0</w:t>
      </w:r>
      <w:r>
        <w:rPr>
          <w:color w:val="333333"/>
        </w:rPr>
        <w:br w:type="textWrapping"/>
      </w:r>
      <w:r>
        <w:rPr>
          <w:color w:val="333333"/>
        </w:rPr>
        <w:t>2. Created-By</w:t>
      </w:r>
      <w:r>
        <w:rPr>
          <w:color w:val="333333"/>
        </w:rPr>
        <w:br w:type="textWrapping"/>
      </w:r>
      <w:r>
        <w:rPr>
          <w:color w:val="333333"/>
        </w:rPr>
        <w:t> 声明该文件的生成者，一般该属性是由jar命令行工具生成的，例如：Created-By: Apache Ant 1.5.1</w:t>
      </w:r>
      <w:r>
        <w:rPr>
          <w:color w:val="333333"/>
        </w:rPr>
        <w:br w:type="textWrapping"/>
      </w:r>
      <w:r>
        <w:rPr>
          <w:color w:val="333333"/>
        </w:rPr>
        <w:t>3. Signature-Version</w:t>
      </w:r>
      <w:r>
        <w:rPr>
          <w:color w:val="333333"/>
        </w:rPr>
        <w:br w:type="textWrapping"/>
      </w:r>
      <w:r>
        <w:rPr>
          <w:color w:val="333333"/>
        </w:rPr>
        <w:t> 定义jar文件的签名版本</w:t>
      </w:r>
      <w:r>
        <w:rPr>
          <w:color w:val="333333"/>
        </w:rPr>
        <w:br w:type="textWrapping"/>
      </w:r>
      <w:r>
        <w:rPr>
          <w:color w:val="333333"/>
        </w:rPr>
        <w:t>4. Class-Path</w:t>
      </w:r>
      <w:r>
        <w:rPr>
          <w:color w:val="333333"/>
        </w:rPr>
        <w:br w:type="textWrapping"/>
      </w:r>
      <w:r>
        <w:rPr>
          <w:color w:val="333333"/>
        </w:rPr>
        <w:t> 应用程序或者类装载器使用该值来构建内部的类搜索路径</w:t>
      </w:r>
    </w:p>
    <w:p>
      <w:pPr>
        <w:pStyle w:val="2"/>
        <w:keepNext w:val="0"/>
        <w:keepLines w:val="0"/>
        <w:widowControl/>
        <w:suppressLineNumbers w:val="0"/>
        <w:rPr>
          <w:color w:val="333333"/>
        </w:rPr>
      </w:pPr>
      <w:r>
        <w:rPr>
          <w:rStyle w:val="4"/>
          <w:color w:val="333333"/>
        </w:rPr>
        <w:t>二. 应用程序相关属性</w:t>
      </w:r>
    </w:p>
    <w:p>
      <w:pPr>
        <w:pStyle w:val="2"/>
        <w:keepNext w:val="0"/>
        <w:keepLines w:val="0"/>
        <w:widowControl/>
        <w:suppressLineNumbers w:val="0"/>
        <w:rPr>
          <w:color w:val="333333"/>
        </w:rPr>
      </w:pPr>
      <w:r>
        <w:rPr>
          <w:color w:val="333333"/>
        </w:rPr>
        <w:t>1. Main-Class</w:t>
      </w:r>
      <w:r>
        <w:rPr>
          <w:color w:val="333333"/>
        </w:rPr>
        <w:br w:type="textWrapping"/>
      </w:r>
      <w:r>
        <w:rPr>
          <w:color w:val="333333"/>
        </w:rPr>
        <w:t> 定义jar文件的入口类，该类必须是一个可执行的类，一旦定义了该属性即可通过 java -jar x.jar来运行该jar文件。</w:t>
      </w:r>
      <w:r>
        <w:rPr>
          <w:color w:val="333333"/>
        </w:rPr>
        <w:br w:type="textWrapping"/>
      </w:r>
      <w:r>
        <w:rPr>
          <w:color w:val="333333"/>
        </w:rPr>
        <w:t> </w:t>
      </w:r>
      <w:r>
        <w:rPr>
          <w:color w:val="333333"/>
        </w:rPr>
        <w:br w:type="textWrapping"/>
      </w:r>
      <w:r>
        <w:rPr>
          <w:rStyle w:val="4"/>
          <w:color w:val="333333"/>
        </w:rPr>
        <w:t>三. 小程序(Applet)相关属性</w:t>
      </w:r>
    </w:p>
    <w:p>
      <w:pPr>
        <w:pStyle w:val="2"/>
        <w:keepNext w:val="0"/>
        <w:keepLines w:val="0"/>
        <w:widowControl/>
        <w:suppressLineNumbers w:val="0"/>
        <w:rPr>
          <w:color w:val="333333"/>
        </w:rPr>
      </w:pPr>
      <w:r>
        <w:rPr>
          <w:color w:val="333333"/>
        </w:rPr>
        <w:t>1. Extendsion-List</w:t>
      </w:r>
      <w:r>
        <w:rPr>
          <w:color w:val="333333"/>
        </w:rPr>
        <w:br w:type="textWrapping"/>
      </w:r>
      <w:r>
        <w:rPr>
          <w:color w:val="333333"/>
        </w:rPr>
        <w:t> 该属性指定了小程序需要的扩展信息列表，列表中的每个名字对应以下的属性</w:t>
      </w:r>
      <w:r>
        <w:rPr>
          <w:color w:val="333333"/>
        </w:rPr>
        <w:br w:type="textWrapping"/>
      </w:r>
      <w:r>
        <w:rPr>
          <w:color w:val="333333"/>
        </w:rPr>
        <w:t>2. &lt;extension&gt;-Extension-Name</w:t>
      </w:r>
      <w:r>
        <w:rPr>
          <w:color w:val="333333"/>
        </w:rPr>
        <w:br w:type="textWrapping"/>
      </w:r>
      <w:r>
        <w:rPr>
          <w:color w:val="333333"/>
        </w:rPr>
        <w:t>3. &lt;extension&gt;-Specification-Version</w:t>
      </w:r>
      <w:r>
        <w:rPr>
          <w:color w:val="333333"/>
        </w:rPr>
        <w:br w:type="textWrapping"/>
      </w:r>
      <w:r>
        <w:rPr>
          <w:color w:val="333333"/>
        </w:rPr>
        <w:t>4. &lt;extension&gt;-Implementation-Version</w:t>
      </w:r>
      <w:r>
        <w:rPr>
          <w:color w:val="333333"/>
        </w:rPr>
        <w:br w:type="textWrapping"/>
      </w:r>
      <w:r>
        <w:rPr>
          <w:color w:val="333333"/>
        </w:rPr>
        <w:t>5. &lt;extension&gt;-Implementation-Vendor-Id</w:t>
      </w:r>
      <w:r>
        <w:rPr>
          <w:color w:val="333333"/>
        </w:rPr>
        <w:br w:type="textWrapping"/>
      </w:r>
      <w:r>
        <w:rPr>
          <w:color w:val="333333"/>
        </w:rPr>
        <w:t>5. &lt;extension&gt;-Implementation-URL</w:t>
      </w:r>
    </w:p>
    <w:p>
      <w:pPr>
        <w:pStyle w:val="2"/>
        <w:keepNext w:val="0"/>
        <w:keepLines w:val="0"/>
        <w:widowControl/>
        <w:suppressLineNumbers w:val="0"/>
        <w:rPr>
          <w:color w:val="333333"/>
        </w:rPr>
      </w:pPr>
      <w:r>
        <w:rPr>
          <w:rStyle w:val="4"/>
          <w:color w:val="333333"/>
        </w:rPr>
        <w:t>四. 扩展标识属性</w:t>
      </w:r>
    </w:p>
    <w:p>
      <w:pPr>
        <w:pStyle w:val="2"/>
        <w:keepNext w:val="0"/>
        <w:keepLines w:val="0"/>
        <w:widowControl/>
        <w:suppressLineNumbers w:val="0"/>
        <w:rPr>
          <w:color w:val="333333"/>
        </w:rPr>
      </w:pPr>
      <w:r>
        <w:rPr>
          <w:color w:val="333333"/>
        </w:rPr>
        <w:t>1. Extension-Name</w:t>
      </w:r>
      <w:r>
        <w:rPr>
          <w:color w:val="333333"/>
        </w:rPr>
        <w:br w:type="textWrapping"/>
      </w:r>
      <w:r>
        <w:rPr>
          <w:color w:val="333333"/>
        </w:rPr>
        <w:t> 该属性定义了jar文件的标识，例如Extension-Name: Struts Framework</w:t>
      </w:r>
      <w:r>
        <w:rPr>
          <w:color w:val="333333"/>
        </w:rPr>
        <w:br w:type="textWrapping"/>
      </w:r>
      <w:r>
        <w:rPr>
          <w:color w:val="333333"/>
        </w:rPr>
        <w:t> </w:t>
      </w:r>
      <w:r>
        <w:rPr>
          <w:color w:val="333333"/>
        </w:rPr>
        <w:br w:type="textWrapping"/>
      </w:r>
      <w:r>
        <w:rPr>
          <w:rStyle w:val="4"/>
          <w:color w:val="333333"/>
        </w:rPr>
        <w:t>五. 包扩展属性</w:t>
      </w:r>
      <w:r>
        <w:rPr>
          <w:color w:val="333333"/>
        </w:rPr>
        <w:br w:type="textWrapping"/>
      </w:r>
      <w:r>
        <w:rPr>
          <w:color w:val="333333"/>
        </w:rPr>
        <w:t> </w:t>
      </w:r>
      <w:r>
        <w:rPr>
          <w:color w:val="333333"/>
        </w:rPr>
        <w:br w:type="textWrapping"/>
      </w:r>
      <w:r>
        <w:rPr>
          <w:color w:val="333333"/>
        </w:rPr>
        <w:t>1. Implementation-Title   定义了扩展实现的标题</w:t>
      </w:r>
      <w:r>
        <w:rPr>
          <w:color w:val="333333"/>
        </w:rPr>
        <w:br w:type="textWrapping"/>
      </w:r>
      <w:r>
        <w:rPr>
          <w:color w:val="333333"/>
        </w:rPr>
        <w:t>2. Implementation-Version   定义扩展实现的版本</w:t>
      </w:r>
      <w:r>
        <w:rPr>
          <w:color w:val="333333"/>
        </w:rPr>
        <w:br w:type="textWrapping"/>
      </w:r>
      <w:r>
        <w:rPr>
          <w:color w:val="333333"/>
        </w:rPr>
        <w:t>3. Implementation-Vendor   定义扩展实现的组织  </w:t>
      </w:r>
      <w:r>
        <w:rPr>
          <w:color w:val="333333"/>
        </w:rPr>
        <w:br w:type="textWrapping"/>
      </w:r>
      <w:r>
        <w:rPr>
          <w:color w:val="333333"/>
        </w:rPr>
        <w:t>4. Implementation-Vendor-Id   定义扩展实现的组织的标识</w:t>
      </w:r>
      <w:r>
        <w:rPr>
          <w:color w:val="333333"/>
        </w:rPr>
        <w:br w:type="textWrapping"/>
      </w:r>
      <w:r>
        <w:rPr>
          <w:color w:val="333333"/>
        </w:rPr>
        <w:t>5. Implementation-URL :   定义该扩展包的下载地址(URL)</w:t>
      </w:r>
      <w:r>
        <w:rPr>
          <w:color w:val="333333"/>
        </w:rPr>
        <w:br w:type="textWrapping"/>
      </w:r>
      <w:r>
        <w:rPr>
          <w:color w:val="333333"/>
        </w:rPr>
        <w:t>6. Specification-Title   定义扩展规范的标题</w:t>
      </w:r>
      <w:r>
        <w:rPr>
          <w:color w:val="333333"/>
        </w:rPr>
        <w:br w:type="textWrapping"/>
      </w:r>
      <w:r>
        <w:rPr>
          <w:color w:val="333333"/>
        </w:rPr>
        <w:t>7. Specification-Version   定义扩展规范的版本</w:t>
      </w:r>
      <w:r>
        <w:rPr>
          <w:color w:val="333333"/>
        </w:rPr>
        <w:br w:type="textWrapping"/>
      </w:r>
      <w:r>
        <w:rPr>
          <w:color w:val="333333"/>
        </w:rPr>
        <w:t>8. Specification-Vendor   声明了维护该规范的组织</w:t>
      </w:r>
      <w:r>
        <w:rPr>
          <w:color w:val="333333"/>
        </w:rPr>
        <w:br w:type="textWrapping"/>
      </w:r>
      <w:r>
        <w:rPr>
          <w:color w:val="333333"/>
        </w:rPr>
        <w:t>9. Sealed   定义jar文件是否封存，值可以是true或者false (这点我还不是很理解)</w:t>
      </w:r>
    </w:p>
    <w:p>
      <w:pPr>
        <w:pStyle w:val="2"/>
        <w:keepNext w:val="0"/>
        <w:keepLines w:val="0"/>
        <w:widowControl/>
        <w:suppressLineNumbers w:val="0"/>
        <w:rPr>
          <w:color w:val="333333"/>
        </w:rPr>
      </w:pPr>
      <w:r>
        <w:rPr>
          <w:rStyle w:val="4"/>
          <w:color w:val="333333"/>
        </w:rPr>
        <w:t>六. 签名相关属性</w:t>
      </w:r>
    </w:p>
    <w:p>
      <w:pPr>
        <w:pStyle w:val="2"/>
        <w:keepNext w:val="0"/>
        <w:keepLines w:val="0"/>
        <w:widowControl/>
        <w:suppressLineNumbers w:val="0"/>
        <w:rPr>
          <w:color w:val="333333"/>
        </w:rPr>
      </w:pPr>
      <w:r>
        <w:rPr>
          <w:color w:val="333333"/>
        </w:rPr>
        <w:t>签名方面的属性我们可以来参照JavaMail所提供的mail.jar中的一段</w:t>
      </w:r>
    </w:p>
    <w:p>
      <w:pPr>
        <w:pStyle w:val="2"/>
        <w:keepNext w:val="0"/>
        <w:keepLines w:val="0"/>
        <w:widowControl/>
        <w:suppressLineNumbers w:val="0"/>
        <w:rPr>
          <w:color w:val="333333"/>
        </w:rPr>
      </w:pPr>
      <w:r>
        <w:rPr>
          <w:color w:val="333333"/>
        </w:rPr>
        <w:t>Name: javax/mail/Address.class</w:t>
      </w:r>
      <w:r>
        <w:rPr>
          <w:color w:val="333333"/>
        </w:rPr>
        <w:br w:type="textWrapping"/>
      </w:r>
      <w:r>
        <w:rPr>
          <w:color w:val="333333"/>
        </w:rPr>
        <w:t>Digest-Algorithms: SHA MD5 </w:t>
      </w:r>
      <w:r>
        <w:rPr>
          <w:color w:val="333333"/>
        </w:rPr>
        <w:br w:type="textWrapping"/>
      </w:r>
      <w:r>
        <w:rPr>
          <w:color w:val="333333"/>
        </w:rPr>
        <w:t>SHA-Digest: AjR7RqnN//cdYGouxbd06mSVfI4=</w:t>
      </w:r>
      <w:r>
        <w:rPr>
          <w:color w:val="333333"/>
        </w:rPr>
        <w:br w:type="textWrapping"/>
      </w:r>
      <w:r>
        <w:rPr>
          <w:color w:val="333333"/>
        </w:rPr>
        <w:t>MD5-Digest: ZnTIQ2aQAtSNIOWXI1pQpw==</w:t>
      </w:r>
    </w:p>
    <w:p>
      <w:pPr>
        <w:pStyle w:val="2"/>
        <w:keepNext w:val="0"/>
        <w:keepLines w:val="0"/>
        <w:widowControl/>
        <w:suppressLineNumbers w:val="0"/>
        <w:rPr>
          <w:color w:val="333333"/>
        </w:rPr>
      </w:pPr>
      <w:r>
        <w:rPr>
          <w:color w:val="333333"/>
        </w:rPr>
        <w:t>这段内容定义类签名的类名、计算摘要的算法名以及对应的摘要内容(使用BASE方法进行编码)</w:t>
      </w:r>
    </w:p>
    <w:p>
      <w:pPr>
        <w:pStyle w:val="2"/>
        <w:keepNext w:val="0"/>
        <w:keepLines w:val="0"/>
        <w:widowControl/>
        <w:suppressLineNumbers w:val="0"/>
        <w:rPr>
          <w:color w:val="333333"/>
        </w:rPr>
      </w:pPr>
      <w:r>
        <w:rPr>
          <w:rStyle w:val="4"/>
          <w:color w:val="333333"/>
        </w:rPr>
        <w:t>七.自定义属性</w:t>
      </w:r>
    </w:p>
    <w:p>
      <w:pPr>
        <w:pStyle w:val="2"/>
        <w:keepNext w:val="0"/>
        <w:keepLines w:val="0"/>
        <w:widowControl/>
        <w:suppressLineNumbers w:val="0"/>
        <w:rPr>
          <w:color w:val="333333"/>
        </w:rPr>
      </w:pPr>
      <w:r>
        <w:rPr>
          <w:color w:val="333333"/>
        </w:rPr>
        <w:t>除了前面提到的一些属性外，你也可以在MANIFEST.MF中增加自己的属性以及响应的值，例如J2ME程序jar包中就可能包含着如下信息</w:t>
      </w:r>
    </w:p>
    <w:p>
      <w:pPr>
        <w:pStyle w:val="2"/>
        <w:keepNext w:val="0"/>
        <w:keepLines w:val="0"/>
        <w:widowControl/>
        <w:suppressLineNumbers w:val="0"/>
        <w:rPr>
          <w:color w:val="333333"/>
        </w:rPr>
      </w:pPr>
      <w:r>
        <w:rPr>
          <w:color w:val="333333"/>
        </w:rPr>
        <w:t>MicroEdition-Configuration: CLDC-1.0</w:t>
      </w:r>
      <w:r>
        <w:rPr>
          <w:color w:val="333333"/>
        </w:rPr>
        <w:br w:type="textWrapping"/>
      </w:r>
      <w:r>
        <w:rPr>
          <w:color w:val="333333"/>
        </w:rPr>
        <w:t>MIDlet-Name: J2ME_MOBBER Midlet Suite</w:t>
      </w:r>
      <w:r>
        <w:rPr>
          <w:color w:val="333333"/>
        </w:rPr>
        <w:br w:type="textWrapping"/>
      </w:r>
      <w:r>
        <w:rPr>
          <w:color w:val="333333"/>
        </w:rPr>
        <w:t>MIDlet-Info-URL: </w:t>
      </w:r>
      <w:r>
        <w:rPr>
          <w:color w:val="336699"/>
        </w:rPr>
        <w:fldChar w:fldCharType="begin"/>
      </w:r>
      <w:r>
        <w:rPr>
          <w:color w:val="336699"/>
        </w:rPr>
        <w:instrText xml:space="preserve"> HYPERLINK "http://www.javayou.com/" \t "http://blog.csdn.net/zhifeiyu2008/article/details/_blank" </w:instrText>
      </w:r>
      <w:r>
        <w:rPr>
          <w:color w:val="336699"/>
        </w:rPr>
        <w:fldChar w:fldCharType="separate"/>
      </w:r>
      <w:r>
        <w:rPr>
          <w:rStyle w:val="6"/>
          <w:color w:val="336699"/>
        </w:rPr>
        <w:t>http://www.javayou.com</w:t>
      </w:r>
      <w:r>
        <w:rPr>
          <w:color w:val="336699"/>
        </w:rPr>
        <w:fldChar w:fldCharType="end"/>
      </w:r>
      <w:r>
        <w:rPr>
          <w:color w:val="333333"/>
        </w:rPr>
        <w:br w:type="textWrapping"/>
      </w:r>
      <w:r>
        <w:rPr>
          <w:color w:val="333333"/>
        </w:rPr>
        <w:t>MIDlet-Icon: /icon.png</w:t>
      </w:r>
      <w:r>
        <w:rPr>
          <w:color w:val="333333"/>
        </w:rPr>
        <w:br w:type="textWrapping"/>
      </w:r>
      <w:r>
        <w:rPr>
          <w:color w:val="333333"/>
        </w:rPr>
        <w:t>MIDlet-Vendor: Midlet Suite Vendor</w:t>
      </w:r>
      <w:r>
        <w:rPr>
          <w:color w:val="333333"/>
        </w:rPr>
        <w:br w:type="textWrapping"/>
      </w:r>
      <w:r>
        <w:rPr>
          <w:color w:val="333333"/>
        </w:rPr>
        <w:t>MIDlet-1: mobber,/icon.png,mobber</w:t>
      </w:r>
      <w:r>
        <w:rPr>
          <w:color w:val="333333"/>
        </w:rPr>
        <w:br w:type="textWrapping"/>
      </w:r>
      <w:r>
        <w:rPr>
          <w:color w:val="333333"/>
        </w:rPr>
        <w:t>MIDlet-Version: 1.0.0</w:t>
      </w:r>
      <w:r>
        <w:rPr>
          <w:color w:val="333333"/>
        </w:rPr>
        <w:br w:type="textWrapping"/>
      </w:r>
      <w:r>
        <w:rPr>
          <w:color w:val="333333"/>
        </w:rPr>
        <w:t>MicroEdition-Profile: MIDP-1.0</w:t>
      </w:r>
      <w:r>
        <w:rPr>
          <w:color w:val="333333"/>
        </w:rPr>
        <w:br w:type="textWrapping"/>
      </w:r>
      <w:r>
        <w:rPr>
          <w:color w:val="333333"/>
        </w:rPr>
        <w:t>MIDlet-Description: Communicator</w:t>
      </w:r>
    </w:p>
    <w:p>
      <w:pPr>
        <w:pStyle w:val="2"/>
        <w:keepNext w:val="0"/>
        <w:keepLines w:val="0"/>
        <w:widowControl/>
        <w:suppressLineNumbers w:val="0"/>
        <w:rPr>
          <w:color w:val="333333"/>
        </w:rPr>
      </w:pPr>
      <w:r>
        <w:rPr>
          <w:color w:val="333333"/>
        </w:rPr>
        <w:t>关 键在于我们怎么来读取这些信息呢？其实很简单，JDK给我们提供了用于处理这些信息的API，详细的信息请见java.util.jar包中，我们可以通 过给JarFile传递一个jar文件的路径，然后调用JarFile的getManifest方法来获取Manifest信息。</w:t>
      </w:r>
    </w:p>
    <w:p>
      <w:pPr>
        <w:pStyle w:val="2"/>
        <w:keepNext w:val="0"/>
        <w:keepLines w:val="0"/>
        <w:widowControl/>
        <w:suppressLineNumbers w:val="0"/>
        <w:rPr>
          <w:color w:val="333333"/>
        </w:rPr>
      </w:pPr>
      <w:r>
        <w:rPr>
          <w:color w:val="333333"/>
        </w:rPr>
        <w:t>更详细关于JAR文件的规范请见</w:t>
      </w:r>
      <w:r>
        <w:rPr>
          <w:color w:val="333333"/>
        </w:rPr>
        <w:br w:type="textWrapping"/>
      </w:r>
      <w:r>
        <w:rPr>
          <w:color w:val="336699"/>
        </w:rPr>
        <w:fldChar w:fldCharType="begin"/>
      </w:r>
      <w:r>
        <w:rPr>
          <w:color w:val="336699"/>
        </w:rPr>
        <w:instrText xml:space="preserve"> HYPERLINK "http://java.sun.com/j2se/1.3/docs/guide/jar/jar.html" \t "http://blog.csdn.net/zhifeiyu2008/article/details/_blank" </w:instrText>
      </w:r>
      <w:r>
        <w:rPr>
          <w:color w:val="336699"/>
        </w:rPr>
        <w:fldChar w:fldCharType="separate"/>
      </w:r>
      <w:r>
        <w:rPr>
          <w:rStyle w:val="6"/>
          <w:color w:val="336699"/>
        </w:rPr>
        <w:t>http://java.sun.com/j2se/1.3/docs/guide/jar/jar.html</w:t>
      </w:r>
      <w:r>
        <w:rPr>
          <w:color w:val="336699"/>
        </w:rPr>
        <w:fldChar w:fldCharType="end"/>
      </w:r>
    </w:p>
    <w:p>
      <w:pPr>
        <w:pStyle w:val="2"/>
        <w:keepNext w:val="0"/>
        <w:keepLines w:val="0"/>
        <w:widowControl/>
        <w:suppressLineNumbers w:val="0"/>
        <w:rPr>
          <w:color w:val="333333"/>
        </w:rPr>
      </w:pPr>
      <w:r>
        <w:rPr>
          <w:color w:val="333333"/>
        </w:rPr>
        <w:t>中文说明</w:t>
      </w:r>
      <w:r>
        <w:rPr>
          <w:color w:val="333333"/>
        </w:rPr>
        <w:br w:type="textWrapping"/>
      </w:r>
      <w:r>
        <w:rPr>
          <w:color w:val="336699"/>
        </w:rPr>
        <w:fldChar w:fldCharType="begin"/>
      </w:r>
      <w:r>
        <w:rPr>
          <w:color w:val="336699"/>
        </w:rPr>
        <w:instrText xml:space="preserve"> HYPERLINK "http://www-900.ibm.com/developerWorks/cn/java/j-jar/" \t "http://blog.csdn.net/zhifeiyu2008/article/details/_blank" </w:instrText>
      </w:r>
      <w:r>
        <w:rPr>
          <w:color w:val="336699"/>
        </w:rPr>
        <w:fldChar w:fldCharType="separate"/>
      </w:r>
      <w:r>
        <w:rPr>
          <w:rStyle w:val="6"/>
          <w:color w:val="336699"/>
        </w:rPr>
        <w:t>http://www-900.ibm.com/developerWorks/cn/java/j-jar/</w:t>
      </w:r>
      <w:r>
        <w:rPr>
          <w:color w:val="336699"/>
        </w:rPr>
        <w:fldChar w:fldCharType="end"/>
      </w:r>
    </w:p>
    <w:p>
      <w:pPr>
        <w:pStyle w:val="2"/>
        <w:keepNext w:val="0"/>
        <w:keepLines w:val="0"/>
        <w:widowControl/>
        <w:suppressLineNumbers w:val="0"/>
        <w:rPr>
          <w:color w:val="333333"/>
        </w:rPr>
      </w:pPr>
      <w:r>
        <w:rPr>
          <w:color w:val="333333"/>
        </w:rPr>
        <w:t>附：</w:t>
      </w:r>
    </w:p>
    <w:p>
      <w:pPr>
        <w:pStyle w:val="2"/>
        <w:keepNext w:val="0"/>
        <w:keepLines w:val="0"/>
        <w:widowControl/>
        <w:suppressLineNumbers w:val="0"/>
        <w:jc w:val="left"/>
        <w:rPr>
          <w:color w:val="333333"/>
        </w:rPr>
      </w:pPr>
      <w:r>
        <w:rPr>
          <w:color w:val="333333"/>
        </w:rPr>
        <w:t>大多数 Java 程序员都熟悉对 JAR 文件的基本操作。但是只有少数程序员了解 JAR 文件格式的 </w:t>
      </w:r>
      <w:r>
        <w:rPr>
          <w:rStyle w:val="5"/>
          <w:color w:val="333333"/>
        </w:rPr>
        <w:t>强大功能</w:t>
      </w:r>
      <w:r>
        <w:rPr>
          <w:color w:val="333333"/>
        </w:rPr>
        <w:t>。在本文中，作者探讨了JAR 格式的许多功能和优势，包括打包、可执行的 JAR 文件、安全性和索引。</w:t>
      </w:r>
    </w:p>
    <w:p>
      <w:pPr>
        <w:pStyle w:val="2"/>
        <w:keepNext w:val="0"/>
        <w:keepLines w:val="0"/>
        <w:widowControl/>
        <w:suppressLineNumbers w:val="0"/>
        <w:jc w:val="left"/>
        <w:rPr>
          <w:color w:val="333333"/>
        </w:rPr>
      </w:pPr>
      <w:bookmarkStart w:id="0" w:name="1"/>
      <w:r>
        <w:rPr>
          <w:color w:val="336699"/>
        </w:rPr>
        <w:t>JAR </w:t>
      </w:r>
      <w:bookmarkEnd w:id="0"/>
      <w:r>
        <w:rPr>
          <w:color w:val="333333"/>
        </w:rPr>
        <w:t>文件是什么？</w:t>
      </w:r>
    </w:p>
    <w:p>
      <w:pPr>
        <w:pStyle w:val="2"/>
        <w:keepNext w:val="0"/>
        <w:keepLines w:val="0"/>
        <w:widowControl/>
        <w:suppressLineNumbers w:val="0"/>
        <w:jc w:val="left"/>
        <w:rPr>
          <w:color w:val="333333"/>
        </w:rPr>
      </w:pPr>
      <w:r>
        <w:rPr>
          <w:color w:val="333333"/>
        </w:rPr>
        <w:t>JAR 文件格式以流行的 ZIP 文件格式为基础，用于将许多个文件聚集为一个文件。与 ZIP 文件不同的是，JAR 文件不仅用于压缩和发布，而且还用于部署和封装库、组件和插件程序，并可被像编译器和 JVM 这样的工具直接使用。在 JAR 中包含特殊的文件，如 manifests 和部署描述符，用来指示工具如何处理特定的 JAR。</w:t>
      </w:r>
    </w:p>
    <w:p>
      <w:pPr>
        <w:pStyle w:val="2"/>
        <w:keepNext w:val="0"/>
        <w:keepLines w:val="0"/>
        <w:widowControl/>
        <w:suppressLineNumbers w:val="0"/>
        <w:jc w:val="left"/>
        <w:rPr>
          <w:color w:val="333333"/>
        </w:rPr>
      </w:pPr>
      <w:r>
        <w:rPr>
          <w:color w:val="333333"/>
        </w:rPr>
        <w:t>一个 JAR 文件可以用于：</w:t>
      </w:r>
    </w:p>
    <w:p>
      <w:pPr>
        <w:keepNext w:val="0"/>
        <w:keepLines w:val="0"/>
        <w:widowControl/>
        <w:numPr>
          <w:ilvl w:val="0"/>
          <w:numId w:val="1"/>
        </w:numPr>
        <w:suppressLineNumbers w:val="0"/>
        <w:spacing w:before="0" w:beforeAutospacing="1" w:after="0" w:afterAutospacing="1"/>
        <w:ind w:left="720" w:hanging="360"/>
      </w:pPr>
      <w:r>
        <w:rPr>
          <w:color w:val="333333"/>
        </w:rPr>
        <w:t>用于发布和使用类库</w:t>
      </w:r>
    </w:p>
    <w:p>
      <w:pPr>
        <w:keepNext w:val="0"/>
        <w:keepLines w:val="0"/>
        <w:widowControl/>
        <w:numPr>
          <w:ilvl w:val="0"/>
          <w:numId w:val="1"/>
        </w:numPr>
        <w:suppressLineNumbers w:val="0"/>
        <w:spacing w:before="0" w:beforeAutospacing="1" w:after="0" w:afterAutospacing="1"/>
        <w:ind w:left="720" w:hanging="360"/>
      </w:pPr>
      <w:r>
        <w:rPr>
          <w:color w:val="333333"/>
        </w:rPr>
        <w:t>作为应用程序和扩展的构建单元</w:t>
      </w:r>
    </w:p>
    <w:p>
      <w:pPr>
        <w:keepNext w:val="0"/>
        <w:keepLines w:val="0"/>
        <w:widowControl/>
        <w:numPr>
          <w:ilvl w:val="0"/>
          <w:numId w:val="1"/>
        </w:numPr>
        <w:suppressLineNumbers w:val="0"/>
        <w:spacing w:before="0" w:beforeAutospacing="1" w:after="0" w:afterAutospacing="1"/>
        <w:ind w:left="720" w:hanging="360"/>
      </w:pPr>
      <w:r>
        <w:rPr>
          <w:color w:val="333333"/>
        </w:rPr>
        <w:t>作为组件、applet 或者插件程序的部署单位</w:t>
      </w:r>
    </w:p>
    <w:p>
      <w:pPr>
        <w:keepNext w:val="0"/>
        <w:keepLines w:val="0"/>
        <w:widowControl/>
        <w:numPr>
          <w:ilvl w:val="0"/>
          <w:numId w:val="1"/>
        </w:numPr>
        <w:suppressLineNumbers w:val="0"/>
        <w:spacing w:before="0" w:beforeAutospacing="1" w:after="0" w:afterAutospacing="1"/>
        <w:ind w:left="720" w:hanging="360"/>
      </w:pPr>
      <w:r>
        <w:rPr>
          <w:color w:val="333333"/>
        </w:rPr>
        <w:t>用于打包与组件相关联的辅助资源</w:t>
      </w:r>
    </w:p>
    <w:p>
      <w:pPr>
        <w:pStyle w:val="2"/>
        <w:keepNext w:val="0"/>
        <w:keepLines w:val="0"/>
        <w:widowControl/>
        <w:suppressLineNumbers w:val="0"/>
        <w:jc w:val="left"/>
        <w:rPr>
          <w:color w:val="333333"/>
        </w:rPr>
      </w:pPr>
      <w:r>
        <w:rPr>
          <w:color w:val="333333"/>
        </w:rPr>
        <w:t>JAR 文件格式提供了许多优势和功能，其中很多是传统的压缩格式如 ZIP 或者 TAR 所没有提供的。它们包括：</w:t>
      </w:r>
    </w:p>
    <w:p>
      <w:pPr>
        <w:keepNext w:val="0"/>
        <w:keepLines w:val="0"/>
        <w:widowControl/>
        <w:numPr>
          <w:ilvl w:val="0"/>
          <w:numId w:val="2"/>
        </w:numPr>
        <w:suppressLineNumbers w:val="0"/>
        <w:spacing w:before="0" w:beforeAutospacing="1" w:after="0" w:afterAutospacing="1"/>
        <w:ind w:left="720" w:hanging="360"/>
      </w:pPr>
      <w:r>
        <w:rPr>
          <w:rStyle w:val="4"/>
          <w:color w:val="333333"/>
        </w:rPr>
        <w:t>安全性。</w:t>
      </w:r>
      <w:r>
        <w:rPr>
          <w:color w:val="333333"/>
        </w:rPr>
        <w:t>可以对 JAR 文件内容加上数字化签名。这样，能够识别签名的工具就可以有选择地为您授予软件安全特权，这是其他文件做不到的，它还可以检测代码是否被篡改过。</w:t>
      </w:r>
    </w:p>
    <w:p>
      <w:pPr>
        <w:keepNext w:val="0"/>
        <w:keepLines w:val="0"/>
        <w:widowControl/>
        <w:numPr>
          <w:ilvl w:val="0"/>
          <w:numId w:val="2"/>
        </w:numPr>
        <w:suppressLineNumbers w:val="0"/>
        <w:spacing w:before="0" w:beforeAutospacing="1" w:after="0" w:afterAutospacing="1"/>
        <w:ind w:left="720" w:hanging="360"/>
      </w:pPr>
      <w:r>
        <w:rPr>
          <w:rStyle w:val="4"/>
          <w:color w:val="333333"/>
        </w:rPr>
        <w:t>减少下载时间。</w:t>
      </w:r>
      <w:r>
        <w:rPr>
          <w:color w:val="333333"/>
        </w:rPr>
        <w:t> 如果一个 applet 捆绑到一个 JAR 文件中，那么浏览器就可以在一个 HTTP 事务中下载这个 applet 的类文件和相关的资源，而不是对每一个文件打开一个新连接。</w:t>
      </w:r>
    </w:p>
    <w:p>
      <w:pPr>
        <w:keepNext w:val="0"/>
        <w:keepLines w:val="0"/>
        <w:widowControl/>
        <w:numPr>
          <w:ilvl w:val="0"/>
          <w:numId w:val="2"/>
        </w:numPr>
        <w:suppressLineNumbers w:val="0"/>
        <w:spacing w:before="0" w:beforeAutospacing="1" w:after="0" w:afterAutospacing="1"/>
        <w:ind w:left="720" w:hanging="360"/>
      </w:pPr>
      <w:r>
        <w:rPr>
          <w:rStyle w:val="4"/>
          <w:color w:val="333333"/>
        </w:rPr>
        <w:t>压缩。</w:t>
      </w:r>
      <w:r>
        <w:rPr>
          <w:color w:val="333333"/>
        </w:rPr>
        <w:t>JAR 格式允许您压缩文件以提高存储效率。</w:t>
      </w:r>
    </w:p>
    <w:p>
      <w:pPr>
        <w:keepNext w:val="0"/>
        <w:keepLines w:val="0"/>
        <w:widowControl/>
        <w:numPr>
          <w:ilvl w:val="0"/>
          <w:numId w:val="2"/>
        </w:numPr>
        <w:suppressLineNumbers w:val="0"/>
        <w:spacing w:before="0" w:beforeAutospacing="1" w:after="0" w:afterAutospacing="1"/>
        <w:ind w:left="720" w:hanging="360"/>
      </w:pPr>
      <w:r>
        <w:rPr>
          <w:rStyle w:val="4"/>
          <w:color w:val="333333"/>
        </w:rPr>
        <w:t>传输平台扩展。</w:t>
      </w:r>
      <w:r>
        <w:rPr>
          <w:color w:val="333333"/>
        </w:rPr>
        <w:t> Java 扩展框架(Java Extensions Framework)提供了向 Java 核心平台添加功能的方法，这些扩展是用 JAR 文件打包的(Java 3D 和 JavaMail 就是由 Sun 开发的扩展例子)。</w:t>
      </w:r>
    </w:p>
    <w:p>
      <w:pPr>
        <w:keepNext w:val="0"/>
        <w:keepLines w:val="0"/>
        <w:widowControl/>
        <w:numPr>
          <w:ilvl w:val="0"/>
          <w:numId w:val="2"/>
        </w:numPr>
        <w:suppressLineNumbers w:val="0"/>
        <w:spacing w:before="0" w:beforeAutospacing="1" w:after="0" w:afterAutospacing="1"/>
        <w:ind w:left="720" w:hanging="360"/>
      </w:pPr>
      <w:r>
        <w:rPr>
          <w:rStyle w:val="4"/>
          <w:color w:val="333333"/>
        </w:rPr>
        <w:t>包密封。</w:t>
      </w:r>
      <w:r>
        <w:rPr>
          <w:color w:val="333333"/>
        </w:rPr>
        <w:t>存储在 JAR 文件中的包可以选择进行 </w:t>
      </w:r>
      <w:r>
        <w:rPr>
          <w:rStyle w:val="5"/>
          <w:color w:val="333333"/>
        </w:rPr>
        <w:t>密封</w:t>
      </w:r>
      <w:r>
        <w:rPr>
          <w:color w:val="333333"/>
        </w:rPr>
        <w:t>，以增强版本一致性和安全性。密封一个包意味着包中的所有类都必须在同一 JAR 文件中找到。</w:t>
      </w:r>
    </w:p>
    <w:p>
      <w:pPr>
        <w:keepNext w:val="0"/>
        <w:keepLines w:val="0"/>
        <w:widowControl/>
        <w:numPr>
          <w:ilvl w:val="0"/>
          <w:numId w:val="2"/>
        </w:numPr>
        <w:suppressLineNumbers w:val="0"/>
        <w:spacing w:before="0" w:beforeAutospacing="1" w:after="0" w:afterAutospacing="1"/>
        <w:ind w:left="720" w:hanging="360"/>
      </w:pPr>
      <w:r>
        <w:rPr>
          <w:rStyle w:val="4"/>
          <w:color w:val="333333"/>
        </w:rPr>
        <w:t>包版本控制。</w:t>
      </w:r>
      <w:r>
        <w:rPr>
          <w:color w:val="333333"/>
        </w:rPr>
        <w:t>一个 JAR 文件可以包含有关它所包含的文件的数据，如厂商和版本信息。</w:t>
      </w:r>
    </w:p>
    <w:p>
      <w:pPr>
        <w:keepNext w:val="0"/>
        <w:keepLines w:val="0"/>
        <w:widowControl/>
        <w:numPr>
          <w:ilvl w:val="0"/>
          <w:numId w:val="2"/>
        </w:numPr>
        <w:suppressLineNumbers w:val="0"/>
        <w:spacing w:before="0" w:beforeAutospacing="1" w:after="0" w:afterAutospacing="1"/>
        <w:ind w:left="720" w:hanging="360"/>
      </w:pPr>
      <w:r>
        <w:rPr>
          <w:rStyle w:val="4"/>
          <w:color w:val="333333"/>
        </w:rPr>
        <w:t>可移植性。</w:t>
      </w:r>
      <w:r>
        <w:rPr>
          <w:color w:val="333333"/>
        </w:rPr>
        <w:t>处理 JAR 文件的机制是 Java 平台核心 API 的标准部分。</w:t>
      </w:r>
    </w:p>
    <w:p>
      <w:pPr>
        <w:pStyle w:val="2"/>
        <w:keepNext w:val="0"/>
        <w:keepLines w:val="0"/>
        <w:widowControl/>
        <w:suppressLineNumbers w:val="0"/>
        <w:jc w:val="left"/>
        <w:rPr>
          <w:color w:val="333333"/>
        </w:rPr>
      </w:pPr>
      <w:bookmarkStart w:id="1" w:name="N100C3"/>
      <w:r>
        <w:rPr>
          <w:color w:val="336699"/>
        </w:rPr>
        <w:t>压缩的和未压缩的</w:t>
      </w:r>
      <w:bookmarkEnd w:id="1"/>
      <w:r>
        <w:rPr>
          <w:color w:val="333333"/>
        </w:rPr>
        <w:t> JAR</w:t>
      </w:r>
    </w:p>
    <w:p>
      <w:pPr>
        <w:pStyle w:val="2"/>
        <w:keepNext w:val="0"/>
        <w:keepLines w:val="0"/>
        <w:widowControl/>
        <w:suppressLineNumbers w:val="0"/>
        <w:jc w:val="left"/>
        <w:rPr>
          <w:color w:val="333333"/>
        </w:rPr>
      </w:pPr>
      <w:r>
        <w:rPr>
          <w:color w:val="333333"/>
        </w:rPr>
        <w:t>jar 工具(有关细节参阅 </w:t>
      </w:r>
      <w:r>
        <w:rPr>
          <w:color w:val="336699"/>
        </w:rPr>
        <w:fldChar w:fldCharType="begin"/>
      </w:r>
      <w:r>
        <w:rPr>
          <w:color w:val="336699"/>
        </w:rPr>
        <w:instrText xml:space="preserve"> HYPERLINK "http://www-128.ibm.com/developerworks/cn/java/j-jar/" \l "jartool" \t "http://blog.csdn.net/zhifeiyu2008/article/details/_blank" </w:instrText>
      </w:r>
      <w:r>
        <w:rPr>
          <w:color w:val="336699"/>
        </w:rPr>
        <w:fldChar w:fldCharType="separate"/>
      </w:r>
      <w:r>
        <w:rPr>
          <w:rStyle w:val="6"/>
          <w:color w:val="336699"/>
        </w:rPr>
        <w:t>jar 工具 </w:t>
      </w:r>
      <w:r>
        <w:rPr>
          <w:color w:val="336699"/>
        </w:rPr>
        <w:fldChar w:fldCharType="end"/>
      </w:r>
      <w:r>
        <w:rPr>
          <w:color w:val="333333"/>
        </w:rPr>
        <w:t>)在默认情况下压缩文件。未压缩的 JAR 文件一般可以比压缩过的 JAR 文件更快地装载，因为在装载过程中要解压缩文件，但是未压缩的文件在网络上的下载时间可能更长。</w:t>
      </w:r>
    </w:p>
    <w:p>
      <w:pPr>
        <w:pStyle w:val="2"/>
        <w:keepNext w:val="0"/>
        <w:keepLines w:val="0"/>
        <w:widowControl/>
        <w:suppressLineNumbers w:val="0"/>
        <w:jc w:val="left"/>
        <w:rPr>
          <w:color w:val="333333"/>
        </w:rPr>
      </w:pPr>
      <w:bookmarkStart w:id="2" w:name="N100D8"/>
      <w:r>
        <w:rPr>
          <w:color w:val="336699"/>
        </w:rPr>
        <w:t>META-INF </w:t>
      </w:r>
      <w:bookmarkEnd w:id="2"/>
      <w:r>
        <w:rPr>
          <w:color w:val="333333"/>
        </w:rPr>
        <w:t>目录</w:t>
      </w:r>
    </w:p>
    <w:p>
      <w:pPr>
        <w:pStyle w:val="2"/>
        <w:keepNext w:val="0"/>
        <w:keepLines w:val="0"/>
        <w:widowControl/>
        <w:suppressLineNumbers w:val="0"/>
        <w:jc w:val="left"/>
        <w:rPr>
          <w:color w:val="333333"/>
        </w:rPr>
      </w:pPr>
      <w:r>
        <w:rPr>
          <w:color w:val="333333"/>
        </w:rPr>
        <w:t>大多数 JAR 文件包含一个 META-INF 目录，它用于存储包和扩展的配置数据，如安全性和版本信息。Java 2 平台识别并解释 META-INF 目录中的下述文件和目录，以便配置应用程序、扩展和类装载器：</w:t>
      </w:r>
    </w:p>
    <w:p>
      <w:pPr>
        <w:keepNext w:val="0"/>
        <w:keepLines w:val="0"/>
        <w:widowControl/>
        <w:numPr>
          <w:ilvl w:val="0"/>
          <w:numId w:val="3"/>
        </w:numPr>
        <w:suppressLineNumbers w:val="0"/>
        <w:spacing w:before="0" w:beforeAutospacing="1" w:after="0" w:afterAutospacing="1"/>
        <w:ind w:left="720" w:hanging="360"/>
      </w:pPr>
      <w:r>
        <w:rPr>
          <w:rStyle w:val="4"/>
          <w:color w:val="333333"/>
        </w:rPr>
        <w:t>MANIFEST.MF。</w:t>
      </w:r>
      <w:r>
        <w:rPr>
          <w:color w:val="333333"/>
        </w:rPr>
        <w:t>这个 </w:t>
      </w:r>
      <w:r>
        <w:rPr>
          <w:rStyle w:val="5"/>
          <w:color w:val="333333"/>
        </w:rPr>
        <w:t>manifest 文件</w:t>
      </w:r>
      <w:r>
        <w:rPr>
          <w:color w:val="333333"/>
        </w:rPr>
        <w:t>定义了与扩展和包相关的数据。</w:t>
      </w:r>
    </w:p>
    <w:p>
      <w:pPr>
        <w:keepNext w:val="0"/>
        <w:keepLines w:val="0"/>
        <w:widowControl/>
        <w:numPr>
          <w:ilvl w:val="0"/>
          <w:numId w:val="3"/>
        </w:numPr>
        <w:suppressLineNumbers w:val="0"/>
        <w:spacing w:before="0" w:beforeAutospacing="1" w:after="0" w:afterAutospacing="1"/>
        <w:ind w:left="720" w:hanging="360"/>
      </w:pPr>
      <w:r>
        <w:rPr>
          <w:rStyle w:val="4"/>
          <w:color w:val="333333"/>
        </w:rPr>
        <w:t>INDEX.LIST。</w:t>
      </w:r>
      <w:r>
        <w:rPr>
          <w:color w:val="333333"/>
        </w:rPr>
        <w:t> 这个文件由 jar 工具的新选项 -i 生成，它包含在应用程序或者扩展中定义的包的位置信息。它是 JarIndex 实现的一部分，并由类装载器用于加速类装载过程。</w:t>
      </w:r>
    </w:p>
    <w:p>
      <w:pPr>
        <w:keepNext w:val="0"/>
        <w:keepLines w:val="0"/>
        <w:widowControl/>
        <w:numPr>
          <w:ilvl w:val="0"/>
          <w:numId w:val="3"/>
        </w:numPr>
        <w:suppressLineNumbers w:val="0"/>
        <w:spacing w:before="0" w:beforeAutospacing="1" w:after="0" w:afterAutospacing="1"/>
        <w:ind w:left="720" w:hanging="360"/>
      </w:pPr>
      <w:r>
        <w:rPr>
          <w:rStyle w:val="5"/>
          <w:color w:val="333333"/>
        </w:rPr>
        <w:t>xxx</w:t>
      </w:r>
      <w:r>
        <w:rPr>
          <w:rStyle w:val="4"/>
          <w:color w:val="333333"/>
        </w:rPr>
        <w:t>.SF。 </w:t>
      </w:r>
      <w:r>
        <w:rPr>
          <w:color w:val="333333"/>
        </w:rPr>
        <w:t>这是 JAR 文件的签名文件。占位符 </w:t>
      </w:r>
      <w:r>
        <w:rPr>
          <w:rStyle w:val="5"/>
          <w:color w:val="333333"/>
        </w:rPr>
        <w:t>xxx</w:t>
      </w:r>
      <w:r>
        <w:rPr>
          <w:color w:val="333333"/>
        </w:rPr>
        <w:t>标识了签名者。</w:t>
      </w:r>
    </w:p>
    <w:p>
      <w:pPr>
        <w:keepNext w:val="0"/>
        <w:keepLines w:val="0"/>
        <w:widowControl/>
        <w:numPr>
          <w:ilvl w:val="0"/>
          <w:numId w:val="3"/>
        </w:numPr>
        <w:suppressLineNumbers w:val="0"/>
        <w:spacing w:before="0" w:beforeAutospacing="1" w:after="0" w:afterAutospacing="1"/>
        <w:ind w:left="720" w:hanging="360"/>
      </w:pPr>
      <w:r>
        <w:rPr>
          <w:rStyle w:val="5"/>
          <w:color w:val="333333"/>
        </w:rPr>
        <w:t>xxx</w:t>
      </w:r>
      <w:r>
        <w:rPr>
          <w:rStyle w:val="4"/>
          <w:color w:val="333333"/>
        </w:rPr>
        <w:t>.DSA。 </w:t>
      </w:r>
      <w:r>
        <w:rPr>
          <w:color w:val="333333"/>
        </w:rPr>
        <w:t>与签名文件相关联的签名程序块文件，它存储了用于签名 JAR 文件的公共签名。</w:t>
      </w:r>
    </w:p>
    <w:p>
      <w:pPr>
        <w:pStyle w:val="2"/>
        <w:keepNext w:val="0"/>
        <w:keepLines w:val="0"/>
        <w:widowControl/>
        <w:suppressLineNumbers w:val="0"/>
        <w:jc w:val="left"/>
        <w:rPr>
          <w:color w:val="333333"/>
        </w:rPr>
      </w:pPr>
      <w:bookmarkStart w:id="3" w:name="N10116"/>
      <w:r>
        <w:rPr>
          <w:color w:val="336699"/>
        </w:rPr>
        <w:t>jar </w:t>
      </w:r>
      <w:bookmarkEnd w:id="3"/>
      <w:r>
        <w:rPr>
          <w:color w:val="333333"/>
        </w:rPr>
        <w:t>工具</w:t>
      </w:r>
    </w:p>
    <w:p>
      <w:pPr>
        <w:pStyle w:val="2"/>
        <w:keepNext w:val="0"/>
        <w:keepLines w:val="0"/>
        <w:widowControl/>
        <w:suppressLineNumbers w:val="0"/>
        <w:jc w:val="left"/>
        <w:rPr>
          <w:color w:val="333333"/>
        </w:rPr>
      </w:pPr>
      <w:r>
        <w:rPr>
          <w:color w:val="333333"/>
        </w:rPr>
        <w:t>为了用 JAR 文件执行基本的任务，要使用作为Java Development Kit 的一部分提供的 Java Archive Tool ( jar 工具)。用 jar 命令调用 jar 工具。表 1 显示了一些常见的应用：</w:t>
      </w:r>
    </w:p>
    <w:p>
      <w:pPr>
        <w:pStyle w:val="2"/>
        <w:keepNext w:val="0"/>
        <w:keepLines w:val="0"/>
        <w:widowControl/>
        <w:suppressLineNumbers w:val="0"/>
        <w:jc w:val="left"/>
        <w:rPr>
          <w:color w:val="333333"/>
        </w:rPr>
      </w:pPr>
      <w:bookmarkStart w:id="4" w:name="N1012B"/>
      <w:r>
        <w:rPr>
          <w:color w:val="336699"/>
        </w:rPr>
        <w:t>表</w:t>
      </w:r>
      <w:bookmarkEnd w:id="4"/>
      <w:r>
        <w:rPr>
          <w:color w:val="333333"/>
        </w:rPr>
        <w:t> 1. 常见的 jar 工具用法</w:t>
      </w:r>
    </w:p>
    <w:tbl>
      <w:tblPr>
        <w:tblW w:w="830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5253"/>
        <w:gridCol w:w="305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trPr>
        <w:tc>
          <w:tcPr>
            <w:tcW w:w="5253" w:type="dxa"/>
            <w:shd w:val="clear"/>
            <w:vAlign w:val="center"/>
          </w:tcPr>
          <w:p>
            <w:pPr>
              <w:pStyle w:val="2"/>
              <w:keepNext w:val="0"/>
              <w:keepLines w:val="0"/>
              <w:widowControl/>
              <w:suppressLineNumbers w:val="0"/>
              <w:jc w:val="left"/>
            </w:pPr>
            <w:r>
              <w:rPr>
                <w:rStyle w:val="4"/>
                <w:color w:val="333333"/>
              </w:rPr>
              <w:t>功能</w:t>
            </w:r>
          </w:p>
        </w:tc>
        <w:tc>
          <w:tcPr>
            <w:tcW w:w="3052" w:type="dxa"/>
            <w:shd w:val="clear"/>
            <w:vAlign w:val="center"/>
          </w:tcPr>
          <w:p>
            <w:pPr>
              <w:pStyle w:val="2"/>
              <w:keepNext w:val="0"/>
              <w:keepLines w:val="0"/>
              <w:widowControl/>
              <w:suppressLineNumbers w:val="0"/>
              <w:jc w:val="left"/>
            </w:pPr>
            <w:r>
              <w:rPr>
                <w:rStyle w:val="4"/>
                <w:color w:val="333333"/>
              </w:rPr>
              <w:t>命令</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trPr>
        <w:tc>
          <w:tcPr>
            <w:tcW w:w="5253" w:type="dxa"/>
            <w:shd w:val="clear"/>
            <w:vAlign w:val="center"/>
          </w:tcPr>
          <w:p>
            <w:pPr>
              <w:pStyle w:val="2"/>
              <w:keepNext w:val="0"/>
              <w:keepLines w:val="0"/>
              <w:widowControl/>
              <w:suppressLineNumbers w:val="0"/>
              <w:jc w:val="left"/>
            </w:pPr>
            <w:r>
              <w:rPr>
                <w:color w:val="333333"/>
              </w:rPr>
              <w:t>用一个单独的文件创建一个 JAR 文件</w:t>
            </w:r>
          </w:p>
        </w:tc>
        <w:tc>
          <w:tcPr>
            <w:tcW w:w="3052" w:type="dxa"/>
            <w:shd w:val="clear"/>
            <w:vAlign w:val="center"/>
          </w:tcPr>
          <w:p>
            <w:pPr>
              <w:pStyle w:val="2"/>
              <w:keepNext w:val="0"/>
              <w:keepLines w:val="0"/>
              <w:widowControl/>
              <w:suppressLineNumbers w:val="0"/>
              <w:jc w:val="left"/>
            </w:pPr>
            <w:r>
              <w:rPr>
                <w:color w:val="333333"/>
              </w:rPr>
              <w:t>jar cf jar-file input-file...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trPr>
        <w:tc>
          <w:tcPr>
            <w:tcW w:w="5253" w:type="dxa"/>
            <w:shd w:val="clear"/>
            <w:vAlign w:val="center"/>
          </w:tcPr>
          <w:p>
            <w:pPr>
              <w:pStyle w:val="2"/>
              <w:keepNext w:val="0"/>
              <w:keepLines w:val="0"/>
              <w:widowControl/>
              <w:suppressLineNumbers w:val="0"/>
              <w:jc w:val="left"/>
            </w:pPr>
            <w:r>
              <w:rPr>
                <w:color w:val="333333"/>
              </w:rPr>
              <w:t>用一个目录创建一个 JAR 文件</w:t>
            </w:r>
          </w:p>
        </w:tc>
        <w:tc>
          <w:tcPr>
            <w:tcW w:w="3052" w:type="dxa"/>
            <w:shd w:val="clear"/>
            <w:vAlign w:val="center"/>
          </w:tcPr>
          <w:p>
            <w:pPr>
              <w:pStyle w:val="2"/>
              <w:keepNext w:val="0"/>
              <w:keepLines w:val="0"/>
              <w:widowControl/>
              <w:suppressLineNumbers w:val="0"/>
              <w:jc w:val="left"/>
            </w:pPr>
            <w:r>
              <w:rPr>
                <w:color w:val="333333"/>
              </w:rPr>
              <w:t>jar cf jar-file dir-name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trPr>
        <w:tc>
          <w:tcPr>
            <w:tcW w:w="5253" w:type="dxa"/>
            <w:shd w:val="clear"/>
            <w:vAlign w:val="center"/>
          </w:tcPr>
          <w:p>
            <w:pPr>
              <w:pStyle w:val="2"/>
              <w:keepNext w:val="0"/>
              <w:keepLines w:val="0"/>
              <w:widowControl/>
              <w:suppressLineNumbers w:val="0"/>
              <w:jc w:val="left"/>
            </w:pPr>
            <w:r>
              <w:rPr>
                <w:color w:val="333333"/>
              </w:rPr>
              <w:t>创建一个未压缩的 JAR 文件</w:t>
            </w:r>
          </w:p>
        </w:tc>
        <w:tc>
          <w:tcPr>
            <w:tcW w:w="3052" w:type="dxa"/>
            <w:shd w:val="clear"/>
            <w:vAlign w:val="center"/>
          </w:tcPr>
          <w:p>
            <w:pPr>
              <w:pStyle w:val="2"/>
              <w:keepNext w:val="0"/>
              <w:keepLines w:val="0"/>
              <w:widowControl/>
              <w:suppressLineNumbers w:val="0"/>
              <w:jc w:val="left"/>
            </w:pPr>
            <w:r>
              <w:rPr>
                <w:color w:val="333333"/>
              </w:rPr>
              <w:t>jar cf0 jar-file dir-name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5253" w:type="dxa"/>
            <w:shd w:val="clear"/>
            <w:vAlign w:val="center"/>
          </w:tcPr>
          <w:p>
            <w:pPr>
              <w:pStyle w:val="2"/>
              <w:keepNext w:val="0"/>
              <w:keepLines w:val="0"/>
              <w:widowControl/>
              <w:suppressLineNumbers w:val="0"/>
              <w:jc w:val="left"/>
            </w:pPr>
            <w:r>
              <w:rPr>
                <w:color w:val="333333"/>
              </w:rPr>
              <w:t>更新一个 JAR 文件</w:t>
            </w:r>
          </w:p>
        </w:tc>
        <w:tc>
          <w:tcPr>
            <w:tcW w:w="3052" w:type="dxa"/>
            <w:shd w:val="clear"/>
            <w:vAlign w:val="center"/>
          </w:tcPr>
          <w:p>
            <w:pPr>
              <w:pStyle w:val="2"/>
              <w:keepNext w:val="0"/>
              <w:keepLines w:val="0"/>
              <w:widowControl/>
              <w:suppressLineNumbers w:val="0"/>
              <w:jc w:val="left"/>
            </w:pPr>
            <w:r>
              <w:rPr>
                <w:color w:val="333333"/>
              </w:rPr>
              <w:t>jar uf jar-file input-file...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trPr>
        <w:tc>
          <w:tcPr>
            <w:tcW w:w="5253" w:type="dxa"/>
            <w:shd w:val="clear"/>
            <w:vAlign w:val="center"/>
          </w:tcPr>
          <w:p>
            <w:pPr>
              <w:pStyle w:val="2"/>
              <w:keepNext w:val="0"/>
              <w:keepLines w:val="0"/>
              <w:widowControl/>
              <w:suppressLineNumbers w:val="0"/>
              <w:jc w:val="left"/>
            </w:pPr>
            <w:r>
              <w:rPr>
                <w:color w:val="333333"/>
              </w:rPr>
              <w:t>查看一个 JAR 文件的内容</w:t>
            </w:r>
          </w:p>
        </w:tc>
        <w:tc>
          <w:tcPr>
            <w:tcW w:w="3052" w:type="dxa"/>
            <w:shd w:val="clear"/>
            <w:vAlign w:val="center"/>
          </w:tcPr>
          <w:p>
            <w:pPr>
              <w:pStyle w:val="2"/>
              <w:keepNext w:val="0"/>
              <w:keepLines w:val="0"/>
              <w:widowControl/>
              <w:suppressLineNumbers w:val="0"/>
              <w:jc w:val="left"/>
            </w:pPr>
            <w:r>
              <w:rPr>
                <w:color w:val="333333"/>
              </w:rPr>
              <w:t>jar tf jar-file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trPr>
        <w:tc>
          <w:tcPr>
            <w:tcW w:w="5253" w:type="dxa"/>
            <w:shd w:val="clear"/>
            <w:vAlign w:val="center"/>
          </w:tcPr>
          <w:p>
            <w:pPr>
              <w:pStyle w:val="2"/>
              <w:keepNext w:val="0"/>
              <w:keepLines w:val="0"/>
              <w:widowControl/>
              <w:suppressLineNumbers w:val="0"/>
              <w:jc w:val="left"/>
            </w:pPr>
            <w:r>
              <w:rPr>
                <w:color w:val="333333"/>
              </w:rPr>
              <w:t>提取一个 JAR 文件的内容</w:t>
            </w:r>
          </w:p>
        </w:tc>
        <w:tc>
          <w:tcPr>
            <w:tcW w:w="3052" w:type="dxa"/>
            <w:shd w:val="clear"/>
            <w:vAlign w:val="center"/>
          </w:tcPr>
          <w:p>
            <w:pPr>
              <w:pStyle w:val="2"/>
              <w:keepNext w:val="0"/>
              <w:keepLines w:val="0"/>
              <w:widowControl/>
              <w:suppressLineNumbers w:val="0"/>
              <w:jc w:val="left"/>
            </w:pPr>
            <w:r>
              <w:rPr>
                <w:color w:val="333333"/>
              </w:rPr>
              <w:t>jar xf jar-file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5253" w:type="dxa"/>
            <w:shd w:val="clear"/>
            <w:vAlign w:val="center"/>
          </w:tcPr>
          <w:p>
            <w:pPr>
              <w:pStyle w:val="2"/>
              <w:keepNext w:val="0"/>
              <w:keepLines w:val="0"/>
              <w:widowControl/>
              <w:suppressLineNumbers w:val="0"/>
              <w:jc w:val="left"/>
            </w:pPr>
            <w:r>
              <w:rPr>
                <w:color w:val="333333"/>
              </w:rPr>
              <w:t>从一个 JAR 文件中提取特定的文件</w:t>
            </w:r>
          </w:p>
        </w:tc>
        <w:tc>
          <w:tcPr>
            <w:tcW w:w="3052" w:type="dxa"/>
            <w:shd w:val="clear"/>
            <w:vAlign w:val="center"/>
          </w:tcPr>
          <w:p>
            <w:pPr>
              <w:pStyle w:val="2"/>
              <w:keepNext w:val="0"/>
              <w:keepLines w:val="0"/>
              <w:widowControl/>
              <w:suppressLineNumbers w:val="0"/>
              <w:jc w:val="left"/>
            </w:pPr>
            <w:r>
              <w:rPr>
                <w:color w:val="333333"/>
              </w:rPr>
              <w:t>jar xf jar-file archived-file...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5253" w:type="dxa"/>
            <w:shd w:val="clear"/>
            <w:vAlign w:val="center"/>
          </w:tcPr>
          <w:p>
            <w:pPr>
              <w:pStyle w:val="2"/>
              <w:keepNext w:val="0"/>
              <w:keepLines w:val="0"/>
              <w:widowControl/>
              <w:suppressLineNumbers w:val="0"/>
              <w:jc w:val="left"/>
            </w:pPr>
            <w:r>
              <w:rPr>
                <w:color w:val="333333"/>
              </w:rPr>
              <w:t>运行一个打包为可执行 JAR 文件的应用程序</w:t>
            </w:r>
          </w:p>
        </w:tc>
        <w:tc>
          <w:tcPr>
            <w:tcW w:w="3052" w:type="dxa"/>
            <w:shd w:val="clear"/>
            <w:vAlign w:val="center"/>
          </w:tcPr>
          <w:p>
            <w:pPr>
              <w:pStyle w:val="2"/>
              <w:keepNext w:val="0"/>
              <w:keepLines w:val="0"/>
              <w:widowControl/>
              <w:suppressLineNumbers w:val="0"/>
              <w:jc w:val="left"/>
            </w:pPr>
            <w:r>
              <w:rPr>
                <w:color w:val="333333"/>
              </w:rPr>
              <w:t>java -jar app.jar</w:t>
            </w:r>
          </w:p>
        </w:tc>
      </w:tr>
    </w:tbl>
    <w:p>
      <w:pPr>
        <w:pStyle w:val="2"/>
        <w:keepNext w:val="0"/>
        <w:keepLines w:val="0"/>
        <w:widowControl/>
        <w:suppressLineNumbers w:val="0"/>
        <w:jc w:val="left"/>
        <w:rPr>
          <w:color w:val="333333"/>
        </w:rPr>
      </w:pPr>
      <w:r>
        <w:rPr>
          <w:color w:val="333333"/>
        </w:rPr>
        <w:t> </w:t>
      </w:r>
    </w:p>
    <w:p>
      <w:pPr>
        <w:pStyle w:val="2"/>
        <w:keepNext w:val="0"/>
        <w:keepLines w:val="0"/>
        <w:widowControl/>
        <w:suppressLineNumbers w:val="0"/>
        <w:jc w:val="left"/>
        <w:rPr>
          <w:color w:val="333333"/>
        </w:rPr>
      </w:pPr>
      <w:bookmarkStart w:id="5" w:name="2"/>
      <w:r>
        <w:rPr>
          <w:color w:val="336699"/>
        </w:rPr>
        <w:t>可执行的</w:t>
      </w:r>
      <w:bookmarkEnd w:id="5"/>
      <w:r>
        <w:rPr>
          <w:color w:val="333333"/>
        </w:rPr>
        <w:t> JAR</w:t>
      </w:r>
    </w:p>
    <w:p>
      <w:pPr>
        <w:pStyle w:val="2"/>
        <w:keepNext w:val="0"/>
        <w:keepLines w:val="0"/>
        <w:widowControl/>
        <w:suppressLineNumbers w:val="0"/>
        <w:jc w:val="left"/>
        <w:rPr>
          <w:color w:val="333333"/>
        </w:rPr>
      </w:pPr>
      <w:r>
        <w:rPr>
          <w:color w:val="333333"/>
        </w:rPr>
        <w:t>一个 </w:t>
      </w:r>
      <w:r>
        <w:rPr>
          <w:rStyle w:val="5"/>
          <w:color w:val="333333"/>
        </w:rPr>
        <w:t>可执行的 jar</w:t>
      </w:r>
      <w:r>
        <w:rPr>
          <w:color w:val="333333"/>
        </w:rPr>
        <w:t> 文件是一个自包含的 Java 应用程序，它存储在特别配置的JAR 文件中，可以由 JVM 直接执行它而无需事先提取文件或者设置类路径。要运行存储在非可执行的 JAR 中的应用程序，必须将它加入到您的类路径中，并用名字调用应用程序的主类。但是使用可执行的 JAR 文件，我们可以不用提取它或者知道主要入口点就可以运行一个应用程序。可执行 JAR 有助于方便发布和执行 Java 应用程序。</w:t>
      </w:r>
    </w:p>
    <w:p>
      <w:pPr>
        <w:pStyle w:val="2"/>
        <w:keepNext w:val="0"/>
        <w:keepLines w:val="0"/>
        <w:widowControl/>
        <w:suppressLineNumbers w:val="0"/>
        <w:jc w:val="left"/>
        <w:rPr>
          <w:color w:val="333333"/>
        </w:rPr>
      </w:pPr>
      <w:bookmarkStart w:id="6" w:name="N101A2"/>
      <w:r>
        <w:rPr>
          <w:color w:val="336699"/>
        </w:rPr>
        <w:t>创建可执行</w:t>
      </w:r>
      <w:bookmarkEnd w:id="6"/>
      <w:r>
        <w:rPr>
          <w:color w:val="333333"/>
        </w:rPr>
        <w:t> JAR</w:t>
      </w:r>
    </w:p>
    <w:p>
      <w:pPr>
        <w:pStyle w:val="2"/>
        <w:keepNext w:val="0"/>
        <w:keepLines w:val="0"/>
        <w:widowControl/>
        <w:suppressLineNumbers w:val="0"/>
        <w:jc w:val="left"/>
        <w:rPr>
          <w:color w:val="333333"/>
        </w:rPr>
      </w:pPr>
      <w:r>
        <w:rPr>
          <w:color w:val="333333"/>
        </w:rPr>
        <w:t>创建一个可执行 JAR 很容易。首先将所有应用程序代码放到一个目录中。假设应用程序中的主类是com.mycompany.myapp.Sample 。您要创建一个包含应用程序代码的 JAR 文件并标识出主类。为此，在某个位置(不是在应用程序目录中)创建一个名为 manifest 的文件，并在其中加入以下一行：</w:t>
      </w:r>
    </w:p>
    <w:tbl>
      <w:tblPr>
        <w:tblW w:w="8306" w:type="dxa"/>
        <w:tblCellSpacing w:w="0" w:type="dxa"/>
        <w:tblInd w:w="0" w:type="dxa"/>
        <w:shd w:val="clear"/>
        <w:tblLayout w:type="fixed"/>
        <w:tblCellMar>
          <w:top w:w="0" w:type="dxa"/>
          <w:left w:w="0" w:type="dxa"/>
          <w:bottom w:w="0" w:type="dxa"/>
          <w:right w:w="0" w:type="dxa"/>
        </w:tblCellMar>
      </w:tblPr>
      <w:tblGrid>
        <w:gridCol w:w="8306"/>
      </w:tblGrid>
      <w:tr>
        <w:tblPrEx>
          <w:shd w:val="clear"/>
          <w:tblLayout w:type="fixed"/>
          <w:tblCellMar>
            <w:top w:w="0" w:type="dxa"/>
            <w:left w:w="0" w:type="dxa"/>
            <w:bottom w:w="0" w:type="dxa"/>
            <w:right w:w="0" w:type="dxa"/>
          </w:tblCellMar>
        </w:tblPrEx>
        <w:trPr>
          <w:tblCellSpacing w:w="0" w:type="dxa"/>
        </w:trPr>
        <w:tc>
          <w:tcPr>
            <w:tcW w:w="8306" w:type="dxa"/>
            <w:shd w:val="clear"/>
            <w:vAlign w:val="center"/>
          </w:tcPr>
          <w:p>
            <w:pPr>
              <w:pStyle w:val="2"/>
              <w:keepNext w:val="0"/>
              <w:keepLines w:val="0"/>
              <w:widowControl/>
              <w:suppressLineNumbers w:val="0"/>
              <w:jc w:val="left"/>
            </w:pPr>
            <w:r>
              <w:rPr>
                <w:color w:val="333333"/>
              </w:rPr>
              <w:t>Main-Class: com.mycompany.myapp.Sample</w:t>
            </w:r>
          </w:p>
        </w:tc>
      </w:tr>
    </w:tbl>
    <w:p>
      <w:pPr>
        <w:pStyle w:val="2"/>
        <w:keepNext w:val="0"/>
        <w:keepLines w:val="0"/>
        <w:widowControl/>
        <w:suppressLineNumbers w:val="0"/>
        <w:jc w:val="left"/>
        <w:rPr>
          <w:color w:val="333333"/>
        </w:rPr>
      </w:pPr>
      <w:r>
        <w:rPr>
          <w:color w:val="333333"/>
        </w:rPr>
        <w:t> </w:t>
      </w:r>
    </w:p>
    <w:p>
      <w:pPr>
        <w:pStyle w:val="2"/>
        <w:keepNext w:val="0"/>
        <w:keepLines w:val="0"/>
        <w:widowControl/>
        <w:suppressLineNumbers w:val="0"/>
        <w:jc w:val="left"/>
        <w:rPr>
          <w:color w:val="333333"/>
        </w:rPr>
      </w:pPr>
      <w:r>
        <w:rPr>
          <w:color w:val="333333"/>
        </w:rPr>
        <w:t>然后，像这样创建 JAR 文件：</w:t>
      </w:r>
    </w:p>
    <w:tbl>
      <w:tblPr>
        <w:tblW w:w="8306" w:type="dxa"/>
        <w:tblCellSpacing w:w="0" w:type="dxa"/>
        <w:tblInd w:w="0" w:type="dxa"/>
        <w:shd w:val="clear"/>
        <w:tblLayout w:type="fixed"/>
        <w:tblCellMar>
          <w:top w:w="0" w:type="dxa"/>
          <w:left w:w="0" w:type="dxa"/>
          <w:bottom w:w="0" w:type="dxa"/>
          <w:right w:w="0" w:type="dxa"/>
        </w:tblCellMar>
      </w:tblPr>
      <w:tblGrid>
        <w:gridCol w:w="8306"/>
      </w:tblGrid>
      <w:tr>
        <w:tblPrEx>
          <w:shd w:val="clear"/>
          <w:tblLayout w:type="fixed"/>
          <w:tblCellMar>
            <w:top w:w="0" w:type="dxa"/>
            <w:left w:w="0" w:type="dxa"/>
            <w:bottom w:w="0" w:type="dxa"/>
            <w:right w:w="0" w:type="dxa"/>
          </w:tblCellMar>
        </w:tblPrEx>
        <w:trPr>
          <w:tblCellSpacing w:w="0" w:type="dxa"/>
        </w:trPr>
        <w:tc>
          <w:tcPr>
            <w:tcW w:w="8306" w:type="dxa"/>
            <w:shd w:val="clear"/>
            <w:vAlign w:val="center"/>
          </w:tcPr>
          <w:p>
            <w:pPr>
              <w:pStyle w:val="2"/>
              <w:keepNext w:val="0"/>
              <w:keepLines w:val="0"/>
              <w:widowControl/>
              <w:suppressLineNumbers w:val="0"/>
              <w:jc w:val="left"/>
            </w:pPr>
            <w:r>
              <w:rPr>
                <w:color w:val="333333"/>
              </w:rPr>
              <w:t>jar cmf manifest ExecutableJar.jar application-dir</w:t>
            </w:r>
          </w:p>
        </w:tc>
      </w:tr>
    </w:tbl>
    <w:p>
      <w:pPr>
        <w:pStyle w:val="2"/>
        <w:keepNext w:val="0"/>
        <w:keepLines w:val="0"/>
        <w:widowControl/>
        <w:suppressLineNumbers w:val="0"/>
        <w:jc w:val="left"/>
        <w:rPr>
          <w:color w:val="333333"/>
        </w:rPr>
      </w:pPr>
      <w:r>
        <w:rPr>
          <w:color w:val="333333"/>
        </w:rPr>
        <w:t> </w:t>
      </w:r>
    </w:p>
    <w:p>
      <w:pPr>
        <w:pStyle w:val="2"/>
        <w:keepNext w:val="0"/>
        <w:keepLines w:val="0"/>
        <w:widowControl/>
        <w:suppressLineNumbers w:val="0"/>
        <w:jc w:val="left"/>
        <w:rPr>
          <w:color w:val="333333"/>
        </w:rPr>
      </w:pPr>
      <w:r>
        <w:rPr>
          <w:color w:val="333333"/>
        </w:rPr>
        <w:t>所要做的就是这些了 -- 现在可以用 java -jar 执行这个 JAR 文件 ExecutableJar.jar。</w:t>
      </w:r>
    </w:p>
    <w:p>
      <w:pPr>
        <w:pStyle w:val="2"/>
        <w:keepNext w:val="0"/>
        <w:keepLines w:val="0"/>
        <w:widowControl/>
        <w:suppressLineNumbers w:val="0"/>
        <w:jc w:val="left"/>
        <w:rPr>
          <w:color w:val="333333"/>
        </w:rPr>
      </w:pPr>
      <w:r>
        <w:rPr>
          <w:color w:val="333333"/>
        </w:rPr>
        <w:t>一个可执行的 JAR 必须通过 menifest 文件的头引用它所需要的所有其他从属 JAR。如果使用了 -jar 选项，那么环境变量 CLASSPATH 和在命令行中指定的所有类路径都被 JVM 所忽略。</w:t>
      </w:r>
    </w:p>
    <w:p>
      <w:pPr>
        <w:pStyle w:val="2"/>
        <w:keepNext w:val="0"/>
        <w:keepLines w:val="0"/>
        <w:widowControl/>
        <w:suppressLineNumbers w:val="0"/>
        <w:jc w:val="left"/>
        <w:rPr>
          <w:color w:val="333333"/>
        </w:rPr>
      </w:pPr>
      <w:bookmarkStart w:id="7" w:name="N101CC"/>
      <w:r>
        <w:rPr>
          <w:color w:val="336699"/>
        </w:rPr>
        <w:t>启动可执行</w:t>
      </w:r>
      <w:bookmarkEnd w:id="7"/>
      <w:r>
        <w:rPr>
          <w:color w:val="333333"/>
        </w:rPr>
        <w:t> JAR</w:t>
      </w:r>
    </w:p>
    <w:p>
      <w:pPr>
        <w:pStyle w:val="2"/>
        <w:keepNext w:val="0"/>
        <w:keepLines w:val="0"/>
        <w:widowControl/>
        <w:suppressLineNumbers w:val="0"/>
        <w:jc w:val="left"/>
        <w:rPr>
          <w:color w:val="333333"/>
        </w:rPr>
      </w:pPr>
      <w:r>
        <w:rPr>
          <w:color w:val="333333"/>
        </w:rPr>
        <w:t>既然我们已经将自己的应用程序打包到了一个名为 ExecutableJar.jar 的可执行 JAR 中了，那么我们就可以用下面的命令直接从文件启动这个应用程序：</w:t>
      </w:r>
    </w:p>
    <w:tbl>
      <w:tblPr>
        <w:tblW w:w="8306" w:type="dxa"/>
        <w:tblCellSpacing w:w="0" w:type="dxa"/>
        <w:tblInd w:w="0" w:type="dxa"/>
        <w:shd w:val="clear"/>
        <w:tblLayout w:type="fixed"/>
        <w:tblCellMar>
          <w:top w:w="0" w:type="dxa"/>
          <w:left w:w="0" w:type="dxa"/>
          <w:bottom w:w="0" w:type="dxa"/>
          <w:right w:w="0" w:type="dxa"/>
        </w:tblCellMar>
      </w:tblPr>
      <w:tblGrid>
        <w:gridCol w:w="8306"/>
      </w:tblGrid>
      <w:tr>
        <w:tblPrEx>
          <w:tblLayout w:type="fixed"/>
          <w:tblCellMar>
            <w:top w:w="0" w:type="dxa"/>
            <w:left w:w="0" w:type="dxa"/>
            <w:bottom w:w="0" w:type="dxa"/>
            <w:right w:w="0" w:type="dxa"/>
          </w:tblCellMar>
        </w:tblPrEx>
        <w:trPr>
          <w:tblCellSpacing w:w="0" w:type="dxa"/>
        </w:trPr>
        <w:tc>
          <w:tcPr>
            <w:tcW w:w="8306" w:type="dxa"/>
            <w:shd w:val="clear"/>
            <w:vAlign w:val="center"/>
          </w:tcPr>
          <w:p>
            <w:pPr>
              <w:pStyle w:val="2"/>
              <w:keepNext w:val="0"/>
              <w:keepLines w:val="0"/>
              <w:widowControl/>
              <w:suppressLineNumbers w:val="0"/>
              <w:jc w:val="left"/>
            </w:pPr>
            <w:r>
              <w:rPr>
                <w:color w:val="333333"/>
              </w:rPr>
              <w:t>java -jar ExecutableJar.jar</w:t>
            </w:r>
          </w:p>
        </w:tc>
      </w:tr>
    </w:tbl>
    <w:p>
      <w:pPr>
        <w:pStyle w:val="2"/>
        <w:keepNext w:val="0"/>
        <w:keepLines w:val="0"/>
        <w:widowControl/>
        <w:suppressLineNumbers w:val="0"/>
        <w:jc w:val="left"/>
        <w:rPr>
          <w:color w:val="333333"/>
        </w:rPr>
      </w:pPr>
      <w:bookmarkStart w:id="8" w:name="3"/>
      <w:r>
        <w:rPr>
          <w:color w:val="336699"/>
        </w:rPr>
        <w:t>包密封</w:t>
      </w:r>
      <w:bookmarkEnd w:id="8"/>
    </w:p>
    <w:p>
      <w:pPr>
        <w:pStyle w:val="2"/>
        <w:keepNext w:val="0"/>
        <w:keepLines w:val="0"/>
        <w:widowControl/>
        <w:suppressLineNumbers w:val="0"/>
        <w:jc w:val="left"/>
        <w:rPr>
          <w:color w:val="333333"/>
        </w:rPr>
      </w:pPr>
      <w:r>
        <w:rPr>
          <w:color w:val="333333"/>
        </w:rPr>
        <w:t>密封 JAR 文件中的一个包意味着在这个包中定义的所有类都必须在同一个 JAR 文件中找到。这使包的作者可以增强打包类之间的版本一致性。密封还提供了防止代码篡改的手段。</w:t>
      </w:r>
    </w:p>
    <w:p>
      <w:pPr>
        <w:pStyle w:val="2"/>
        <w:keepNext w:val="0"/>
        <w:keepLines w:val="0"/>
        <w:widowControl/>
        <w:suppressLineNumbers w:val="0"/>
        <w:jc w:val="left"/>
        <w:rPr>
          <w:color w:val="333333"/>
        </w:rPr>
      </w:pPr>
      <w:r>
        <w:rPr>
          <w:color w:val="333333"/>
        </w:rPr>
        <w:t>要密封包，需要在 JAR 的 manifest 文件中为包添加一个 Name 头，然后加上值为“true”的 Sealed 头。与可执行的 JAR 一样，可以在创建 JAR 时，通过指定一个具有适当头元素的 manifest 文件密封一个 JAR，如下所示：</w:t>
      </w:r>
    </w:p>
    <w:tbl>
      <w:tblPr>
        <w:tblW w:w="8306" w:type="dxa"/>
        <w:tblCellSpacing w:w="0" w:type="dxa"/>
        <w:tblInd w:w="0" w:type="dxa"/>
        <w:shd w:val="clear"/>
        <w:tblLayout w:type="fixed"/>
        <w:tblCellMar>
          <w:top w:w="0" w:type="dxa"/>
          <w:left w:w="0" w:type="dxa"/>
          <w:bottom w:w="0" w:type="dxa"/>
          <w:right w:w="0" w:type="dxa"/>
        </w:tblCellMar>
      </w:tblPr>
      <w:tblGrid>
        <w:gridCol w:w="8306"/>
      </w:tblGrid>
      <w:tr>
        <w:tblPrEx>
          <w:shd w:val="clear"/>
          <w:tblLayout w:type="fixed"/>
          <w:tblCellMar>
            <w:top w:w="0" w:type="dxa"/>
            <w:left w:w="0" w:type="dxa"/>
            <w:bottom w:w="0" w:type="dxa"/>
            <w:right w:w="0" w:type="dxa"/>
          </w:tblCellMar>
        </w:tblPrEx>
        <w:trPr>
          <w:tblCellSpacing w:w="0" w:type="dxa"/>
        </w:trPr>
        <w:tc>
          <w:tcPr>
            <w:tcW w:w="8306" w:type="dxa"/>
            <w:shd w:val="clear"/>
            <w:vAlign w:val="center"/>
          </w:tcPr>
          <w:p>
            <w:pPr>
              <w:pStyle w:val="2"/>
              <w:keepNext w:val="0"/>
              <w:keepLines w:val="0"/>
              <w:widowControl/>
              <w:suppressLineNumbers w:val="0"/>
              <w:jc w:val="left"/>
            </w:pPr>
            <w:r>
              <w:rPr>
                <w:color w:val="333333"/>
              </w:rPr>
              <w:t>Name: com/samplePackage/</w:t>
            </w:r>
          </w:p>
          <w:p>
            <w:pPr>
              <w:pStyle w:val="2"/>
              <w:keepNext w:val="0"/>
              <w:keepLines w:val="0"/>
              <w:widowControl/>
              <w:suppressLineNumbers w:val="0"/>
              <w:jc w:val="left"/>
            </w:pPr>
            <w:r>
              <w:rPr>
                <w:color w:val="333333"/>
              </w:rPr>
              <w:t>Sealed: true</w:t>
            </w:r>
          </w:p>
        </w:tc>
      </w:tr>
    </w:tbl>
    <w:p>
      <w:pPr>
        <w:pStyle w:val="2"/>
        <w:keepNext w:val="0"/>
        <w:keepLines w:val="0"/>
        <w:widowControl/>
        <w:suppressLineNumbers w:val="0"/>
        <w:jc w:val="left"/>
        <w:rPr>
          <w:color w:val="333333"/>
        </w:rPr>
      </w:pPr>
      <w:r>
        <w:rPr>
          <w:color w:val="333333"/>
        </w:rPr>
        <w:t> </w:t>
      </w:r>
    </w:p>
    <w:p>
      <w:pPr>
        <w:pStyle w:val="2"/>
        <w:keepNext w:val="0"/>
        <w:keepLines w:val="0"/>
        <w:widowControl/>
        <w:suppressLineNumbers w:val="0"/>
        <w:jc w:val="left"/>
        <w:rPr>
          <w:color w:val="333333"/>
        </w:rPr>
      </w:pPr>
      <w:r>
        <w:rPr>
          <w:color w:val="333333"/>
        </w:rPr>
        <w:t>Name 头标识出包的相对路径名。它以一个“/”结束以与文件名区别。在 Name 头后面第一个空行之前的所有头都作用于在 Name 头中指定的文件或者包。在上述例子中，因为 Sealed 头出现在 Name 头后并且中间没有空行，所以 Sealed 头将被解释为只应用到包 com/samplePackage 上。</w:t>
      </w:r>
    </w:p>
    <w:p>
      <w:pPr>
        <w:pStyle w:val="2"/>
        <w:keepNext w:val="0"/>
        <w:keepLines w:val="0"/>
        <w:widowControl/>
        <w:suppressLineNumbers w:val="0"/>
        <w:jc w:val="left"/>
        <w:rPr>
          <w:color w:val="333333"/>
        </w:rPr>
      </w:pPr>
      <w:r>
        <w:rPr>
          <w:color w:val="333333"/>
        </w:rPr>
        <w:t>如果试图从密封包所在的 JAR 文件以外的其他地方装载密封包中的一个类，那么 JVM 将抛出一个SecurityException 。</w:t>
      </w:r>
    </w:p>
    <w:p>
      <w:pPr>
        <w:pStyle w:val="2"/>
        <w:keepNext w:val="0"/>
        <w:keepLines w:val="0"/>
        <w:widowControl/>
        <w:suppressLineNumbers w:val="0"/>
        <w:jc w:val="left"/>
        <w:rPr>
          <w:color w:val="333333"/>
        </w:rPr>
      </w:pPr>
      <w:bookmarkStart w:id="9" w:name="IDAM1WVB"/>
      <w:r>
        <w:rPr>
          <w:color w:val="336699"/>
        </w:rPr>
        <w:t>扩展打包</w:t>
      </w:r>
      <w:bookmarkEnd w:id="9"/>
      <w:r>
        <w:rPr>
          <w:color w:val="333333"/>
        </w:rPr>
        <w:t> </w:t>
      </w:r>
      <w:r>
        <w:rPr>
          <w:color w:val="333333"/>
        </w:rPr>
        <w:br w:type="textWrapping"/>
      </w:r>
      <w:r>
        <w:rPr>
          <w:color w:val="333333"/>
        </w:rPr>
        <w:t>扩展为 Java 平台增加了功能，在 JAR 文件格式中已经加入了扩展机制。扩展机制使得 JAR 文件可以通过manifest 文件中的 Class-Path 头指定所需要的其他 JAR 文件。</w:t>
      </w:r>
    </w:p>
    <w:p>
      <w:pPr>
        <w:pStyle w:val="2"/>
        <w:keepNext w:val="0"/>
        <w:keepLines w:val="0"/>
        <w:widowControl/>
        <w:suppressLineNumbers w:val="0"/>
        <w:jc w:val="left"/>
        <w:rPr>
          <w:color w:val="333333"/>
        </w:rPr>
      </w:pPr>
      <w:r>
        <w:rPr>
          <w:color w:val="333333"/>
        </w:rPr>
        <w:t>假设 extension1.jar 和 extension2.jar 是同一个目录中的两个 JAR 文件，extension1.jar 的 manifest 文件包含以下头：</w:t>
      </w:r>
    </w:p>
    <w:tbl>
      <w:tblPr>
        <w:tblW w:w="8306" w:type="dxa"/>
        <w:tblCellSpacing w:w="0" w:type="dxa"/>
        <w:tblInd w:w="0" w:type="dxa"/>
        <w:shd w:val="clear"/>
        <w:tblLayout w:type="fixed"/>
        <w:tblCellMar>
          <w:top w:w="0" w:type="dxa"/>
          <w:left w:w="0" w:type="dxa"/>
          <w:bottom w:w="0" w:type="dxa"/>
          <w:right w:w="0" w:type="dxa"/>
        </w:tblCellMar>
      </w:tblPr>
      <w:tblGrid>
        <w:gridCol w:w="8306"/>
      </w:tblGrid>
      <w:tr>
        <w:tblPrEx>
          <w:tblLayout w:type="fixed"/>
          <w:tblCellMar>
            <w:top w:w="0" w:type="dxa"/>
            <w:left w:w="0" w:type="dxa"/>
            <w:bottom w:w="0" w:type="dxa"/>
            <w:right w:w="0" w:type="dxa"/>
          </w:tblCellMar>
        </w:tblPrEx>
        <w:trPr>
          <w:tblCellSpacing w:w="0" w:type="dxa"/>
        </w:trPr>
        <w:tc>
          <w:tcPr>
            <w:tcW w:w="8306" w:type="dxa"/>
            <w:shd w:val="clear"/>
            <w:vAlign w:val="center"/>
          </w:tcPr>
          <w:p>
            <w:pPr>
              <w:pStyle w:val="2"/>
              <w:keepNext w:val="0"/>
              <w:keepLines w:val="0"/>
              <w:widowControl/>
              <w:suppressLineNumbers w:val="0"/>
              <w:jc w:val="left"/>
            </w:pPr>
            <w:r>
              <w:rPr>
                <w:color w:val="333333"/>
              </w:rPr>
              <w:t>Class-Path: extension2.jar</w:t>
            </w:r>
          </w:p>
        </w:tc>
      </w:tr>
    </w:tbl>
    <w:p>
      <w:pPr>
        <w:pStyle w:val="2"/>
        <w:keepNext w:val="0"/>
        <w:keepLines w:val="0"/>
        <w:widowControl/>
        <w:suppressLineNumbers w:val="0"/>
        <w:jc w:val="left"/>
        <w:rPr>
          <w:color w:val="333333"/>
        </w:rPr>
      </w:pPr>
      <w:r>
        <w:rPr>
          <w:color w:val="333333"/>
        </w:rPr>
        <w:t> </w:t>
      </w:r>
    </w:p>
    <w:p>
      <w:pPr>
        <w:pStyle w:val="2"/>
        <w:keepNext w:val="0"/>
        <w:keepLines w:val="0"/>
        <w:widowControl/>
        <w:suppressLineNumbers w:val="0"/>
        <w:jc w:val="left"/>
        <w:rPr>
          <w:color w:val="333333"/>
        </w:rPr>
      </w:pPr>
      <w:r>
        <w:rPr>
          <w:color w:val="333333"/>
        </w:rPr>
        <w:t>这个头表明 extension2.jar 中的类是 extension1.jar 中的类的 </w:t>
      </w:r>
      <w:r>
        <w:rPr>
          <w:rStyle w:val="5"/>
          <w:color w:val="333333"/>
        </w:rPr>
        <w:t>扩展类</w:t>
      </w:r>
      <w:r>
        <w:rPr>
          <w:color w:val="333333"/>
        </w:rPr>
        <w:t>。extension1.jar 中的类可以调用extension2.jar 中的类，并且不要求 extension2.jar 处在类路径中。</w:t>
      </w:r>
    </w:p>
    <w:p>
      <w:pPr>
        <w:pStyle w:val="2"/>
        <w:keepNext w:val="0"/>
        <w:keepLines w:val="0"/>
        <w:widowControl/>
        <w:suppressLineNumbers w:val="0"/>
        <w:jc w:val="left"/>
        <w:rPr>
          <w:color w:val="333333"/>
        </w:rPr>
      </w:pPr>
      <w:r>
        <w:rPr>
          <w:color w:val="333333"/>
        </w:rPr>
        <w:t>在装载使用扩展机制的 JAR 时，JVM 会高效而自动地将在 Class-Path 头中引用的 JAR 添加到类路径中。不过，扩展 JAR 路径被解释为相对路径，所以一般来说，扩展 JAR 必须存储在引用它的 JAR 所在的同一目录中。</w:t>
      </w:r>
    </w:p>
    <w:p>
      <w:pPr>
        <w:pStyle w:val="2"/>
        <w:keepNext w:val="0"/>
        <w:keepLines w:val="0"/>
        <w:widowControl/>
        <w:suppressLineNumbers w:val="0"/>
        <w:jc w:val="left"/>
        <w:rPr>
          <w:color w:val="333333"/>
        </w:rPr>
      </w:pPr>
      <w:r>
        <w:rPr>
          <w:color w:val="333333"/>
        </w:rPr>
        <w:t>例如，假设类 ExtensionClient 引用了类 ExtensionDemo ,它捆绑在一个名为 ExtensionClient.jar 的 JAR 文件中，而类 ExtensionDemo 则捆绑在 ExtensionDemo.jar 中。为了使 ExtensionDemo.jar 可以成为扩展，必须将ExtensionDemo.jar 列在 ExtensionClient.jar 的 manifest 的 Class-Path 头中，如下所示：</w:t>
      </w:r>
    </w:p>
    <w:tbl>
      <w:tblPr>
        <w:tblW w:w="8306" w:type="dxa"/>
        <w:tblCellSpacing w:w="0" w:type="dxa"/>
        <w:tblInd w:w="0" w:type="dxa"/>
        <w:shd w:val="clear"/>
        <w:tblLayout w:type="fixed"/>
        <w:tblCellMar>
          <w:top w:w="0" w:type="dxa"/>
          <w:left w:w="0" w:type="dxa"/>
          <w:bottom w:w="0" w:type="dxa"/>
          <w:right w:w="0" w:type="dxa"/>
        </w:tblCellMar>
      </w:tblPr>
      <w:tblGrid>
        <w:gridCol w:w="8306"/>
      </w:tblGrid>
      <w:tr>
        <w:tblPrEx>
          <w:shd w:val="clear"/>
          <w:tblLayout w:type="fixed"/>
          <w:tblCellMar>
            <w:top w:w="0" w:type="dxa"/>
            <w:left w:w="0" w:type="dxa"/>
            <w:bottom w:w="0" w:type="dxa"/>
            <w:right w:w="0" w:type="dxa"/>
          </w:tblCellMar>
        </w:tblPrEx>
        <w:trPr>
          <w:tblCellSpacing w:w="0" w:type="dxa"/>
        </w:trPr>
        <w:tc>
          <w:tcPr>
            <w:tcW w:w="8306" w:type="dxa"/>
            <w:shd w:val="clear"/>
            <w:vAlign w:val="center"/>
          </w:tcPr>
          <w:p>
            <w:pPr>
              <w:pStyle w:val="2"/>
              <w:keepNext w:val="0"/>
              <w:keepLines w:val="0"/>
              <w:widowControl/>
              <w:suppressLineNumbers w:val="0"/>
              <w:jc w:val="left"/>
            </w:pPr>
            <w:r>
              <w:rPr>
                <w:color w:val="333333"/>
              </w:rPr>
              <w:t>Manifest-Version: 1.0</w:t>
            </w:r>
          </w:p>
          <w:p>
            <w:pPr>
              <w:pStyle w:val="2"/>
              <w:keepNext w:val="0"/>
              <w:keepLines w:val="0"/>
              <w:widowControl/>
              <w:suppressLineNumbers w:val="0"/>
              <w:jc w:val="left"/>
            </w:pPr>
            <w:r>
              <w:rPr>
                <w:color w:val="333333"/>
              </w:rPr>
              <w:t>Class-Path: ExtensionDemo.jar</w:t>
            </w:r>
          </w:p>
        </w:tc>
      </w:tr>
    </w:tbl>
    <w:p>
      <w:pPr>
        <w:pStyle w:val="2"/>
        <w:keepNext w:val="0"/>
        <w:keepLines w:val="0"/>
        <w:widowControl/>
        <w:suppressLineNumbers w:val="0"/>
        <w:jc w:val="left"/>
        <w:rPr>
          <w:color w:val="333333"/>
        </w:rPr>
      </w:pPr>
      <w:r>
        <w:rPr>
          <w:color w:val="333333"/>
        </w:rPr>
        <w:t> </w:t>
      </w:r>
    </w:p>
    <w:p>
      <w:pPr>
        <w:pStyle w:val="2"/>
        <w:keepNext w:val="0"/>
        <w:keepLines w:val="0"/>
        <w:widowControl/>
        <w:suppressLineNumbers w:val="0"/>
        <w:jc w:val="left"/>
        <w:rPr>
          <w:color w:val="333333"/>
        </w:rPr>
      </w:pPr>
      <w:r>
        <w:rPr>
          <w:color w:val="333333"/>
        </w:rPr>
        <w:t>在这个 manifest 中 Class-Path 头的值是没有指定路径的 ExtensionDemo.jar，表明 ExtensionDemo.jar 与ExtensionClient JAR 文件处在同一目录中。</w:t>
      </w:r>
      <w:bookmarkStart w:id="10" w:name="4"/>
      <w:bookmarkEnd w:id="10"/>
    </w:p>
    <w:p>
      <w:pPr>
        <w:pStyle w:val="2"/>
        <w:keepNext w:val="0"/>
        <w:keepLines w:val="0"/>
        <w:widowControl/>
        <w:suppressLineNumbers w:val="0"/>
        <w:jc w:val="left"/>
        <w:rPr>
          <w:color w:val="333333"/>
        </w:rPr>
      </w:pPr>
      <w:r>
        <w:rPr>
          <w:color w:val="333333"/>
        </w:rPr>
        <w:t>JAR 文件中的安全性</w:t>
      </w:r>
    </w:p>
    <w:p>
      <w:pPr>
        <w:pStyle w:val="2"/>
        <w:keepNext w:val="0"/>
        <w:keepLines w:val="0"/>
        <w:widowControl/>
        <w:suppressLineNumbers w:val="0"/>
        <w:jc w:val="left"/>
        <w:rPr>
          <w:color w:val="333333"/>
        </w:rPr>
      </w:pPr>
      <w:r>
        <w:rPr>
          <w:color w:val="333333"/>
        </w:rPr>
        <w:t>JAR 文件可以用 jarsigner 工具或者直接通过 java.security API 签名。一个签名的 JAR 文件与原来的 JAR 文件完全相同，只是更新了它的 manifest，并在 META-INF 目录中增加了两个文件，一个签名文件和一个签名块文件。</w:t>
      </w:r>
    </w:p>
    <w:p>
      <w:pPr>
        <w:pStyle w:val="2"/>
        <w:keepNext w:val="0"/>
        <w:keepLines w:val="0"/>
        <w:widowControl/>
        <w:suppressLineNumbers w:val="0"/>
        <w:jc w:val="left"/>
        <w:rPr>
          <w:color w:val="333333"/>
        </w:rPr>
      </w:pPr>
      <w:r>
        <w:rPr>
          <w:color w:val="333333"/>
        </w:rPr>
        <w:t>JAR 文件是用一个存储在 </w:t>
      </w:r>
      <w:r>
        <w:rPr>
          <w:rStyle w:val="5"/>
          <w:color w:val="333333"/>
        </w:rPr>
        <w:t>Keystore</w:t>
      </w:r>
      <w:r>
        <w:rPr>
          <w:color w:val="333333"/>
        </w:rPr>
        <w:t> 数据库中的证书签名的。存储在 keystore 中的证书有密码保护，必须向jarsigner 工具提供这个密码才能对 JAR 文件签名。</w:t>
      </w:r>
    </w:p>
    <w:p>
      <w:pPr>
        <w:pStyle w:val="2"/>
        <w:keepNext w:val="0"/>
        <w:keepLines w:val="0"/>
        <w:widowControl/>
        <w:suppressLineNumbers w:val="0"/>
        <w:jc w:val="left"/>
        <w:rPr>
          <w:color w:val="333333"/>
        </w:rPr>
      </w:pPr>
      <w:r>
        <w:rPr>
          <w:color w:val="333333"/>
        </w:rPr>
        <w:br w:type="textWrapping"/>
      </w:r>
      <w:bookmarkStart w:id="11" w:name="IDAV3WVB"/>
      <w:r>
        <w:rPr>
          <w:rStyle w:val="4"/>
          <w:color w:val="336699"/>
        </w:rPr>
        <w:t>图</w:t>
      </w:r>
      <w:bookmarkEnd w:id="11"/>
      <w:r>
        <w:rPr>
          <w:rStyle w:val="4"/>
          <w:color w:val="333333"/>
        </w:rPr>
        <w:t> 1. Keystore 数据库 </w:t>
      </w:r>
    </w:p>
    <w:p>
      <w:pPr>
        <w:pStyle w:val="2"/>
        <w:keepNext w:val="0"/>
        <w:keepLines w:val="0"/>
        <w:widowControl/>
        <w:suppressLineNumbers w:val="0"/>
        <w:jc w:val="left"/>
        <w:rPr>
          <w:color w:val="333333"/>
        </w:rPr>
      </w:pPr>
      <w:r>
        <w:rPr>
          <w:color w:val="333333"/>
        </w:rPr>
        <w:t>JAR 的每一位签名者都由在 JAR 文件的 META-INF 目录中的一个具有 .SF 扩展名的签名文件表示。这个文件的格式类似于 manifest 文件 -- 一组 RFC-822 头。如下所示，它的组成包括一个主要部分，它包括了由签名者提供的信息、但是不特别针对任何特定的 JAR 文件项，还有一系列的单独的项，这些项也必须包含在 menifest 文件中。在验证一个签名的 JAR 时，将签名文件的摘要值与对 JAR 文件中的相应项计算的摘要值进行比较。</w:t>
      </w:r>
    </w:p>
    <w:p>
      <w:pPr>
        <w:pStyle w:val="2"/>
        <w:keepNext w:val="0"/>
        <w:keepLines w:val="0"/>
        <w:widowControl/>
        <w:suppressLineNumbers w:val="0"/>
        <w:jc w:val="left"/>
        <w:rPr>
          <w:color w:val="333333"/>
        </w:rPr>
      </w:pPr>
      <w:r>
        <w:rPr>
          <w:color w:val="333333"/>
        </w:rPr>
        <w:br w:type="textWrapping"/>
      </w:r>
      <w:bookmarkStart w:id="12" w:name="IDAA4WVB"/>
      <w:r>
        <w:rPr>
          <w:rStyle w:val="4"/>
          <w:color w:val="336699"/>
        </w:rPr>
        <w:t>清单</w:t>
      </w:r>
      <w:bookmarkEnd w:id="12"/>
      <w:r>
        <w:rPr>
          <w:rStyle w:val="4"/>
          <w:color w:val="333333"/>
        </w:rPr>
        <w:t> 1. 签名 JAR 中的 Manifest 和 signature 文件</w:t>
      </w:r>
    </w:p>
    <w:tbl>
      <w:tblPr>
        <w:tblW w:w="8306" w:type="dxa"/>
        <w:tblCellSpacing w:w="0" w:type="dxa"/>
        <w:tblInd w:w="0" w:type="dxa"/>
        <w:shd w:val="clear"/>
        <w:tblLayout w:type="fixed"/>
        <w:tblCellMar>
          <w:top w:w="0" w:type="dxa"/>
          <w:left w:w="0" w:type="dxa"/>
          <w:bottom w:w="0" w:type="dxa"/>
          <w:right w:w="0" w:type="dxa"/>
        </w:tblCellMar>
      </w:tblPr>
      <w:tblGrid>
        <w:gridCol w:w="8306"/>
      </w:tblGrid>
      <w:tr>
        <w:tblPrEx>
          <w:shd w:val="clear"/>
          <w:tblLayout w:type="fixed"/>
          <w:tblCellMar>
            <w:top w:w="0" w:type="dxa"/>
            <w:left w:w="0" w:type="dxa"/>
            <w:bottom w:w="0" w:type="dxa"/>
            <w:right w:w="0" w:type="dxa"/>
          </w:tblCellMar>
        </w:tblPrEx>
        <w:trPr>
          <w:tblCellSpacing w:w="0" w:type="dxa"/>
        </w:trPr>
        <w:tc>
          <w:tcPr>
            <w:tcW w:w="8306" w:type="dxa"/>
            <w:shd w:val="clear"/>
            <w:vAlign w:val="center"/>
          </w:tcPr>
          <w:p>
            <w:pPr>
              <w:pStyle w:val="2"/>
              <w:keepNext w:val="0"/>
              <w:keepLines w:val="0"/>
              <w:widowControl/>
              <w:suppressLineNumbers w:val="0"/>
              <w:jc w:val="left"/>
            </w:pPr>
            <w:r>
              <w:rPr>
                <w:color w:val="333333"/>
              </w:rPr>
              <w:t>Contents of signature file META-INF/MANIFEST.MF</w:t>
            </w:r>
          </w:p>
          <w:p>
            <w:pPr>
              <w:pStyle w:val="2"/>
              <w:keepNext w:val="0"/>
              <w:keepLines w:val="0"/>
              <w:widowControl/>
              <w:suppressLineNumbers w:val="0"/>
              <w:jc w:val="left"/>
            </w:pPr>
            <w:r>
              <w:rPr>
                <w:color w:val="333333"/>
              </w:rPr>
              <w:t>Manifest-Version: 1.0</w:t>
            </w:r>
          </w:p>
          <w:p>
            <w:pPr>
              <w:pStyle w:val="2"/>
              <w:keepNext w:val="0"/>
              <w:keepLines w:val="0"/>
              <w:widowControl/>
              <w:suppressLineNumbers w:val="0"/>
              <w:jc w:val="left"/>
            </w:pPr>
            <w:r>
              <w:rPr>
                <w:color w:val="333333"/>
              </w:rPr>
              <w:t>Created-By: 1.3.0 (Sun Microsystems Inc.)</w:t>
            </w:r>
          </w:p>
          <w:p>
            <w:pPr>
              <w:pStyle w:val="2"/>
              <w:keepNext w:val="0"/>
              <w:keepLines w:val="0"/>
              <w:widowControl/>
              <w:suppressLineNumbers w:val="0"/>
              <w:jc w:val="left"/>
            </w:pPr>
            <w:r>
              <w:rPr>
                <w:color w:val="333333"/>
              </w:rPr>
              <w:t>Name: Sample.java</w:t>
            </w:r>
          </w:p>
          <w:p>
            <w:pPr>
              <w:pStyle w:val="2"/>
              <w:keepNext w:val="0"/>
              <w:keepLines w:val="0"/>
              <w:widowControl/>
              <w:suppressLineNumbers w:val="0"/>
              <w:jc w:val="left"/>
            </w:pPr>
            <w:r>
              <w:rPr>
                <w:color w:val="333333"/>
              </w:rPr>
              <w:t>SHA1-Digest: 3+DdYW8INICtyG8ZarHlFxX0W6g=</w:t>
            </w:r>
          </w:p>
          <w:p>
            <w:pPr>
              <w:pStyle w:val="2"/>
              <w:keepNext w:val="0"/>
              <w:keepLines w:val="0"/>
              <w:widowControl/>
              <w:suppressLineNumbers w:val="0"/>
              <w:jc w:val="left"/>
            </w:pPr>
            <w:r>
              <w:rPr>
                <w:color w:val="333333"/>
              </w:rPr>
              <w:t>Name: Sample.class</w:t>
            </w:r>
          </w:p>
          <w:p>
            <w:pPr>
              <w:pStyle w:val="2"/>
              <w:keepNext w:val="0"/>
              <w:keepLines w:val="0"/>
              <w:widowControl/>
              <w:suppressLineNumbers w:val="0"/>
              <w:jc w:val="left"/>
            </w:pPr>
            <w:r>
              <w:rPr>
                <w:color w:val="333333"/>
              </w:rPr>
              <w:t>SHA1-Digest: YJ5yQHBZBJ3SsTNcHJFqUkfWEmI=</w:t>
            </w:r>
          </w:p>
          <w:p>
            <w:pPr>
              <w:pStyle w:val="2"/>
              <w:keepNext w:val="0"/>
              <w:keepLines w:val="0"/>
              <w:widowControl/>
              <w:suppressLineNumbers w:val="0"/>
              <w:jc w:val="left"/>
            </w:pPr>
            <w:r>
              <w:rPr>
                <w:color w:val="333333"/>
              </w:rPr>
              <w:t>Contents of signature file META-INF/JAMES.SF</w:t>
            </w:r>
          </w:p>
          <w:p>
            <w:pPr>
              <w:pStyle w:val="2"/>
              <w:keepNext w:val="0"/>
              <w:keepLines w:val="0"/>
              <w:widowControl/>
              <w:suppressLineNumbers w:val="0"/>
              <w:jc w:val="left"/>
            </w:pPr>
            <w:r>
              <w:rPr>
                <w:color w:val="333333"/>
              </w:rPr>
              <w:t>Signature-Version: 1.0</w:t>
            </w:r>
          </w:p>
          <w:p>
            <w:pPr>
              <w:pStyle w:val="2"/>
              <w:keepNext w:val="0"/>
              <w:keepLines w:val="0"/>
              <w:widowControl/>
              <w:suppressLineNumbers w:val="0"/>
              <w:jc w:val="left"/>
            </w:pPr>
            <w:r>
              <w:rPr>
                <w:color w:val="333333"/>
              </w:rPr>
              <w:t>SHA1-Digest-Manifest: HBstZOJBuuTJ6QMIdB90T8sjaOM=</w:t>
            </w:r>
          </w:p>
          <w:p>
            <w:pPr>
              <w:pStyle w:val="2"/>
              <w:keepNext w:val="0"/>
              <w:keepLines w:val="0"/>
              <w:widowControl/>
              <w:suppressLineNumbers w:val="0"/>
              <w:jc w:val="left"/>
            </w:pPr>
            <w:r>
              <w:rPr>
                <w:color w:val="333333"/>
              </w:rPr>
              <w:t>Created-By: 1.3.0 (Sun Microsystems Inc.)</w:t>
            </w:r>
          </w:p>
          <w:p>
            <w:pPr>
              <w:pStyle w:val="2"/>
              <w:keepNext w:val="0"/>
              <w:keepLines w:val="0"/>
              <w:widowControl/>
              <w:suppressLineNumbers w:val="0"/>
              <w:jc w:val="left"/>
            </w:pPr>
            <w:r>
              <w:rPr>
                <w:color w:val="333333"/>
              </w:rPr>
              <w:t>Name: Sample.java</w:t>
            </w:r>
          </w:p>
          <w:p>
            <w:pPr>
              <w:pStyle w:val="2"/>
              <w:keepNext w:val="0"/>
              <w:keepLines w:val="0"/>
              <w:widowControl/>
              <w:suppressLineNumbers w:val="0"/>
              <w:jc w:val="left"/>
            </w:pPr>
            <w:r>
              <w:rPr>
                <w:color w:val="333333"/>
              </w:rPr>
              <w:t>SHA1-Digest: qipMDrkurQcKwnyIlI3Jtrnia8Q=</w:t>
            </w:r>
          </w:p>
          <w:p>
            <w:pPr>
              <w:pStyle w:val="2"/>
              <w:keepNext w:val="0"/>
              <w:keepLines w:val="0"/>
              <w:widowControl/>
              <w:suppressLineNumbers w:val="0"/>
              <w:jc w:val="left"/>
            </w:pPr>
            <w:r>
              <w:rPr>
                <w:color w:val="333333"/>
              </w:rPr>
              <w:t>Name: Sample.class</w:t>
            </w:r>
          </w:p>
          <w:p>
            <w:pPr>
              <w:pStyle w:val="2"/>
              <w:keepNext w:val="0"/>
              <w:keepLines w:val="0"/>
              <w:widowControl/>
              <w:suppressLineNumbers w:val="0"/>
              <w:jc w:val="left"/>
            </w:pPr>
            <w:r>
              <w:rPr>
                <w:color w:val="333333"/>
              </w:rPr>
              <w:t>SHA1-Digest: pT2DYby8QXPcCzv2NwpLxd8p4G4=</w:t>
            </w:r>
          </w:p>
        </w:tc>
      </w:tr>
    </w:tbl>
    <w:p>
      <w:pPr>
        <w:pStyle w:val="2"/>
        <w:keepNext w:val="0"/>
        <w:keepLines w:val="0"/>
        <w:widowControl/>
        <w:suppressLineNumbers w:val="0"/>
        <w:jc w:val="left"/>
        <w:rPr>
          <w:color w:val="333333"/>
        </w:rPr>
      </w:pPr>
      <w:r>
        <w:rPr>
          <w:color w:val="333333"/>
        </w:rPr>
        <w:t> </w:t>
      </w:r>
    </w:p>
    <w:p>
      <w:pPr>
        <w:pStyle w:val="2"/>
        <w:keepNext w:val="0"/>
        <w:keepLines w:val="0"/>
        <w:widowControl/>
        <w:suppressLineNumbers w:val="0"/>
        <w:jc w:val="left"/>
        <w:rPr>
          <w:color w:val="333333"/>
        </w:rPr>
      </w:pPr>
      <w:bookmarkStart w:id="13" w:name="N1028C"/>
      <w:r>
        <w:rPr>
          <w:color w:val="336699"/>
        </w:rPr>
        <w:t>数字签名</w:t>
      </w:r>
      <w:bookmarkEnd w:id="13"/>
    </w:p>
    <w:p>
      <w:pPr>
        <w:pStyle w:val="2"/>
        <w:keepNext w:val="0"/>
        <w:keepLines w:val="0"/>
        <w:widowControl/>
        <w:suppressLineNumbers w:val="0"/>
        <w:jc w:val="left"/>
        <w:rPr>
          <w:color w:val="333333"/>
        </w:rPr>
      </w:pPr>
      <w:r>
        <w:rPr>
          <w:color w:val="333333"/>
        </w:rPr>
        <w:t>一个数字签名是.SF 签名文件的已签名版本。数字签名文件是二进制文件，并且与 .SF 文件有相同的文件名，但是扩展名不同。根据数字签名的类型 -- RSA、DSA 或者 PGP -- 以及用于签名 JAR 的证书类型而有不同的扩展名。</w:t>
      </w:r>
    </w:p>
    <w:p>
      <w:pPr>
        <w:pStyle w:val="2"/>
        <w:keepNext w:val="0"/>
        <w:keepLines w:val="0"/>
        <w:widowControl/>
        <w:suppressLineNumbers w:val="0"/>
        <w:jc w:val="left"/>
        <w:rPr>
          <w:color w:val="333333"/>
        </w:rPr>
      </w:pPr>
      <w:bookmarkStart w:id="14" w:name="N10295"/>
      <w:r>
        <w:rPr>
          <w:color w:val="336699"/>
        </w:rPr>
        <w:t>Keystore</w:t>
      </w:r>
      <w:bookmarkEnd w:id="14"/>
    </w:p>
    <w:p>
      <w:pPr>
        <w:pStyle w:val="2"/>
        <w:keepNext w:val="0"/>
        <w:keepLines w:val="0"/>
        <w:widowControl/>
        <w:suppressLineNumbers w:val="0"/>
        <w:jc w:val="left"/>
        <w:rPr>
          <w:color w:val="333333"/>
        </w:rPr>
      </w:pPr>
      <w:r>
        <w:rPr>
          <w:color w:val="333333"/>
        </w:rPr>
        <w:t>要签名一个 JAR 文件，必须首先有一个私钥。私钥及其相关的公钥证书存储在名为 keystores 的、有密码保护的数据库中。JDK 包含创建和修改 keystores 的工具。keystore 中的每一个密钥都可以用一个别名标识，它通常是拥有这个密钥的签名者的名字。</w:t>
      </w:r>
    </w:p>
    <w:p>
      <w:pPr>
        <w:pStyle w:val="2"/>
        <w:keepNext w:val="0"/>
        <w:keepLines w:val="0"/>
        <w:widowControl/>
        <w:suppressLineNumbers w:val="0"/>
        <w:jc w:val="left"/>
        <w:rPr>
          <w:color w:val="333333"/>
        </w:rPr>
      </w:pPr>
      <w:r>
        <w:rPr>
          <w:color w:val="333333"/>
        </w:rPr>
        <w:t>所有 keystore 项(密钥和信任的证书项)都是用唯一别名访问的。别名是在用 keytool -genkey 命令生成密钥对(公钥和私钥)并在 keystore 中添加项时指定的。之后的 keytool 命令必须使用同样的别名引用这一项。</w:t>
      </w:r>
    </w:p>
    <w:p>
      <w:pPr>
        <w:pStyle w:val="2"/>
        <w:keepNext w:val="0"/>
        <w:keepLines w:val="0"/>
        <w:widowControl/>
        <w:suppressLineNumbers w:val="0"/>
        <w:jc w:val="left"/>
        <w:rPr>
          <w:color w:val="333333"/>
        </w:rPr>
      </w:pPr>
      <w:r>
        <w:rPr>
          <w:color w:val="333333"/>
        </w:rPr>
        <w:t>例如，要用别名“james”生成一个新的公钥/私钥对并将公钥包装到自签名的证书中，要使用下述命令：</w:t>
      </w:r>
    </w:p>
    <w:tbl>
      <w:tblPr>
        <w:tblW w:w="8306" w:type="dxa"/>
        <w:tblCellSpacing w:w="0" w:type="dxa"/>
        <w:tblInd w:w="0" w:type="dxa"/>
        <w:shd w:val="clear"/>
        <w:tblLayout w:type="fixed"/>
        <w:tblCellMar>
          <w:top w:w="0" w:type="dxa"/>
          <w:left w:w="0" w:type="dxa"/>
          <w:bottom w:w="0" w:type="dxa"/>
          <w:right w:w="0" w:type="dxa"/>
        </w:tblCellMar>
      </w:tblPr>
      <w:tblGrid>
        <w:gridCol w:w="8306"/>
      </w:tblGrid>
      <w:tr>
        <w:tblPrEx>
          <w:tblLayout w:type="fixed"/>
          <w:tblCellMar>
            <w:top w:w="0" w:type="dxa"/>
            <w:left w:w="0" w:type="dxa"/>
            <w:bottom w:w="0" w:type="dxa"/>
            <w:right w:w="0" w:type="dxa"/>
          </w:tblCellMar>
        </w:tblPrEx>
        <w:trPr>
          <w:tblCellSpacing w:w="0" w:type="dxa"/>
        </w:trPr>
        <w:tc>
          <w:tcPr>
            <w:tcW w:w="8306" w:type="dxa"/>
            <w:shd w:val="clear"/>
            <w:vAlign w:val="center"/>
          </w:tcPr>
          <w:p>
            <w:pPr>
              <w:pStyle w:val="2"/>
              <w:keepNext w:val="0"/>
              <w:keepLines w:val="0"/>
              <w:widowControl/>
              <w:suppressLineNumbers w:val="0"/>
              <w:jc w:val="left"/>
            </w:pPr>
            <w:r>
              <w:rPr>
                <w:color w:val="333333"/>
              </w:rPr>
              <w:t>keytool -genkey -alias james -keypass jamespass</w:t>
            </w:r>
          </w:p>
          <w:p>
            <w:pPr>
              <w:pStyle w:val="2"/>
              <w:keepNext w:val="0"/>
              <w:keepLines w:val="0"/>
              <w:widowControl/>
              <w:suppressLineNumbers w:val="0"/>
              <w:jc w:val="left"/>
            </w:pPr>
            <w:r>
              <w:rPr>
                <w:color w:val="333333"/>
              </w:rPr>
              <w:t>        -validity 80 -keystore jamesKeyStore</w:t>
            </w:r>
          </w:p>
          <w:p>
            <w:pPr>
              <w:pStyle w:val="2"/>
              <w:keepNext w:val="0"/>
              <w:keepLines w:val="0"/>
              <w:widowControl/>
              <w:suppressLineNumbers w:val="0"/>
              <w:jc w:val="left"/>
            </w:pPr>
            <w:r>
              <w:rPr>
                <w:color w:val="333333"/>
              </w:rPr>
              <w:t>        -storepass jamesKeyStorePass</w:t>
            </w:r>
          </w:p>
        </w:tc>
      </w:tr>
    </w:tbl>
    <w:p>
      <w:pPr>
        <w:pStyle w:val="2"/>
        <w:keepNext w:val="0"/>
        <w:keepLines w:val="0"/>
        <w:widowControl/>
        <w:suppressLineNumbers w:val="0"/>
        <w:jc w:val="left"/>
        <w:rPr>
          <w:color w:val="333333"/>
        </w:rPr>
      </w:pPr>
      <w:r>
        <w:rPr>
          <w:color w:val="333333"/>
        </w:rPr>
        <w:t> </w:t>
      </w:r>
    </w:p>
    <w:p>
      <w:pPr>
        <w:pStyle w:val="2"/>
        <w:keepNext w:val="0"/>
        <w:keepLines w:val="0"/>
        <w:widowControl/>
        <w:suppressLineNumbers w:val="0"/>
        <w:jc w:val="left"/>
        <w:rPr>
          <w:color w:val="333333"/>
        </w:rPr>
      </w:pPr>
      <w:r>
        <w:rPr>
          <w:color w:val="333333"/>
        </w:rPr>
        <w:t>这个命令序列指定了一个初始密码“jamespass”，后续的命令在访问 keystore “jamesKeyStore”中与别名“james”相关联的私钥时，就需要这个密码。如果 keystore“jamesKeyStore”不存在，则 keytool 会自动创建它。</w:t>
      </w:r>
    </w:p>
    <w:p>
      <w:pPr>
        <w:pStyle w:val="2"/>
        <w:keepNext w:val="0"/>
        <w:keepLines w:val="0"/>
        <w:widowControl/>
        <w:suppressLineNumbers w:val="0"/>
        <w:jc w:val="left"/>
        <w:rPr>
          <w:color w:val="333333"/>
        </w:rPr>
      </w:pPr>
      <w:bookmarkStart w:id="15" w:name="N102BB"/>
      <w:r>
        <w:rPr>
          <w:color w:val="336699"/>
        </w:rPr>
        <w:t>jarsigner </w:t>
      </w:r>
      <w:bookmarkEnd w:id="15"/>
      <w:r>
        <w:rPr>
          <w:color w:val="333333"/>
        </w:rPr>
        <w:t>工具</w:t>
      </w:r>
    </w:p>
    <w:p>
      <w:pPr>
        <w:pStyle w:val="2"/>
        <w:keepNext w:val="0"/>
        <w:keepLines w:val="0"/>
        <w:widowControl/>
        <w:suppressLineNumbers w:val="0"/>
        <w:jc w:val="left"/>
        <w:rPr>
          <w:color w:val="333333"/>
        </w:rPr>
      </w:pPr>
      <w:r>
        <w:rPr>
          <w:color w:val="333333"/>
        </w:rPr>
        <w:t>jarsigner 工具使用 keystore 生成或者验证 JAR 文件的数字签名。</w:t>
      </w:r>
    </w:p>
    <w:p>
      <w:pPr>
        <w:pStyle w:val="2"/>
        <w:keepNext w:val="0"/>
        <w:keepLines w:val="0"/>
        <w:widowControl/>
        <w:suppressLineNumbers w:val="0"/>
        <w:jc w:val="left"/>
        <w:rPr>
          <w:color w:val="333333"/>
        </w:rPr>
      </w:pPr>
      <w:r>
        <w:rPr>
          <w:color w:val="333333"/>
        </w:rPr>
        <w:t>假设像上述例子那样创建了 keystore “jamesKeyStore”，并且它包含一个别名为“james”的密钥，可以用下面的命令签名一个 JAR 文件：</w:t>
      </w:r>
    </w:p>
    <w:tbl>
      <w:tblPr>
        <w:tblW w:w="8306" w:type="dxa"/>
        <w:tblCellSpacing w:w="0" w:type="dxa"/>
        <w:tblInd w:w="0" w:type="dxa"/>
        <w:shd w:val="clear"/>
        <w:tblLayout w:type="fixed"/>
        <w:tblCellMar>
          <w:top w:w="0" w:type="dxa"/>
          <w:left w:w="0" w:type="dxa"/>
          <w:bottom w:w="0" w:type="dxa"/>
          <w:right w:w="0" w:type="dxa"/>
        </w:tblCellMar>
      </w:tblPr>
      <w:tblGrid>
        <w:gridCol w:w="8306"/>
      </w:tblGrid>
      <w:tr>
        <w:tblPrEx>
          <w:tblLayout w:type="fixed"/>
        </w:tblPrEx>
        <w:trPr>
          <w:tblCellSpacing w:w="0" w:type="dxa"/>
        </w:trPr>
        <w:tc>
          <w:tcPr>
            <w:tcW w:w="8306" w:type="dxa"/>
            <w:shd w:val="clear"/>
            <w:vAlign w:val="center"/>
          </w:tcPr>
          <w:p>
            <w:pPr>
              <w:pStyle w:val="2"/>
              <w:keepNext w:val="0"/>
              <w:keepLines w:val="0"/>
              <w:widowControl/>
              <w:suppressLineNumbers w:val="0"/>
              <w:jc w:val="left"/>
            </w:pPr>
            <w:r>
              <w:rPr>
                <w:color w:val="333333"/>
              </w:rPr>
              <w:t>jarsigner -keystore jamesKeyStore -storepass jamesKeyStorePass</w:t>
            </w:r>
          </w:p>
          <w:p>
            <w:pPr>
              <w:pStyle w:val="2"/>
              <w:keepNext w:val="0"/>
              <w:keepLines w:val="0"/>
              <w:widowControl/>
              <w:suppressLineNumbers w:val="0"/>
              <w:jc w:val="left"/>
            </w:pPr>
            <w:r>
              <w:rPr>
                <w:color w:val="333333"/>
              </w:rPr>
              <w:t>          -keypass jamespass -signedjar SSample.jar Sample.jar james</w:t>
            </w:r>
          </w:p>
        </w:tc>
      </w:tr>
    </w:tbl>
    <w:p>
      <w:pPr>
        <w:pStyle w:val="2"/>
        <w:keepNext w:val="0"/>
        <w:keepLines w:val="0"/>
        <w:widowControl/>
        <w:suppressLineNumbers w:val="0"/>
        <w:jc w:val="left"/>
        <w:rPr>
          <w:color w:val="333333"/>
        </w:rPr>
      </w:pPr>
      <w:r>
        <w:rPr>
          <w:color w:val="333333"/>
        </w:rPr>
        <w:t> </w:t>
      </w:r>
    </w:p>
    <w:p>
      <w:pPr>
        <w:pStyle w:val="2"/>
        <w:keepNext w:val="0"/>
        <w:keepLines w:val="0"/>
        <w:widowControl/>
        <w:suppressLineNumbers w:val="0"/>
        <w:jc w:val="left"/>
        <w:rPr>
          <w:color w:val="333333"/>
        </w:rPr>
      </w:pPr>
      <w:r>
        <w:rPr>
          <w:color w:val="333333"/>
        </w:rPr>
        <w:t>这个命令用密码“jamesKeyStorePass”从名为“jamesKeyStore”的 keystore 中提出别名为“james”、密码为“jamespass”的密钥，并对 Sample.jar 文件签名、创建一个签名的 JAR -- SSample.jar。</w:t>
      </w:r>
    </w:p>
    <w:p>
      <w:pPr>
        <w:pStyle w:val="2"/>
        <w:keepNext w:val="0"/>
        <w:keepLines w:val="0"/>
        <w:widowControl/>
        <w:suppressLineNumbers w:val="0"/>
        <w:jc w:val="left"/>
        <w:rPr>
          <w:color w:val="333333"/>
        </w:rPr>
      </w:pPr>
      <w:r>
        <w:rPr>
          <w:color w:val="333333"/>
        </w:rPr>
        <w:t>jarsigner 工具还可以验证一个签名的 JAR 文件，这种操作比签名 JAR 文件要简单得多，只需执行以下命令：</w:t>
      </w:r>
    </w:p>
    <w:tbl>
      <w:tblPr>
        <w:tblW w:w="8306" w:type="dxa"/>
        <w:tblCellSpacing w:w="0" w:type="dxa"/>
        <w:tblInd w:w="0" w:type="dxa"/>
        <w:shd w:val="clear"/>
        <w:tblLayout w:type="fixed"/>
        <w:tblCellMar>
          <w:top w:w="0" w:type="dxa"/>
          <w:left w:w="0" w:type="dxa"/>
          <w:bottom w:w="0" w:type="dxa"/>
          <w:right w:w="0" w:type="dxa"/>
        </w:tblCellMar>
      </w:tblPr>
      <w:tblGrid>
        <w:gridCol w:w="8306"/>
      </w:tblGrid>
      <w:tr>
        <w:tblPrEx>
          <w:tblLayout w:type="fixed"/>
          <w:tblCellMar>
            <w:top w:w="0" w:type="dxa"/>
            <w:left w:w="0" w:type="dxa"/>
            <w:bottom w:w="0" w:type="dxa"/>
            <w:right w:w="0" w:type="dxa"/>
          </w:tblCellMar>
        </w:tblPrEx>
        <w:trPr>
          <w:tblCellSpacing w:w="0" w:type="dxa"/>
        </w:trPr>
        <w:tc>
          <w:tcPr>
            <w:tcW w:w="8306" w:type="dxa"/>
            <w:shd w:val="clear"/>
            <w:vAlign w:val="center"/>
          </w:tcPr>
          <w:p>
            <w:pPr>
              <w:pStyle w:val="2"/>
              <w:keepNext w:val="0"/>
              <w:keepLines w:val="0"/>
              <w:widowControl/>
              <w:suppressLineNumbers w:val="0"/>
              <w:jc w:val="left"/>
            </w:pPr>
            <w:r>
              <w:rPr>
                <w:color w:val="333333"/>
              </w:rPr>
              <w:t>jarsigner -verify SSample.jar</w:t>
            </w:r>
          </w:p>
        </w:tc>
      </w:tr>
    </w:tbl>
    <w:p>
      <w:pPr>
        <w:pStyle w:val="2"/>
        <w:keepNext w:val="0"/>
        <w:keepLines w:val="0"/>
        <w:widowControl/>
        <w:suppressLineNumbers w:val="0"/>
        <w:jc w:val="left"/>
        <w:rPr>
          <w:color w:val="333333"/>
        </w:rPr>
      </w:pPr>
      <w:r>
        <w:rPr>
          <w:color w:val="333333"/>
        </w:rPr>
        <w:t> </w:t>
      </w:r>
    </w:p>
    <w:p>
      <w:pPr>
        <w:pStyle w:val="2"/>
        <w:keepNext w:val="0"/>
        <w:keepLines w:val="0"/>
        <w:widowControl/>
        <w:suppressLineNumbers w:val="0"/>
        <w:jc w:val="left"/>
        <w:rPr>
          <w:color w:val="333333"/>
        </w:rPr>
      </w:pPr>
      <w:r>
        <w:rPr>
          <w:color w:val="333333"/>
        </w:rPr>
        <w:t>如果签名的 JAR 文件没有被篡改过，那么 jarsigner 工具就会告诉您 JAR 通过验证了。否则，它会抛出一个SecurityException ， 表明哪些文件没有通过验证。</w:t>
      </w:r>
    </w:p>
    <w:p>
      <w:pPr>
        <w:pStyle w:val="2"/>
        <w:keepNext w:val="0"/>
        <w:keepLines w:val="0"/>
        <w:widowControl/>
        <w:suppressLineNumbers w:val="0"/>
        <w:jc w:val="left"/>
        <w:rPr>
          <w:color w:val="333333"/>
        </w:rPr>
      </w:pPr>
      <w:r>
        <w:rPr>
          <w:color w:val="333333"/>
        </w:rPr>
        <w:t>还可以用 java.util.jar 和 java.security API 以编程方式签名 JAR(有关细节参阅 </w:t>
      </w:r>
      <w:r>
        <w:rPr>
          <w:color w:val="336699"/>
        </w:rPr>
        <w:fldChar w:fldCharType="begin"/>
      </w:r>
      <w:r>
        <w:rPr>
          <w:color w:val="336699"/>
        </w:rPr>
        <w:instrText xml:space="preserve"> HYPERLINK "http://www-128.ibm.com/developerworks/cn/java/j-jar/" \l "resources" \t "http://blog.csdn.net/zhifeiyu2008/article/details/_blank" </w:instrText>
      </w:r>
      <w:r>
        <w:rPr>
          <w:color w:val="336699"/>
        </w:rPr>
        <w:fldChar w:fldCharType="separate"/>
      </w:r>
      <w:r>
        <w:rPr>
          <w:rStyle w:val="6"/>
          <w:color w:val="336699"/>
        </w:rPr>
        <w:t>参考资料</w:t>
      </w:r>
      <w:r>
        <w:rPr>
          <w:color w:val="336699"/>
        </w:rPr>
        <w:fldChar w:fldCharType="end"/>
      </w:r>
      <w:r>
        <w:rPr>
          <w:color w:val="333333"/>
        </w:rPr>
        <w:t>)。也可以使用像Netscape Object Signing Tool 这样的工具。</w:t>
      </w:r>
    </w:p>
    <w:p>
      <w:pPr>
        <w:pStyle w:val="2"/>
        <w:keepNext w:val="0"/>
        <w:keepLines w:val="0"/>
        <w:widowControl/>
        <w:suppressLineNumbers w:val="0"/>
        <w:jc w:val="left"/>
        <w:rPr>
          <w:color w:val="333333"/>
        </w:rPr>
      </w:pPr>
      <w:bookmarkStart w:id="16" w:name="5"/>
      <w:r>
        <w:rPr>
          <w:color w:val="336699"/>
        </w:rPr>
        <w:t>JAR </w:t>
      </w:r>
      <w:bookmarkEnd w:id="16"/>
      <w:r>
        <w:rPr>
          <w:color w:val="333333"/>
        </w:rPr>
        <w:t>索引</w:t>
      </w:r>
    </w:p>
    <w:p>
      <w:pPr>
        <w:pStyle w:val="2"/>
        <w:keepNext w:val="0"/>
        <w:keepLines w:val="0"/>
        <w:widowControl/>
        <w:suppressLineNumbers w:val="0"/>
        <w:jc w:val="left"/>
        <w:rPr>
          <w:color w:val="333333"/>
        </w:rPr>
      </w:pPr>
      <w:r>
        <w:rPr>
          <w:color w:val="333333"/>
        </w:rPr>
        <w:t>如果一个应用程序或者 applet 捆绑到多个 JAR 文件中，那么类装载器就使用一个简单的线性搜索算法搜索类路径中的每一个元素，这使类装载器可能要下载并打开许多个 JAR 文件，直到找到所要的类或者资源。如果类装载器试图寻找一个不存在的资源，那么在应用程序或者 applet 中的所有 JAR 文件都会下载。对于大型的网络应用程序和 applet，这会导致启动缓慢、响应迟缓并浪费带宽。</w:t>
      </w:r>
    </w:p>
    <w:p>
      <w:pPr>
        <w:pStyle w:val="2"/>
        <w:keepNext w:val="0"/>
        <w:keepLines w:val="0"/>
        <w:widowControl/>
        <w:suppressLineNumbers w:val="0"/>
        <w:jc w:val="left"/>
        <w:rPr>
          <w:color w:val="333333"/>
        </w:rPr>
      </w:pPr>
      <w:r>
        <w:rPr>
          <w:color w:val="333333"/>
        </w:rPr>
        <w:t>从 JDK 1.3 以后，JAR 文件格式开始支持索引以优化网络应用程序中类的搜索过程，特别是 applet。JarIndex 机制收集在 applet 或者应用程序中定义的所有 JAR 文件的内容，并将这些信息存储到第一个 JAR 文件中的索引文件中。下载了第一个 JAR 文件后，applet 类装载器将使用收集的内容信息高效地装载 JAR 文件。这个目录信息存储在根 JAR 文件的 META-INF 目录中的一个名为 INDEX.LIST 的简单文本文件中。</w:t>
      </w:r>
    </w:p>
    <w:p>
      <w:pPr>
        <w:pStyle w:val="2"/>
        <w:keepNext w:val="0"/>
        <w:keepLines w:val="0"/>
        <w:widowControl/>
        <w:suppressLineNumbers w:val="0"/>
        <w:jc w:val="left"/>
        <w:rPr>
          <w:color w:val="333333"/>
        </w:rPr>
      </w:pPr>
      <w:bookmarkStart w:id="17" w:name="IDA3BXVB"/>
      <w:r>
        <w:rPr>
          <w:color w:val="336699"/>
        </w:rPr>
        <w:t>创建一个</w:t>
      </w:r>
      <w:bookmarkEnd w:id="17"/>
      <w:r>
        <w:rPr>
          <w:color w:val="333333"/>
        </w:rPr>
        <w:t> JarIndex </w:t>
      </w:r>
      <w:r>
        <w:rPr>
          <w:color w:val="333333"/>
        </w:rPr>
        <w:br w:type="textWrapping"/>
      </w:r>
      <w:r>
        <w:rPr>
          <w:color w:val="333333"/>
        </w:rPr>
        <w:t>可以通过在 jar 命令中指定 -i 选项创建一个 JarIndex。假设我们的目录结构如下图所示：</w:t>
      </w:r>
    </w:p>
    <w:p>
      <w:pPr>
        <w:pStyle w:val="2"/>
        <w:keepNext w:val="0"/>
        <w:keepLines w:val="0"/>
        <w:widowControl/>
        <w:suppressLineNumbers w:val="0"/>
        <w:jc w:val="left"/>
        <w:rPr>
          <w:color w:val="333333"/>
        </w:rPr>
      </w:pPr>
      <w:r>
        <w:rPr>
          <w:color w:val="333333"/>
        </w:rPr>
        <w:br w:type="textWrapping"/>
      </w:r>
      <w:bookmarkStart w:id="18" w:name="IDAOCXVB"/>
      <w:bookmarkEnd w:id="18"/>
      <w:r>
        <w:rPr>
          <w:rStyle w:val="4"/>
          <w:color w:val="333333"/>
        </w:rPr>
        <w:t>图 2. JarIndex </w:t>
      </w:r>
    </w:p>
    <w:p>
      <w:pPr>
        <w:pStyle w:val="2"/>
        <w:keepNext w:val="0"/>
        <w:keepLines w:val="0"/>
        <w:widowControl/>
        <w:suppressLineNumbers w:val="0"/>
        <w:jc w:val="left"/>
        <w:rPr>
          <w:color w:val="333333"/>
        </w:rPr>
      </w:pPr>
      <w:r>
        <w:rPr>
          <w:color w:val="333333"/>
        </w:rPr>
        <w:t>您将使用下述命令为 JarIndex_Main.jar、JarIndex_test.jar 和 JarIndex_test1.jar 创建一个索引文件：</w:t>
      </w:r>
    </w:p>
    <w:tbl>
      <w:tblPr>
        <w:tblW w:w="8306" w:type="dxa"/>
        <w:tblCellSpacing w:w="0" w:type="dxa"/>
        <w:tblInd w:w="0" w:type="dxa"/>
        <w:shd w:val="clear"/>
        <w:tblLayout w:type="fixed"/>
        <w:tblCellMar>
          <w:top w:w="0" w:type="dxa"/>
          <w:left w:w="0" w:type="dxa"/>
          <w:bottom w:w="0" w:type="dxa"/>
          <w:right w:w="0" w:type="dxa"/>
        </w:tblCellMar>
      </w:tblPr>
      <w:tblGrid>
        <w:gridCol w:w="8306"/>
      </w:tblGrid>
      <w:tr>
        <w:tblPrEx>
          <w:shd w:val="clear"/>
          <w:tblLayout w:type="fixed"/>
          <w:tblCellMar>
            <w:top w:w="0" w:type="dxa"/>
            <w:left w:w="0" w:type="dxa"/>
            <w:bottom w:w="0" w:type="dxa"/>
            <w:right w:w="0" w:type="dxa"/>
          </w:tblCellMar>
        </w:tblPrEx>
        <w:trPr>
          <w:tblCellSpacing w:w="0" w:type="dxa"/>
        </w:trPr>
        <w:tc>
          <w:tcPr>
            <w:tcW w:w="8306" w:type="dxa"/>
            <w:shd w:val="clear"/>
            <w:vAlign w:val="center"/>
          </w:tcPr>
          <w:p>
            <w:pPr>
              <w:pStyle w:val="2"/>
              <w:keepNext w:val="0"/>
              <w:keepLines w:val="0"/>
              <w:widowControl/>
              <w:suppressLineNumbers w:val="0"/>
              <w:jc w:val="left"/>
            </w:pPr>
            <w:r>
              <w:rPr>
                <w:color w:val="333333"/>
              </w:rPr>
              <w:t>jar -i JarIndex_Main.jar JarIndex_test.jar SampleDir/JarIndex_test1.jar</w:t>
            </w:r>
          </w:p>
        </w:tc>
      </w:tr>
    </w:tbl>
    <w:p>
      <w:pPr>
        <w:pStyle w:val="2"/>
        <w:keepNext w:val="0"/>
        <w:keepLines w:val="0"/>
        <w:widowControl/>
        <w:suppressLineNumbers w:val="0"/>
        <w:jc w:val="left"/>
        <w:rPr>
          <w:color w:val="333333"/>
        </w:rPr>
      </w:pPr>
      <w:r>
        <w:rPr>
          <w:color w:val="333333"/>
        </w:rPr>
        <w:t> </w:t>
      </w:r>
    </w:p>
    <w:p>
      <w:pPr>
        <w:pStyle w:val="2"/>
        <w:keepNext w:val="0"/>
        <w:keepLines w:val="0"/>
        <w:widowControl/>
        <w:suppressLineNumbers w:val="0"/>
        <w:jc w:val="left"/>
        <w:rPr>
          <w:color w:val="333333"/>
        </w:rPr>
      </w:pPr>
      <w:r>
        <w:rPr>
          <w:color w:val="333333"/>
        </w:rPr>
        <w:t>INDEX.LIST 文件的格式很简单，包含每个已索引的 JAR 文件中包含的包或者类的名字，如清单 2 所示：</w:t>
      </w:r>
    </w:p>
    <w:p>
      <w:pPr>
        <w:pStyle w:val="2"/>
        <w:keepNext w:val="0"/>
        <w:keepLines w:val="0"/>
        <w:widowControl/>
        <w:suppressLineNumbers w:val="0"/>
        <w:jc w:val="left"/>
        <w:rPr>
          <w:color w:val="333333"/>
        </w:rPr>
      </w:pPr>
      <w:r>
        <w:rPr>
          <w:color w:val="333333"/>
        </w:rPr>
        <w:br w:type="textWrapping"/>
      </w:r>
      <w:bookmarkStart w:id="19" w:name="IDA3CXVB"/>
      <w:r>
        <w:rPr>
          <w:rStyle w:val="4"/>
          <w:color w:val="336699"/>
        </w:rPr>
        <w:t>清单</w:t>
      </w:r>
      <w:bookmarkEnd w:id="19"/>
      <w:r>
        <w:rPr>
          <w:rStyle w:val="4"/>
          <w:color w:val="333333"/>
        </w:rPr>
        <w:t> 2. JarIndex INDEX.LIST 文件示例</w:t>
      </w:r>
    </w:p>
    <w:tbl>
      <w:tblPr>
        <w:tblW w:w="8306" w:type="dxa"/>
        <w:tblCellSpacing w:w="0" w:type="dxa"/>
        <w:tblInd w:w="0" w:type="dxa"/>
        <w:shd w:val="clear"/>
        <w:tblLayout w:type="fixed"/>
        <w:tblCellMar>
          <w:top w:w="0" w:type="dxa"/>
          <w:left w:w="0" w:type="dxa"/>
          <w:bottom w:w="0" w:type="dxa"/>
          <w:right w:w="0" w:type="dxa"/>
        </w:tblCellMar>
      </w:tblPr>
      <w:tblGrid>
        <w:gridCol w:w="8306"/>
      </w:tblGrid>
      <w:tr>
        <w:tblPrEx>
          <w:tblLayout w:type="fixed"/>
          <w:tblCellMar>
            <w:top w:w="0" w:type="dxa"/>
            <w:left w:w="0" w:type="dxa"/>
            <w:bottom w:w="0" w:type="dxa"/>
            <w:right w:w="0" w:type="dxa"/>
          </w:tblCellMar>
        </w:tblPrEx>
        <w:trPr>
          <w:tblCellSpacing w:w="0" w:type="dxa"/>
        </w:trPr>
        <w:tc>
          <w:tcPr>
            <w:tcW w:w="8306" w:type="dxa"/>
            <w:shd w:val="clear"/>
            <w:vAlign w:val="center"/>
          </w:tcPr>
          <w:p>
            <w:pPr>
              <w:pStyle w:val="2"/>
              <w:keepNext w:val="0"/>
              <w:keepLines w:val="0"/>
              <w:widowControl/>
              <w:suppressLineNumbers w:val="0"/>
              <w:jc w:val="left"/>
            </w:pPr>
            <w:r>
              <w:rPr>
                <w:color w:val="333333"/>
              </w:rPr>
              <w:t>JarIndex-Version: 1.0</w:t>
            </w:r>
          </w:p>
          <w:p>
            <w:pPr>
              <w:pStyle w:val="2"/>
              <w:keepNext w:val="0"/>
              <w:keepLines w:val="0"/>
              <w:widowControl/>
              <w:suppressLineNumbers w:val="0"/>
              <w:jc w:val="left"/>
            </w:pPr>
            <w:r>
              <w:rPr>
                <w:color w:val="333333"/>
              </w:rPr>
              <w:t>JarIndex_Main.jar</w:t>
            </w:r>
          </w:p>
          <w:p>
            <w:pPr>
              <w:pStyle w:val="2"/>
              <w:keepNext w:val="0"/>
              <w:keepLines w:val="0"/>
              <w:widowControl/>
              <w:suppressLineNumbers w:val="0"/>
              <w:jc w:val="left"/>
            </w:pPr>
            <w:r>
              <w:rPr>
                <w:color w:val="333333"/>
              </w:rPr>
              <w:t>sp</w:t>
            </w:r>
          </w:p>
          <w:p>
            <w:pPr>
              <w:pStyle w:val="2"/>
              <w:keepNext w:val="0"/>
              <w:keepLines w:val="0"/>
              <w:widowControl/>
              <w:suppressLineNumbers w:val="0"/>
              <w:jc w:val="left"/>
            </w:pPr>
            <w:r>
              <w:rPr>
                <w:color w:val="333333"/>
              </w:rPr>
              <w:t>JarIndex_test.jar</w:t>
            </w:r>
          </w:p>
          <w:p>
            <w:pPr>
              <w:pStyle w:val="2"/>
              <w:keepNext w:val="0"/>
              <w:keepLines w:val="0"/>
              <w:widowControl/>
              <w:suppressLineNumbers w:val="0"/>
              <w:jc w:val="left"/>
            </w:pPr>
            <w:r>
              <w:rPr>
                <w:color w:val="333333"/>
              </w:rPr>
              <w:t>Sample</w:t>
            </w:r>
          </w:p>
          <w:p>
            <w:pPr>
              <w:pStyle w:val="2"/>
              <w:keepNext w:val="0"/>
              <w:keepLines w:val="0"/>
              <w:widowControl/>
              <w:suppressLineNumbers w:val="0"/>
              <w:jc w:val="left"/>
            </w:pPr>
            <w:r>
              <w:rPr>
                <w:color w:val="333333"/>
              </w:rPr>
              <w:t>SampleDir/JarIndex_test1.jar</w:t>
            </w:r>
          </w:p>
          <w:p>
            <w:pPr>
              <w:pStyle w:val="2"/>
              <w:keepNext w:val="0"/>
              <w:keepLines w:val="0"/>
              <w:widowControl/>
              <w:suppressLineNumbers w:val="0"/>
              <w:jc w:val="left"/>
            </w:pPr>
            <w:r>
              <w:rPr>
                <w:color w:val="333333"/>
              </w:rPr>
              <w:t>org</w:t>
            </w:r>
          </w:p>
          <w:p>
            <w:pPr>
              <w:pStyle w:val="2"/>
              <w:keepNext w:val="0"/>
              <w:keepLines w:val="0"/>
              <w:widowControl/>
              <w:suppressLineNumbers w:val="0"/>
              <w:jc w:val="left"/>
            </w:pPr>
            <w:r>
              <w:rPr>
                <w:color w:val="333333"/>
              </w:rPr>
              <w:t>org/apache</w:t>
            </w:r>
          </w:p>
          <w:p>
            <w:pPr>
              <w:pStyle w:val="2"/>
              <w:keepNext w:val="0"/>
              <w:keepLines w:val="0"/>
              <w:widowControl/>
              <w:suppressLineNumbers w:val="0"/>
              <w:jc w:val="left"/>
            </w:pPr>
            <w:r>
              <w:rPr>
                <w:color w:val="333333"/>
              </w:rPr>
              <w:t>org/apache/xerces</w:t>
            </w:r>
          </w:p>
          <w:p>
            <w:pPr>
              <w:pStyle w:val="2"/>
              <w:keepNext w:val="0"/>
              <w:keepLines w:val="0"/>
              <w:widowControl/>
              <w:suppressLineNumbers w:val="0"/>
              <w:jc w:val="left"/>
            </w:pPr>
            <w:r>
              <w:rPr>
                <w:color w:val="333333"/>
              </w:rPr>
              <w:t>org/apache/xerces/framework</w:t>
            </w:r>
          </w:p>
          <w:p>
            <w:pPr>
              <w:pStyle w:val="2"/>
              <w:keepNext w:val="0"/>
              <w:keepLines w:val="0"/>
              <w:widowControl/>
              <w:suppressLineNumbers w:val="0"/>
              <w:jc w:val="left"/>
            </w:pPr>
            <w:r>
              <w:rPr>
                <w:color w:val="333333"/>
              </w:rPr>
              <w:t>org/apache/xerces/framework/xml4j</w:t>
            </w:r>
          </w:p>
        </w:tc>
      </w:tr>
    </w:tbl>
    <w:p>
      <w:pPr>
        <w:pStyle w:val="2"/>
        <w:keepNext w:val="0"/>
        <w:keepLines w:val="0"/>
        <w:widowControl/>
        <w:suppressLineNumbers w:val="0"/>
        <w:jc w:val="left"/>
        <w:rPr>
          <w:color w:val="333333"/>
        </w:rPr>
      </w:pPr>
      <w:r>
        <w:rPr>
          <w:color w:val="333333"/>
        </w:rPr>
        <w:t> </w:t>
      </w:r>
    </w:p>
    <w:p>
      <w:pPr>
        <w:pStyle w:val="2"/>
        <w:keepNext w:val="0"/>
        <w:keepLines w:val="0"/>
        <w:widowControl/>
        <w:suppressLineNumbers w:val="0"/>
        <w:jc w:val="left"/>
        <w:rPr>
          <w:color w:val="333333"/>
        </w:rPr>
      </w:pPr>
      <w:bookmarkStart w:id="20" w:name="6"/>
      <w:r>
        <w:rPr>
          <w:color w:val="336699"/>
        </w:rPr>
        <w:t>结束语</w:t>
      </w:r>
      <w:bookmarkEnd w:id="20"/>
    </w:p>
    <w:p>
      <w:pPr>
        <w:pStyle w:val="2"/>
        <w:keepNext w:val="0"/>
        <w:keepLines w:val="0"/>
        <w:widowControl/>
        <w:suppressLineNumbers w:val="0"/>
        <w:rPr>
          <w:color w:val="333333"/>
        </w:rPr>
      </w:pPr>
      <w:r>
        <w:rPr>
          <w:color w:val="333333"/>
        </w:rPr>
        <w:t>JAR 格式远远超出了一种压缩格式，它有许多可以改进效率、安全性和组织 Java 应用程序的功能。因为这些功能已经建立在核心平台 -- 包括编译器和类装载器 -- 中了，所以开发人员可以利用 JAR 文件格式的能力简化和改进开发和部署过程</w:t>
      </w:r>
    </w:p>
    <w:p>
      <w:bookmarkStart w:id="21" w:name="_GoBack"/>
      <w:bookmarkEnd w:id="2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7BC47"/>
    <w:multiLevelType w:val="multilevel"/>
    <w:tmpl w:val="5A17BC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A17BC52"/>
    <w:multiLevelType w:val="multilevel"/>
    <w:tmpl w:val="5A17BC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A17BC5D"/>
    <w:multiLevelType w:val="multilevel"/>
    <w:tmpl w:val="5A17BC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BA7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楷体" w:asciiTheme="minorAscii" w:hAnsiTheme="minorAscii" w:cstheme="minorBidi"/>
      <w:kern w:val="2"/>
      <w:sz w:val="21"/>
      <w:szCs w:val="24"/>
      <w:lang w:val="en-US" w:eastAsia="zh-CN" w:bidi="ar-SA"/>
    </w:rPr>
  </w:style>
  <w:style w:type="character" w:default="1" w:styleId="3">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Emphasis"/>
    <w:basedOn w:val="3"/>
    <w:qFormat/>
    <w:uiPriority w:val="0"/>
    <w:rPr>
      <w:i/>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sky</dc:creator>
  <cp:lastModifiedBy>sky</cp:lastModifiedBy>
  <dcterms:modified xsi:type="dcterms:W3CDTF">2017-11-24T06:28:04Z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