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TechBizAcademy — Ethical Hacking Internship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Week 1 · Task 1 — Cyber Security &amp; Ethical Hacking: Introduction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Mah Noor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Week 1, Task 1 — Cyber Security &amp; Ethical Hacking: Introduction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Deadline</w:t>
            </w:r>
          </w:p>
        </w:tc>
        <w:tc>
          <w:tcPr>
            <w:tcW w:type="dxa" w:w="7080"/>
          </w:tcPr>
          <w:p>
            <w:r>
              <w:rPr>
                <w:sz w:val="20"/>
                <w:szCs w:val="20"/>
              </w:rPr>
              <w:t xml:space="preserve">Aug 20, 2026, 10:00 PM (Pakistan time)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1. CIA Triad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Confidentiality: Data should stay private — only allowed people can access it. Example: only the account owner should know their bank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Integrity: Data should not be changed without permission — it should stay exactly as it was sent. Example: an email should not be edited while it travels to the receiver.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Availability: Data should be available whenever the right person needs it. Example: a website should not go down; it should always be reachable.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2. Hacker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Black Hat: Access systems without permission, with bad intentions — to steal or damage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White Hat: Ethical hackers hired legally by companies to test their systems and find weaknesses.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Grey Hat: In between the two — test systems without asking permission, but not to cause harm; often report the issue to the company.</w:t>
      </w:r>
    </w:p>
    <w:p>
      <w:pPr>
        <w:spacing w:after="80"/>
      </w:pPr>
      <w:r>
        <w:rPr>
          <w:sz w:val="22"/>
          <w:szCs w:val="22"/>
        </w:rPr>
        <w:t xml:space="preserve">Note: "Penetration tester" is a job title held by White Hat hackers, not another name for Grey Hat.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3. Five Phases of Ethical Hacking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Reconnaissance — Collecting information about the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Scanning — Using tools like Nmap to check ports, services, and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Gaining Access — Using a weakness (e.g. IDOR) to actually enter the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Maintaining Access — Setting up a way to come back later without breaking in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Covering Tracks — Deleting logs and traces so the activity is not discovered.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4. Penetration Testing vs Vulnerability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Vulnerability Assessment: Only finding and listing weaknesses — no actual attack takes 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Penetration Testing: Finding weaknesses AND exploiting them, to see the real damage they could cause.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5. Practical Work Completed</w:t>
      </w:r>
    </w:p>
    <w:p>
      <w:pPr>
        <w:spacing w:after="80"/>
      </w:pPr>
      <w:r>
        <w:rPr>
          <w:sz w:val="22"/>
          <w:szCs w:val="22"/>
        </w:rPr>
        <w:t xml:space="preserve">All three mandatory TryHackMe rooms (free-tier) were completed, with screenshots attached as proof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TryHackMe — Pentesting Fundamentals: Completed both the theory and hands-on tasks. Practiced basic scanning and used tools such as Nmap to understand how a target's open ports and services are discovered before an attack.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TryHackMe — Intro to Offensive Security: Completed the room and understood the mindset/workflow of offensive security, connecting it directly to the 5 phases studied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sz w:val="22"/>
          <w:szCs w:val="22"/>
        </w:rPr>
        <w:t xml:space="preserve">TryHackMe — Cyber Security Careers Overview: Completed the room and explored different ethical hacking career paths (e.g. penetration tester, SOC analyst, bug bounty hunter) to plan future direction.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6. What I Learned</w:t>
      </w:r>
    </w:p>
    <w:p>
      <w:pPr>
        <w:spacing w:after="80"/>
      </w:pPr>
      <w:r>
        <w:rPr>
          <w:sz w:val="22"/>
          <w:szCs w:val="22"/>
        </w:rPr>
        <w:t xml:space="preserve">This task helped connect theory with practice — understanding the CIA Triad made it clear why security controls exist, and doing the TryHackMe rooms showed how the 5 phases (recon → scanning → gaining access → maintaining access → covering tracks) actually look in a real testing workflow, not just as a list of terms.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6"/>
          <w:szCs w:val="26"/>
        </w:rPr>
        <w:t xml:space="preserve">7. Proof / Screenshots</w:t>
      </w:r>
    </w:p>
    <w:p>
      <w:pPr>
        <w:spacing w:after="80"/>
      </w:pPr>
      <w:r>
        <w:rPr>
          <w:sz w:val="22"/>
          <w:szCs w:val="22"/>
        </w:rPr>
        <w:t xml:space="preserve">Screenshot below shows all three TryHackMe rooms completed at 100%: Offensive Security Intro, Pentesting Fundamentals, and Careers in Cyber.</w:t>
      </w:r>
    </w:p>
    <w:p>
      <w:pPr>
        <w:spacing w:after="100"/>
        <w:jc w:val="center"/>
      </w:pPr>
      <w:r>
        <w:drawing>
          <wp:inline distT="0" distB="0" distL="0" distR="0">
            <wp:extent cx="314325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bbd0bb8f516982ab3b235f0529b2a4094981f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2026-08-19T11:07:51.873Z</dcterms:created>
  <dcterms:modified xsi:type="dcterms:W3CDTF">2026-08-19T11:07:51.885Z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