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Merch Forge</w:t>
      </w:r>
    </w:p>
    <w:p>
      <w:pPr>
        <w:pStyle w:val="Subtitle"/>
      </w:pPr>
      <w:r>
        <w:t>Передача проекта Claude</w:t>
      </w:r>
    </w:p>
    <w:p>
      <w:pPr>
        <w:spacing w:after="520"/>
      </w:pPr>
      <w:r>
        <w:rPr>
          <w:b w:val="0"/>
        </w:rPr>
        <w:t>30 октября 2026 года</w:t>
      </w:r>
    </w:p>
    <w:p>
      <w:pPr>
        <w:spacing w:after="240"/>
      </w:pPr>
      <w:r>
        <w:rPr>
          <w:b/>
        </w:rPr>
        <w:t>Главный вывод.</w:t>
      </w:r>
      <w:r>
        <w:rPr>
          <w:b w:val="0"/>
        </w:rPr>
        <w:t xml:space="preserve"> Forge уже имеет значительную техническую основу и восстановленный банк из 48 ниш и 174 записей концептов. В последних исходниках генерация явно отключена до интеграции совместимого worker. Следующая задача заключается в доведении самого приложения до воспроизводимого цикла: реальные источники, сильная идея, понятный дизайн-концепт, одобрение владельца, качественный макет и проверяемая подготовка товара. Коммерческий успех этого цикла пока не установлен.</w:t>
      </w:r>
    </w:p>
    <w:p>
      <w:pPr/>
      <w:r>
        <w:rPr>
          <w:b w:val="0"/>
        </w:rPr>
        <w:t>Этот документ передаёт Claude замысел, обязательные требования, историю решений, состояние кода и данных, причины неудач и конкретную очередь продолжения. Он сохраняет разницу между сделанным, проверенным, установленным, одобренным и опубликованным. Полный каталог и исходные материалы приложены отдельно, чтобы не превращать основной текст в сотни страниц сырых записей.</w:t>
      </w:r>
    </w:p>
    <w:p>
      <w:r>
        <w:br w:type="page"/>
      </w:r>
    </w:p>
    <w:p>
      <w:pPr>
        <w:pStyle w:val="Heading1"/>
      </w:pPr>
      <w:r>
        <w:t>Содержание</w:t>
      </w:r>
    </w:p>
    <w:p>
      <w:pPr>
        <w:spacing w:after="80" w:line="254" w:lineRule="auto"/>
      </w:pPr>
      <w:hyperlink w:anchor="sec_1">
        <w:r>
          <w:rPr>
            <w:color w:val="1D4D70"/>
          </w:rPr>
          <w:t>1 Краткая оценка состояния</w:t>
        </w:r>
      </w:hyperlink>
    </w:p>
    <w:p>
      <w:pPr>
        <w:spacing w:after="80" w:line="254" w:lineRule="auto"/>
      </w:pPr>
      <w:hyperlink w:anchor="sec_2">
        <w:r>
          <w:rPr>
            <w:color w:val="1D4D70"/>
          </w:rPr>
          <w:t>2 Назначение и продуктовый контракт</w:t>
        </w:r>
      </w:hyperlink>
    </w:p>
    <w:p>
      <w:pPr>
        <w:spacing w:after="80" w:line="254" w:lineRule="auto"/>
      </w:pPr>
      <w:hyperlink w:anchor="sec_3">
        <w:r>
          <w:rPr>
            <w:color w:val="1D4D70"/>
          </w:rPr>
          <w:t>3 Как понимать доказательства</w:t>
        </w:r>
      </w:hyperlink>
    </w:p>
    <w:p>
      <w:pPr>
        <w:spacing w:after="80" w:line="254" w:lineRule="auto"/>
      </w:pPr>
      <w:hyperlink w:anchor="sec_4">
        <w:r>
          <w:rPr>
            <w:color w:val="1D4D70"/>
          </w:rPr>
          <w:t>4 История решений и смены направления</w:t>
        </w:r>
      </w:hyperlink>
    </w:p>
    <w:p>
      <w:pPr>
        <w:spacing w:after="80" w:line="254" w:lineRule="auto"/>
      </w:pPr>
      <w:hyperlink w:anchor="sec_5">
        <w:r>
          <w:rPr>
            <w:color w:val="1D4D70"/>
          </w:rPr>
          <w:t>5 Полный банк идей и система оценок</w:t>
        </w:r>
      </w:hyperlink>
    </w:p>
    <w:p>
      <w:pPr>
        <w:spacing w:after="80" w:line="254" w:lineRule="auto"/>
      </w:pPr>
      <w:hyperlink w:anchor="sec_6">
        <w:r>
          <w:rPr>
            <w:color w:val="1D4D70"/>
          </w:rPr>
          <w:t>6 Пятнадцать ранних концептов которые нельзя возобновлять</w:t>
        </w:r>
      </w:hyperlink>
    </w:p>
    <w:p>
      <w:pPr>
        <w:spacing w:after="80" w:line="254" w:lineRule="auto"/>
      </w:pPr>
      <w:hyperlink w:anchor="sec_7">
        <w:r>
          <w:rPr>
            <w:color w:val="1D4D70"/>
          </w:rPr>
          <w:t>7 Десять финалистов v4 и две отдельные AI гипотезы</w:t>
        </w:r>
      </w:hyperlink>
    </w:p>
    <w:p>
      <w:pPr>
        <w:spacing w:after="80" w:line="254" w:lineRule="auto"/>
      </w:pPr>
      <w:hyperlink w:anchor="sec_8">
        <w:r>
          <w:rPr>
            <w:color w:val="1D4D70"/>
          </w:rPr>
          <w:t>8 Архитектура и карта технического продолжения</w:t>
        </w:r>
      </w:hyperlink>
    </w:p>
    <w:p>
      <w:pPr>
        <w:spacing w:after="80" w:line="254" w:lineRule="auto"/>
      </w:pPr>
      <w:hyperlink w:anchor="sec_9">
        <w:r>
          <w:rPr>
            <w:color w:val="1D4D70"/>
          </w:rPr>
          <w:t>9 Реестр выпусков и приложенных материалов</w:t>
        </w:r>
      </w:hyperlink>
    </w:p>
    <w:p>
      <w:pPr>
        <w:spacing w:after="80" w:line="254" w:lineRule="auto"/>
      </w:pPr>
      <w:hyperlink w:anchor="sec_10">
        <w:r>
          <w:rPr>
            <w:color w:val="1D4D70"/>
          </w:rPr>
          <w:t>10 Какие проверки действительно прошли</w:t>
        </w:r>
      </w:hyperlink>
    </w:p>
    <w:p>
      <w:pPr>
        <w:spacing w:after="80" w:line="254" w:lineRule="auto"/>
      </w:pPr>
      <w:hyperlink w:anchor="sec_11">
        <w:r>
          <w:rPr>
            <w:color w:val="1D4D70"/>
          </w:rPr>
          <w:t>11 Причины неудач и критерии содержательного качества</w:t>
        </w:r>
      </w:hyperlink>
    </w:p>
    <w:p>
      <w:pPr>
        <w:spacing w:after="80" w:line="254" w:lineRule="auto"/>
      </w:pPr>
      <w:hyperlink w:anchor="sec_12">
        <w:r>
          <w:rPr>
            <w:color w:val="1D4D70"/>
          </w:rPr>
          <w:t>12 Пользовательский интерфейс и мобильный контроль</w:t>
        </w:r>
      </w:hyperlink>
    </w:p>
    <w:p>
      <w:pPr>
        <w:spacing w:after="80" w:line="254" w:lineRule="auto"/>
      </w:pPr>
      <w:hyperlink w:anchor="sec_13">
        <w:r>
          <w:rPr>
            <w:color w:val="1D4D70"/>
          </w:rPr>
          <w:t>13 Каналы и логика монетизации</w:t>
        </w:r>
      </w:hyperlink>
    </w:p>
    <w:p>
      <w:pPr>
        <w:spacing w:after="80" w:line="254" w:lineRule="auto"/>
      </w:pPr>
      <w:hyperlink w:anchor="sec_14">
        <w:r>
          <w:rPr>
            <w:color w:val="1D4D70"/>
          </w:rPr>
          <w:t>14 Предлагаемая очередь с критериями приёмки</w:t>
        </w:r>
      </w:hyperlink>
    </w:p>
    <w:p>
      <w:pPr>
        <w:spacing w:after="80" w:line="254" w:lineRule="auto"/>
      </w:pPr>
      <w:hyperlink w:anchor="sec_15">
        <w:r>
          <w:rPr>
            <w:color w:val="1D4D70"/>
          </w:rPr>
          <w:t>15 Порядок передачи и первого рабочего прохода</w:t>
        </w:r>
      </w:hyperlink>
    </w:p>
    <w:p>
      <w:pPr>
        <w:spacing w:after="80" w:line="254" w:lineRule="auto"/>
      </w:pPr>
      <w:hyperlink w:anchor="sec_16">
        <w:r>
          <w:rPr>
            <w:color w:val="1D4D70"/>
          </w:rPr>
          <w:t>16 Точные неизвестные и решения которые ещё нужны</w:t>
        </w:r>
      </w:hyperlink>
    </w:p>
    <w:p>
      <w:pPr>
        <w:spacing w:after="80" w:line="254" w:lineRule="auto"/>
      </w:pPr>
      <w:hyperlink w:anchor="sec_17">
        <w:r>
          <w:rPr>
            <w:color w:val="1D4D70"/>
          </w:rPr>
          <w:t>17 Источники и границы полноты</w:t>
        </w:r>
      </w:hyperlink>
    </w:p>
    <w:p>
      <w:r>
        <w:br w:type="page"/>
      </w:r>
    </w:p>
    <w:p>
      <w:pPr>
        <w:pStyle w:val="Heading1"/>
      </w:pPr>
      <w:r>
        <w:t>Как читать пакет</w:t>
      </w:r>
    </w:p>
    <w:p>
      <w:pPr/>
      <w:r>
        <w:rPr>
          <w:b w:val="0"/>
        </w:rPr>
        <w:t xml:space="preserve">Начните с разделов 1, 2 и 3: они защищают проект от неверного перезапуска. Затем прочитайте историю, каталог, техническую карту и критерии качества. Для начала работы используйте отдельный файл </w:t>
      </w:r>
      <w:r>
        <w:rPr>
          <w:rFonts w:ascii="Liberation Mono" w:hAnsi="Liberation Mono"/>
          <w:b w:val="0"/>
          <w:sz w:val="19"/>
        </w:rPr>
        <w:t>03_Стартовый_запрос_Claude.txt</w:t>
      </w:r>
      <w:r>
        <w:rPr>
          <w:b w:val="0"/>
        </w:rPr>
        <w:t xml:space="preserve">. Полный текст этого документа находится в </w:t>
      </w:r>
      <w:r>
        <w:rPr>
          <w:rFonts w:ascii="Liberation Mono" w:hAnsi="Liberation Mono"/>
          <w:b w:val="0"/>
          <w:sz w:val="19"/>
        </w:rPr>
        <w:t>02_Merch_Forge_Полный_контекст.md</w:t>
      </w:r>
      <w:r>
        <w:rPr>
          <w:b w:val="0"/>
        </w:rPr>
        <w:t>, поэтому его можно передать модели без потери таблиц и пояснений.</w:t>
      </w:r>
    </w:p>
    <w:p>
      <w:pPr>
        <w:keepLines/>
        <w:tabs>
          <w:tab w:pos="360" w:val="left"/>
        </w:tabs>
        <w:spacing w:after="60" w:line="264" w:lineRule="auto"/>
        <w:ind w:left="360" w:hanging="360"/>
      </w:pPr>
      <w:r>
        <w:t>•</w:t>
        <w:tab/>
      </w:r>
      <w:r>
        <w:rPr>
          <w:rFonts w:ascii="Liberation Mono" w:hAnsi="Liberation Mono"/>
          <w:b w:val="0"/>
          <w:sz w:val="19"/>
        </w:rPr>
        <w:t>catalog/MERCH_FORGE_FULL_CATALOG_RU.md</w:t>
      </w:r>
      <w:r>
        <w:rPr>
          <w:b w:val="0"/>
        </w:rPr>
        <w:t>: все 174 записи концептов, все 48 ниш и сохранённые оценочные основания в читаемом виде.</w:t>
      </w:r>
    </w:p>
    <w:p>
      <w:pPr>
        <w:keepLines/>
        <w:tabs>
          <w:tab w:pos="360" w:val="left"/>
        </w:tabs>
        <w:spacing w:after="60" w:line="264" w:lineRule="auto"/>
        <w:ind w:left="360" w:hanging="360"/>
      </w:pPr>
      <w:r>
        <w:t>•</w:t>
        <w:tab/>
      </w:r>
      <w:r>
        <w:rPr>
          <w:rFonts w:ascii="Liberation Mono" w:hAnsi="Liberation Mono"/>
          <w:b w:val="0"/>
          <w:sz w:val="19"/>
        </w:rPr>
        <w:t>catalog/MERCH_FORGE_FULL_CATALOG.json</w:t>
      </w:r>
      <w:r>
        <w:rPr>
          <w:b w:val="0"/>
        </w:rPr>
        <w:t>: полный структурированный экспорт для поиска и обработки.</w:t>
      </w:r>
    </w:p>
    <w:p>
      <w:pPr>
        <w:keepLines/>
        <w:tabs>
          <w:tab w:pos="360" w:val="left"/>
        </w:tabs>
        <w:spacing w:after="60" w:line="264" w:lineRule="auto"/>
        <w:ind w:left="360" w:hanging="360"/>
      </w:pPr>
      <w:r>
        <w:t>•</w:t>
        <w:tab/>
      </w:r>
      <w:r>
        <w:rPr>
          <w:rFonts w:ascii="Liberation Mono" w:hAnsi="Liberation Mono"/>
          <w:b w:val="0"/>
          <w:sz w:val="19"/>
        </w:rPr>
        <w:t>catalog/provenance.json</w:t>
      </w:r>
      <w:r>
        <w:rPr>
          <w:b w:val="0"/>
        </w:rPr>
        <w:t>: время выгрузки, область и точные количества.</w:t>
      </w:r>
    </w:p>
    <w:p>
      <w:pPr>
        <w:keepLines/>
        <w:tabs>
          <w:tab w:pos="360" w:val="left"/>
        </w:tabs>
        <w:spacing w:after="60" w:line="264" w:lineRule="auto"/>
        <w:ind w:left="360" w:hanging="360"/>
      </w:pPr>
      <w:r>
        <w:t>•</w:t>
        <w:tab/>
      </w:r>
      <w:r>
        <w:rPr>
          <w:rFonts w:ascii="Liberation Mono" w:hAnsi="Liberation Mono"/>
          <w:b w:val="0"/>
          <w:sz w:val="19"/>
        </w:rPr>
        <w:t>catalog/MERCH_FORGE_REVISIONS_RU.md</w:t>
      </w:r>
      <w:r>
        <w:rPr>
          <w:b w:val="0"/>
        </w:rPr>
        <w:t xml:space="preserve"> и </w:t>
      </w:r>
      <w:r>
        <w:rPr>
          <w:rFonts w:ascii="Liberation Mono" w:hAnsi="Liberation Mono"/>
          <w:b w:val="0"/>
          <w:sz w:val="19"/>
        </w:rPr>
        <w:t>concept_revisions.json</w:t>
      </w:r>
      <w:r>
        <w:rPr>
          <w:b w:val="0"/>
        </w:rPr>
        <w:t>: 174 серверные ревизии и все десять заполненных production specs.</w:t>
      </w:r>
    </w:p>
    <w:p>
      <w:pPr>
        <w:keepLines/>
        <w:tabs>
          <w:tab w:pos="360" w:val="left"/>
        </w:tabs>
        <w:spacing w:after="60" w:line="264" w:lineRule="auto"/>
        <w:ind w:left="360" w:hanging="360"/>
      </w:pPr>
      <w:r>
        <w:t>•</w:t>
        <w:tab/>
      </w:r>
      <w:r>
        <w:rPr>
          <w:rFonts w:ascii="Liberation Mono" w:hAnsi="Liberation Mono"/>
          <w:b w:val="0"/>
          <w:sz w:val="19"/>
        </w:rPr>
        <w:t>source_material/concepts/</w:t>
      </w:r>
      <w:r>
        <w:rPr>
          <w:b w:val="0"/>
        </w:rPr>
        <w:t>: исходный пакет десяти финалистов, briefs, print prompts, шаблон решений и две отдельные исторические AI-гипотезы.</w:t>
      </w:r>
    </w:p>
    <w:p>
      <w:pPr>
        <w:keepLines/>
        <w:tabs>
          <w:tab w:pos="360" w:val="left"/>
        </w:tabs>
        <w:spacing w:after="60" w:line="264" w:lineRule="auto"/>
        <w:ind w:left="360" w:hanging="360"/>
      </w:pPr>
      <w:r>
        <w:t>•</w:t>
        <w:tab/>
      </w:r>
      <w:r>
        <w:rPr>
          <w:rFonts w:ascii="Liberation Mono" w:hAnsi="Liberation Mono"/>
          <w:b w:val="0"/>
          <w:sz w:val="19"/>
        </w:rPr>
        <w:t>source_material/development_recovery_013/</w:t>
      </w:r>
      <w:r>
        <w:rPr>
          <w:b w:val="0"/>
        </w:rPr>
        <w:t>: восстановленные поздние модули и тесты с предупреждением о неполноте ветки.</w:t>
      </w:r>
    </w:p>
    <w:p>
      <w:pPr>
        <w:keepLines/>
        <w:tabs>
          <w:tab w:pos="360" w:val="left"/>
        </w:tabs>
        <w:spacing w:after="60" w:line="264" w:lineRule="auto"/>
        <w:ind w:left="360" w:hanging="360"/>
      </w:pPr>
      <w:r>
        <w:t>•</w:t>
        <w:tab/>
      </w:r>
      <w:r>
        <w:rPr>
          <w:rFonts w:ascii="Liberation Mono" w:hAnsi="Liberation Mono"/>
          <w:b w:val="0"/>
          <w:sz w:val="19"/>
        </w:rPr>
        <w:t>source_material/latest_20261028/</w:t>
      </w:r>
      <w:r>
        <w:rPr>
          <w:b w:val="0"/>
        </w:rPr>
        <w:t>: 126 точных Forge-файлов последнего архива, README, validation summary и контрольные суммы; это source-only, не installer.</w:t>
      </w:r>
    </w:p>
    <w:p>
      <w:pPr>
        <w:keepLines/>
        <w:tabs>
          <w:tab w:pos="360" w:val="left"/>
        </w:tabs>
        <w:spacing w:after="60" w:line="264" w:lineRule="auto"/>
        <w:ind w:left="360" w:hanging="360"/>
      </w:pPr>
      <w:r>
        <w:t>•</w:t>
        <w:tab/>
      </w:r>
      <w:r>
        <w:rPr>
          <w:rFonts w:ascii="Liberation Mono" w:hAnsi="Liberation Mono"/>
          <w:b w:val="0"/>
          <w:sz w:val="19"/>
        </w:rPr>
        <w:t>source_material/MANIFEST.json</w:t>
      </w:r>
      <w:r>
        <w:rPr>
          <w:b w:val="0"/>
        </w:rPr>
        <w:t>: контрольные суммы приложенных исходных материалов.</w:t>
      </w:r>
    </w:p>
    <w:p>
      <w:pPr/>
      <w:r>
        <w:rPr>
          <w:b w:val="0"/>
        </w:rPr>
        <w:t>В каталогах JSON поля и английские слоганы сохранены в исходном языке. Русский текст объясняет назначение и ограничения, но не изменяет исторические записи. Пустой шаблон решения владельца не является настоящим решением.</w:t>
      </w:r>
    </w:p>
    <w:p>
      <w:r>
        <w:br w:type="page"/>
      </w:r>
    </w:p>
    <w:p>
      <w:bookmarkStart w:id="1" w:name="sec_1"/>
      <w:pPr>
        <w:pStyle w:val="Heading1"/>
      </w:pPr>
      <w:r>
        <w:t>1 Краткая оценка состояния</w:t>
      </w:r>
      <w:bookmarkEnd w:id="1"/>
    </w:p>
    <w:p>
      <w:pPr>
        <w:pStyle w:val="Heading2"/>
      </w:pPr>
      <w:r>
        <w:t>Что действительно накоплено</w:t>
      </w:r>
    </w:p>
    <w:p>
      <w:pPr/>
      <w:r>
        <w:rPr>
          <w:b w:val="0"/>
        </w:rPr>
        <w:t>Созданы настольный интерфейс, локальная предметная модель, история ревизий, точное принятие изображения, проверки, публикационные пакеты, квитанции, импорт продаж, резервирование и Windows-регрессии. Восстановлены все 174 серверные записи концептов, 48 ниш, 1392 компонентные оценки концептов и 480 оценок ниш. Сохранены десять финалистов v4 с исходными заданиями, а также отвергнутый ранний список F01–F15. [S1–S5]</w:t>
      </w:r>
    </w:p>
    <w:p>
      <w:pPr/>
      <w:r>
        <w:rPr>
          <w:b w:val="0"/>
        </w:rPr>
        <w:t xml:space="preserve">Это больше, чем прототип интерфейса. Но технические контракты сами по себе не доказывают хорошую идею, пригодный принт, работающую установленную AI-цепочку или выручку. Последний архив 28 октября получен повторным вложением владельца и проверен по хешу; его Forge-поднабор включает 46 модулей. В нём </w:t>
      </w:r>
      <w:r>
        <w:rPr>
          <w:rFonts w:ascii="Liberation Mono" w:hAnsi="Liberation Mono"/>
          <w:b w:val="0"/>
          <w:sz w:val="19"/>
        </w:rPr>
        <w:t>Get-LocalGenerationCapability</w:t>
      </w:r>
      <w:r>
        <w:rPr>
          <w:b w:val="0"/>
        </w:rPr>
        <w:t xml:space="preserve"> безусловно возвращает </w:t>
      </w:r>
      <w:r>
        <w:rPr>
          <w:rFonts w:ascii="Liberation Mono" w:hAnsi="Liberation Mono"/>
          <w:b w:val="0"/>
          <w:sz w:val="19"/>
        </w:rPr>
        <w:t>available=false</w:t>
      </w:r>
      <w:r>
        <w:rPr>
          <w:b w:val="0"/>
        </w:rPr>
        <w:t>, поскольку matching generation worker не интегрирован. Это конкретное ограничение кода, а не только отсутствие доказательства теста. Наиболее сильная сторона проекта сейчас: сохранение происхождения, ревизий и решений. Наиболее слабая: устойчивое содержательное качество автоматического исследования и творческого результата, соединённое в одном пользовательском маршруте.</w:t>
      </w:r>
    </w:p>
    <w:p>
      <w:pPr>
        <w:pStyle w:val="Heading2"/>
      </w:pPr>
      <w:r>
        <w:t>Четыре разных слоя состояния</w:t>
      </w:r>
    </w:p>
    <w:tbl>
      <w:tblPr>
        <w:tblW w:type="auto" w:w="0"/>
        <w:jc w:val="center"/>
        <w:tblLayout w:type="fixed"/>
        <w:tblLook w:firstColumn="1" w:firstRow="1" w:lastColumn="0" w:lastRow="0" w:noHBand="0" w:noVBand="1" w:val="04A0"/>
      </w:tblPr>
      <w:tblGrid>
        <w:gridCol w:w="1944"/>
        <w:gridCol w:w="3672"/>
        <w:gridCol w:w="4378"/>
      </w:tblGrid>
      <w:tr>
        <w:trPr>
          <w:cantSplit/>
          <w:tblHeader/>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Слой</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Подтверждённая опора</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Как его использовать</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Публичный PC-код</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Forge 077, версия 2.24.1-forge-fourth-review; дерево приложения соответствует 10 октября</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Историческая воспроизводимая основа, не весь актуальный Forge</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Поздняя разработка</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Исследование, локальная модель, evidence, полное задание, язык, цвет, мобильная синхронизация</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Сопоставлять по файлам и совместимости, не накладывать вслепую на 077</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Подготовленные source-исправления</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126 проверенных файлов 28 октября, 46 модулей; generation unavailable</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Не называть установленной версией или новым Windows PASS</w:t>
            </w:r>
          </w:p>
        </w:tc>
      </w:tr>
      <w:tr>
        <w:trPr>
          <w:cantSplit/>
        </w:trPr>
        <w:tc>
          <w:tcPr>
            <w:tcW w:type="dxa" w:w="194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Рабочие данные</w:t>
            </w:r>
          </w:p>
        </w:tc>
        <w:tc>
          <w:tcPr>
            <w:tcW w:type="dxa" w:w="36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Серверный каталог восстановлен; позднее PC-состояние полностью не осмотрено</w:t>
            </w:r>
          </w:p>
        </w:tc>
        <w:tc>
          <w:tcPr>
            <w:tcW w:type="dxa" w:w="437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Сохранять отдельно от кода; не затирать более свежие локальные решения старым экспортом</w:t>
            </w:r>
          </w:p>
        </w:tc>
      </w:tr>
    </w:tbl>
    <w:p>
      <w:pPr>
        <w:spacing w:after="0"/>
      </w:pPr>
    </w:p>
    <w:p>
      <w:pPr/>
      <w:r>
        <w:rPr>
          <w:b w:val="0"/>
        </w:rPr>
        <w:t>Свежий коммит общего репозитория не означает свежую PC-программу Forge. Старый успешный CI не переносится на новые исходники. Нулевое число visual acceptances в серверном экспорте не доказывает отсутствие более поздних решений на ПК или телефоне. [S2–S5]</w:t>
      </w:r>
    </w:p>
    <w:p>
      <w:pPr>
        <w:pStyle w:val="Heading2"/>
      </w:pPr>
      <w:r>
        <w:t>Итоговая граница готовности</w:t>
      </w:r>
    </w:p>
    <w:p>
      <w:pPr/>
      <w:r>
        <w:rPr>
          <w:b/>
        </w:rPr>
        <w:t>Можно продолжать разработку на существенном сохранённом основании. Нельзя объявлять Forge законченной автономной merch-фабрикой.</w:t>
      </w:r>
      <w:r>
        <w:rPr>
          <w:b w:val="0"/>
        </w:rPr>
        <w:t xml:space="preserve"> В доступных доказательствах не установлен замкнутый реальный цикл от самостоятельно найденной возможности до подтверждённых продаж созданного Forge товара. Приоритетом становится доказательство такого цикла внутри приложения, а не рост числа проверок и номеров архивов.</w:t>
      </w:r>
    </w:p>
    <w:p>
      <w:bookmarkStart w:id="2" w:name="sec_2"/>
      <w:pPr>
        <w:pStyle w:val="Heading1"/>
      </w:pPr>
      <w:r>
        <w:t>2 Назначение и продуктовый контракт</w:t>
      </w:r>
      <w:bookmarkEnd w:id="2"/>
    </w:p>
    <w:p>
      <w:pPr>
        <w:pStyle w:val="Heading2"/>
      </w:pPr>
      <w:r>
        <w:t>Что должен делать Forge</w:t>
      </w:r>
    </w:p>
    <w:p>
      <w:pPr/>
      <w:r>
        <w:rPr>
          <w:b w:val="0"/>
        </w:rPr>
        <w:t>Forge задуман как самостоятельное приложение комплексного анализа и производства мерча. В нём должны жить исследование, идеи, дизайн, IP-проверки, подготовка товара, портфель и обратная связь. Название выбрано без привязки к одному маркетплейсу. Amazon Merch является первым каналом, но не пределом продукта. [S1]</w:t>
      </w:r>
    </w:p>
    <w:p>
      <w:pPr/>
      <w:r>
        <w:rPr>
          <w:b w:val="0"/>
        </w:rPr>
        <w:t>Целевой маршрут:</w:t>
      </w:r>
    </w:p>
    <w:p>
      <w:pPr/>
      <w:r>
        <w:rPr>
          <w:b w:val="0"/>
        </w:rPr>
        <w:t>Ниша → реальные источники и культура покупателей → спрос и конкуренция → идея и дизайн-концепт → одобрение владельца → генерация → просмотр и правки → принятие точного изображения → IP и печать → листинг и экономика → отдельное решение о публикации → реальные продажи → обратная связь в исследование.</w:t>
      </w:r>
    </w:p>
    <w:p>
      <w:pPr/>
      <w:r>
        <w:rPr>
          <w:b w:val="0"/>
        </w:rPr>
        <w:t>Forge должен сам предлагать направления, формировать запросы, собирать данные, сравнивать их и создавать обоснованные карточки. Роль владельца: оценивать, выбирать, уточнять и одобрять. Ручной поиск владельца или красивые идеи ассистента в переписке не заменяют этот продуктовый механизм.</w:t>
      </w:r>
    </w:p>
    <w:p>
      <w:pPr>
        <w:pStyle w:val="Heading2"/>
      </w:pPr>
      <w:r>
        <w:t>Карта задуманного продукта</w:t>
      </w:r>
    </w:p>
    <w:tbl>
      <w:tblPr>
        <w:tblW w:type="auto" w:w="0"/>
        <w:jc w:val="center"/>
        <w:tblLayout w:type="fixed"/>
        <w:tblLook w:firstColumn="1" w:firstRow="1" w:lastColumn="0" w:lastRow="0" w:noHBand="0" w:noVBand="1" w:val="04A0"/>
      </w:tblPr>
      <w:tblGrid>
        <w:gridCol w:w="2088"/>
        <w:gridCol w:w="7906"/>
      </w:tblGrid>
      <w:tr>
        <w:trPr>
          <w:cantSplit/>
          <w:tblHeader/>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Модуль</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Результат для владельца</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Discover</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Новые ниши, устойчивые темы, события и тренды</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Market</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Данные о товарах, конкуренции, насыщенности, ценах и наблюдаемом спросе</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Design</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Визуальные закономерности, композиции, стили и новые дизайн-направления</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Words</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Слоганы, фразы, ключевые слова, названия и поисковые формулировки</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IP</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Зафиксированные проверки текста и визуала, правообладателей и происхождения материалов</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Score</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Сопоставимый рейтинг с объяснениями, источниками и версией политики</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Portfolio</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Сделанные и опубликованные товары, цены, каналы и результаты</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Watch</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Изменения ниш, конкурентов, товарных знаков и трендов</w:t>
            </w:r>
          </w:p>
        </w:tc>
      </w:tr>
      <w:tr>
        <w:trPr>
          <w:cantSplit/>
        </w:trPr>
        <w:tc>
          <w:tcPr>
            <w:tcW w:type="dxa" w:w="208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Queue</w:t>
            </w:r>
          </w:p>
        </w:tc>
        <w:tc>
          <w:tcPr>
            <w:tcW w:type="dxa" w:w="790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Понятная очередь кандидатов и следующий реальный шаг</w:t>
            </w:r>
          </w:p>
        </w:tc>
      </w:tr>
    </w:tbl>
    <w:p>
      <w:pPr>
        <w:spacing w:after="0"/>
      </w:pPr>
    </w:p>
    <w:p>
      <w:pPr/>
      <w:r>
        <w:rPr>
          <w:b w:val="0"/>
        </w:rPr>
        <w:t>Это карта требований, а не список девяти законченных модулей текущей установки. В частности, наличие слова Market или IP в интерфейсе не означает полноценного работающего исследования или юридической проверки.</w:t>
      </w:r>
    </w:p>
    <w:p>
      <w:pPr>
        <w:pStyle w:val="Heading2"/>
        <w:pageBreakBefore/>
      </w:pPr>
      <w:r>
        <w:t>Обязательные правила владельца</w:t>
      </w:r>
    </w:p>
    <w:p>
      <w:pPr>
        <w:ind w:left="288" w:hanging="288"/>
      </w:pPr>
      <w:r>
        <w:rPr>
          <w:b w:val="0"/>
        </w:rPr>
        <w:t xml:space="preserve">1. </w:t>
      </w:r>
      <w:r>
        <w:rPr>
          <w:b/>
        </w:rPr>
        <w:t>Идеи и дизайн-концепты создаёт Forge.</w:t>
      </w:r>
      <w:r>
        <w:rPr>
          <w:b w:val="0"/>
        </w:rPr>
        <w:t xml:space="preserve"> Ассистент может исследовать дефект и разработать систему, но не должен незаметно становиться постоянным ручным исследователем вместо приложения.</w:t>
      </w:r>
    </w:p>
    <w:p>
      <w:pPr>
        <w:ind w:left="288" w:hanging="288"/>
      </w:pPr>
      <w:r>
        <w:rPr>
          <w:b w:val="0"/>
        </w:rPr>
        <w:t xml:space="preserve">2. </w:t>
      </w:r>
      <w:r>
        <w:rPr>
          <w:b/>
        </w:rPr>
        <w:t>До генерации согласуются идея и дизайн-концепт.</w:t>
      </w:r>
      <w:r>
        <w:rPr>
          <w:b w:val="0"/>
        </w:rPr>
        <w:t xml:space="preserve"> Это обязательная стадия продукта, а не помеха, которую надо устранить. Согласование может быть единым действием; искусственно навязывать два отдельных клика не требуется.</w:t>
      </w:r>
    </w:p>
    <w:p>
      <w:pPr>
        <w:ind w:left="288" w:hanging="288"/>
      </w:pPr>
      <w:r>
        <w:rPr>
          <w:b w:val="0"/>
        </w:rPr>
        <w:t xml:space="preserve">3. </w:t>
      </w:r>
      <w:r>
        <w:rPr>
          <w:b/>
        </w:rPr>
        <w:t>Одобряется точное содержание.</w:t>
      </w:r>
      <w:r>
        <w:rPr>
          <w:b w:val="0"/>
        </w:rPr>
        <w:t xml:space="preserve"> Существенная правка полной ревизии делает старое одобрение неактуальным. KEEP, Favorite, Accept и Publish имеют разные значения.</w:t>
      </w:r>
    </w:p>
    <w:p>
      <w:pPr>
        <w:ind w:left="288" w:hanging="288"/>
      </w:pPr>
      <w:r>
        <w:rPr>
          <w:b w:val="0"/>
        </w:rPr>
        <w:t xml:space="preserve">4. </w:t>
      </w:r>
      <w:r>
        <w:rPr>
          <w:b/>
        </w:rPr>
        <w:t>Рабочий маршрут находится в приложении.</w:t>
      </w:r>
      <w:r>
        <w:rPr>
          <w:b w:val="0"/>
        </w:rPr>
        <w:t xml:space="preserve"> Карточки, источники, brief, варианты, сравнение, feedback и проверки не должны требовать постоянных переходов в JSON-файлы и вспомогательные консоли.</w:t>
      </w:r>
    </w:p>
    <w:p>
      <w:pPr>
        <w:ind w:left="288" w:hanging="288"/>
      </w:pPr>
      <w:r>
        <w:rPr>
          <w:b w:val="0"/>
        </w:rPr>
        <w:t xml:space="preserve">5. </w:t>
      </w:r>
      <w:r>
        <w:rPr>
          <w:b/>
        </w:rPr>
        <w:t>ПК выполняет основную работу.</w:t>
      </w:r>
      <w:r>
        <w:rPr>
          <w:b w:val="0"/>
        </w:rPr>
        <w:t xml:space="preserve"> Тяжёлые изображения и варианты хранятся локально. Телефон нужен для просмотра и решений, а не для отдельной повторной фабрики.</w:t>
      </w:r>
    </w:p>
    <w:p>
      <w:pPr>
        <w:ind w:left="288" w:hanging="288"/>
      </w:pPr>
      <w:r>
        <w:rPr>
          <w:b w:val="0"/>
        </w:rPr>
        <w:t xml:space="preserve">6. </w:t>
      </w:r>
      <w:r>
        <w:rPr>
          <w:b/>
        </w:rPr>
        <w:t>Объяснения понятны неспециалисту.</w:t>
      </w:r>
      <w:r>
        <w:rPr>
          <w:b w:val="0"/>
        </w:rPr>
        <w:t xml:space="preserve"> В карточке нужны покупатель, смысл фразы, профессиональный контекст, шутка и конкретная гипотеза покупки.</w:t>
      </w:r>
    </w:p>
    <w:p>
      <w:pPr>
        <w:ind w:left="288" w:hanging="288"/>
      </w:pPr>
      <w:r>
        <w:rPr>
          <w:b w:val="0"/>
        </w:rPr>
        <w:t xml:space="preserve">7. </w:t>
      </w:r>
      <w:r>
        <w:rPr>
          <w:b/>
        </w:rPr>
        <w:t>Интерфейс переводится полностью.</w:t>
      </w:r>
      <w:r>
        <w:rPr>
          <w:b w:val="0"/>
        </w:rPr>
        <w:t xml:space="preserve"> Русские статусы и пояснения отделены от точного оригинального текста будущего принта. EN/RU/ES обсуждались и присутствуют в публичной основе.</w:t>
      </w:r>
    </w:p>
    <w:p>
      <w:pPr>
        <w:ind w:left="288" w:hanging="288"/>
      </w:pPr>
      <w:r>
        <w:rPr>
          <w:b w:val="0"/>
        </w:rPr>
        <w:t xml:space="preserve">8. </w:t>
      </w:r>
      <w:r>
        <w:rPr>
          <w:b/>
        </w:rPr>
        <w:t>Ошибки видны.</w:t>
      </w:r>
      <w:r>
        <w:rPr>
          <w:b w:val="0"/>
        </w:rPr>
        <w:t xml:space="preserve"> Окно не должно исчезать молча; сохраняется лог и понятное сообщение с дальнейшим действием.</w:t>
      </w:r>
    </w:p>
    <w:p>
      <w:pPr>
        <w:ind w:left="288" w:hanging="288"/>
      </w:pPr>
      <w:r>
        <w:rPr>
          <w:b w:val="0"/>
        </w:rPr>
        <w:t xml:space="preserve">9. </w:t>
      </w:r>
      <w:r>
        <w:rPr>
          <w:b/>
        </w:rPr>
        <w:t>Один блокер не останавливает весь проект.</w:t>
      </w:r>
      <w:r>
        <w:rPr>
          <w:b w:val="0"/>
        </w:rPr>
        <w:t xml:space="preserve"> После этапа проверяется весь незавершённый объём и продолжается полезная работа внутри согласованных полномочий.</w:t>
      </w:r>
    </w:p>
    <w:p>
      <w:pPr>
        <w:ind w:left="288" w:hanging="288"/>
      </w:pPr>
      <w:r>
        <w:rPr>
          <w:b w:val="0"/>
        </w:rPr>
        <w:t xml:space="preserve">10. </w:t>
      </w:r>
      <w:r>
        <w:rPr>
          <w:b/>
        </w:rPr>
        <w:t>Расходы и внешние публикации не следуют из технического PASS.</w:t>
      </w:r>
      <w:r>
        <w:rPr>
          <w:b w:val="0"/>
        </w:rPr>
        <w:t xml:space="preserve"> Они остаются отдельными решениями. Платная Keepa была отклонена, и её нельзя возвращать как обязательную зависимость.</w:t>
      </w:r>
    </w:p>
    <w:p>
      <w:pPr>
        <w:pStyle w:val="Heading2"/>
      </w:pPr>
      <w:r>
        <w:t>Что не является текущим решением</w:t>
      </w:r>
    </w:p>
    <w:p>
      <w:pPr/>
      <w:r>
        <w:rPr>
          <w:b w:val="0"/>
        </w:rPr>
        <w:t xml:space="preserve">Сентябрьская идея PWA/SaaS не является разрешением переписать действующую WPF-систему. Долгосрочный SaaS не требует немедленного биллинга и многопользовательской регистрации. Ранний stop-state 050 и правило остановки после каждого GO были пересмотрены позднейшими требованиями. Рекомендация первого Generate для </w:t>
      </w:r>
      <w:r>
        <w:rPr>
          <w:rFonts w:ascii="Liberation Mono" w:hAnsi="Liberation Mono"/>
          <w:b w:val="0"/>
          <w:sz w:val="19"/>
        </w:rPr>
        <w:t>v4_relay_large_meeting</w:t>
      </w:r>
      <w:r>
        <w:rPr>
          <w:b w:val="0"/>
        </w:rPr>
        <w:t xml:space="preserve"> не равна принятому изображению или сегодняшнему выбору владельца. Две случайные картинки из чата, полученные при неверном понимании задачи о UI, были исключены и не должны возвращаться как канонические дизайны. [S1]</w:t>
      </w:r>
    </w:p>
    <w:p>
      <w:bookmarkStart w:id="3" w:name="sec_3"/>
      <w:pPr>
        <w:pStyle w:val="Heading1"/>
      </w:pPr>
      <w:r>
        <w:t>3 Как понимать доказательства</w:t>
      </w:r>
      <w:bookmarkEnd w:id="3"/>
    </w:p>
    <w:p>
      <w:pPr>
        <w:pStyle w:val="Heading2"/>
      </w:pPr>
      <w:r>
        <w:t>Уровни утверждений</w:t>
      </w:r>
    </w:p>
    <w:p>
      <w:pPr>
        <w:keepLines/>
        <w:tabs>
          <w:tab w:pos="360" w:val="left"/>
        </w:tabs>
        <w:spacing w:after="60" w:line="264" w:lineRule="auto"/>
        <w:ind w:left="360" w:hanging="360"/>
      </w:pPr>
      <w:r>
        <w:t>•</w:t>
        <w:tab/>
      </w:r>
      <w:r>
        <w:rPr>
          <w:b/>
        </w:rPr>
        <w:t>Требование владельца:</w:t>
      </w:r>
      <w:r>
        <w:rPr>
          <w:b w:val="0"/>
        </w:rPr>
        <w:t xml:space="preserve"> определяет, что продукт должен делать. Позднейшее явное решение выше более раннего предложения.</w:t>
      </w:r>
    </w:p>
    <w:p>
      <w:pPr>
        <w:keepLines/>
        <w:tabs>
          <w:tab w:pos="360" w:val="left"/>
        </w:tabs>
        <w:spacing w:after="60" w:line="264" w:lineRule="auto"/>
        <w:ind w:left="360" w:hanging="360"/>
      </w:pPr>
      <w:r>
        <w:t>•</w:t>
        <w:tab/>
      </w:r>
      <w:r>
        <w:rPr>
          <w:b/>
        </w:rPr>
        <w:t>Прочитанный код или экспорт:</w:t>
      </w:r>
      <w:r>
        <w:rPr>
          <w:b w:val="0"/>
        </w:rPr>
        <w:t xml:space="preserve"> подтверждает наличие конкретных байтов, данных и контрактов, но не успешное выполнение.</w:t>
      </w:r>
    </w:p>
    <w:p>
      <w:pPr>
        <w:keepLines/>
        <w:tabs>
          <w:tab w:pos="360" w:val="left"/>
        </w:tabs>
        <w:spacing w:after="60" w:line="264" w:lineRule="auto"/>
        <w:ind w:left="360" w:hanging="360"/>
      </w:pPr>
      <w:r>
        <w:t>•</w:t>
        <w:tab/>
      </w:r>
      <w:r>
        <w:rPr>
          <w:b/>
        </w:rPr>
        <w:t>Статическая проверка:</w:t>
      </w:r>
      <w:r>
        <w:rPr>
          <w:b w:val="0"/>
        </w:rPr>
        <w:t xml:space="preserve"> подтверждает проверенные свойства кода, но не реальный WPF-запуск, модель или восстановление на Windows.</w:t>
      </w:r>
    </w:p>
    <w:p>
      <w:pPr>
        <w:keepLines/>
        <w:tabs>
          <w:tab w:pos="360" w:val="left"/>
        </w:tabs>
        <w:spacing w:after="60" w:line="264" w:lineRule="auto"/>
        <w:ind w:left="360" w:hanging="360"/>
      </w:pPr>
      <w:r>
        <w:t>•</w:t>
        <w:tab/>
      </w:r>
      <w:r>
        <w:rPr>
          <w:b/>
        </w:rPr>
        <w:t>Синтетическая регрессия:</w:t>
      </w:r>
      <w:r>
        <w:rPr>
          <w:b w:val="0"/>
        </w:rPr>
        <w:t xml:space="preserve"> проверяет контролируемый сценарий с fixture или mock. Она не является реальным товаром или продажами.</w:t>
      </w:r>
    </w:p>
    <w:p>
      <w:pPr>
        <w:keepLines/>
        <w:tabs>
          <w:tab w:pos="360" w:val="left"/>
        </w:tabs>
        <w:spacing w:after="60" w:line="264" w:lineRule="auto"/>
        <w:ind w:left="360" w:hanging="360"/>
      </w:pPr>
      <w:r>
        <w:t>•</w:t>
        <w:tab/>
      </w:r>
      <w:r>
        <w:rPr>
          <w:b/>
        </w:rPr>
        <w:t>Живой ограниченный тест:</w:t>
      </w:r>
      <w:r>
        <w:rPr>
          <w:b w:val="0"/>
        </w:rPr>
        <w:t xml:space="preserve"> подтверждает только конкретный вызов и наблюдённый результат, а не всё приложение.</w:t>
      </w:r>
    </w:p>
    <w:p>
      <w:pPr>
        <w:keepLines/>
        <w:tabs>
          <w:tab w:pos="360" w:val="left"/>
        </w:tabs>
        <w:spacing w:after="60" w:line="264" w:lineRule="auto"/>
        <w:ind w:left="360" w:hanging="360"/>
      </w:pPr>
      <w:r>
        <w:t>•</w:t>
        <w:tab/>
      </w:r>
      <w:r>
        <w:rPr>
          <w:b/>
        </w:rPr>
        <w:t>Установленная версия:</w:t>
      </w:r>
      <w:r>
        <w:rPr>
          <w:b w:val="0"/>
        </w:rPr>
        <w:t xml:space="preserve"> требует проверки исполняемых файлов, host, конфигурации и рабочего маршрута на ПК.</w:t>
      </w:r>
    </w:p>
    <w:p>
      <w:pPr>
        <w:keepLines/>
        <w:tabs>
          <w:tab w:pos="360" w:val="left"/>
        </w:tabs>
        <w:spacing w:after="60" w:line="264" w:lineRule="auto"/>
        <w:ind w:left="360" w:hanging="360"/>
      </w:pPr>
      <w:r>
        <w:t>•</w:t>
        <w:tab/>
      </w:r>
      <w:r>
        <w:rPr>
          <w:b/>
        </w:rPr>
        <w:t>Принятый визуал и коммерческий результат:</w:t>
      </w:r>
      <w:r>
        <w:rPr>
          <w:b w:val="0"/>
        </w:rPr>
        <w:t xml:space="preserve"> требуют точного решения владельца, изображения, реальной публикационной квитанции и внешних данных о продажах.</w:t>
      </w:r>
    </w:p>
    <w:p>
      <w:pPr/>
      <w:r>
        <w:rPr>
          <w:b w:val="0"/>
        </w:rPr>
        <w:t xml:space="preserve">При конфликте сначала устанавливаются объект, дата и область утверждения. Например, </w:t>
      </w:r>
      <w:r>
        <w:rPr>
          <w:rFonts w:ascii="Liberation Mono" w:hAnsi="Liberation Mono"/>
          <w:b w:val="0"/>
          <w:sz w:val="19"/>
        </w:rPr>
        <w:t>shortlisted</w:t>
      </w:r>
      <w:r>
        <w:rPr>
          <w:b w:val="0"/>
        </w:rPr>
        <w:t xml:space="preserve"> в базе не отменяет поздний отказ владельца, а сохранённый статус policy </w:t>
      </w:r>
      <w:r>
        <w:rPr>
          <w:rFonts w:ascii="Liberation Mono" w:hAnsi="Liberation Mono"/>
          <w:b w:val="0"/>
          <w:sz w:val="19"/>
        </w:rPr>
        <w:t>production</w:t>
      </w:r>
      <w:r>
        <w:rPr>
          <w:b w:val="0"/>
        </w:rPr>
        <w:t xml:space="preserve"> не доказывает продажи. Нет основания объявлять все записи каталога действующими рекомендациями.</w:t>
      </w:r>
    </w:p>
    <w:p>
      <w:pPr>
        <w:pStyle w:val="Heading2"/>
      </w:pPr>
      <w:r>
        <w:t>Что является гипотезой</w:t>
      </w:r>
    </w:p>
    <w:p>
      <w:pPr/>
      <w:r>
        <w:rPr>
          <w:b w:val="0"/>
        </w:rPr>
        <w:t>Внутренние баллы, формулировки purchase_reason и why_it_may_sell являются исследовательскими суждениями. Пять заголовков товаров подтверждают наблюдение этих заголовков, но не продажи. Google Trends не равен продажам, BSR не является обещанием прибыли, Zazzle не является Amazon. Предварительный common-law поиск не заменяет полную проверку прав. Любая будущая оценка экономики требует актуальных исходных данных, даты и источника.</w:t>
      </w:r>
    </w:p>
    <w:p>
      <w:bookmarkStart w:id="4" w:name="sec_4"/>
      <w:pPr>
        <w:pStyle w:val="Heading1"/>
      </w:pPr>
      <w:r>
        <w:t>4 История решений и смены направления</w:t>
      </w:r>
      <w:bookmarkEnd w:id="4"/>
    </w:p>
    <w:p>
      <w:pPr>
        <w:pStyle w:val="Heading2"/>
      </w:pPr>
      <w:r>
        <w:t>23 сентября расширение замысла</w:t>
      </w:r>
    </w:p>
    <w:p>
      <w:pPr/>
      <w:r>
        <w:rPr>
          <w:b w:val="0"/>
        </w:rPr>
        <w:t>Research engine был явно расширен до приложения комплексного анализа мерча с IP и дизайном внутри Forge. Определились девять продуктовых областей и несколько будущих каналов. Главная развилка: строить рабочую систему, а не один исследовательский инструмент. [S1]</w:t>
      </w:r>
    </w:p>
    <w:p>
      <w:pPr>
        <w:pStyle w:val="Heading2"/>
      </w:pPr>
      <w:r>
        <w:t>23 сентября отказ от терминологических принтов</w:t>
      </w:r>
    </w:p>
    <w:p>
      <w:pPr/>
      <w:r>
        <w:rPr>
          <w:b w:val="0"/>
        </w:rPr>
        <w:t xml:space="preserve">В первом срезе было 48 оценённых ниш, 124 строки концептов и 117 уникальных после исключения семантических дублей. Из них появился список F01–F15. Владелец отверг подход, в котором профессия превращалась в перечень терминов на футболке. Пример </w:t>
      </w:r>
      <w:r>
        <w:rPr>
          <w:rFonts w:ascii="Liberation Mono" w:hAnsi="Liberation Mono"/>
          <w:b w:val="0"/>
          <w:sz w:val="19"/>
        </w:rPr>
        <w:t>PRESSURE • MEASURE • RECORD</w:t>
      </w:r>
      <w:r>
        <w:rPr>
          <w:b w:val="0"/>
        </w:rPr>
        <w:t xml:space="preserve"> получил buyer_desire 8.8/10, хотя обоснование сводилось к узнаваемости рабочего процесса.</w:t>
      </w:r>
    </w:p>
    <w:p>
      <w:pPr/>
      <w:r>
        <w:rPr>
          <w:b w:val="0"/>
        </w:rPr>
        <w:t>Причина провала: score награждал редкие профессиональные слова, узнаваемость и формальную специфичность вместо причины купить и носить вещь. Требование изменилось: ниша даёт человеческий материал, а не готовый дизайн. Нужны ситуация, самоирония, гордость, конфликт, ритуал, принадлежность, ностальгия или понятный подарок. Шутка необязательна, мотив ношения обязателен.</w:t>
      </w:r>
    </w:p>
    <w:p>
      <w:pPr>
        <w:pStyle w:val="Heading2"/>
      </w:pPr>
      <w:r>
        <w:t>23 сентября новая итерация v4</w:t>
      </w:r>
    </w:p>
    <w:p>
      <w:pPr/>
      <w:r>
        <w:rPr>
          <w:b w:val="0"/>
        </w:rPr>
        <w:t>F01–F15 сняли с production-shortlist, запрос их выбора закрыли. Вес buyer_desire увеличили до 30%. На материале десяти ниш создали 50 новых концептов, провели оценку и редакционный отбор, оставили десять финалистов. Старые и новые списки нельзя соединять в один действующий набор. Предварительная рыночная и common-law проверка не сделала финалистов одобренными товарами.</w:t>
      </w:r>
    </w:p>
    <w:p>
      <w:pPr>
        <w:pStyle w:val="Heading2"/>
      </w:pPr>
      <w:r>
        <w:t>26 сентября сохранение политики оценки</w:t>
      </w:r>
    </w:p>
    <w:p>
      <w:pPr/>
      <w:r>
        <w:rPr>
          <w:b w:val="0"/>
        </w:rPr>
        <w:t xml:space="preserve">В базе зафиксирована политика </w:t>
      </w:r>
      <w:r>
        <w:rPr>
          <w:rFonts w:ascii="Liberation Mono" w:hAnsi="Liberation Mono"/>
          <w:b w:val="0"/>
          <w:sz w:val="19"/>
        </w:rPr>
        <w:t>concept_scoring_baseline_2026-09-26_v1</w:t>
      </w:r>
      <w:r>
        <w:rPr>
          <w:b w:val="0"/>
        </w:rPr>
        <w:t>, восемь активных концептных измерений и общий вес 100. Сохранены хеши функции и снимка измерений. Это происхождение оценочной системы, а не подтверждение, что каждый старый total рассчитан по сегодняшним весам. [S5]</w:t>
      </w:r>
    </w:p>
    <w:p>
      <w:pPr>
        <w:pStyle w:val="Heading2"/>
      </w:pPr>
      <w:r>
        <w:t>3 и 4 октября пересмотр остановки на 050</w:t>
      </w:r>
    </w:p>
    <w:p>
      <w:pPr/>
      <w:r>
        <w:rPr>
          <w:b w:val="0"/>
        </w:rPr>
        <w:t>050 считался замороженным техническим ядром. Существовали десять финалистов, но не было текущих принятых изображений и завершённого производственного маршрута. Повторные GO сводились к проверке неизменного узкого состояния. По требованию владельца полный аудит признал: вывод «осмысленной автономной работы больше нет» был следствием искусственно суженного roadmap.</w:t>
      </w:r>
    </w:p>
    <w:p>
      <w:pPr/>
      <w:r>
        <w:rPr>
          <w:b w:val="0"/>
        </w:rPr>
        <w:t>Не хватало нормального research в пользовательской программе, отбора без JSON-sidecar, непрерывного перехода к генерации, доказанного живого провайдера, operational IP, подтверждённого production-профиля, полноценного Portfolio/Performance, feedback loop и Etsy. Сильные механизмы ревизий, точного Accept и сохранения оставались ценным основанием.</w:t>
      </w:r>
    </w:p>
    <w:p>
      <w:pPr/>
      <w:r>
        <w:rPr>
          <w:b w:val="0"/>
        </w:rPr>
        <w:t>В 051 KEEP/EDIT/REGEN/SKIP перенесли в Ideas → Overview, привязали локальные решения к revision ID/hash и их сбросу после смены ревизии. На момент сообщения новые байты имели статическую проверку, но ещё не законченный нативный проход. 050 сохранили как rollback baseline. Старый запрет «не создавать 051» больше не описывает текущую задачу. [S1]</w:t>
      </w:r>
    </w:p>
    <w:p>
      <w:pPr>
        <w:pStyle w:val="Heading2"/>
      </w:pPr>
      <w:r>
        <w:t>10 октября публичная техническая опора</w:t>
      </w:r>
    </w:p>
    <w:p>
      <w:pPr/>
      <w:r>
        <w:rPr>
          <w:b w:val="0"/>
        </w:rPr>
        <w:t xml:space="preserve">Публичный checkpoint 077 соответствует </w:t>
      </w:r>
      <w:r>
        <w:rPr>
          <w:rFonts w:ascii="Liberation Mono" w:hAnsi="Liberation Mono"/>
          <w:b w:val="0"/>
          <w:sz w:val="19"/>
        </w:rPr>
        <w:t>2.24.1-forge-fourth-review</w:t>
      </w:r>
      <w:r>
        <w:rPr>
          <w:b w:val="0"/>
        </w:rPr>
        <w:t>. Последний подтверждённый старый Windows CI завершился успешно 10 октября. Миграционный пакет того же дня называл 054 canonical для своей исторической точки. Эти две маркировки нельзя переносить на 30 октября без сопоставления файлов и назначения. [S2–S4]</w:t>
      </w:r>
    </w:p>
    <w:p>
      <w:pPr>
        <w:pStyle w:val="Heading2"/>
      </w:pPr>
      <w:r>
        <w:t>11 октября обязательное согласование</w:t>
      </w:r>
    </w:p>
    <w:p>
      <w:pPr/>
      <w:r>
        <w:rPr>
          <w:b w:val="0"/>
        </w:rPr>
        <w:t>Владелец уточнил: генерация не должна начинаться без его одобрения идеи и дизайн-концепта. Согласование является штатной стадией. Система должна хранить актуальность этого решения и не трактовать его как согласие на произвольные будущие изображения. [S1]</w:t>
      </w:r>
    </w:p>
    <w:p>
      <w:pPr>
        <w:pStyle w:val="Heading2"/>
      </w:pPr>
      <w:r>
        <w:t>13 и 14 октября автоматическое исследование</w:t>
      </w:r>
    </w:p>
    <w:p>
      <w:pPr/>
      <w:r>
        <w:rPr>
          <w:b w:val="0"/>
        </w:rPr>
        <w:t>Первым товарным профилем выбрана обычная футболка Amazon Merch для США. Предложенная платная Keepa отвергнута. Вместо неё исследовался доступный Zazzle RSS и локальный Qwen. Был сообщён ограниченный тест с пятью реальными товарами, текстовым концептом и кэшем, затем автоматический отбор трёх направлений, две карточки и отклонённая пустая выдача.</w:t>
      </w:r>
    </w:p>
    <w:p>
      <w:pPr/>
      <w:r>
        <w:rPr>
          <w:b w:val="0"/>
        </w:rPr>
        <w:t>Владелец дважды исправил подмену: идеи должны исходить от Forge, а кнопка ручного Search Zazzle не является автоматическим продуктом. Эти тесты показывали начало цепочки, но не устойчивое качество или спрос на Amazon. Две сохранившиеся карточки описаны отдельно в разделе 7. [S1, S4]</w:t>
      </w:r>
    </w:p>
    <w:p>
      <w:pPr>
        <w:pStyle w:val="Heading2"/>
      </w:pPr>
      <w:r>
        <w:t>15 октября продолжение независимой работы</w:t>
      </w:r>
    </w:p>
    <w:p>
      <w:pPr/>
      <w:r>
        <w:rPr>
          <w:b w:val="0"/>
        </w:rPr>
        <w:t>Поздняя инструкция потребовала после этапа проверять остальные задачи и продолжать полезную работу, а не ждать повторного GO при каждом локальном успехе. При настоящей остановке необходимо назвать выполненное, точную причину и требуемое действие. Это не разрешение на неоговорённые расходы или публикации. [S1]</w:t>
      </w:r>
    </w:p>
    <w:p>
      <w:pPr>
        <w:pStyle w:val="Heading2"/>
      </w:pPr>
      <w:r>
        <w:t>19 октября разбор реального качества</w:t>
      </w:r>
    </w:p>
    <w:p>
      <w:pPr/>
      <w:r>
        <w:rPr>
          <w:b w:val="0"/>
        </w:rPr>
        <w:t>Поздний анализ был сосредоточен на качестве модели, factual grounding, полном задании и проверке тех же production-путей, которыми пользуется приложение. Формально корректный JSON не считался достаточным результатом. Подробные восстановленные случаи приведены в разделе 11. [S1]</w:t>
      </w:r>
    </w:p>
    <w:p>
      <w:pPr>
        <w:pStyle w:val="Heading2"/>
      </w:pPr>
      <w:r>
        <w:t>28 октября исправления сохранения и восстановления</w:t>
      </w:r>
    </w:p>
    <w:p>
      <w:pPr/>
      <w:r>
        <w:rPr>
          <w:b w:val="0"/>
        </w:rPr>
        <w:t xml:space="preserve">Доставленный отчёт описывает исправления несохранённого текста при повторном выборе языка, revision/write-ID при восстановлении, отката и незавершённого восстановления, согласованного захвата файлов для резервной копии. Указаны 73 статические проверки в обычном режиме и с </w:t>
      </w:r>
      <w:r>
        <w:rPr>
          <w:rFonts w:ascii="Liberation Mono" w:hAnsi="Liberation Mono"/>
          <w:b w:val="0"/>
          <w:sz w:val="19"/>
        </w:rPr>
        <w:t>-O</w:t>
      </w:r>
      <w:r>
        <w:rPr>
          <w:b w:val="0"/>
        </w:rPr>
        <w:t>; 34 подготовленных native-случая по 45 функциям не были запущены. Это история подготовленных исходников, а не новая установленная версия и не Windows PASS. [S2]</w:t>
      </w:r>
    </w:p>
    <w:p>
      <w:pPr>
        <w:pStyle w:val="Heading2"/>
      </w:pPr>
      <w:r>
        <w:t>30 октября восстановление для передачи</w:t>
      </w:r>
    </w:p>
    <w:p>
      <w:pPr/>
      <w:r>
        <w:rPr>
          <w:b w:val="0"/>
        </w:rPr>
        <w:t>Прочитаны публичный репозиторий, исторический CI, доступные архивы и серверный каталог. Основной экспорт каталога выполнен в 16:02:51 UTC, ревизии дополнены в 16:06:16 UTC. Уточнены границы полноты и отделены исторические решения от текущих database status. Повторно прикреплённый архив 28 октября прочитан, его SHA совпал с исходной доставкой; Forge-only файлы включены в пакет. Во время этой передачи программа не устанавливалась, рабочие данные не изменялись, платные модели и публикации не запускались.</w:t>
      </w:r>
    </w:p>
    <w:p>
      <w:bookmarkStart w:id="5" w:name="sec_5"/>
      <w:pPr>
        <w:pStyle w:val="Heading1"/>
      </w:pPr>
      <w:r>
        <w:t>5 Полный банк идей и система оценок</w:t>
      </w:r>
      <w:bookmarkEnd w:id="5"/>
    </w:p>
    <w:p>
      <w:pPr>
        <w:pStyle w:val="Heading2"/>
      </w:pPr>
      <w:r>
        <w:t>Что восстановлено полностью</w:t>
      </w:r>
    </w:p>
    <w:tbl>
      <w:tblPr>
        <w:tblW w:type="auto" w:w="0"/>
        <w:jc w:val="center"/>
        <w:tblLayout w:type="fixed"/>
        <w:tblLook w:firstColumn="1" w:firstRow="1" w:lastColumn="0" w:lastRow="0" w:noHBand="0" w:noVBand="1" w:val="04A0"/>
      </w:tblPr>
      <w:tblGrid>
        <w:gridCol w:w="2952"/>
        <w:gridCol w:w="1008"/>
        <w:gridCol w:w="6034"/>
      </w:tblGrid>
      <w:tr>
        <w:trPr>
          <w:cantSplit/>
          <w:tblHeader/>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Объект серверного экспорта</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Число</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Правильная интерпретация</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Ниши</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48</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Исследовательские записи, не 48 подтверждённых рынков</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Строки концептов</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174</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Включают историю и дубликаты, не 174 готовых дизайна</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Явные семантические дубликаты</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7</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Сохранены с отношениями, не удалены из истории</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Канонические строки после исключения этих дублей</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167</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Canonical не означает одобрено</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Компонентные оценки концептов</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1392</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Восемь сохранённых оценок на строку</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Компонентные оценки ниш</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480</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Десять сохранённых оценок на нишу</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Определения измерений</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18</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Восемь для концептов, десять для ниш</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Серверные ревизии</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174</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 одной initial revision_no=1, все current_revision_id связаны</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Заполненные production specs</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10</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prepared_not_generated, остальные 164 пусты</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Visual acceptances в экспортированной таблице</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0</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Только этот серверный срез, не весь поздний PC-runtime</w:t>
            </w:r>
          </w:p>
        </w:tc>
      </w:tr>
    </w:tbl>
    <w:p>
      <w:pPr>
        <w:spacing w:after="0"/>
      </w:pPr>
    </w:p>
    <w:p>
      <w:pPr/>
      <w:r>
        <w:rPr>
          <w:b w:val="0"/>
        </w:rPr>
        <w:t xml:space="preserve">Статусы исходных строк: 157 </w:t>
      </w:r>
      <w:r>
        <w:rPr>
          <w:rFonts w:ascii="Liberation Mono" w:hAnsi="Liberation Mono"/>
          <w:b w:val="0"/>
          <w:sz w:val="19"/>
        </w:rPr>
        <w:t>scored</w:t>
      </w:r>
      <w:r>
        <w:rPr>
          <w:b w:val="0"/>
        </w:rPr>
        <w:t xml:space="preserve">, 7 </w:t>
      </w:r>
      <w:r>
        <w:rPr>
          <w:rFonts w:ascii="Liberation Mono" w:hAnsi="Liberation Mono"/>
          <w:b w:val="0"/>
          <w:sz w:val="19"/>
        </w:rPr>
        <w:t>paused</w:t>
      </w:r>
      <w:r>
        <w:rPr>
          <w:b w:val="0"/>
        </w:rPr>
        <w:t xml:space="preserve">, 10 </w:t>
      </w:r>
      <w:r>
        <w:rPr>
          <w:rFonts w:ascii="Liberation Mono" w:hAnsi="Liberation Mono"/>
          <w:b w:val="0"/>
          <w:sz w:val="19"/>
        </w:rPr>
        <w:t>shortlisted</w:t>
      </w:r>
      <w:r>
        <w:rPr>
          <w:b w:val="0"/>
        </w:rPr>
        <w:t xml:space="preserve">. Все </w:t>
      </w:r>
      <w:r>
        <w:rPr>
          <w:rFonts w:ascii="Liberation Mono" w:hAnsi="Liberation Mono"/>
          <w:b w:val="0"/>
          <w:sz w:val="19"/>
        </w:rPr>
        <w:t>user_decision</w:t>
      </w:r>
      <w:r>
        <w:rPr>
          <w:b w:val="0"/>
        </w:rPr>
        <w:t xml:space="preserve"> у 174 концептов и 48 ниш равны null. Это не отменяет известные отказы в истории: семантика снятия сохранена также в retirement metadata и разговорах. Поздние локальные решения могли храниться отдельно; полный runtime ПК не проверен. [S5]</w:t>
      </w:r>
    </w:p>
    <w:p>
      <w:pPr/>
      <w:r>
        <w:rPr>
          <w:b w:val="0"/>
        </w:rPr>
        <w:t>Все строки concept в этом снимке последний раз обновлялись не позднее 24 сентября 2026, 22:40:42 UTC. Все 174 возвращённые ревизии созданы 25 сентября, 04:58:58 UTC, имеют revision_no=1 и не содержат parent/source цепочек. Чтение 30 октября не доказывает синхронизацию или неизменность позднего PC-состояния. Экспорт охватывает все доступные строки указанных проектных таблиц, а не полный backup БД или ПК.</w:t>
      </w:r>
    </w:p>
    <w:p>
      <w:pPr>
        <w:pStyle w:val="Heading2"/>
      </w:pPr>
      <w:r>
        <w:t>Редакционная классификация для передачи</w:t>
      </w:r>
    </w:p>
    <w:p>
      <w:pPr>
        <w:keepLines/>
        <w:tabs>
          <w:tab w:pos="360" w:val="left"/>
        </w:tabs>
        <w:spacing w:after="60" w:line="264" w:lineRule="auto"/>
        <w:ind w:left="360" w:hanging="360"/>
      </w:pPr>
      <w:r>
        <w:t>•</w:t>
        <w:tab/>
      </w:r>
      <w:r>
        <w:rPr>
          <w:b w:val="0"/>
        </w:rPr>
        <w:t>102 других исследовательских кандидата без подтверждённого одобрения владельца.</w:t>
      </w:r>
    </w:p>
    <w:p>
      <w:pPr>
        <w:keepLines/>
        <w:tabs>
          <w:tab w:pos="360" w:val="left"/>
        </w:tabs>
        <w:spacing w:after="60" w:line="264" w:lineRule="auto"/>
        <w:ind w:left="360" w:hanging="360"/>
      </w:pPr>
      <w:r>
        <w:t>•</w:t>
        <w:tab/>
      </w:r>
      <w:r>
        <w:rPr>
          <w:b w:val="0"/>
        </w:rPr>
        <w:t>31 v4-концепт в research_bank_not_promoted: не вошли в десять финалистов, но не являются отказом владельца.</w:t>
      </w:r>
    </w:p>
    <w:p>
      <w:pPr>
        <w:keepLines/>
        <w:tabs>
          <w:tab w:pos="360" w:val="left"/>
        </w:tabs>
        <w:spacing w:after="60" w:line="264" w:lineRule="auto"/>
        <w:ind w:left="360" w:hanging="360"/>
      </w:pPr>
      <w:r>
        <w:t>•</w:t>
        <w:tab/>
      </w:r>
      <w:r>
        <w:rPr>
          <w:b w:val="0"/>
        </w:rPr>
        <w:t>15 исторических концептов, снятых после owner review. Не возвращать автоматически.</w:t>
      </w:r>
    </w:p>
    <w:p>
      <w:pPr>
        <w:keepLines/>
        <w:tabs>
          <w:tab w:pos="360" w:val="left"/>
        </w:tabs>
        <w:spacing w:after="60" w:line="264" w:lineRule="auto"/>
        <w:ind w:left="360" w:hanging="360"/>
      </w:pPr>
      <w:r>
        <w:t>•</w:t>
        <w:tab/>
      </w:r>
      <w:r>
        <w:rPr>
          <w:b w:val="0"/>
        </w:rPr>
        <w:t>7 семантических дубликатов, сохранённых для происхождения.</w:t>
      </w:r>
    </w:p>
    <w:p>
      <w:pPr>
        <w:keepLines/>
        <w:tabs>
          <w:tab w:pos="360" w:val="left"/>
        </w:tabs>
        <w:spacing w:after="60" w:line="264" w:lineRule="auto"/>
        <w:ind w:left="360" w:hanging="360"/>
      </w:pPr>
      <w:r>
        <w:t>•</w:t>
        <w:tab/>
      </w:r>
      <w:r>
        <w:rPr>
          <w:b w:val="0"/>
        </w:rPr>
        <w:t>10 редакционных финалистов v4 на выбор владельца, а не принятых товаров.</w:t>
      </w:r>
    </w:p>
    <w:p>
      <w:pPr>
        <w:keepLines/>
        <w:tabs>
          <w:tab w:pos="360" w:val="left"/>
        </w:tabs>
        <w:spacing w:after="60" w:line="264" w:lineRule="auto"/>
        <w:ind w:left="360" w:hanging="360"/>
      </w:pPr>
      <w:r>
        <w:t>•</w:t>
        <w:tab/>
      </w:r>
      <w:r>
        <w:rPr>
          <w:b w:val="0"/>
        </w:rPr>
        <w:t>9 v4-концептов, пониженных редакционным отбором и оставленных в истории.</w:t>
      </w:r>
    </w:p>
    <w:p>
      <w:pPr/>
      <w:r>
        <w:rPr>
          <w:b w:val="0"/>
        </w:rPr>
        <w:t>Полный текст, ключи, оценки и evidence находятся в приложенном каталоге. Пересказы в основном документе не заменяют идентификаторы и исходные поля. Исторические внешние ссылки в score evidence сохранены, но не выдаются за заново проверенный рынок 30 октября.</w:t>
      </w:r>
    </w:p>
    <w:p>
      <w:pPr>
        <w:pStyle w:val="Heading2"/>
      </w:pPr>
      <w:r>
        <w:t>Веса концептной оценки в сохранённом снимке</w:t>
      </w:r>
    </w:p>
    <w:tbl>
      <w:tblPr>
        <w:tblW w:type="auto" w:w="0"/>
        <w:jc w:val="center"/>
        <w:tblLayout w:type="fixed"/>
        <w:tblLook w:firstColumn="1" w:firstRow="1" w:lastColumn="0" w:lastRow="0" w:noHBand="0" w:noVBand="1" w:val="04A0"/>
      </w:tblPr>
      <w:tblGrid>
        <w:gridCol w:w="2952"/>
        <w:gridCol w:w="1008"/>
        <w:gridCol w:w="6034"/>
      </w:tblGrid>
      <w:tr>
        <w:trPr>
          <w:cantSplit/>
          <w:tblHeader/>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Измерение</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Вес</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должно оцениваться</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buyer_desire</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30</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Конкретная причина купить, носить или подарить именно эту идею</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distinctiveness</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15</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Самостоятельная точка зрения, ситуация или визуальная идея, а не редкий жаргон</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insider_resonance</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15</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Узнаваемый опыт, ритуал, гордость или напряжение аудитории</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visual_potential</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12</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Сильная композиция для одежды вместо схемы или учебной памятки</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giftability</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10</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Понятный получатель и повод выбрать этот подарок</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clarity_at_glance</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8</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Быстро считываемый смысл или шутка</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ip_safety</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5</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Возможность исполнения без защищённых объектов и ложных утверждений</w:t>
            </w:r>
          </w:p>
        </w:tc>
      </w:tr>
      <w:tr>
        <w:trPr>
          <w:cantSplit/>
        </w:trPr>
        <w:tc>
          <w:tcPr>
            <w:tcW w:type="dxa" w:w="29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niche_fit</w:t>
            </w:r>
          </w:p>
        </w:tc>
        <w:tc>
          <w:tcPr>
            <w:tcW w:type="dxa" w:w="100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5</w:t>
            </w:r>
          </w:p>
        </w:tc>
        <w:tc>
          <w:tcPr>
            <w:tcW w:type="dxa" w:w="6034"/>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Органичная связь с аудиторией без одного лишь ярлыка профессии</w:t>
            </w:r>
          </w:p>
        </w:tc>
      </w:tr>
    </w:tbl>
    <w:p>
      <w:pPr>
        <w:spacing w:after="0"/>
      </w:pPr>
    </w:p>
    <w:p>
      <w:pPr/>
      <w:r>
        <w:rPr>
          <w:b w:val="0"/>
        </w:rPr>
        <w:t>Нишевые веса: demand_evidence 20, competition_opportunity 15, identity_intensity 15, purchase_motivation 15, concept_depth 12, visual_language 8, channel_breadth 5, repeatability 5, legal_safety 3, founder_edge 2. Сумма каждой группы равна 100.</w:t>
      </w:r>
    </w:p>
    <w:p>
      <w:pPr/>
      <w:r>
        <w:rPr>
          <w:b w:val="0"/>
        </w:rPr>
        <w:t>Это фактические сохранённые определения и веса, а не придуманная реконструкция. Полная функция расчёта не воспроизведена одним этим снимком: её хеш известен, но старые totals нельзя автоматически пересчитывать по текущим измерениям без версии функции, даты score и правил нормализации. Балл 93 не означает 93% вероятности продажи. [S5]</w:t>
      </w:r>
    </w:p>
    <w:p>
      <w:bookmarkStart w:id="6" w:name="sec_6"/>
      <w:pPr>
        <w:pStyle w:val="Heading1"/>
      </w:pPr>
      <w:r>
        <w:t>6 Пятнадцать ранних концептов которые нельзя возобновлять</w:t>
      </w:r>
      <w:bookmarkEnd w:id="6"/>
    </w:p>
    <w:p>
      <w:pPr/>
      <w:r>
        <w:rPr>
          <w:b w:val="0"/>
        </w:rPr>
        <w:t>Все пятнадцать ниже сохранены как отрицательные примеры качества и как история решения владельца. Нумерация F01–F15 не была рейтингом. Высокие старые оценки не отменяют снятие с production-shortlist. [S1, S5]</w:t>
      </w:r>
    </w:p>
    <w:tbl>
      <w:tblPr>
        <w:tblW w:type="auto" w:w="0"/>
        <w:jc w:val="center"/>
        <w:tblLayout w:type="fixed"/>
        <w:tblLook w:firstColumn="1" w:firstRow="1" w:lastColumn="0" w:lastRow="0" w:noHBand="0" w:noVBand="1" w:val="04A0"/>
      </w:tblPr>
      <w:tblGrid>
        <w:gridCol w:w="691"/>
        <w:gridCol w:w="2117"/>
        <w:gridCol w:w="7186"/>
      </w:tblGrid>
      <w:tr>
        <w:trPr>
          <w:cantSplit/>
          <w:tblHeader/>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Код</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Ниша</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Точный текст раннего пакета</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F01</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Ophthalmic</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PRESSURE • MEASURE • RECORD</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F02</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Industrial Machinery</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MACHINE SYSTEMS / MOTORS • CONVEYORS • DRIVES</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F03</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Sterile Processing</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SOILED → CLEAN → STERILE</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F04</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Cytology</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CELL • NUCLEUS • MORPHOLOGY • PATTERN</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F05</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Electronics Tech</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SCHEMATIC → BOARD → SIGNAL</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F06</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Avionics</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FAULT → ISOLATE → LRU → VERIFY</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F07</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Cytology</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STAIN • SCREEN • IDENTIFY • REPORT</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F08</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BMET</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SYMPTOM → TEST → FIX → VERIFY</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F09</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Instrumentation &amp; Controls</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LOOP CHECK • ZERO • SPAN</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F10</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Ophthalmic</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FIELD • MAP • REVIEW</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F11</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Relay Tech</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CT/PT → RELAY → LOGIC → TRIP</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F12</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Relay Tech</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FAULT → RELAY → TRIP → BREAKER</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F13</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Sterile Processing</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COUNT • INSPECT • VERIFY • RELEASE</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jc w:val="center"/>
            </w:pPr>
            <w:r>
              <w:rPr>
                <w:b w:val="0"/>
                <w:sz w:val="20"/>
              </w:rPr>
              <w:t>F14</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Avionics</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PIN → WIRE → CONNECTOR → PIN</w:t>
            </w:r>
          </w:p>
        </w:tc>
      </w:tr>
      <w:tr>
        <w:trPr>
          <w:cantSplit/>
        </w:trPr>
        <w:tc>
          <w:tcPr>
            <w:tcW w:type="dxa" w:w="691"/>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jc w:val="center"/>
            </w:pPr>
            <w:r>
              <w:rPr>
                <w:b w:val="0"/>
                <w:sz w:val="20"/>
              </w:rPr>
              <w:t>F15</w:t>
            </w:r>
          </w:p>
        </w:tc>
        <w:tc>
          <w:tcPr>
            <w:tcW w:type="dxa" w:w="2117"/>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Semiconductor</w:t>
            </w:r>
          </w:p>
        </w:tc>
        <w:tc>
          <w:tcPr>
            <w:tcW w:type="dxa" w:w="718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WAFER • LOT • TOOL • METROLOGY</w:t>
            </w:r>
          </w:p>
        </w:tc>
      </w:tr>
    </w:tbl>
    <w:p>
      <w:pPr>
        <w:spacing w:after="0"/>
      </w:pPr>
    </w:p>
    <w:p>
      <w:pPr/>
      <w:r>
        <w:rPr>
          <w:b w:val="0"/>
        </w:rPr>
        <w:t>Проверка для следующей модели: останется ли интересный человеческий смысл, если убрать название профессии? Что именно скажет коллега, увидев эту вещь? Если ответ ограничивается «узнает слова», концепт не преодолел исходный дефект.</w:t>
      </w:r>
    </w:p>
    <w:p>
      <w:bookmarkStart w:id="7" w:name="sec_7"/>
      <w:pPr>
        <w:pStyle w:val="Heading1"/>
      </w:pPr>
      <w:r>
        <w:t>7 Десять финалистов v4 и две отдельные AI гипотезы</w:t>
      </w:r>
      <w:bookmarkEnd w:id="7"/>
    </w:p>
    <w:p>
      <w:pPr>
        <w:pStyle w:val="Heading2"/>
      </w:pPr>
      <w:r>
        <w:t>Общий статус десяти финалистов</w:t>
      </w:r>
    </w:p>
    <w:p>
      <w:pPr/>
      <w:r>
        <w:rPr>
          <w:b w:val="0"/>
        </w:rPr>
        <w:t xml:space="preserve">Исторический owner packet сохраняет </w:t>
      </w:r>
      <w:r>
        <w:rPr>
          <w:rFonts w:ascii="Liberation Mono" w:hAnsi="Liberation Mono"/>
          <w:b w:val="0"/>
          <w:sz w:val="19"/>
        </w:rPr>
        <w:t>UNDECIDED</w:t>
      </w:r>
      <w:r>
        <w:rPr>
          <w:b w:val="0"/>
        </w:rPr>
        <w:t xml:space="preserve">, </w:t>
      </w:r>
      <w:r>
        <w:rPr>
          <w:rFonts w:ascii="Liberation Mono" w:hAnsi="Liberation Mono"/>
          <w:b w:val="0"/>
          <w:sz w:val="19"/>
        </w:rPr>
        <w:t>NOT_GENERATED_OR_IMPORTED</w:t>
      </w:r>
      <w:r>
        <w:rPr>
          <w:b w:val="0"/>
        </w:rPr>
        <w:t xml:space="preserve">, </w:t>
      </w:r>
      <w:r>
        <w:rPr>
          <w:rFonts w:ascii="Liberation Mono" w:hAnsi="Liberation Mono"/>
          <w:b w:val="0"/>
          <w:sz w:val="19"/>
        </w:rPr>
        <w:t>NOT_ACCEPTED</w:t>
      </w:r>
      <w:r>
        <w:rPr>
          <w:b w:val="0"/>
        </w:rPr>
        <w:t xml:space="preserve"> и </w:t>
      </w:r>
      <w:r>
        <w:rPr>
          <w:rFonts w:ascii="Liberation Mono" w:hAnsi="Liberation Mono"/>
          <w:b w:val="0"/>
          <w:sz w:val="19"/>
        </w:rPr>
        <w:t>publication_ready=false</w:t>
      </w:r>
      <w:r>
        <w:rPr>
          <w:b w:val="0"/>
        </w:rPr>
        <w:t xml:space="preserve"> для каждого из десяти. KEEP означает оставить идею для дальнейшего artwork, а не принять изображение. EDIT, REGEN и SKIP остаются отдельными решениями. Эти значения относятся к сохранённому пакету, а не гарантируют отсутствие более поздних локальных действий. [S4]</w:t>
      </w:r>
    </w:p>
    <w:p>
      <w:pPr/>
      <w:r>
        <w:rPr>
          <w:b w:val="0"/>
        </w:rPr>
        <w:t xml:space="preserve">Ниже приведены точные слоганы и восстановленный замысел. Точные revision ID, SHA, prompt binding, listing drafts и ограничения находятся в </w:t>
      </w:r>
      <w:r>
        <w:rPr>
          <w:rFonts w:ascii="Liberation Mono" w:hAnsi="Liberation Mono"/>
          <w:b w:val="0"/>
          <w:sz w:val="19"/>
        </w:rPr>
        <w:t>source_material/concepts/050_OWNER_REVIEW_PACKET.json</w:t>
      </w:r>
      <w:r>
        <w:rPr>
          <w:b w:val="0"/>
        </w:rPr>
        <w:t xml:space="preserve"> и </w:t>
      </w:r>
      <w:r>
        <w:rPr>
          <w:rFonts w:ascii="Liberation Mono" w:hAnsi="Liberation Mono"/>
          <w:b w:val="0"/>
          <w:sz w:val="19"/>
        </w:rPr>
        <w:t>050_GENERATION_BRIEFS/</w:t>
      </w:r>
      <w:r>
        <w:rPr>
          <w:b w:val="0"/>
        </w:rPr>
        <w:t>. Предварительный common-law статус не означает законченного федерального IP-screen.</w:t>
      </w:r>
    </w:p>
    <w:p>
      <w:pPr>
        <w:pStyle w:val="Heading2"/>
      </w:pPr>
      <w:r>
        <w:t>Авионика и репутация диагноста</w:t>
      </w:r>
    </w:p>
    <w:p>
      <w:pPr>
        <w:keepLines/>
        <w:tabs>
          <w:tab w:pos="360" w:val="left"/>
        </w:tabs>
        <w:spacing w:after="60" w:line="264" w:lineRule="auto"/>
        <w:ind w:left="360" w:hanging="360"/>
      </w:pPr>
      <w:r>
        <w:t>•</w:t>
        <w:tab/>
      </w:r>
      <w:r>
        <w:rPr>
          <w:b w:val="0"/>
        </w:rPr>
        <w:t>Ключ: v4_av_black_cloud; исторический балл 87.87</w:t>
      </w:r>
    </w:p>
    <w:p>
      <w:pPr>
        <w:keepLines/>
        <w:tabs>
          <w:tab w:pos="360" w:val="left"/>
        </w:tabs>
        <w:spacing w:after="60" w:line="264" w:lineRule="auto"/>
        <w:ind w:left="360" w:hanging="360"/>
      </w:pPr>
      <w:r>
        <w:t>•</w:t>
        <w:tab/>
      </w:r>
      <w:r>
        <w:rPr>
          <w:b w:val="0"/>
        </w:rPr>
        <w:t>Точный текст принта: I DON'T BREAK IT. I FIND WHAT WAS ALREADY BROKEN.</w:t>
      </w:r>
    </w:p>
    <w:p>
      <w:pPr>
        <w:keepLines/>
        <w:tabs>
          <w:tab w:pos="360" w:val="left"/>
        </w:tabs>
        <w:spacing w:after="60" w:line="264" w:lineRule="auto"/>
        <w:ind w:left="360" w:hanging="360"/>
      </w:pPr>
      <w:r>
        <w:t>•</w:t>
        <w:tab/>
      </w:r>
      <w:r>
        <w:rPr>
          <w:b w:val="0"/>
        </w:rPr>
        <w:t>Аудитория: Avionics technicians / maintainers</w:t>
      </w:r>
    </w:p>
    <w:p>
      <w:pPr>
        <w:keepLines/>
        <w:tabs>
          <w:tab w:pos="360" w:val="left"/>
        </w:tabs>
        <w:spacing w:after="60" w:line="264" w:lineRule="auto"/>
        <w:ind w:left="360" w:hanging="360"/>
      </w:pPr>
      <w:r>
        <w:t>•</w:t>
        <w:tab/>
      </w:r>
      <w:r>
        <w:rPr>
          <w:b w:val="0"/>
        </w:rPr>
        <w:t>Человеческая идея: Гордость диагноста, которого обвиняют за обнаруженную старую неисправность.</w:t>
      </w:r>
    </w:p>
    <w:p>
      <w:pPr>
        <w:keepLines/>
        <w:tabs>
          <w:tab w:pos="360" w:val="left"/>
        </w:tabs>
        <w:spacing w:after="60" w:line="264" w:lineRule="auto"/>
        <w:ind w:left="360" w:hanging="360"/>
      </w:pPr>
      <w:r>
        <w:t>•</w:t>
        <w:tab/>
      </w:r>
      <w:r>
        <w:rPr>
          <w:b w:val="0"/>
        </w:rPr>
        <w:t>Визуальный концепт: Грозовая туча над обычным жгутом авиационной проводки; выявленный скрытый дефект.</w:t>
      </w:r>
    </w:p>
    <w:p>
      <w:pPr>
        <w:keepLines/>
        <w:tabs>
          <w:tab w:pos="360" w:val="left"/>
        </w:tabs>
        <w:spacing w:after="60" w:line="264" w:lineRule="auto"/>
        <w:ind w:left="360" w:hanging="360"/>
      </w:pPr>
      <w:r>
        <w:t>•</w:t>
        <w:tab/>
      </w:r>
      <w:r>
        <w:rPr>
          <w:b w:val="0"/>
        </w:rPr>
        <w:t>Гипотеза покупки: Самоирония и гордость диагноста, которого обвиняют в найденной старой неисправности.</w:t>
      </w:r>
    </w:p>
    <w:p>
      <w:pPr>
        <w:keepLines/>
        <w:tabs>
          <w:tab w:pos="360" w:val="left"/>
        </w:tabs>
        <w:spacing w:after="60" w:line="264" w:lineRule="auto"/>
        <w:ind w:left="360" w:hanging="360"/>
      </w:pPr>
      <w:r>
        <w:t>•</w:t>
        <w:tab/>
      </w:r>
      <w:r>
        <w:rPr>
          <w:b w:val="0"/>
        </w:rPr>
        <w:t>Цвета одежды: black, navy, dark heather</w:t>
      </w:r>
    </w:p>
    <w:p>
      <w:pPr>
        <w:keepLines/>
        <w:tabs>
          <w:tab w:pos="360" w:val="left"/>
        </w:tabs>
        <w:spacing w:after="60" w:line="264" w:lineRule="auto"/>
        <w:ind w:left="360" w:hanging="360"/>
      </w:pPr>
      <w:r>
        <w:t>•</w:t>
        <w:tab/>
      </w:r>
      <w:r>
        <w:rPr>
          <w:b w:val="0"/>
        </w:rPr>
        <w:t>Исключения исходного brief: airline logos, aircraft manufacturer marks, real cockpit panels, maintenance manual graphics, crash imagery</w:t>
      </w:r>
    </w:p>
    <w:p>
      <w:pPr>
        <w:keepLines/>
        <w:tabs>
          <w:tab w:pos="360" w:val="left"/>
        </w:tabs>
        <w:spacing w:after="60" w:line="264" w:lineRule="auto"/>
        <w:ind w:left="360" w:hanging="360"/>
      </w:pPr>
      <w:r>
        <w:t>•</w:t>
        <w:tab/>
      </w:r>
      <w:r>
        <w:rPr>
          <w:b w:val="0"/>
        </w:rPr>
        <w:t>Черновик названия листинга: Avionics Technician Black Cloud Humor T-Shirt</w:t>
      </w:r>
    </w:p>
    <w:p>
      <w:pPr>
        <w:pStyle w:val="Heading2"/>
      </w:pPr>
      <w:r>
        <w:t>Биомедицинская техника и время на дорогу</w:t>
      </w:r>
    </w:p>
    <w:p>
      <w:pPr>
        <w:keepLines/>
        <w:tabs>
          <w:tab w:pos="360" w:val="left"/>
        </w:tabs>
        <w:spacing w:after="60" w:line="264" w:lineRule="auto"/>
        <w:ind w:left="360" w:hanging="360"/>
      </w:pPr>
      <w:r>
        <w:t>•</w:t>
        <w:tab/>
      </w:r>
      <w:r>
        <w:rPr>
          <w:b w:val="0"/>
        </w:rPr>
        <w:t>Ключ: v4_bmet_walk_vs_fix; исторический балл 89.79</w:t>
      </w:r>
    </w:p>
    <w:p>
      <w:pPr>
        <w:keepLines/>
        <w:tabs>
          <w:tab w:pos="360" w:val="left"/>
        </w:tabs>
        <w:spacing w:after="60" w:line="264" w:lineRule="auto"/>
        <w:ind w:left="360" w:hanging="360"/>
      </w:pPr>
      <w:r>
        <w:t>•</w:t>
        <w:tab/>
      </w:r>
      <w:r>
        <w:rPr>
          <w:b w:val="0"/>
        </w:rPr>
        <w:t>Точный текст принта: 20-MINUTE WALK. 30-SECOND FIX.</w:t>
      </w:r>
    </w:p>
    <w:p>
      <w:pPr>
        <w:keepLines/>
        <w:tabs>
          <w:tab w:pos="360" w:val="left"/>
        </w:tabs>
        <w:spacing w:after="60" w:line="264" w:lineRule="auto"/>
        <w:ind w:left="360" w:hanging="360"/>
      </w:pPr>
      <w:r>
        <w:t>•</w:t>
        <w:tab/>
      </w:r>
      <w:r>
        <w:rPr>
          <w:b w:val="0"/>
        </w:rPr>
        <w:t>Аудитория: BMET / clinical engineering technicians</w:t>
      </w:r>
    </w:p>
    <w:p>
      <w:pPr>
        <w:keepLines/>
        <w:tabs>
          <w:tab w:pos="360" w:val="left"/>
        </w:tabs>
        <w:spacing w:after="60" w:line="264" w:lineRule="auto"/>
        <w:ind w:left="360" w:hanging="360"/>
      </w:pPr>
      <w:r>
        <w:t>•</w:t>
        <w:tab/>
      </w:r>
      <w:r>
        <w:rPr>
          <w:b w:val="0"/>
        </w:rPr>
        <w:t>Человеческая идея: Узнаваемый абсурд рабочего дня: логистика занимает больше времени, чем устранение неисправности.</w:t>
      </w:r>
    </w:p>
    <w:p>
      <w:pPr>
        <w:keepLines/>
        <w:tabs>
          <w:tab w:pos="360" w:val="left"/>
        </w:tabs>
        <w:spacing w:after="60" w:line="264" w:lineRule="auto"/>
        <w:ind w:left="360" w:hanging="360"/>
      </w:pPr>
      <w:r>
        <w:t>•</w:t>
        <w:tab/>
      </w:r>
      <w:r>
        <w:rPr>
          <w:b w:val="0"/>
        </w:rPr>
        <w:t>Визуальный концепт: Крупное противопоставление 20:00 и 0:30, маленький универсальный инструмент.</w:t>
      </w:r>
    </w:p>
    <w:p>
      <w:pPr>
        <w:keepLines/>
        <w:tabs>
          <w:tab w:pos="360" w:val="left"/>
        </w:tabs>
        <w:spacing w:after="60" w:line="264" w:lineRule="auto"/>
        <w:ind w:left="360" w:hanging="360"/>
      </w:pPr>
      <w:r>
        <w:t>•</w:t>
        <w:tab/>
      </w:r>
      <w:r>
        <w:rPr>
          <w:b w:val="0"/>
        </w:rPr>
        <w:t>Гипотеза покупки: Короткая рабочая история, которую коллега мгновенно узнает и подтвердит.</w:t>
      </w:r>
    </w:p>
    <w:p>
      <w:pPr>
        <w:keepLines/>
        <w:tabs>
          <w:tab w:pos="360" w:val="left"/>
        </w:tabs>
        <w:spacing w:after="60" w:line="264" w:lineRule="auto"/>
        <w:ind w:left="360" w:hanging="360"/>
      </w:pPr>
      <w:r>
        <w:t>•</w:t>
        <w:tab/>
      </w:r>
      <w:r>
        <w:rPr>
          <w:b w:val="0"/>
        </w:rPr>
        <w:t>Цвета одежды: black, navy, charcoal</w:t>
      </w:r>
    </w:p>
    <w:p>
      <w:pPr>
        <w:keepLines/>
        <w:tabs>
          <w:tab w:pos="360" w:val="left"/>
        </w:tabs>
        <w:spacing w:after="60" w:line="264" w:lineRule="auto"/>
        <w:ind w:left="360" w:hanging="360"/>
      </w:pPr>
      <w:r>
        <w:t>•</w:t>
        <w:tab/>
      </w:r>
      <w:r>
        <w:rPr>
          <w:b w:val="0"/>
        </w:rPr>
        <w:t>Исключения исходного brief: specific hospital floorplans, branded medical devices, ambulance imagery, too many tools</w:t>
      </w:r>
    </w:p>
    <w:p>
      <w:pPr>
        <w:keepLines/>
        <w:tabs>
          <w:tab w:pos="360" w:val="left"/>
        </w:tabs>
        <w:spacing w:after="60" w:line="264" w:lineRule="auto"/>
        <w:ind w:left="360" w:hanging="360"/>
      </w:pPr>
      <w:r>
        <w:t>•</w:t>
        <w:tab/>
      </w:r>
      <w:r>
        <w:rPr>
          <w:b w:val="0"/>
        </w:rPr>
        <w:t>Черновик названия листинга: BMET 20-Minute Walk 30-Second Fix T-Shirt</w:t>
      </w:r>
    </w:p>
    <w:p>
      <w:pPr>
        <w:pStyle w:val="Heading2"/>
      </w:pPr>
      <w:r>
        <w:t>Цитология и допрос клеток</w:t>
      </w:r>
    </w:p>
    <w:p>
      <w:pPr>
        <w:keepLines/>
        <w:tabs>
          <w:tab w:pos="360" w:val="left"/>
        </w:tabs>
        <w:spacing w:after="60" w:line="264" w:lineRule="auto"/>
        <w:ind w:left="360" w:hanging="360"/>
      </w:pPr>
      <w:r>
        <w:t>•</w:t>
        <w:tab/>
      </w:r>
      <w:r>
        <w:rPr>
          <w:b w:val="0"/>
        </w:rPr>
        <w:t>Ключ: v4_cyto_confess; исторический балл 90.22</w:t>
      </w:r>
    </w:p>
    <w:p>
      <w:pPr>
        <w:keepLines/>
        <w:tabs>
          <w:tab w:pos="360" w:val="left"/>
        </w:tabs>
        <w:spacing w:after="60" w:line="264" w:lineRule="auto"/>
        <w:ind w:left="360" w:hanging="360"/>
      </w:pPr>
      <w:r>
        <w:t>•</w:t>
        <w:tab/>
      </w:r>
      <w:r>
        <w:rPr>
          <w:b w:val="0"/>
        </w:rPr>
        <w:t>Точный текст принта: I STARE AT CELLS UNTIL ONE CONFESSES.</w:t>
      </w:r>
    </w:p>
    <w:p>
      <w:pPr>
        <w:keepLines/>
        <w:tabs>
          <w:tab w:pos="360" w:val="left"/>
        </w:tabs>
        <w:spacing w:after="60" w:line="264" w:lineRule="auto"/>
        <w:ind w:left="360" w:hanging="360"/>
      </w:pPr>
      <w:r>
        <w:t>•</w:t>
        <w:tab/>
      </w:r>
      <w:r>
        <w:rPr>
          <w:b w:val="0"/>
        </w:rPr>
        <w:t>Аудитория: Cytotechnologists / cytologists</w:t>
      </w:r>
    </w:p>
    <w:p>
      <w:pPr>
        <w:keepLines/>
        <w:tabs>
          <w:tab w:pos="360" w:val="left"/>
        </w:tabs>
        <w:spacing w:after="60" w:line="264" w:lineRule="auto"/>
        <w:ind w:left="360" w:hanging="360"/>
      </w:pPr>
      <w:r>
        <w:t>•</w:t>
        <w:tab/>
      </w:r>
      <w:r>
        <w:rPr>
          <w:b w:val="0"/>
        </w:rPr>
        <w:t>Человеческая идея: Терпеливое наблюдение превращено в детективный допрос подозрительной клетки.</w:t>
      </w:r>
    </w:p>
    <w:p>
      <w:pPr>
        <w:keepLines/>
        <w:tabs>
          <w:tab w:pos="360" w:val="left"/>
        </w:tabs>
        <w:spacing w:after="60" w:line="264" w:lineRule="auto"/>
        <w:ind w:left="360" w:hanging="360"/>
      </w:pPr>
      <w:r>
        <w:t>•</w:t>
        <w:tab/>
      </w:r>
      <w:r>
        <w:rPr>
          <w:b w:val="0"/>
        </w:rPr>
        <w:t>Визуальный концепт: Микроскоп-прожектор и стилизованные клетки в сцене допроса.</w:t>
      </w:r>
    </w:p>
    <w:p>
      <w:pPr>
        <w:keepLines/>
        <w:tabs>
          <w:tab w:pos="360" w:val="left"/>
        </w:tabs>
        <w:spacing w:after="60" w:line="264" w:lineRule="auto"/>
        <w:ind w:left="360" w:hanging="360"/>
      </w:pPr>
      <w:r>
        <w:t>•</w:t>
        <w:tab/>
      </w:r>
      <w:r>
        <w:rPr>
          <w:b w:val="0"/>
        </w:rPr>
        <w:t>Гипотеза покупки: Понятная визуальная метафора, профессиональная самоирония и повод для подарка.</w:t>
      </w:r>
    </w:p>
    <w:p>
      <w:pPr>
        <w:keepLines/>
        <w:tabs>
          <w:tab w:pos="360" w:val="left"/>
        </w:tabs>
        <w:spacing w:after="60" w:line="264" w:lineRule="auto"/>
        <w:ind w:left="360" w:hanging="360"/>
      </w:pPr>
      <w:r>
        <w:t>•</w:t>
        <w:tab/>
      </w:r>
      <w:r>
        <w:rPr>
          <w:b w:val="0"/>
        </w:rPr>
        <w:t>Цвета одежды: black, navy, deep burgundy</w:t>
      </w:r>
    </w:p>
    <w:p>
      <w:pPr>
        <w:keepLines/>
        <w:tabs>
          <w:tab w:pos="360" w:val="left"/>
        </w:tabs>
        <w:spacing w:after="60" w:line="264" w:lineRule="auto"/>
        <w:ind w:left="360" w:hanging="360"/>
      </w:pPr>
      <w:r>
        <w:t>•</w:t>
        <w:tab/>
      </w:r>
      <w:r>
        <w:rPr>
          <w:b w:val="0"/>
        </w:rPr>
        <w:t>Исключения исходного brief: cancer claims, medical diagnosis symbols, graphic cells, patient imagery, hospital branding</w:t>
      </w:r>
    </w:p>
    <w:p>
      <w:pPr>
        <w:keepLines/>
        <w:tabs>
          <w:tab w:pos="360" w:val="left"/>
        </w:tabs>
        <w:spacing w:after="60" w:line="264" w:lineRule="auto"/>
        <w:ind w:left="360" w:hanging="360"/>
      </w:pPr>
      <w:r>
        <w:t>•</w:t>
        <w:tab/>
      </w:r>
      <w:r>
        <w:rPr>
          <w:b w:val="0"/>
        </w:rPr>
        <w:t>Черновик названия листинга: Cytotechnologist Cells Confess Humor T-Shirt</w:t>
      </w:r>
    </w:p>
    <w:p>
      <w:pPr>
        <w:pStyle w:val="Heading2"/>
      </w:pPr>
      <w:r>
        <w:t>Электроника и спор с цепями</w:t>
      </w:r>
    </w:p>
    <w:p>
      <w:pPr>
        <w:keepLines/>
        <w:tabs>
          <w:tab w:pos="360" w:val="left"/>
        </w:tabs>
        <w:spacing w:after="60" w:line="264" w:lineRule="auto"/>
        <w:ind w:left="360" w:hanging="360"/>
      </w:pPr>
      <w:r>
        <w:t>•</w:t>
        <w:tab/>
      </w:r>
      <w:r>
        <w:rPr>
          <w:b w:val="0"/>
        </w:rPr>
        <w:t>Ключ: v4_elec_argue_circuit; исторический балл 89.25</w:t>
      </w:r>
    </w:p>
    <w:p>
      <w:pPr>
        <w:keepLines/>
        <w:tabs>
          <w:tab w:pos="360" w:val="left"/>
        </w:tabs>
        <w:spacing w:after="60" w:line="264" w:lineRule="auto"/>
        <w:ind w:left="360" w:hanging="360"/>
      </w:pPr>
      <w:r>
        <w:t>•</w:t>
        <w:tab/>
      </w:r>
      <w:r>
        <w:rPr>
          <w:b w:val="0"/>
        </w:rPr>
        <w:t>Точный текст принта: I ARGUE WITH CIRCUITS UNTIL THEY ADMIT WHAT'S WRONG.</w:t>
      </w:r>
    </w:p>
    <w:p>
      <w:pPr>
        <w:keepLines/>
        <w:tabs>
          <w:tab w:pos="360" w:val="left"/>
        </w:tabs>
        <w:spacing w:after="60" w:line="264" w:lineRule="auto"/>
        <w:ind w:left="360" w:hanging="360"/>
      </w:pPr>
      <w:r>
        <w:t>•</w:t>
        <w:tab/>
      </w:r>
      <w:r>
        <w:rPr>
          <w:b w:val="0"/>
        </w:rPr>
        <w:t>Аудитория: Electrical/electronic engineering technicians and repair techs</w:t>
      </w:r>
    </w:p>
    <w:p>
      <w:pPr>
        <w:keepLines/>
        <w:tabs>
          <w:tab w:pos="360" w:val="left"/>
        </w:tabs>
        <w:spacing w:after="60" w:line="264" w:lineRule="auto"/>
        <w:ind w:left="360" w:hanging="360"/>
      </w:pPr>
      <w:r>
        <w:t>•</w:t>
        <w:tab/>
      </w:r>
      <w:r>
        <w:rPr>
          <w:b w:val="0"/>
        </w:rPr>
        <w:t>Человеческая идея: Упрямая диагностика изображена как переговоры с устройством, не желающим раскрывать дефект.</w:t>
      </w:r>
    </w:p>
    <w:p>
      <w:pPr>
        <w:keepLines/>
        <w:tabs>
          <w:tab w:pos="360" w:val="left"/>
        </w:tabs>
        <w:spacing w:after="60" w:line="264" w:lineRule="auto"/>
        <w:ind w:left="360" w:hanging="360"/>
      </w:pPr>
      <w:r>
        <w:t>•</w:t>
        <w:tab/>
      </w:r>
      <w:r>
        <w:rPr>
          <w:b w:val="0"/>
        </w:rPr>
        <w:t>Визуальный концепт: Реплика техника и недовольная плата; не детский клипарт.</w:t>
      </w:r>
    </w:p>
    <w:p>
      <w:pPr>
        <w:keepLines/>
        <w:tabs>
          <w:tab w:pos="360" w:val="left"/>
        </w:tabs>
        <w:spacing w:after="60" w:line="264" w:lineRule="auto"/>
        <w:ind w:left="360" w:hanging="360"/>
      </w:pPr>
      <w:r>
        <w:t>•</w:t>
        <w:tab/>
      </w:r>
      <w:r>
        <w:rPr>
          <w:b w:val="0"/>
        </w:rPr>
        <w:t>Гипотеза покупки: Юмор о настойчивой диагностике, гордость компетентностью и выразимый визуальный конфликт.</w:t>
      </w:r>
    </w:p>
    <w:p>
      <w:pPr>
        <w:keepLines/>
        <w:tabs>
          <w:tab w:pos="360" w:val="left"/>
        </w:tabs>
        <w:spacing w:after="60" w:line="264" w:lineRule="auto"/>
        <w:ind w:left="360" w:hanging="360"/>
      </w:pPr>
      <w:r>
        <w:t>•</w:t>
        <w:tab/>
      </w:r>
      <w:r>
        <w:rPr>
          <w:b w:val="0"/>
        </w:rPr>
        <w:t>Цвета одежды: black, navy, charcoal</w:t>
      </w:r>
    </w:p>
    <w:p>
      <w:pPr>
        <w:keepLines/>
        <w:tabs>
          <w:tab w:pos="360" w:val="left"/>
        </w:tabs>
        <w:spacing w:after="60" w:line="264" w:lineRule="auto"/>
        <w:ind w:left="360" w:hanging="360"/>
      </w:pPr>
      <w:r>
        <w:t>•</w:t>
        <w:tab/>
      </w:r>
      <w:r>
        <w:rPr>
          <w:b w:val="0"/>
        </w:rPr>
        <w:t>Исключения исходного brief: brand/component logos, real schematic reproduction, childish cartoon board, sparks/explosion</w:t>
      </w:r>
    </w:p>
    <w:p>
      <w:pPr>
        <w:keepLines/>
        <w:tabs>
          <w:tab w:pos="360" w:val="left"/>
        </w:tabs>
        <w:spacing w:after="60" w:line="264" w:lineRule="auto"/>
        <w:ind w:left="360" w:hanging="360"/>
      </w:pPr>
      <w:r>
        <w:t>•</w:t>
        <w:tab/>
      </w:r>
      <w:r>
        <w:rPr>
          <w:b w:val="0"/>
        </w:rPr>
        <w:t>Черновик названия листинга: Electronics Technician Arguing With Circuits T-Shirt</w:t>
      </w:r>
    </w:p>
    <w:p>
      <w:pPr>
        <w:pStyle w:val="Heading2"/>
      </w:pPr>
      <w:r>
        <w:t>КИПиА и двойное значение инструмента</w:t>
      </w:r>
    </w:p>
    <w:p>
      <w:pPr>
        <w:keepLines/>
        <w:tabs>
          <w:tab w:pos="360" w:val="left"/>
        </w:tabs>
        <w:spacing w:after="60" w:line="264" w:lineRule="auto"/>
        <w:ind w:left="360" w:hanging="360"/>
      </w:pPr>
      <w:r>
        <w:t>•</w:t>
        <w:tab/>
      </w:r>
      <w:r>
        <w:rPr>
          <w:b w:val="0"/>
        </w:rPr>
        <w:t>Ключ: v4_ic_instrument_play; исторический балл 92.64</w:t>
      </w:r>
    </w:p>
    <w:p>
      <w:pPr>
        <w:keepLines/>
        <w:tabs>
          <w:tab w:pos="360" w:val="left"/>
        </w:tabs>
        <w:spacing w:after="60" w:line="264" w:lineRule="auto"/>
        <w:ind w:left="360" w:hanging="360"/>
      </w:pPr>
      <w:r>
        <w:t>•</w:t>
        <w:tab/>
      </w:r>
      <w:r>
        <w:rPr>
          <w:b w:val="0"/>
        </w:rPr>
        <w:t>Точный текст принта: ASKED WHAT INSTRUMENT I PLAY. I SAID 4–20 mA.</w:t>
      </w:r>
    </w:p>
    <w:p>
      <w:pPr>
        <w:keepLines/>
        <w:tabs>
          <w:tab w:pos="360" w:val="left"/>
        </w:tabs>
        <w:spacing w:after="60" w:line="264" w:lineRule="auto"/>
        <w:ind w:left="360" w:hanging="360"/>
      </w:pPr>
      <w:r>
        <w:t>•</w:t>
        <w:tab/>
      </w:r>
      <w:r>
        <w:rPr>
          <w:b w:val="0"/>
        </w:rPr>
        <w:t>Аудитория: Instrumentation &amp; controls technicians</w:t>
      </w:r>
    </w:p>
    <w:p>
      <w:pPr>
        <w:keepLines/>
        <w:tabs>
          <w:tab w:pos="360" w:val="left"/>
        </w:tabs>
        <w:spacing w:after="60" w:line="264" w:lineRule="auto"/>
        <w:ind w:left="360" w:hanging="360"/>
      </w:pPr>
      <w:r>
        <w:t>•</w:t>
        <w:tab/>
      </w:r>
      <w:r>
        <w:rPr>
          <w:b w:val="0"/>
        </w:rPr>
        <w:t>Человеческая идея: Двойное значение слова instrument: музыкальный инструмент против промышленного сигнала 4–20 мА.</w:t>
      </w:r>
    </w:p>
    <w:p>
      <w:pPr>
        <w:keepLines/>
        <w:tabs>
          <w:tab w:pos="360" w:val="left"/>
        </w:tabs>
        <w:spacing w:after="60" w:line="264" w:lineRule="auto"/>
        <w:ind w:left="360" w:hanging="360"/>
      </w:pPr>
      <w:r>
        <w:t>•</w:t>
        <w:tab/>
      </w:r>
      <w:r>
        <w:rPr>
          <w:b w:val="0"/>
        </w:rPr>
        <w:t>Визуальный концепт: Композиция концертного плаката, но вместо музыкальной волны промышленный сигнал.</w:t>
      </w:r>
    </w:p>
    <w:p>
      <w:pPr>
        <w:keepLines/>
        <w:tabs>
          <w:tab w:pos="360" w:val="left"/>
        </w:tabs>
        <w:spacing w:after="60" w:line="264" w:lineRule="auto"/>
        <w:ind w:left="360" w:hanging="360"/>
      </w:pPr>
      <w:r>
        <w:t>•</w:t>
        <w:tab/>
      </w:r>
      <w:r>
        <w:rPr>
          <w:b w:val="0"/>
        </w:rPr>
        <w:t>Гипотеза покупки: Понятный вопрос неспециалиста и ответ, который неожиданно считывается внутри профессии.</w:t>
      </w:r>
    </w:p>
    <w:p>
      <w:pPr>
        <w:keepLines/>
        <w:tabs>
          <w:tab w:pos="360" w:val="left"/>
        </w:tabs>
        <w:spacing w:after="60" w:line="264" w:lineRule="auto"/>
        <w:ind w:left="360" w:hanging="360"/>
      </w:pPr>
      <w:r>
        <w:t>•</w:t>
        <w:tab/>
      </w:r>
      <w:r>
        <w:rPr>
          <w:b w:val="0"/>
        </w:rPr>
        <w:t>Цвета одежды: black, navy, dark olive</w:t>
      </w:r>
    </w:p>
    <w:p>
      <w:pPr>
        <w:keepLines/>
        <w:tabs>
          <w:tab w:pos="360" w:val="left"/>
        </w:tabs>
        <w:spacing w:after="60" w:line="264" w:lineRule="auto"/>
        <w:ind w:left="360" w:hanging="360"/>
      </w:pPr>
      <w:r>
        <w:t>•</w:t>
        <w:tab/>
      </w:r>
      <w:r>
        <w:rPr>
          <w:b w:val="0"/>
        </w:rPr>
        <w:t>Исключения исходного brief: musical instrument clip art, brand logos, exact device faceplates, dense P&amp;ID symbols</w:t>
      </w:r>
    </w:p>
    <w:p>
      <w:pPr>
        <w:keepLines/>
        <w:tabs>
          <w:tab w:pos="360" w:val="left"/>
        </w:tabs>
        <w:spacing w:after="60" w:line="264" w:lineRule="auto"/>
        <w:ind w:left="360" w:hanging="360"/>
      </w:pPr>
      <w:r>
        <w:t>•</w:t>
        <w:tab/>
      </w:r>
      <w:r>
        <w:rPr>
          <w:b w:val="0"/>
        </w:rPr>
        <w:t>Черновик названия листинга: Instrumentation Controls 4–20 mA Humor T-Shirt</w:t>
      </w:r>
    </w:p>
    <w:p>
      <w:pPr>
        <w:pStyle w:val="Heading2"/>
      </w:pPr>
      <w:r>
        <w:t>Релейная защита и большое совещание</w:t>
      </w:r>
    </w:p>
    <w:p>
      <w:pPr>
        <w:keepLines/>
        <w:tabs>
          <w:tab w:pos="360" w:val="left"/>
        </w:tabs>
        <w:spacing w:after="60" w:line="264" w:lineRule="auto"/>
        <w:ind w:left="360" w:hanging="360"/>
      </w:pPr>
      <w:r>
        <w:t>•</w:t>
        <w:tab/>
      </w:r>
      <w:r>
        <w:rPr>
          <w:b w:val="0"/>
        </w:rPr>
        <w:t>Ключ: v4_relay_large_meeting; исторический балл 93.72</w:t>
      </w:r>
    </w:p>
    <w:p>
      <w:pPr>
        <w:keepLines/>
        <w:tabs>
          <w:tab w:pos="360" w:val="left"/>
        </w:tabs>
        <w:spacing w:after="60" w:line="264" w:lineRule="auto"/>
        <w:ind w:left="360" w:hanging="360"/>
      </w:pPr>
      <w:r>
        <w:t>•</w:t>
        <w:tab/>
      </w:r>
      <w:r>
        <w:rPr>
          <w:b w:val="0"/>
        </w:rPr>
        <w:t>Точный текст принта: ONE CLICK AWAY FROM A VERY LARGE MEETING.</w:t>
      </w:r>
    </w:p>
    <w:p>
      <w:pPr>
        <w:keepLines/>
        <w:tabs>
          <w:tab w:pos="360" w:val="left"/>
        </w:tabs>
        <w:spacing w:after="60" w:line="264" w:lineRule="auto"/>
        <w:ind w:left="360" w:hanging="360"/>
      </w:pPr>
      <w:r>
        <w:t>•</w:t>
        <w:tab/>
      </w:r>
      <w:r>
        <w:rPr>
          <w:b w:val="0"/>
        </w:rPr>
        <w:t>Аудитория: Substation / protective-relay technicians</w:t>
      </w:r>
    </w:p>
    <w:p>
      <w:pPr>
        <w:keepLines/>
        <w:tabs>
          <w:tab w:pos="360" w:val="left"/>
        </w:tabs>
        <w:spacing w:after="60" w:line="264" w:lineRule="auto"/>
        <w:ind w:left="360" w:hanging="360"/>
      </w:pPr>
      <w:r>
        <w:t>•</w:t>
        <w:tab/>
      </w:r>
      <w:r>
        <w:rPr>
          <w:b w:val="0"/>
        </w:rPr>
        <w:t>Человеческая идея: Крошечное действие вызывает огромные организационные последствия.</w:t>
      </w:r>
    </w:p>
    <w:p>
      <w:pPr>
        <w:keepLines/>
        <w:tabs>
          <w:tab w:pos="360" w:val="left"/>
        </w:tabs>
        <w:spacing w:after="60" w:line="264" w:lineRule="auto"/>
        <w:ind w:left="360" w:hanging="360"/>
      </w:pPr>
      <w:r>
        <w:t>•</w:t>
        <w:tab/>
      </w:r>
      <w:r>
        <w:rPr>
          <w:b w:val="0"/>
        </w:rPr>
        <w:t>Визуальный концепт: Маленький переключатель отбрасывает тень огромного конференц-зала.</w:t>
      </w:r>
    </w:p>
    <w:p>
      <w:pPr>
        <w:keepLines/>
        <w:tabs>
          <w:tab w:pos="360" w:val="left"/>
        </w:tabs>
        <w:spacing w:after="60" w:line="264" w:lineRule="auto"/>
        <w:ind w:left="360" w:hanging="360"/>
      </w:pPr>
      <w:r>
        <w:t>•</w:t>
        <w:tab/>
      </w:r>
      <w:r>
        <w:rPr>
          <w:b w:val="0"/>
        </w:rPr>
        <w:t>Гипотеза покупки: Узнаваемый юмор о цене маленького действия; возможный подарок коллеге.</w:t>
      </w:r>
    </w:p>
    <w:p>
      <w:pPr>
        <w:keepLines/>
        <w:tabs>
          <w:tab w:pos="360" w:val="left"/>
        </w:tabs>
        <w:spacing w:after="60" w:line="264" w:lineRule="auto"/>
        <w:ind w:left="360" w:hanging="360"/>
      </w:pPr>
      <w:r>
        <w:t>•</w:t>
        <w:tab/>
      </w:r>
      <w:r>
        <w:rPr>
          <w:b w:val="0"/>
        </w:rPr>
        <w:t>Цвета одежды: black, navy, dark heather</w:t>
      </w:r>
    </w:p>
    <w:p>
      <w:pPr>
        <w:keepLines/>
        <w:tabs>
          <w:tab w:pos="360" w:val="left"/>
        </w:tabs>
        <w:spacing w:after="60" w:line="264" w:lineRule="auto"/>
        <w:ind w:left="360" w:hanging="360"/>
      </w:pPr>
      <w:r>
        <w:t>•</w:t>
        <w:tab/>
      </w:r>
      <w:r>
        <w:rPr>
          <w:b w:val="0"/>
        </w:rPr>
        <w:t>Исключения исходного brief: literal accident scene, arc-flash imagery, company/utility marks, real panel screenshots, clip-art breaker icons</w:t>
      </w:r>
    </w:p>
    <w:p>
      <w:pPr>
        <w:keepLines/>
        <w:tabs>
          <w:tab w:pos="360" w:val="left"/>
        </w:tabs>
        <w:spacing w:after="60" w:line="264" w:lineRule="auto"/>
        <w:ind w:left="360" w:hanging="360"/>
      </w:pPr>
      <w:r>
        <w:t>•</w:t>
        <w:tab/>
      </w:r>
      <w:r>
        <w:rPr>
          <w:b w:val="0"/>
        </w:rPr>
        <w:t>Черновик названия листинга: Relay Technician One Click Large Meeting T-Shirt</w:t>
      </w:r>
    </w:p>
    <w:p>
      <w:pPr>
        <w:pStyle w:val="Heading2"/>
      </w:pPr>
      <w:r>
        <w:t>Релейная защита и тревожное испытание</w:t>
      </w:r>
    </w:p>
    <w:p>
      <w:pPr>
        <w:keepLines/>
        <w:tabs>
          <w:tab w:pos="360" w:val="left"/>
        </w:tabs>
        <w:spacing w:after="60" w:line="264" w:lineRule="auto"/>
        <w:ind w:left="360" w:hanging="360"/>
      </w:pPr>
      <w:r>
        <w:t>•</w:t>
        <w:tab/>
      </w:r>
      <w:r>
        <w:rPr>
          <w:b w:val="0"/>
        </w:rPr>
        <w:t>Ключ: v4_relay_nervous; исторический балл 89.29</w:t>
      </w:r>
    </w:p>
    <w:p>
      <w:pPr>
        <w:keepLines/>
        <w:tabs>
          <w:tab w:pos="360" w:val="left"/>
        </w:tabs>
        <w:spacing w:after="60" w:line="264" w:lineRule="auto"/>
        <w:ind w:left="360" w:hanging="360"/>
      </w:pPr>
      <w:r>
        <w:t>•</w:t>
        <w:tab/>
      </w:r>
      <w:r>
        <w:rPr>
          <w:b w:val="0"/>
        </w:rPr>
        <w:t>Точный текст принта: TRIP TEST: PROFESSIONALLY MAKING PEOPLE NERVOUS.</w:t>
      </w:r>
    </w:p>
    <w:p>
      <w:pPr>
        <w:keepLines/>
        <w:tabs>
          <w:tab w:pos="360" w:val="left"/>
        </w:tabs>
        <w:spacing w:after="60" w:line="264" w:lineRule="auto"/>
        <w:ind w:left="360" w:hanging="360"/>
      </w:pPr>
      <w:r>
        <w:t>•</w:t>
        <w:tab/>
      </w:r>
      <w:r>
        <w:rPr>
          <w:b w:val="0"/>
        </w:rPr>
        <w:t>Аудитория: Substation / protective-relay technicians</w:t>
      </w:r>
    </w:p>
    <w:p>
      <w:pPr>
        <w:keepLines/>
        <w:tabs>
          <w:tab w:pos="360" w:val="left"/>
        </w:tabs>
        <w:spacing w:after="60" w:line="264" w:lineRule="auto"/>
        <w:ind w:left="360" w:hanging="360"/>
      </w:pPr>
      <w:r>
        <w:t>•</w:t>
        <w:tab/>
      </w:r>
      <w:r>
        <w:rPr>
          <w:b w:val="0"/>
        </w:rPr>
        <w:t>Человеческая идея: Техник спокоен во время штатного испытания, пока все вокруг напряжены.</w:t>
      </w:r>
    </w:p>
    <w:p>
      <w:pPr>
        <w:keepLines/>
        <w:tabs>
          <w:tab w:pos="360" w:val="left"/>
        </w:tabs>
        <w:spacing w:after="60" w:line="264" w:lineRule="auto"/>
        <w:ind w:left="360" w:hanging="360"/>
      </w:pPr>
      <w:r>
        <w:t>•</w:t>
        <w:tab/>
      </w:r>
      <w:r>
        <w:rPr>
          <w:b w:val="0"/>
        </w:rPr>
        <w:t>Визуальный концепт: Спокойный техник у универсального испытательного устройства и нервничающие наблюдатели.</w:t>
      </w:r>
    </w:p>
    <w:p>
      <w:pPr>
        <w:keepLines/>
        <w:tabs>
          <w:tab w:pos="360" w:val="left"/>
        </w:tabs>
        <w:spacing w:after="60" w:line="264" w:lineRule="auto"/>
        <w:ind w:left="360" w:hanging="360"/>
      </w:pPr>
      <w:r>
        <w:t>•</w:t>
        <w:tab/>
      </w:r>
      <w:r>
        <w:rPr>
          <w:b w:val="0"/>
        </w:rPr>
        <w:t>Гипотеза покупки: Юмор о реакции окружающих и спокойствии специалиста.</w:t>
      </w:r>
    </w:p>
    <w:p>
      <w:pPr>
        <w:keepLines/>
        <w:tabs>
          <w:tab w:pos="360" w:val="left"/>
        </w:tabs>
        <w:spacing w:after="60" w:line="264" w:lineRule="auto"/>
        <w:ind w:left="360" w:hanging="360"/>
      </w:pPr>
      <w:r>
        <w:t>•</w:t>
        <w:tab/>
      </w:r>
      <w:r>
        <w:rPr>
          <w:b w:val="0"/>
        </w:rPr>
        <w:t>Цвета одежды: black, navy, dark heather</w:t>
      </w:r>
    </w:p>
    <w:p>
      <w:pPr>
        <w:keepLines/>
        <w:tabs>
          <w:tab w:pos="360" w:val="left"/>
        </w:tabs>
        <w:spacing w:after="60" w:line="264" w:lineRule="auto"/>
        <w:ind w:left="360" w:hanging="360"/>
      </w:pPr>
      <w:r>
        <w:t>•</w:t>
        <w:tab/>
      </w:r>
      <w:r>
        <w:rPr>
          <w:b w:val="0"/>
        </w:rPr>
        <w:t>Исключения исходного brief: explosions, real breaker diagrams, company logos, brand-specific test set, panic faces</w:t>
      </w:r>
    </w:p>
    <w:p>
      <w:pPr>
        <w:keepLines/>
        <w:tabs>
          <w:tab w:pos="360" w:val="left"/>
        </w:tabs>
        <w:spacing w:after="60" w:line="264" w:lineRule="auto"/>
        <w:ind w:left="360" w:hanging="360"/>
      </w:pPr>
      <w:r>
        <w:t>•</w:t>
        <w:tab/>
      </w:r>
      <w:r>
        <w:rPr>
          <w:b w:val="0"/>
        </w:rPr>
        <w:t>Черновик названия листинга: Relay Technician Trip Test Humor T-Shirt</w:t>
      </w:r>
    </w:p>
    <w:p>
      <w:pPr>
        <w:pStyle w:val="Heading2"/>
      </w:pPr>
      <w:r>
        <w:t>Чистая комната и кофе</w:t>
      </w:r>
    </w:p>
    <w:p>
      <w:pPr>
        <w:keepLines/>
        <w:tabs>
          <w:tab w:pos="360" w:val="left"/>
        </w:tabs>
        <w:spacing w:after="60" w:line="264" w:lineRule="auto"/>
        <w:ind w:left="360" w:hanging="360"/>
      </w:pPr>
      <w:r>
        <w:t>•</w:t>
        <w:tab/>
      </w:r>
      <w:r>
        <w:rPr>
          <w:b w:val="0"/>
        </w:rPr>
        <w:t>Ключ: v4_semi_coffee; исторический балл 93.19</w:t>
      </w:r>
    </w:p>
    <w:p>
      <w:pPr>
        <w:keepLines/>
        <w:tabs>
          <w:tab w:pos="360" w:val="left"/>
        </w:tabs>
        <w:spacing w:after="60" w:line="264" w:lineRule="auto"/>
        <w:ind w:left="360" w:hanging="360"/>
      </w:pPr>
      <w:r>
        <w:t>•</w:t>
        <w:tab/>
      </w:r>
      <w:r>
        <w:rPr>
          <w:b w:val="0"/>
        </w:rPr>
        <w:t>Точный текст принта: GOWN. UNGOWN. REGRET THE COFFEE. REPEAT.</w:t>
      </w:r>
    </w:p>
    <w:p>
      <w:pPr>
        <w:keepLines/>
        <w:tabs>
          <w:tab w:pos="360" w:val="left"/>
        </w:tabs>
        <w:spacing w:after="60" w:line="264" w:lineRule="auto"/>
        <w:ind w:left="360" w:hanging="360"/>
      </w:pPr>
      <w:r>
        <w:t>•</w:t>
        <w:tab/>
      </w:r>
      <w:r>
        <w:rPr>
          <w:b w:val="0"/>
        </w:rPr>
        <w:t>Аудитория: Semiconductor processing / fab technicians</w:t>
      </w:r>
    </w:p>
    <w:p>
      <w:pPr>
        <w:keepLines/>
        <w:tabs>
          <w:tab w:pos="360" w:val="left"/>
        </w:tabs>
        <w:spacing w:after="60" w:line="264" w:lineRule="auto"/>
        <w:ind w:left="360" w:hanging="360"/>
      </w:pPr>
      <w:r>
        <w:t>•</w:t>
        <w:tab/>
      </w:r>
      <w:r>
        <w:rPr>
          <w:b w:val="0"/>
        </w:rPr>
        <w:t>Человеческая идея: Каждый поход в туалет заставляет снять и снова надеть защитную одежду.</w:t>
      </w:r>
    </w:p>
    <w:p>
      <w:pPr>
        <w:keepLines/>
        <w:tabs>
          <w:tab w:pos="360" w:val="left"/>
        </w:tabs>
        <w:spacing w:after="60" w:line="264" w:lineRule="auto"/>
        <w:ind w:left="360" w:hanging="360"/>
      </w:pPr>
      <w:r>
        <w:t>•</w:t>
        <w:tab/>
      </w:r>
      <w:r>
        <w:rPr>
          <w:b w:val="0"/>
        </w:rPr>
        <w:t>Визуальный концепт: Чашка кофе в стилизованном цикле переодевания.</w:t>
      </w:r>
    </w:p>
    <w:p>
      <w:pPr>
        <w:keepLines/>
        <w:tabs>
          <w:tab w:pos="360" w:val="left"/>
        </w:tabs>
        <w:spacing w:after="60" w:line="264" w:lineRule="auto"/>
        <w:ind w:left="360" w:hanging="360"/>
      </w:pPr>
      <w:r>
        <w:t>•</w:t>
        <w:tab/>
      </w:r>
      <w:r>
        <w:rPr>
          <w:b w:val="0"/>
        </w:rPr>
        <w:t>Гипотеза покупки: Бытовая ситуация чистой комнаты, узнаваемая без сложной терминологии.</w:t>
      </w:r>
    </w:p>
    <w:p>
      <w:pPr>
        <w:keepLines/>
        <w:tabs>
          <w:tab w:pos="360" w:val="left"/>
        </w:tabs>
        <w:spacing w:after="60" w:line="264" w:lineRule="auto"/>
        <w:ind w:left="360" w:hanging="360"/>
      </w:pPr>
      <w:r>
        <w:t>•</w:t>
        <w:tab/>
      </w:r>
      <w:r>
        <w:rPr>
          <w:b w:val="0"/>
        </w:rPr>
        <w:t>Цвета одежды: black, navy, charcoal</w:t>
      </w:r>
    </w:p>
    <w:p>
      <w:pPr>
        <w:keepLines/>
        <w:tabs>
          <w:tab w:pos="360" w:val="left"/>
        </w:tabs>
        <w:spacing w:after="60" w:line="264" w:lineRule="auto"/>
        <w:ind w:left="360" w:hanging="360"/>
      </w:pPr>
      <w:r>
        <w:t>•</w:t>
        <w:tab/>
      </w:r>
      <w:r>
        <w:rPr>
          <w:b w:val="0"/>
        </w:rPr>
        <w:t>Исключения исходного brief: real cleanroom procedure, manufacturer PPE, biohazard symbols, bathroom humor graphics, busy wafer art</w:t>
      </w:r>
    </w:p>
    <w:p>
      <w:pPr>
        <w:keepLines/>
        <w:tabs>
          <w:tab w:pos="360" w:val="left"/>
        </w:tabs>
        <w:spacing w:after="60" w:line="264" w:lineRule="auto"/>
        <w:ind w:left="360" w:hanging="360"/>
      </w:pPr>
      <w:r>
        <w:t>•</w:t>
        <w:tab/>
      </w:r>
      <w:r>
        <w:rPr>
          <w:b w:val="0"/>
        </w:rPr>
        <w:t>Черновик названия листинга: Semiconductor Fab Tech Coffee Gowning Humor T-Shirt</w:t>
      </w:r>
    </w:p>
    <w:p>
      <w:pPr>
        <w:pStyle w:val="Heading2"/>
      </w:pPr>
      <w:r>
        <w:t>Полупроводники и власть пылинки</w:t>
      </w:r>
    </w:p>
    <w:p>
      <w:pPr>
        <w:keepLines/>
        <w:tabs>
          <w:tab w:pos="360" w:val="left"/>
        </w:tabs>
        <w:spacing w:after="60" w:line="264" w:lineRule="auto"/>
        <w:ind w:left="360" w:hanging="360"/>
      </w:pPr>
      <w:r>
        <w:t>•</w:t>
        <w:tab/>
      </w:r>
      <w:r>
        <w:rPr>
          <w:b w:val="0"/>
        </w:rPr>
        <w:t>Ключ: v4_semi_dust_authority; исторический балл 90.51</w:t>
      </w:r>
    </w:p>
    <w:p>
      <w:pPr>
        <w:keepLines/>
        <w:tabs>
          <w:tab w:pos="360" w:val="left"/>
        </w:tabs>
        <w:spacing w:after="60" w:line="264" w:lineRule="auto"/>
        <w:ind w:left="360" w:hanging="360"/>
      </w:pPr>
      <w:r>
        <w:t>•</w:t>
        <w:tab/>
      </w:r>
      <w:r>
        <w:rPr>
          <w:b w:val="0"/>
        </w:rPr>
        <w:t>Точный текст принта: ONE SPECK OF DUST OUTRANKS ME.</w:t>
      </w:r>
    </w:p>
    <w:p>
      <w:pPr>
        <w:keepLines/>
        <w:tabs>
          <w:tab w:pos="360" w:val="left"/>
        </w:tabs>
        <w:spacing w:after="60" w:line="264" w:lineRule="auto"/>
        <w:ind w:left="360" w:hanging="360"/>
      </w:pPr>
      <w:r>
        <w:t>•</w:t>
        <w:tab/>
      </w:r>
      <w:r>
        <w:rPr>
          <w:b w:val="0"/>
        </w:rPr>
        <w:t>Аудитория: Semiconductor processing / fab technicians</w:t>
      </w:r>
    </w:p>
    <w:p>
      <w:pPr>
        <w:keepLines/>
        <w:tabs>
          <w:tab w:pos="360" w:val="left"/>
        </w:tabs>
        <w:spacing w:after="60" w:line="264" w:lineRule="auto"/>
        <w:ind w:left="360" w:hanging="360"/>
      </w:pPr>
      <w:r>
        <w:t>•</w:t>
        <w:tab/>
      </w:r>
      <w:r>
        <w:rPr>
          <w:b w:val="0"/>
        </w:rPr>
        <w:t>Человеческая идея: Правила загрязнения дают крошечной частице больше власти, чем человеку.</w:t>
      </w:r>
    </w:p>
    <w:p>
      <w:pPr>
        <w:keepLines/>
        <w:tabs>
          <w:tab w:pos="360" w:val="left"/>
        </w:tabs>
        <w:spacing w:after="60" w:line="264" w:lineRule="auto"/>
        <w:ind w:left="360" w:hanging="360"/>
      </w:pPr>
      <w:r>
        <w:t>•</w:t>
        <w:tab/>
      </w:r>
      <w:r>
        <w:rPr>
          <w:b w:val="0"/>
        </w:rPr>
        <w:t>Визуальный концепт: Пылинка с бейджем начальника над техником в защитном костюме.</w:t>
      </w:r>
    </w:p>
    <w:p>
      <w:pPr>
        <w:keepLines/>
        <w:tabs>
          <w:tab w:pos="360" w:val="left"/>
        </w:tabs>
        <w:spacing w:after="60" w:line="264" w:lineRule="auto"/>
        <w:ind w:left="360" w:hanging="360"/>
      </w:pPr>
      <w:r>
        <w:t>•</w:t>
        <w:tab/>
      </w:r>
      <w:r>
        <w:rPr>
          <w:b w:val="0"/>
        </w:rPr>
        <w:t>Гипотеза покупки: Визуальная шутка о строгих правилах чистой комнаты без опоры на жаргон.</w:t>
      </w:r>
    </w:p>
    <w:p>
      <w:pPr>
        <w:keepLines/>
        <w:tabs>
          <w:tab w:pos="360" w:val="left"/>
        </w:tabs>
        <w:spacing w:after="60" w:line="264" w:lineRule="auto"/>
        <w:ind w:left="360" w:hanging="360"/>
      </w:pPr>
      <w:r>
        <w:t>•</w:t>
        <w:tab/>
      </w:r>
      <w:r>
        <w:rPr>
          <w:b w:val="0"/>
        </w:rPr>
        <w:t>Цвета одежды: black, navy, charcoal</w:t>
      </w:r>
    </w:p>
    <w:p>
      <w:pPr>
        <w:keepLines/>
        <w:tabs>
          <w:tab w:pos="360" w:val="left"/>
        </w:tabs>
        <w:spacing w:after="60" w:line="264" w:lineRule="auto"/>
        <w:ind w:left="360" w:hanging="360"/>
      </w:pPr>
      <w:r>
        <w:t>•</w:t>
        <w:tab/>
      </w:r>
      <w:r>
        <w:rPr>
          <w:b w:val="0"/>
        </w:rPr>
        <w:t>Исключения исходного brief: gross dust clouds, dirty-room visuals, wafer-company logos, overly cute mascot style</w:t>
      </w:r>
    </w:p>
    <w:p>
      <w:pPr>
        <w:keepLines/>
        <w:tabs>
          <w:tab w:pos="360" w:val="left"/>
        </w:tabs>
        <w:spacing w:after="60" w:line="264" w:lineRule="auto"/>
        <w:ind w:left="360" w:hanging="360"/>
      </w:pPr>
      <w:r>
        <w:t>•</w:t>
        <w:tab/>
      </w:r>
      <w:r>
        <w:rPr>
          <w:b w:val="0"/>
        </w:rPr>
        <w:t>Черновик названия листинга: Semiconductor Fab Tech Dust Outranks Me T-Shirt</w:t>
      </w:r>
    </w:p>
    <w:p>
      <w:pPr>
        <w:pStyle w:val="Heading2"/>
      </w:pPr>
      <w:r>
        <w:t>Стерилизация и повторная обработка набора</w:t>
      </w:r>
    </w:p>
    <w:p>
      <w:pPr>
        <w:keepLines/>
        <w:tabs>
          <w:tab w:pos="360" w:val="left"/>
        </w:tabs>
        <w:spacing w:after="60" w:line="264" w:lineRule="auto"/>
        <w:ind w:left="360" w:hanging="360"/>
      </w:pPr>
      <w:r>
        <w:t>•</w:t>
        <w:tab/>
      </w:r>
      <w:r>
        <w:rPr>
          <w:b w:val="0"/>
        </w:rPr>
        <w:t>Ключ: v4_spd_everybody_back; исторический балл 92.29</w:t>
      </w:r>
    </w:p>
    <w:p>
      <w:pPr>
        <w:keepLines/>
        <w:tabs>
          <w:tab w:pos="360" w:val="left"/>
        </w:tabs>
        <w:spacing w:after="60" w:line="264" w:lineRule="auto"/>
        <w:ind w:left="360" w:hanging="360"/>
      </w:pPr>
      <w:r>
        <w:t>•</w:t>
        <w:tab/>
      </w:r>
      <w:r>
        <w:rPr>
          <w:b w:val="0"/>
        </w:rPr>
        <w:t>Точный текст принта: ONE OF YOU IS DIRTY. EVERYBODY GOES BACK.</w:t>
      </w:r>
    </w:p>
    <w:p>
      <w:pPr>
        <w:keepLines/>
        <w:tabs>
          <w:tab w:pos="360" w:val="left"/>
        </w:tabs>
        <w:spacing w:after="60" w:line="264" w:lineRule="auto"/>
        <w:ind w:left="360" w:hanging="360"/>
      </w:pPr>
      <w:r>
        <w:t>•</w:t>
        <w:tab/>
      </w:r>
      <w:r>
        <w:rPr>
          <w:b w:val="0"/>
        </w:rPr>
        <w:t>Аудитория: Sterile processing technicians</w:t>
      </w:r>
    </w:p>
    <w:p>
      <w:pPr>
        <w:keepLines/>
        <w:tabs>
          <w:tab w:pos="360" w:val="left"/>
        </w:tabs>
        <w:spacing w:after="60" w:line="264" w:lineRule="auto"/>
        <w:ind w:left="360" w:hanging="360"/>
      </w:pPr>
      <w:r>
        <w:t>•</w:t>
        <w:tab/>
      </w:r>
      <w:r>
        <w:rPr>
          <w:b w:val="0"/>
        </w:rPr>
        <w:t>Человеческая идея: Один виноватый инструмент отправляет весь набор на повторную обработку.</w:t>
      </w:r>
    </w:p>
    <w:p>
      <w:pPr>
        <w:keepLines/>
        <w:tabs>
          <w:tab w:pos="360" w:val="left"/>
        </w:tabs>
        <w:spacing w:after="60" w:line="264" w:lineRule="auto"/>
        <w:ind w:left="360" w:hanging="360"/>
      </w:pPr>
      <w:r>
        <w:t>•</w:t>
        <w:tab/>
      </w:r>
      <w:r>
        <w:rPr>
          <w:b w:val="0"/>
        </w:rPr>
        <w:t>Визуальный концепт: Ряд универсальных инструментов на подносе; один выглядит виноватым, без крови.</w:t>
      </w:r>
    </w:p>
    <w:p>
      <w:pPr>
        <w:keepLines/>
        <w:tabs>
          <w:tab w:pos="360" w:val="left"/>
        </w:tabs>
        <w:spacing w:after="60" w:line="264" w:lineRule="auto"/>
        <w:ind w:left="360" w:hanging="360"/>
      </w:pPr>
      <w:r>
        <w:t>•</w:t>
        <w:tab/>
      </w:r>
      <w:r>
        <w:rPr>
          <w:b w:val="0"/>
        </w:rPr>
        <w:t>Гипотеза покупки: Внутренняя шутка о коллективной повторной обработке и гордость стандартами работы.</w:t>
      </w:r>
    </w:p>
    <w:p>
      <w:pPr>
        <w:keepLines/>
        <w:tabs>
          <w:tab w:pos="360" w:val="left"/>
        </w:tabs>
        <w:spacing w:after="60" w:line="264" w:lineRule="auto"/>
        <w:ind w:left="360" w:hanging="360"/>
      </w:pPr>
      <w:r>
        <w:t>•</w:t>
        <w:tab/>
      </w:r>
      <w:r>
        <w:rPr>
          <w:b w:val="0"/>
        </w:rPr>
        <w:t>Цвета одежды: black, navy, charcoal</w:t>
      </w:r>
    </w:p>
    <w:p>
      <w:pPr>
        <w:keepLines/>
        <w:tabs>
          <w:tab w:pos="360" w:val="left"/>
        </w:tabs>
        <w:spacing w:after="60" w:line="264" w:lineRule="auto"/>
        <w:ind w:left="360" w:hanging="360"/>
      </w:pPr>
      <w:r>
        <w:t>•</w:t>
        <w:tab/>
      </w:r>
      <w:r>
        <w:rPr>
          <w:b w:val="0"/>
        </w:rPr>
        <w:t>Исключения исходного brief: gore, patient imagery, biohazard panic aesthetic, brand-specific instruments, sterilizer brand marks</w:t>
      </w:r>
    </w:p>
    <w:p>
      <w:pPr>
        <w:keepLines/>
        <w:tabs>
          <w:tab w:pos="360" w:val="left"/>
        </w:tabs>
        <w:spacing w:after="60" w:line="264" w:lineRule="auto"/>
        <w:ind w:left="360" w:hanging="360"/>
      </w:pPr>
      <w:r>
        <w:t>•</w:t>
        <w:tab/>
      </w:r>
      <w:r>
        <w:rPr>
          <w:b w:val="0"/>
        </w:rPr>
        <w:t>Черновик названия листинга: Sterile Processing One Dirty Instrument Humor T-Shirt</w:t>
      </w:r>
    </w:p>
    <w:p>
      <w:pPr>
        <w:pStyle w:val="Heading2"/>
      </w:pPr>
      <w:r>
        <w:t>Две отдельные гипотезы Qwen и Zazzle</w:t>
      </w:r>
    </w:p>
    <w:p>
      <w:pPr/>
      <w:r>
        <w:rPr>
          <w:b w:val="0"/>
        </w:rPr>
        <w:t xml:space="preserve">Эти карточки от 13 октября не входят в десять финалистов v4. В исходном файле </w:t>
      </w:r>
      <w:r>
        <w:rPr>
          <w:rFonts w:ascii="Liberation Mono" w:hAnsi="Liberation Mono"/>
          <w:b w:val="0"/>
          <w:sz w:val="19"/>
        </w:rPr>
        <w:t>research_verified=false</w:t>
      </w:r>
      <w:r>
        <w:rPr>
          <w:b w:val="0"/>
        </w:rPr>
        <w:t xml:space="preserve">, </w:t>
      </w:r>
      <w:r>
        <w:rPr>
          <w:rFonts w:ascii="Liberation Mono" w:hAnsi="Liberation Mono"/>
          <w:b w:val="0"/>
          <w:sz w:val="19"/>
        </w:rPr>
        <w:t>owner_approved=false</w:t>
      </w:r>
      <w:r>
        <w:rPr>
          <w:b w:val="0"/>
        </w:rPr>
        <w:t xml:space="preserve">, </w:t>
      </w:r>
      <w:r>
        <w:rPr>
          <w:rFonts w:ascii="Liberation Mono" w:hAnsi="Liberation Mono"/>
          <w:b w:val="0"/>
          <w:sz w:val="19"/>
        </w:rPr>
        <w:t>approved=false</w:t>
      </w:r>
      <w:r>
        <w:rPr>
          <w:b w:val="0"/>
        </w:rPr>
        <w:t xml:space="preserve">. Они сохранены в </w:t>
      </w:r>
      <w:r>
        <w:rPr>
          <w:rFonts w:ascii="Liberation Mono" w:hAnsi="Liberation Mono"/>
          <w:b w:val="0"/>
          <w:sz w:val="19"/>
        </w:rPr>
        <w:t>013_Qwen_Zazzle_HYPOTHESES_UNAPPROVED.json</w:t>
      </w:r>
      <w:r>
        <w:rPr>
          <w:b w:val="0"/>
        </w:rPr>
        <w:t xml:space="preserve"> с полями модели и ссылками. Их нельзя выдавать за свежий рынок, принятые изображения или завершённые товары. [S4]</w:t>
      </w:r>
    </w:p>
    <w:p>
      <w:pPr/>
      <w:r>
        <w:rPr>
          <w:b/>
        </w:rPr>
        <w:t>Urban Gardening / Roots Run Deep.</w:t>
      </w:r>
      <w:r>
        <w:rPr>
          <w:b w:val="0"/>
        </w:rPr>
        <w:t xml:space="preserve"> Ключ </w:t>
      </w:r>
      <w:r>
        <w:rPr>
          <w:rFonts w:ascii="Liberation Mono" w:hAnsi="Liberation Mono"/>
          <w:b w:val="0"/>
          <w:sz w:val="19"/>
        </w:rPr>
        <w:t>rd-4284777e06934d72ac67033e</w:t>
      </w:r>
      <w:r>
        <w:rPr>
          <w:b w:val="0"/>
        </w:rPr>
        <w:t>. Аудитория: городские садоводы, балконные и общественные огороды. Предлагалась крупная типографика ROOTS над RUN DEEP, зелёная и угольно-чёрная плоская краска на светло-сером изделии, простые геометрические элементы и прозрачные свободные области. Исходная выборка содержит пять заголовков от пяти авторов, в том числе явно посторонний. Поэтому все пять нельзя считать релевантным подтверждением. Идея в основном описывает технологию печати, а не причину покупки; регистр точной строки и композиции расходится. Отличие от конкурентов не подтверждено полноценным визуальным исследованием.</w:t>
      </w:r>
    </w:p>
    <w:p>
      <w:pPr/>
      <w:r>
        <w:rPr>
          <w:b/>
        </w:rPr>
        <w:t>Amateur astronomy / LOOKING UP, NOT DOWN.</w:t>
      </w:r>
      <w:r>
        <w:rPr>
          <w:b w:val="0"/>
        </w:rPr>
        <w:t xml:space="preserve"> Ключ </w:t>
      </w:r>
      <w:r>
        <w:rPr>
          <w:rFonts w:ascii="Liberation Mono" w:hAnsi="Liberation Mono"/>
          <w:b w:val="0"/>
          <w:sz w:val="19"/>
        </w:rPr>
        <w:t>rd-80ef0ccbe738470aaa4a49dc</w:t>
      </w:r>
      <w:r>
        <w:rPr>
          <w:b w:val="0"/>
        </w:rPr>
        <w:t>. Аудитория: любители астрономии, наблюдений во дворе и star parties. Предлагались лаймовая надпись на чёрном, циановый телескоп слева, звёздная вспышка справа и плоская графика. Пять наблюдённых заголовков не устанавливают спрос, конкурентоспособность или готовность к печати. Описание обещало долговечность, хотя свойства товара и печати не проверены. Текст и пунктуация требуют сверки с композицией.</w:t>
      </w:r>
    </w:p>
    <w:p>
      <w:pPr/>
      <w:r>
        <w:rPr>
          <w:b w:val="0"/>
        </w:rPr>
        <w:t>Обе карточки важны как реальные исторические выходы ранней цепочки и как отрицательные примеры, а не как обходной готовый shortlist. Поздние stargazing и birding development-прогоны также следует хранить отдельно от этих двух карточек и старого серверного банка.</w:t>
      </w:r>
    </w:p>
    <w:p>
      <w:bookmarkStart w:id="8" w:name="sec_8"/>
      <w:pPr>
        <w:pStyle w:val="Heading1"/>
      </w:pPr>
      <w:r>
        <w:t>8 Архитектура и карта технического продолжения</w:t>
      </w:r>
      <w:bookmarkEnd w:id="8"/>
    </w:p>
    <w:p>
      <w:pPr>
        <w:pStyle w:val="Heading2"/>
      </w:pPr>
      <w:r>
        <w:t>Публичная настольная основа</w:t>
      </w:r>
    </w:p>
    <w:p>
      <w:pPr/>
      <w:r>
        <w:rPr>
          <w:b w:val="0"/>
        </w:rPr>
        <w:t xml:space="preserve">Публичный Forge 077 построен на Windows, PowerShell и WPF. XAML находится внутри </w:t>
      </w:r>
      <w:r>
        <w:rPr>
          <w:rFonts w:ascii="Liberation Mono" w:hAnsi="Liberation Mono"/>
          <w:b w:val="0"/>
          <w:sz w:val="19"/>
        </w:rPr>
        <w:t>MerchForgeWorkbench.ps1</w:t>
      </w:r>
      <w:r>
        <w:rPr>
          <w:b w:val="0"/>
        </w:rPr>
        <w:t xml:space="preserve">; Workbench связывает состояние, интерфейс и события. В этой основе 25 модулей. Указан минимум серверной версии </w:t>
      </w:r>
      <w:r>
        <w:rPr>
          <w:rFonts w:ascii="Liberation Mono" w:hAnsi="Liberation Mono"/>
          <w:b w:val="0"/>
          <w:sz w:val="19"/>
        </w:rPr>
        <w:t>forge-app 0.2.70</w:t>
      </w:r>
      <w:r>
        <w:rPr>
          <w:b w:val="0"/>
        </w:rPr>
        <w:t>. Поддержка EN/RU/ES не отменяет поздних дефектов локализации нового AI-содержимого. [S2]</w:t>
      </w:r>
    </w:p>
    <w:p>
      <w:pPr/>
      <w:r>
        <w:rPr>
          <w:b w:val="0"/>
        </w:rPr>
        <w:t xml:space="preserve">Рабочие данные находятся в </w:t>
      </w:r>
      <w:r>
        <w:rPr>
          <w:rFonts w:ascii="Liberation Mono" w:hAnsi="Liberation Mono"/>
          <w:b w:val="0"/>
          <w:sz w:val="19"/>
        </w:rPr>
        <w:t>%LOCALAPPDATA%\MerchForge</w:t>
      </w:r>
      <w:r>
        <w:rPr>
          <w:b w:val="0"/>
        </w:rPr>
        <w:t xml:space="preserve">. Основное состояние: </w:t>
      </w:r>
      <w:r>
        <w:rPr>
          <w:rFonts w:ascii="Liberation Mono" w:hAnsi="Liberation Mono"/>
          <w:b w:val="0"/>
          <w:sz w:val="19"/>
        </w:rPr>
        <w:t>local-core-v1/state.json</w:t>
      </w:r>
      <w:r>
        <w:rPr>
          <w:b w:val="0"/>
        </w:rPr>
        <w:t xml:space="preserve">, резерв последнего корректного состояния: </w:t>
      </w:r>
      <w:r>
        <w:rPr>
          <w:rFonts w:ascii="Liberation Mono" w:hAnsi="Liberation Mono"/>
          <w:b w:val="0"/>
          <w:sz w:val="19"/>
        </w:rPr>
        <w:t>state.lastgood.json</w:t>
      </w:r>
      <w:r>
        <w:rPr>
          <w:b w:val="0"/>
        </w:rPr>
        <w:t>. Изображения, packages, exports и imports хранятся раздельно. Очередь генерации содержит outbox, results, receipts и attempts. Это проектные пути рабочего приложения, а не требование переносить всё без проверки.</w:t>
      </w:r>
    </w:p>
    <w:p>
      <w:pPr/>
      <w:r>
        <w:rPr>
          <w:b w:val="0"/>
        </w:rPr>
        <w:t xml:space="preserve">Local-first не означает полного отсутствия сервера: публичный код обращается к </w:t>
      </w:r>
      <w:r>
        <w:rPr>
          <w:rFonts w:ascii="Liberation Mono" w:hAnsi="Liberation Mono"/>
          <w:b w:val="0"/>
          <w:sz w:val="19"/>
        </w:rPr>
        <w:t>forge-app</w:t>
      </w:r>
      <w:r>
        <w:rPr>
          <w:b w:val="0"/>
        </w:rPr>
        <w:t>. Локальный ключ владельца защищён Windows DPAPI текущего пользователя. Копирование программы не делает ключ расшифровываемым в другом профиле Windows. Секреты не должны попадать в переносимый пакет.</w:t>
      </w:r>
    </w:p>
    <w:p>
      <w:pPr>
        <w:pStyle w:val="Heading2"/>
      </w:pPr>
      <w:r>
        <w:t>Карта точек изменения</w:t>
      </w:r>
    </w:p>
    <w:tbl>
      <w:tblPr>
        <w:tblW w:type="auto" w:w="0"/>
        <w:jc w:val="center"/>
        <w:tblLayout w:type="fixed"/>
        <w:tblLook w:firstColumn="1" w:firstRow="1" w:lastColumn="0" w:lastRow="0" w:noHBand="0" w:noVBand="1" w:val="04A0"/>
      </w:tblPr>
      <w:tblGrid>
        <w:gridCol w:w="1728"/>
        <w:gridCol w:w="3096"/>
        <w:gridCol w:w="5170"/>
      </w:tblGrid>
      <w:tr>
        <w:trPr>
          <w:cantSplit/>
          <w:tblHeader/>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Область</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Основные компоненты</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Сохраняемый контракт</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Интерфейс</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MerchForgeWorkbench, UI.Layout, ProductNavigation</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Busy/Dirty, выбор ревизии, несохранённые правки и реальные действия</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Исследование и черновики</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ResearchDrafts</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Происхождение, revision ID/hash, ожидаемая ревизия, история</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Предметная модель</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LocalCore</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Запись под блокировкой, корректный резерв, решения, изображения, проверки и receipts</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Серверные действия</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DataAdapter, DomainActions, BackendStatus, Gates</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Чтение отдельно от изменений, честная причина отказа</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Генерация</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GenerationProvider, WorkerBridge, Authority, Maintenance, GenerationWorker</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job → attempt → result → receipt → artwork</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Изображения</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ImageValidation, Media</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PNG, размеры, прозрачность, SHA и точное принятие</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Печать и подтверждения</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PrintChecks, AmazonProfile, CheckAttestation</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Актуальный профиль, источник, срок действия, привязка к ревизии</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Портфель</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Pipeline, DataViews, ListingHints</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Следующий шаг, реальные квитанции и продажи</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Восстановление</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DataBackup, AutoDataCopy</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Согласованный набор файлов, откат и отсутствие тихой потери</w:t>
            </w:r>
          </w:p>
        </w:tc>
      </w:tr>
      <w:tr>
        <w:trPr>
          <w:cantSplit/>
        </w:trPr>
        <w:tc>
          <w:tcPr>
            <w:tcW w:type="dxa" w:w="172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Язык и диагностика</w:t>
            </w:r>
          </w:p>
        </w:tc>
        <w:tc>
          <w:tcPr>
            <w:tcW w:type="dxa" w:w="30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Localization, MessageLocalization, Diagnostics, WhatsNew</w:t>
            </w:r>
          </w:p>
        </w:tc>
        <w:tc>
          <w:tcPr>
            <w:tcW w:type="dxa" w:w="517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Понятные ошибки и русский служебный слой</w:t>
            </w:r>
          </w:p>
        </w:tc>
      </w:tr>
    </w:tbl>
    <w:p>
      <w:pPr>
        <w:spacing w:after="0"/>
      </w:pPr>
    </w:p>
    <w:p>
      <w:pPr/>
      <w:r>
        <w:rPr>
          <w:b w:val="0"/>
        </w:rPr>
        <w:t xml:space="preserve">Файлы модулей используют префикс </w:t>
      </w:r>
      <w:r>
        <w:rPr>
          <w:rFonts w:ascii="Liberation Mono" w:hAnsi="Liberation Mono"/>
          <w:b w:val="0"/>
          <w:sz w:val="19"/>
        </w:rPr>
        <w:t>Forge.</w:t>
      </w:r>
      <w:r>
        <w:rPr>
          <w:b w:val="0"/>
        </w:rPr>
        <w:t xml:space="preserve"> и расширение </w:t>
      </w:r>
      <w:r>
        <w:rPr>
          <w:rFonts w:ascii="Liberation Mono" w:hAnsi="Liberation Mono"/>
          <w:b w:val="0"/>
          <w:sz w:val="19"/>
        </w:rPr>
        <w:t>.ps1</w:t>
      </w:r>
      <w:r>
        <w:rPr>
          <w:b w:val="0"/>
        </w:rPr>
        <w:t xml:space="preserve">; полный публичный путь находится в </w:t>
      </w:r>
      <w:r>
        <w:rPr>
          <w:rFonts w:ascii="Liberation Mono" w:hAnsi="Liberation Mono"/>
          <w:b w:val="0"/>
          <w:sz w:val="19"/>
        </w:rPr>
        <w:t>forge/app/Merch_Forge_A5_Current/Modules/</w:t>
      </w:r>
      <w:r>
        <w:rPr>
          <w:b w:val="0"/>
        </w:rPr>
        <w:t>. Последующие локальные AI/research/evidence/brief-модули не входят целиком в эту публичную таблицу. Одинаковое имя файла не гарантирует совместимость API и хранилища.</w:t>
      </w:r>
    </w:p>
    <w:p>
      <w:pPr>
        <w:pStyle w:val="Heading2"/>
      </w:pPr>
      <w:r>
        <w:t>Точный поздний исходник и блокировка генерации</w:t>
      </w:r>
    </w:p>
    <w:p>
      <w:pPr/>
      <w:r>
        <w:rPr>
          <w:b w:val="0"/>
        </w:rPr>
        <w:t xml:space="preserve">В </w:t>
      </w:r>
      <w:r>
        <w:rPr>
          <w:rFonts w:ascii="Liberation Mono" w:hAnsi="Liberation Mono"/>
          <w:b w:val="0"/>
          <w:sz w:val="19"/>
        </w:rPr>
        <w:t>source_material/latest_20261028/forge/</w:t>
      </w:r>
      <w:r>
        <w:rPr>
          <w:b w:val="0"/>
        </w:rPr>
        <w:t xml:space="preserve"> находится проверенный набор 126 файлов, включая 46 модулей. Workbench начинается с </w:t>
      </w:r>
      <w:r>
        <w:rPr>
          <w:rFonts w:ascii="Liberation Mono" w:hAnsi="Liberation Mono"/>
          <w:b w:val="0"/>
          <w:sz w:val="19"/>
        </w:rPr>
        <w:t>#requires -Version 7.5</w:t>
      </w:r>
      <w:r>
        <w:rPr>
          <w:b w:val="0"/>
        </w:rPr>
        <w:t xml:space="preserve">, требует Core и </w:t>
      </w:r>
      <w:r>
        <w:rPr>
          <w:rFonts w:ascii="Liberation Mono" w:hAnsi="Liberation Mono"/>
          <w:b w:val="0"/>
          <w:sz w:val="19"/>
        </w:rPr>
        <w:t>ConvertFrom-Json -DateKind String</w:t>
      </w:r>
      <w:r>
        <w:rPr>
          <w:b w:val="0"/>
        </w:rPr>
        <w:t xml:space="preserve"> до WPF и чтения состояния, хотя AppVersion остаётся </w:t>
      </w:r>
      <w:r>
        <w:rPr>
          <w:rFonts w:ascii="Liberation Mono" w:hAnsi="Liberation Mono"/>
          <w:b w:val="0"/>
          <w:sz w:val="19"/>
        </w:rPr>
        <w:t>2.24.1-forge-fourth-review</w:t>
      </w:r>
      <w:r>
        <w:rPr>
          <w:b w:val="0"/>
        </w:rPr>
        <w:t>. Следовательно, выбирать или сравнивать этот код по одной цифре версии нельзя: нужны path, SHA и зависимости. [S2, S4]</w:t>
      </w:r>
    </w:p>
    <w:p>
      <w:pPr/>
      <w:r>
        <w:rPr>
          <w:b w:val="0"/>
        </w:rPr>
        <w:t>Карта дополнительных компонентов подтверждена чтением точного набора:</w:t>
      </w:r>
    </w:p>
    <w:p>
      <w:pPr>
        <w:keepLines/>
        <w:tabs>
          <w:tab w:pos="360" w:val="left"/>
        </w:tabs>
        <w:spacing w:after="60" w:line="264" w:lineRule="auto"/>
        <w:ind w:left="360" w:hanging="360"/>
      </w:pPr>
      <w:r>
        <w:t>•</w:t>
        <w:tab/>
      </w:r>
      <w:r>
        <w:rPr>
          <w:rFonts w:ascii="Liberation Mono" w:hAnsi="Liberation Mono"/>
          <w:b w:val="0"/>
          <w:sz w:val="19"/>
        </w:rPr>
        <w:t>AutoResearch</w:t>
      </w:r>
      <w:r>
        <w:rPr>
          <w:b w:val="0"/>
        </w:rPr>
        <w:t xml:space="preserve">, </w:t>
      </w:r>
      <w:r>
        <w:rPr>
          <w:rFonts w:ascii="Liberation Mono" w:hAnsi="Liberation Mono"/>
          <w:b w:val="0"/>
          <w:sz w:val="19"/>
        </w:rPr>
        <w:t>PublicRss</w:t>
      </w:r>
      <w:r>
        <w:rPr>
          <w:b w:val="0"/>
        </w:rPr>
        <w:t xml:space="preserve">, </w:t>
      </w:r>
      <w:r>
        <w:rPr>
          <w:rFonts w:ascii="Liberation Mono" w:hAnsi="Liberation Mono"/>
          <w:b w:val="0"/>
          <w:sz w:val="19"/>
        </w:rPr>
        <w:t>PublicSignals</w:t>
      </w:r>
      <w:r>
        <w:rPr>
          <w:b w:val="0"/>
        </w:rPr>
        <w:t xml:space="preserve">: направления, Zazzle RSS, сопоставление ниш и публичные сигналы. </w:t>
      </w:r>
      <w:r>
        <w:rPr>
          <w:rFonts w:ascii="Liberation Mono" w:hAnsi="Liberation Mono"/>
          <w:b w:val="0"/>
          <w:sz w:val="19"/>
        </w:rPr>
        <w:t>Get-AutoSamplePatterns</w:t>
      </w:r>
      <w:r>
        <w:rPr>
          <w:b w:val="0"/>
        </w:rPr>
        <w:t xml:space="preserve"> запрещает превращать малую текстовую выборку в число уникальных дизайнов, продажи или покрытие Amazon; численный market score здесь null.</w:t>
      </w:r>
    </w:p>
    <w:p>
      <w:pPr>
        <w:keepLines/>
        <w:tabs>
          <w:tab w:pos="360" w:val="left"/>
        </w:tabs>
        <w:spacing w:after="60" w:line="264" w:lineRule="auto"/>
        <w:ind w:left="360" w:hanging="360"/>
      </w:pPr>
      <w:r>
        <w:t>•</w:t>
        <w:tab/>
      </w:r>
      <w:r>
        <w:rPr>
          <w:rFonts w:ascii="Liberation Mono" w:hAnsi="Liberation Mono"/>
          <w:b w:val="0"/>
          <w:sz w:val="19"/>
        </w:rPr>
        <w:t>ResearchImport</w:t>
      </w:r>
      <w:r>
        <w:rPr>
          <w:b w:val="0"/>
        </w:rPr>
        <w:t xml:space="preserve">, </w:t>
      </w:r>
      <w:r>
        <w:rPr>
          <w:rFonts w:ascii="Liberation Mono" w:hAnsi="Liberation Mono"/>
          <w:b w:val="0"/>
          <w:sz w:val="19"/>
        </w:rPr>
        <w:t>PublicEvidence</w:t>
      </w:r>
      <w:r>
        <w:rPr>
          <w:b w:val="0"/>
        </w:rPr>
        <w:t xml:space="preserve">, </w:t>
      </w:r>
      <w:r>
        <w:rPr>
          <w:rFonts w:ascii="Liberation Mono" w:hAnsi="Liberation Mono"/>
          <w:b w:val="0"/>
          <w:sz w:val="19"/>
        </w:rPr>
        <w:t>ResearchReview</w:t>
      </w:r>
      <w:r>
        <w:rPr>
          <w:b w:val="0"/>
        </w:rPr>
        <w:t>: импорт, цитаты, источник, давность и показ доказательств. Старые Keepa-конвертеры не означают активного платного API или согласия на подписку.</w:t>
      </w:r>
    </w:p>
    <w:p>
      <w:pPr>
        <w:keepLines/>
        <w:tabs>
          <w:tab w:pos="360" w:val="left"/>
        </w:tabs>
        <w:spacing w:after="60" w:line="264" w:lineRule="auto"/>
        <w:ind w:left="360" w:hanging="360"/>
      </w:pPr>
      <w:r>
        <w:t>•</w:t>
        <w:tab/>
      </w:r>
      <w:r>
        <w:rPr>
          <w:rFonts w:ascii="Liberation Mono" w:hAnsi="Liberation Mono"/>
          <w:b w:val="0"/>
          <w:sz w:val="19"/>
        </w:rPr>
        <w:t>LocalAI</w:t>
      </w:r>
      <w:r>
        <w:rPr>
          <w:b w:val="0"/>
        </w:rPr>
        <w:t xml:space="preserve">, </w:t>
      </w:r>
      <w:r>
        <w:rPr>
          <w:rFonts w:ascii="Liberation Mono" w:hAnsi="Liberation Mono"/>
          <w:b w:val="0"/>
          <w:sz w:val="19"/>
        </w:rPr>
        <w:t>LocalAILifecycle</w:t>
      </w:r>
      <w:r>
        <w:rPr>
          <w:b w:val="0"/>
        </w:rPr>
        <w:t>: запрос, завершение и остановка модели, структурный ответ и сохранение ревизии. Контракт различает русские объяснения, английский американский принт, цвет одежды и alpha-zero холст.</w:t>
      </w:r>
    </w:p>
    <w:p>
      <w:pPr>
        <w:keepLines/>
        <w:tabs>
          <w:tab w:pos="360" w:val="left"/>
        </w:tabs>
        <w:spacing w:after="60" w:line="264" w:lineRule="auto"/>
        <w:ind w:left="360" w:hanging="360"/>
      </w:pPr>
      <w:r>
        <w:t>•</w:t>
        <w:tab/>
      </w:r>
      <w:r>
        <w:rPr>
          <w:rFonts w:ascii="Liberation Mono" w:hAnsi="Liberation Mono"/>
          <w:b w:val="0"/>
          <w:sz w:val="19"/>
        </w:rPr>
        <w:t>BriefApproval</w:t>
      </w:r>
      <w:r>
        <w:rPr>
          <w:b w:val="0"/>
        </w:rPr>
        <w:t xml:space="preserve">, </w:t>
      </w:r>
      <w:r>
        <w:rPr>
          <w:rFonts w:ascii="Liberation Mono" w:hAnsi="Liberation Mono"/>
          <w:b w:val="0"/>
          <w:sz w:val="19"/>
        </w:rPr>
        <w:t>ColourReview</w:t>
      </w:r>
      <w:r>
        <w:rPr>
          <w:b w:val="0"/>
        </w:rPr>
        <w:t xml:space="preserve">, </w:t>
      </w:r>
      <w:r>
        <w:rPr>
          <w:rFonts w:ascii="Liberation Mono" w:hAnsi="Liberation Mono"/>
          <w:b w:val="0"/>
          <w:sz w:val="19"/>
        </w:rPr>
        <w:t>OwnerLanguage</w:t>
      </w:r>
      <w:r>
        <w:rPr>
          <w:b w:val="0"/>
        </w:rPr>
        <w:t xml:space="preserve">, </w:t>
      </w:r>
      <w:r>
        <w:rPr>
          <w:rFonts w:ascii="Liberation Mono" w:hAnsi="Liberation Mono"/>
          <w:b w:val="0"/>
          <w:sz w:val="19"/>
        </w:rPr>
        <w:t>InstrumentalClaims</w:t>
      </w:r>
      <w:r>
        <w:rPr>
          <w:b w:val="0"/>
        </w:rPr>
        <w:t xml:space="preserve">, </w:t>
      </w:r>
      <w:r>
        <w:rPr>
          <w:rFonts w:ascii="Liberation Mono" w:hAnsi="Liberation Mono"/>
          <w:b w:val="0"/>
          <w:sz w:val="19"/>
        </w:rPr>
        <w:t>ResponseContract</w:t>
      </w:r>
      <w:r>
        <w:rPr>
          <w:b w:val="0"/>
        </w:rPr>
        <w:t xml:space="preserve">, </w:t>
      </w:r>
      <w:r>
        <w:rPr>
          <w:rFonts w:ascii="Liberation Mono" w:hAnsi="Liberation Mono"/>
          <w:b w:val="0"/>
          <w:sz w:val="19"/>
        </w:rPr>
        <w:t>StrictJsonSyntax</w:t>
      </w:r>
      <w:r>
        <w:rPr>
          <w:b w:val="0"/>
        </w:rPr>
        <w:t>: проверки задания, языка, цвета, обещаний и JSON. Их наличие не доказывает качество следующего AI-ответа.</w:t>
      </w:r>
    </w:p>
    <w:p>
      <w:pPr>
        <w:keepLines/>
        <w:tabs>
          <w:tab w:pos="360" w:val="left"/>
        </w:tabs>
        <w:spacing w:after="60" w:line="264" w:lineRule="auto"/>
        <w:ind w:left="360" w:hanging="360"/>
      </w:pPr>
      <w:r>
        <w:t>•</w:t>
        <w:tab/>
      </w:r>
      <w:r>
        <w:rPr>
          <w:rFonts w:ascii="Liberation Mono" w:hAnsi="Liberation Mono"/>
          <w:b w:val="0"/>
          <w:sz w:val="19"/>
        </w:rPr>
        <w:t>RejectedAI</w:t>
      </w:r>
      <w:r>
        <w:rPr>
          <w:b w:val="0"/>
        </w:rPr>
        <w:t>: исходный отказ, отдельная правка, повторная проверка и точная ревизия. Исправление не переписывает оригинал как будто он был успешным.</w:t>
      </w:r>
    </w:p>
    <w:p>
      <w:pPr>
        <w:keepLines/>
        <w:tabs>
          <w:tab w:pos="360" w:val="left"/>
        </w:tabs>
        <w:spacing w:after="60" w:line="264" w:lineRule="auto"/>
        <w:ind w:left="360" w:hanging="360"/>
      </w:pPr>
      <w:r>
        <w:t>•</w:t>
        <w:tab/>
      </w:r>
      <w:r>
        <w:rPr>
          <w:rFonts w:ascii="Liberation Mono" w:hAnsi="Liberation Mono"/>
          <w:b w:val="0"/>
          <w:sz w:val="19"/>
        </w:rPr>
        <w:t>CanonicalDesignPrototype</w:t>
      </w:r>
      <w:r>
        <w:rPr>
          <w:b w:val="0"/>
        </w:rPr>
        <w:t xml:space="preserve">, </w:t>
      </w:r>
      <w:r>
        <w:rPr>
          <w:rFonts w:ascii="Liberation Mono" w:hAnsi="Liberation Mono"/>
          <w:b w:val="0"/>
          <w:sz w:val="19"/>
        </w:rPr>
        <w:t>SemanticReview</w:t>
      </w:r>
      <w:r>
        <w:rPr>
          <w:b w:val="0"/>
        </w:rPr>
        <w:t xml:space="preserve">, </w:t>
      </w:r>
      <w:r>
        <w:rPr>
          <w:rFonts w:ascii="Liberation Mono" w:hAnsi="Liberation Mono"/>
          <w:b w:val="0"/>
          <w:sz w:val="19"/>
        </w:rPr>
        <w:t>SemanticReviewUI</w:t>
      </w:r>
      <w:r>
        <w:rPr>
          <w:b w:val="0"/>
        </w:rPr>
        <w:t>: альтернативный канонический контракт, raw, held draft и содержательная оценка. Prototype не равен законченной основной интеграции.</w:t>
      </w:r>
    </w:p>
    <w:p>
      <w:pPr>
        <w:keepLines/>
        <w:tabs>
          <w:tab w:pos="360" w:val="left"/>
        </w:tabs>
        <w:spacing w:after="60" w:line="264" w:lineRule="auto"/>
        <w:ind w:left="360" w:hanging="360"/>
      </w:pPr>
      <w:r>
        <w:t>•</w:t>
        <w:tab/>
      </w:r>
      <w:r>
        <w:rPr>
          <w:rFonts w:ascii="Liberation Mono" w:hAnsi="Liberation Mono"/>
          <w:b w:val="0"/>
          <w:sz w:val="19"/>
        </w:rPr>
        <w:t>Economics</w:t>
      </w:r>
      <w:r>
        <w:rPr>
          <w:b w:val="0"/>
        </w:rPr>
        <w:t>: сценарий экономики продукта и условий, не подтверждённая прибыль.</w:t>
      </w:r>
    </w:p>
    <w:p>
      <w:pPr>
        <w:keepLines/>
        <w:tabs>
          <w:tab w:pos="360" w:val="left"/>
        </w:tabs>
        <w:spacing w:after="60" w:line="264" w:lineRule="auto"/>
        <w:ind w:left="360" w:hanging="360"/>
      </w:pPr>
      <w:r>
        <w:t>•</w:t>
        <w:tab/>
      </w:r>
      <w:r>
        <w:rPr>
          <w:rFonts w:ascii="Liberation Mono" w:hAnsi="Liberation Mono"/>
          <w:b w:val="0"/>
          <w:sz w:val="19"/>
        </w:rPr>
        <w:t>LocalFlux</w:t>
      </w:r>
      <w:r>
        <w:rPr>
          <w:b w:val="0"/>
        </w:rPr>
        <w:t>: построение графа и проверка draft PNG, отдельно от доступности запуска генерации.</w:t>
      </w:r>
    </w:p>
    <w:p>
      <w:pPr/>
      <w:r>
        <w:rPr>
          <w:b w:val="0"/>
        </w:rPr>
        <w:t xml:space="preserve">В </w:t>
      </w:r>
      <w:r>
        <w:rPr>
          <w:rFonts w:ascii="Liberation Mono" w:hAnsi="Liberation Mono"/>
          <w:b w:val="0"/>
          <w:sz w:val="19"/>
        </w:rPr>
        <w:t>app/Merch_Forge_A5_Current/Modules/Forge.GenerationCapability.ps1</w:t>
      </w:r>
      <w:r>
        <w:rPr>
          <w:b w:val="0"/>
        </w:rPr>
        <w:t xml:space="preserve"> функция </w:t>
      </w:r>
      <w:r>
        <w:rPr>
          <w:rFonts w:ascii="Liberation Mono" w:hAnsi="Liberation Mono"/>
          <w:b w:val="0"/>
          <w:sz w:val="19"/>
        </w:rPr>
        <w:t>Get-LocalGenerationCapability</w:t>
      </w:r>
      <w:r>
        <w:rPr>
          <w:b w:val="0"/>
        </w:rPr>
        <w:t xml:space="preserve"> возвращает </w:t>
      </w:r>
      <w:r>
        <w:rPr>
          <w:rFonts w:ascii="Liberation Mono" w:hAnsi="Liberation Mono"/>
          <w:b w:val="0"/>
          <w:sz w:val="19"/>
        </w:rPr>
        <w:t>available=false</w:t>
      </w:r>
      <w:r>
        <w:rPr>
          <w:b w:val="0"/>
        </w:rPr>
        <w:t xml:space="preserve"> и код </w:t>
      </w:r>
      <w:r>
        <w:rPr>
          <w:rFonts w:ascii="Liberation Mono" w:hAnsi="Liberation Mono"/>
          <w:b w:val="0"/>
          <w:sz w:val="19"/>
        </w:rPr>
        <w:t>matching_generation_worker_unavailable</w:t>
      </w:r>
      <w:r>
        <w:rPr>
          <w:b w:val="0"/>
        </w:rPr>
        <w:t xml:space="preserve">; </w:t>
      </w:r>
      <w:r>
        <w:rPr>
          <w:rFonts w:ascii="Liberation Mono" w:hAnsi="Liberation Mono"/>
          <w:b w:val="0"/>
          <w:sz w:val="19"/>
        </w:rPr>
        <w:t>Assert-LocalGenerationAvailable</w:t>
      </w:r>
      <w:r>
        <w:rPr>
          <w:b w:val="0"/>
        </w:rPr>
        <w:t xml:space="preserve"> безусловно выбрасывает ошибку. Комментарий и сообщение прямо запрещают трактовать settings, environment variable, выбор provider или passed binding как включение этой возможности.</w:t>
      </w:r>
    </w:p>
    <w:p>
      <w:pPr/>
      <w:r>
        <w:rPr>
          <w:b w:val="0"/>
        </w:rPr>
        <w:t>Причина границы названа в коде: bridge требует v3 full-brief и dispatch-confirmation, а сохранённый worker поддерживает только v2 и не поддерживает local FLUX. Локальные черновики и review остаются доступны; прежние jobs/results сохраняются. Файл с названием LocalFlux не является доказательством работающей генерации. Правильная задача: интегрировать и проверить совместимый worker, сохранив authority и dispatch contracts. Просто изменить boolean или обойти Assert недопустимо.</w:t>
      </w:r>
    </w:p>
    <w:p>
      <w:pPr/>
      <w:r>
        <w:rPr>
          <w:b w:val="0"/>
        </w:rPr>
        <w:t>Это более поздний контракт, чем публичные generation v4-артефакты, перечисленные ниже. Номера обозначают конкретные схемы и слои, не единый сортируемый номер всей системы. Перед объединением сопоставить actual caller/callee и поля, а не считать больший номер автоматически совместимым.</w:t>
      </w:r>
    </w:p>
    <w:p>
      <w:pPr>
        <w:pStyle w:val="Heading2"/>
      </w:pPr>
      <w:r>
        <w:t>Существенное ограничение публичного research</w:t>
      </w:r>
    </w:p>
    <w:p>
      <w:pPr/>
      <w:r>
        <w:rPr>
          <w:b w:val="0"/>
        </w:rPr>
        <w:t xml:space="preserve">В 077 функция </w:t>
      </w:r>
      <w:r>
        <w:rPr>
          <w:rFonts w:ascii="Liberation Mono" w:hAnsi="Liberation Mono"/>
          <w:b w:val="0"/>
          <w:sz w:val="19"/>
        </w:rPr>
        <w:t>New-ResearchDraftContent</w:t>
      </w:r>
      <w:r>
        <w:rPr>
          <w:b w:val="0"/>
        </w:rPr>
        <w:t xml:space="preserve"> переносит описание ниши и заметки в черновик, но намеренно оставляет slogan и visual direction пустыми. Это структурирование исследования, а не автоматическое создание сильной идеи. Наличие этой функции и кнопки нельзя использовать как доказательство выполнения требования «Forge сам придумывает». [S2]</w:t>
      </w:r>
    </w:p>
    <w:p>
      <w:pPr>
        <w:pStyle w:val="Heading2"/>
      </w:pPr>
      <w:r>
        <w:t>Ревизии и согласование</w:t>
      </w:r>
    </w:p>
    <w:p>
      <w:pPr/>
      <w:r>
        <w:rPr>
          <w:rFonts w:ascii="Liberation Mono" w:hAnsi="Liberation Mono"/>
          <w:b w:val="0"/>
          <w:sz w:val="19"/>
        </w:rPr>
        <w:t>LocalCore</w:t>
      </w:r>
      <w:r>
        <w:rPr>
          <w:b w:val="0"/>
        </w:rPr>
        <w:t xml:space="preserve"> связывает принятие с concept key, revision ID/hash и SHA изображения. Публикационный hash проверяется относительно текущего workspace. Изменённый текст, evidence или изображение не должны молча наследовать approval. Старое принятое содержимое сохраняется как история, а не превращается в текущее разрешение.</w:t>
      </w:r>
    </w:p>
    <w:p>
      <w:pPr/>
      <w:r>
        <w:rPr>
          <w:b w:val="0"/>
        </w:rPr>
        <w:t>Нужно различать отбор идеи, одобрение полного задания, принятие конкретного визуала и внешнюю публикацию. Проверка, которая предотвращает несанкционированное наследование решения, является частью продукта; её нельзя отключить ради прохождения демонстрации.</w:t>
      </w:r>
    </w:p>
    <w:p>
      <w:pPr>
        <w:pStyle w:val="Heading2"/>
      </w:pPr>
      <w:r>
        <w:t>Провайдеры и оплаченные повторы</w:t>
      </w:r>
    </w:p>
    <w:p>
      <w:pPr/>
      <w:r>
        <w:rPr>
          <w:b w:val="0"/>
        </w:rPr>
        <w:t xml:space="preserve">В публичном реестре присутствуют </w:t>
      </w:r>
      <w:r>
        <w:rPr>
          <w:rFonts w:ascii="Liberation Mono" w:hAnsi="Liberation Mono"/>
          <w:b w:val="0"/>
          <w:sz w:val="19"/>
        </w:rPr>
        <w:t>manual_artwork_bridge</w:t>
      </w:r>
      <w:r>
        <w:rPr>
          <w:b w:val="0"/>
        </w:rPr>
        <w:t xml:space="preserve">, отключённый по умолчанию </w:t>
      </w:r>
      <w:r>
        <w:rPr>
          <w:rFonts w:ascii="Liberation Mono" w:hAnsi="Liberation Mono"/>
          <w:b w:val="0"/>
          <w:sz w:val="19"/>
        </w:rPr>
        <w:t>openai_image_api</w:t>
      </w:r>
      <w:r>
        <w:rPr>
          <w:b w:val="0"/>
        </w:rPr>
        <w:t xml:space="preserve"> и синтетический </w:t>
      </w:r>
      <w:r>
        <w:rPr>
          <w:rFonts w:ascii="Liberation Mono" w:hAnsi="Liberation Mono"/>
          <w:b w:val="0"/>
          <w:sz w:val="19"/>
        </w:rPr>
        <w:t>internal_mock_image</w:t>
      </w:r>
      <w:r>
        <w:rPr>
          <w:b w:val="0"/>
        </w:rPr>
        <w:t>. Manual bridge экспортирует задание и импортирует результат, но не доказывает работающий живой генератор. Mock используется только для регрессий.</w:t>
      </w:r>
    </w:p>
    <w:p>
      <w:pPr/>
      <w:r>
        <w:rPr>
          <w:b w:val="0"/>
        </w:rPr>
        <w:t xml:space="preserve">Сохранены контракты </w:t>
      </w:r>
      <w:r>
        <w:rPr>
          <w:rFonts w:ascii="Liberation Mono" w:hAnsi="Liberation Mono"/>
          <w:b w:val="0"/>
          <w:sz w:val="19"/>
        </w:rPr>
        <w:t>forge.generation_job.v4</w:t>
      </w:r>
      <w:r>
        <w:rPr>
          <w:b w:val="0"/>
        </w:rPr>
        <w:t xml:space="preserve">, </w:t>
      </w:r>
      <w:r>
        <w:rPr>
          <w:rFonts w:ascii="Liberation Mono" w:hAnsi="Liberation Mono"/>
          <w:b w:val="0"/>
          <w:sz w:val="19"/>
        </w:rPr>
        <w:t>forge.generation_result.v4</w:t>
      </w:r>
      <w:r>
        <w:rPr>
          <w:b w:val="0"/>
        </w:rPr>
        <w:t xml:space="preserve">, </w:t>
      </w:r>
      <w:r>
        <w:rPr>
          <w:rFonts w:ascii="Liberation Mono" w:hAnsi="Liberation Mono"/>
          <w:b w:val="0"/>
          <w:sz w:val="19"/>
        </w:rPr>
        <w:t>forge.generation_import_receipt.v4</w:t>
      </w:r>
      <w:r>
        <w:rPr>
          <w:b w:val="0"/>
        </w:rPr>
        <w:t>, журнал попыток, проверка происхождения и ограничения dispatch. После начала внешнего оплаченного запроса неоднозначный результат не должен запускать слепой автоматический повтор. Старые модели, размеры и параметры в реестре требуют проверки по текущей официальной документации перед живым использованием. [S2]</w:t>
      </w:r>
    </w:p>
    <w:p>
      <w:pPr>
        <w:pStyle w:val="Heading2"/>
      </w:pPr>
      <w:r>
        <w:t>Публикация и продажи</w:t>
      </w:r>
    </w:p>
    <w:p>
      <w:pPr/>
      <w:r>
        <w:rPr>
          <w:rFonts w:ascii="Liberation Mono" w:hAnsi="Liberation Mono"/>
          <w:b w:val="0"/>
          <w:sz w:val="19"/>
        </w:rPr>
        <w:t>Build-LocalAmazonPackage</w:t>
      </w:r>
      <w:r>
        <w:rPr>
          <w:b w:val="0"/>
        </w:rPr>
        <w:t xml:space="preserve"> создаёт локальный пакет, но не публикует товар. Квитанция связывается с точным пакетом и идентичностью товара. Продажи должны относиться к проверенной квитанции и корректным marketplace/country. Произвольный CSV, синтетическая fixture или нарисованная статистика не являются подтверждённым доходом.</w:t>
      </w:r>
    </w:p>
    <w:p>
      <w:pPr>
        <w:pStyle w:val="Heading2"/>
      </w:pPr>
      <w:r>
        <w:t>Совместимость PowerShell</w:t>
      </w:r>
    </w:p>
    <w:p>
      <w:pPr/>
      <w:r>
        <w:rPr>
          <w:b w:val="0"/>
        </w:rPr>
        <w:t xml:space="preserve">Старый публичный запуск проверялся на Windows PowerShell 5.1. Поздняя разработка применяла более строгий JSON и требования PowerShell Core 7.5+. Перед объединением нужно проверить launcher, installer, preflight, backup helper и дочерние процессы. Успех под </w:t>
      </w:r>
      <w:r>
        <w:rPr>
          <w:rFonts w:ascii="Liberation Mono" w:hAnsi="Liberation Mono"/>
          <w:b w:val="0"/>
          <w:sz w:val="19"/>
        </w:rPr>
        <w:t>pwsh</w:t>
      </w:r>
      <w:r>
        <w:rPr>
          <w:b w:val="0"/>
        </w:rPr>
        <w:t xml:space="preserve"> не доказывает, что ярлык запускает тот же host. Ослабление валидации не является исправлением несовместимости. [S2]</w:t>
      </w:r>
    </w:p>
    <w:p>
      <w:bookmarkStart w:id="9" w:name="sec_9"/>
      <w:pPr>
        <w:pStyle w:val="Heading1"/>
      </w:pPr>
      <w:r>
        <w:t>9 Реестр выпусков и приложенных материалов</w:t>
      </w:r>
      <w:bookmarkEnd w:id="9"/>
    </w:p>
    <w:p>
      <w:pPr>
        <w:pStyle w:val="Heading2"/>
      </w:pPr>
      <w:r>
        <w:t>Публичная опорная точка</w:t>
      </w:r>
    </w:p>
    <w:p>
      <w:pPr/>
      <w:r>
        <w:rPr>
          <w:b w:val="0"/>
        </w:rPr>
        <w:t xml:space="preserve">Репозиторий </w:t>
      </w:r>
      <w:r>
        <w:rPr>
          <w:rFonts w:ascii="Liberation Mono" w:hAnsi="Liberation Mono"/>
          <w:b w:val="0"/>
          <w:sz w:val="19"/>
        </w:rPr>
        <w:t>skynder-dev/projects</w:t>
      </w:r>
      <w:r>
        <w:rPr>
          <w:b w:val="0"/>
        </w:rPr>
        <w:t xml:space="preserve">, зафиксированный общий </w:t>
      </w:r>
      <w:r>
        <w:rPr>
          <w:rFonts w:ascii="Liberation Mono" w:hAnsi="Liberation Mono"/>
          <w:b w:val="0"/>
          <w:sz w:val="19"/>
        </w:rPr>
        <w:t>main</w:t>
      </w:r>
      <w:r>
        <w:rPr>
          <w:b w:val="0"/>
        </w:rPr>
        <w:t xml:space="preserve">: </w:t>
      </w:r>
      <w:r>
        <w:rPr>
          <w:rFonts w:ascii="Liberation Mono" w:hAnsi="Liberation Mono"/>
          <w:b w:val="0"/>
          <w:sz w:val="19"/>
        </w:rPr>
        <w:t>82a034efb536ca2cda7315c465df935027673fa2</w:t>
      </w:r>
      <w:r>
        <w:rPr>
          <w:b w:val="0"/>
        </w:rPr>
        <w:t xml:space="preserve">, 30 октября 2026, 15:12:46 UTC. Приложение Forge при этом остаётся в состоянии 077. Сопоставление деревьев показало после 10 октября изменения под </w:t>
      </w:r>
      <w:r>
        <w:rPr>
          <w:rFonts w:ascii="Liberation Mono" w:hAnsi="Liberation Mono"/>
          <w:b w:val="0"/>
          <w:sz w:val="19"/>
        </w:rPr>
        <w:t>forge/</w:t>
      </w:r>
      <w:r>
        <w:rPr>
          <w:b w:val="0"/>
        </w:rPr>
        <w:t xml:space="preserve"> в Android-каналах, а не обновление публичного PC-приложения. Всего в публичном дереве Forge 175 файлов, включая архивы; это не число модулей или идей. [S2]</w:t>
      </w:r>
    </w:p>
    <w:p>
      <w:pPr/>
      <w:r>
        <w:rPr>
          <w:b w:val="0"/>
        </w:rPr>
        <w:t xml:space="preserve">Последняя указанная </w:t>
      </w:r>
      <w:r>
        <w:rPr>
          <w:rFonts w:ascii="Liberation Mono" w:hAnsi="Liberation Mono"/>
          <w:b w:val="0"/>
          <w:sz w:val="19"/>
        </w:rPr>
        <w:t>forge-last-green</w:t>
      </w:r>
      <w:r>
        <w:rPr>
          <w:b w:val="0"/>
        </w:rPr>
        <w:t xml:space="preserve">: </w:t>
      </w:r>
      <w:r>
        <w:rPr>
          <w:rFonts w:ascii="Liberation Mono" w:hAnsi="Liberation Mono"/>
          <w:b w:val="0"/>
          <w:sz w:val="19"/>
        </w:rPr>
        <w:t>00d786445581d2cf283c67c106efd311f20dd755</w:t>
      </w:r>
      <w:r>
        <w:rPr>
          <w:b w:val="0"/>
        </w:rPr>
        <w:t xml:space="preserve">, 10 октября. Исторический run </w:t>
      </w:r>
      <w:r>
        <w:rPr>
          <w:rFonts w:ascii="Liberation Mono" w:hAnsi="Liberation Mono"/>
          <w:b w:val="0"/>
          <w:sz w:val="19"/>
        </w:rPr>
        <w:t>38070923432</w:t>
      </w:r>
      <w:r>
        <w:rPr>
          <w:b w:val="0"/>
        </w:rPr>
        <w:t xml:space="preserve"> заново прочитан и имеет completed/success, завершение 10 октября в 17:17:55 UTC. Это установленная историческая связь commit и результата, а не повторный тест сегодняшних исправлений. [S3]</w:t>
      </w:r>
    </w:p>
    <w:p>
      <w:pPr>
        <w:pStyle w:val="Heading2"/>
      </w:pPr>
      <w:r>
        <w:t>Значение сохранённых пакетов</w:t>
      </w:r>
    </w:p>
    <w:tbl>
      <w:tblPr>
        <w:tblW w:type="auto" w:w="0"/>
        <w:jc w:val="center"/>
        <w:tblLayout w:type="fixed"/>
        <w:tblLook w:firstColumn="1" w:firstRow="1" w:lastColumn="0" w:lastRow="0" w:noHBand="0" w:noVBand="1" w:val="04A0"/>
      </w:tblPr>
      <w:tblGrid>
        <w:gridCol w:w="2232"/>
        <w:gridCol w:w="3312"/>
        <w:gridCol w:w="4450"/>
      </w:tblGrid>
      <w:tr>
        <w:trPr>
          <w:cantSplit/>
          <w:tblHeader/>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Материал</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сохраняет</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Чего не доказывает</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050 core и owner review</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Briefs, prompt binding, listing drafts и десять финалистов</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Генерацию, visual acceptance или публикацию</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051</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Перенос отбора в Ideas → Overview</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Нативную готовность всех последующих байтов</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054</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Исторический Discover/research checkpoint</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Самую новую версию на 30 октября</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077</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Публичную PC-основу и старый Windows CI</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Поздние локальные изменения после 10 октября</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078 Approved Brief Review Patch</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Отдельный patch проверки полного задания</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Его включение во все установки</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2.24.5 ResearchIntegrity</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Research cache, SHA контекста, отбор строк, JSON и возраст источника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Установленное качество всех моделей и карточек</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Code-Recovery-012</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Старый неполный recovery snapshot</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Canonical landing или готовый актуальный проект</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Lineage-Code-Quarantine-013</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Восстановленные исходники и тесты поздней development-ветки</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Полный установщик или исправления 28 октября</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CORE_SOURCE_FIXES 28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Проверенные Forge-only исходники и тесты из общего архива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Новый публичный релиз или нативный PASS</w:t>
            </w:r>
          </w:p>
        </w:tc>
      </w:tr>
    </w:tbl>
    <w:p>
      <w:pPr>
        <w:spacing w:after="0"/>
      </w:pPr>
    </w:p>
    <w:p>
      <w:pPr/>
      <w:r>
        <w:rPr>
          <w:rFonts w:ascii="Liberation Mono" w:hAnsi="Liberation Mono"/>
          <w:b w:val="0"/>
          <w:sz w:val="19"/>
        </w:rPr>
        <w:t>Code-Recovery-012</w:t>
      </w:r>
      <w:r>
        <w:rPr>
          <w:b w:val="0"/>
        </w:rPr>
        <w:t xml:space="preserve"> прямо помечен </w:t>
      </w:r>
      <w:r>
        <w:rPr>
          <w:rFonts w:ascii="Liberation Mono" w:hAnsi="Liberation Mono"/>
          <w:b w:val="0"/>
          <w:sz w:val="19"/>
        </w:rPr>
        <w:t>not_canonical_ready=true</w:t>
      </w:r>
      <w:r>
        <w:rPr>
          <w:b w:val="0"/>
        </w:rPr>
        <w:t xml:space="preserve"> и </w:t>
      </w:r>
      <w:r>
        <w:rPr>
          <w:rFonts w:ascii="Liberation Mono" w:hAnsi="Liberation Mono"/>
          <w:b w:val="0"/>
          <w:sz w:val="19"/>
        </w:rPr>
        <w:t>OLD_TEST_SNAPSHOT_NOT_CANONICAL_LANDING</w:t>
      </w:r>
      <w:r>
        <w:rPr>
          <w:b w:val="0"/>
        </w:rPr>
        <w:t xml:space="preserve">. В recovery 013 извлечены семь модулей, шесть тестовых скриптов и одна синтетическая fixture с проверкой вложенных хешей. Fixture не является товарной идеей. Приоритет чтения: сначала </w:t>
      </w:r>
      <w:r>
        <w:rPr>
          <w:rFonts w:ascii="Liberation Mono" w:hAnsi="Liberation Mono"/>
          <w:b w:val="0"/>
          <w:sz w:val="19"/>
        </w:rPr>
        <w:t>READ_FIRST_RU.txt</w:t>
      </w:r>
      <w:r>
        <w:rPr>
          <w:b w:val="0"/>
        </w:rPr>
        <w:t xml:space="preserve">, затем </w:t>
      </w:r>
      <w:r>
        <w:rPr>
          <w:rFonts w:ascii="Liberation Mono" w:hAnsi="Liberation Mono"/>
          <w:b w:val="0"/>
          <w:sz w:val="19"/>
        </w:rPr>
        <w:t>FILES.json</w:t>
      </w:r>
      <w:r>
        <w:rPr>
          <w:b w:val="0"/>
        </w:rPr>
        <w:t>, потом код. [S4]</w:t>
      </w:r>
    </w:p>
    <w:p>
      <w:pPr>
        <w:pStyle w:val="Heading2"/>
      </w:pPr>
      <w:r>
        <w:t>Граница последнего пакета</w:t>
      </w:r>
    </w:p>
    <w:p>
      <w:pPr/>
      <w:r>
        <w:rPr>
          <w:b w:val="0"/>
        </w:rPr>
        <w:t xml:space="preserve">Точный архив 28 октября повторно прикреплён владельцем 30 октября и прочитан. Размер полного ZIP: 1 288 003 байта. Рассчитанный SHA-256 </w:t>
      </w:r>
      <w:r>
        <w:rPr>
          <w:rFonts w:ascii="Liberation Mono" w:hAnsi="Liberation Mono"/>
          <w:b w:val="0"/>
          <w:sz w:val="19"/>
        </w:rPr>
        <w:t>76afccb5a55b1a7aa0c8aa29a56f8f7a256e8c1d6c2884b067719ff74f092d73</w:t>
      </w:r>
      <w:r>
        <w:rPr>
          <w:b w:val="0"/>
        </w:rPr>
        <w:t xml:space="preserve"> совпал с исходной передачей. Предыдущее ограничение чтения старого вложения устранено новым доступным вложением.</w:t>
      </w:r>
    </w:p>
    <w:p>
      <w:pPr/>
      <w:r>
        <w:rPr>
          <w:b w:val="0"/>
        </w:rPr>
        <w:t xml:space="preserve">В </w:t>
      </w:r>
      <w:r>
        <w:rPr>
          <w:rFonts w:ascii="Liberation Mono" w:hAnsi="Liberation Mono"/>
          <w:b w:val="0"/>
          <w:sz w:val="19"/>
        </w:rPr>
        <w:t>source_material/latest_20261028/</w:t>
      </w:r>
      <w:r>
        <w:rPr>
          <w:b w:val="0"/>
        </w:rPr>
        <w:t xml:space="preserve"> включены только 126 файлов Forge общим размером 2 409 507 байт и Forge-only метаданные. Каждый исходный файл сверен по размеру и SHA-256 с оригинальным manifest. Чужие проектные поддеревья и общие межпроектные CI-файлы исключены. Исходная полнота этого Forge-поднабора установлена; это не полный рабочий ПК.</w:t>
      </w:r>
    </w:p>
    <w:p>
      <w:pPr/>
      <w:r>
        <w:rPr>
          <w:b w:val="0"/>
        </w:rPr>
        <w:t xml:space="preserve">README и validation summary подтверждают source-only характер. Оригинальный отчёт: 73 статические проверки в обычном Python и 73 с </w:t>
      </w:r>
      <w:r>
        <w:rPr>
          <w:rFonts w:ascii="Liberation Mono" w:hAnsi="Liberation Mono"/>
          <w:b w:val="0"/>
          <w:sz w:val="19"/>
        </w:rPr>
        <w:t>-O</w:t>
      </w:r>
      <w:r>
        <w:rPr>
          <w:b w:val="0"/>
        </w:rPr>
        <w:t xml:space="preserve">; native </w:t>
      </w:r>
      <w:r>
        <w:rPr>
          <w:rFonts w:ascii="Liberation Mono" w:hAnsi="Liberation Mono"/>
          <w:b w:val="0"/>
          <w:sz w:val="19"/>
        </w:rPr>
        <w:t>NOT_RUN</w:t>
      </w:r>
      <w:r>
        <w:rPr>
          <w:b w:val="0"/>
        </w:rPr>
        <w:t>, 34 native-кейса только подготовлены. В этой передаче заново проверены байты, не выполнение скриптов. Нет установки, Windows/WPF-прогона, квалификации модели или коммерческого результата. Сборки, сторонние зависимости, модели, настройки, ключи и рабочие данные отсутствуют. Install/Online/Configure-скрипты приложены как исходники, не как готовое обновление.</w:t>
      </w:r>
    </w:p>
    <w:p>
      <w:bookmarkStart w:id="10" w:name="sec_10"/>
      <w:pPr>
        <w:pStyle w:val="Heading1"/>
      </w:pPr>
      <w:r>
        <w:t>10 Какие проверки действительно прошли</w:t>
      </w:r>
      <w:bookmarkEnd w:id="10"/>
    </w:p>
    <w:p>
      <w:pPr>
        <w:pStyle w:val="Heading2"/>
      </w:pPr>
      <w:r>
        <w:t>Исторический Windows CI от 10 октября</w:t>
      </w:r>
    </w:p>
    <w:p>
      <w:pPr/>
      <w:r>
        <w:rPr>
          <w:b w:val="0"/>
        </w:rPr>
        <w:t xml:space="preserve">Проверенный отчёт указывает Windows PowerShell </w:t>
      </w:r>
      <w:r>
        <w:rPr>
          <w:rFonts w:ascii="Liberation Mono" w:hAnsi="Liberation Mono"/>
          <w:b w:val="0"/>
          <w:sz w:val="19"/>
        </w:rPr>
        <w:t>5.1.26100.33438</w:t>
      </w:r>
      <w:r>
        <w:rPr>
          <w:b w:val="0"/>
        </w:rPr>
        <w:t xml:space="preserve"> и Windows NT </w:t>
      </w:r>
      <w:r>
        <w:rPr>
          <w:rFonts w:ascii="Liberation Mono" w:hAnsi="Liberation Mono"/>
          <w:b w:val="0"/>
          <w:sz w:val="19"/>
        </w:rPr>
        <w:t>10.0.26100.0</w:t>
      </w:r>
      <w:r>
        <w:rPr>
          <w:b w:val="0"/>
        </w:rPr>
        <w:t>. Preflight охватывал 62 integrity-файла, 36 PowerShell-файлов и загрузку XAML. Research draft self-test: 118/118. WPF create: 48 проверок, restart: 15, package: 51, layout: 10, offline: 9. Install/start/upgrade: 21 проверка. Чистый старт занял 4,6 секунды, после upgrade 4,5 секунды на том runner. [S3]</w:t>
      </w:r>
    </w:p>
    <w:p>
      <w:pPr/>
      <w:r>
        <w:rPr>
          <w:b w:val="0"/>
        </w:rPr>
        <w:t>Данные теста до и после обновления: один черновик, три концепта, одна квитанция, три строки продаж. Это синтетические данные. В результатах перечислены снимки 1024/1366/1920. Эти числа нельзя суммировать в маркетинговое «всё проверено»: уровни и маршруты частично повторяются и не относятся ко всем поздним исходникам.</w:t>
      </w:r>
    </w:p>
    <w:p>
      <w:pPr>
        <w:pStyle w:val="Heading2"/>
      </w:pPr>
      <w:r>
        <w:t>Проверки отчёта 2.24.5</w:t>
      </w:r>
    </w:p>
    <w:p>
      <w:pPr/>
      <w:r>
        <w:rPr>
          <w:b w:val="0"/>
        </w:rPr>
        <w:t xml:space="preserve">В историческом отчёте указаны 49 integrity, 114 draft, 60 brief, 31 legacy-free, 22 legacy-auto, 13 export и 11 installer проверок. Они не запускались заново при подготовке этой передачи. Реальный RSS-запрос дал пять строк, четыре были отобраны. Worker replay использовал подставленный транспорт и не является живой модельной генерацией. Непрозрачный 512px тест экспортировался как </w:t>
      </w:r>
      <w:r>
        <w:rPr>
          <w:rFonts w:ascii="Liberation Mono" w:hAnsi="Liberation Mono"/>
          <w:b w:val="0"/>
          <w:sz w:val="19"/>
        </w:rPr>
        <w:t>DRAFT_BLOCKED</w:t>
      </w:r>
      <w:r>
        <w:rPr>
          <w:b w:val="0"/>
        </w:rPr>
        <w:t>, а не print-ready. [S4]</w:t>
      </w:r>
    </w:p>
    <w:p>
      <w:pPr>
        <w:pStyle w:val="Heading2"/>
      </w:pPr>
      <w:r>
        <w:t>Что ещё не установлено</w:t>
      </w:r>
    </w:p>
    <w:p>
      <w:pPr/>
      <w:r>
        <w:rPr>
          <w:b w:val="0"/>
        </w:rPr>
        <w:t>В новом source-пакете генерация не просто непроверена, а явно недоступна до интеграции matching worker. Нет нового нативного результата объединённой поздней версии. Не проверена текущая установленная цепочка PC ↔ Android. Не установлен новый реальный принятый товарный визуал и коммерческий результат. Исторические источники рынка не обновлялись для каждого концепта. Наличие готового тестового скрипта не означает выполненный тест.</w:t>
      </w:r>
    </w:p>
    <w:p>
      <w:pPr/>
      <w:r>
        <w:rPr>
          <w:b w:val="0"/>
        </w:rPr>
        <w:t xml:space="preserve">Существующий CI workflow не является чисто локальной диагностикой: он публикует результаты и обновляет служебные ветки. </w:t>
      </w:r>
      <w:r>
        <w:rPr>
          <w:rFonts w:ascii="Liberation Mono" w:hAnsi="Liberation Mono"/>
          <w:b w:val="0"/>
          <w:sz w:val="19"/>
        </w:rPr>
        <w:t>build_release.py</w:t>
      </w:r>
      <w:r>
        <w:rPr>
          <w:b w:val="0"/>
        </w:rPr>
        <w:t xml:space="preserve"> меняет manifest/integrity, переименовывает внешние файлы и запускает проверки. Для нового кандидата нужен просмотренный безопасный сценарий в отдельной копии. Отсутствующие входы нельзя заменять пустыми fixture ради зелёного результата. [S2]</w:t>
      </w:r>
    </w:p>
    <w:p>
      <w:bookmarkStart w:id="11" w:name="sec_11"/>
      <w:pPr>
        <w:pStyle w:val="Heading1"/>
      </w:pPr>
      <w:r>
        <w:t>11 Причины неудач и критерии содержательного качества</w:t>
      </w:r>
      <w:bookmarkEnd w:id="11"/>
    </w:p>
    <w:p>
      <w:pPr>
        <w:pStyle w:val="Heading2"/>
      </w:pPr>
      <w:r>
        <w:t>Ошибка грамматики генерации 19 октября</w:t>
      </w:r>
    </w:p>
    <w:p>
      <w:pPr/>
      <w:r>
        <w:rPr>
          <w:b w:val="0"/>
        </w:rPr>
        <w:t xml:space="preserve">В захваченном случае правило заголовка превратилось в </w:t>
      </w:r>
      <w:r>
        <w:rPr>
          <w:rFonts w:ascii="Liberation Mono" w:hAnsi="Liberation Mono"/>
          <w:b w:val="0"/>
          <w:sz w:val="19"/>
        </w:rPr>
        <w:t>title-1::=dot</w:t>
      </w:r>
      <w:r>
        <w:rPr>
          <w:b w:val="0"/>
        </w:rPr>
        <w:t xml:space="preserve">, где </w:t>
      </w:r>
      <w:r>
        <w:rPr>
          <w:rFonts w:ascii="Liberation Mono" w:hAnsi="Liberation Mono"/>
          <w:b w:val="0"/>
          <w:sz w:val="19"/>
        </w:rPr>
        <w:t>dot::=[^\x0A\x0D]</w:t>
      </w:r>
      <w:r>
        <w:rPr>
          <w:b w:val="0"/>
        </w:rPr>
        <w:t xml:space="preserve"> допускало внутренние кавычки. Модель могла выдавать лишние JSON-ключи внутри формально направляемого вывода. Сохранённый </w:t>
      </w:r>
      <w:r>
        <w:rPr>
          <w:rFonts w:ascii="Liberation Mono" w:hAnsi="Liberation Mono"/>
          <w:b w:val="0"/>
          <w:sz w:val="19"/>
        </w:rPr>
        <w:t>engine.generated</w:t>
      </w:r>
      <w:r>
        <w:rPr>
          <w:b w:val="0"/>
        </w:rPr>
        <w:t xml:space="preserve"> совпадал с ответом Ollama. Исправление убрало проблемный pattern из схемы, отправляемой генератору, сохранив проверку русского языка после разбора. Это конкретная установленная причина, а не универсальное объяснение всех плохих ответов. [S1]</w:t>
      </w:r>
    </w:p>
    <w:p>
      <w:pPr/>
      <w:r>
        <w:rPr>
          <w:b w:val="0"/>
        </w:rPr>
        <w:t>Следствие для разработки: отдельно проверять транспорт, wire schema, grammar и post-parse validation. Нельзя лечить ошибку направляемого вывода бесконечными изменениями творческого prompt или объявлять модель бесполезной до проверки точных входа и ответа.</w:t>
      </w:r>
    </w:p>
    <w:p>
      <w:pPr>
        <w:pStyle w:val="Heading2"/>
      </w:pPr>
      <w:r>
        <w:t>Переполнение контекста 21 октября</w:t>
      </w:r>
    </w:p>
    <w:p>
      <w:pPr/>
      <w:r>
        <w:rPr>
          <w:b w:val="0"/>
        </w:rPr>
        <w:t>В stargazing-прогоне 2944 входных и 1152 выходных токенов исчерпали контекст 4096. Ответ оборвался и не сохранился. Компактный request builder сократил запрос с 12729 до 6463 символов без повышения аппаратного лимита. При сокращении нужно сохранять пользовательские правки, evidence и system constraints; не выбрасывать важные условия ради прохождения лимита. [S1]</w:t>
      </w:r>
    </w:p>
    <w:p>
      <w:pPr>
        <w:pStyle w:val="Heading2"/>
      </w:pPr>
      <w:r>
        <w:t>Валидная структура и неверный смысл</w:t>
      </w:r>
    </w:p>
    <w:p>
      <w:pPr/>
      <w:r>
        <w:rPr>
          <w:b w:val="0"/>
        </w:rPr>
        <w:t>Реальные ответы приписывали красному фону принта улучшение адаптации зрения, переносили советы наблюдателю на физические свойства футболки, путали лунную четверть с календарной, теряли оговорки источника. Материалы NASA описывали наблюдения и аудиторию, но не спрос на merch. Встречались ложные обещания психологического эффекта, уникальности и долговечности.</w:t>
      </w:r>
    </w:p>
    <w:p>
      <w:pPr/>
      <w:r>
        <w:rPr>
          <w:b w:val="0"/>
        </w:rPr>
        <w:t>Другие дефекты: чёрный текст на тёмном графите, «прозрачная белая краска», несогласованные холст/палитра/alpha, непрописанная иллюстрация, английские пояснения при русском контракте и русский hook для английского рынка. Список запрещённых слов не заменяет проверку отношений между полями полного задания.</w:t>
      </w:r>
    </w:p>
    <w:p>
      <w:pPr/>
      <w:r>
        <w:rPr>
          <w:b w:val="0"/>
        </w:rPr>
        <w:t>Birding-прогон завершился нормальным stop, но имел пустую illustration, неверный язык hook, пропуск E3 и противоречия печати. Независимая семантическая оценка составила 9/24; ревизия и UNDECIDED были сохранены. Это результат конкретного development-примера, не общий benchmark модели. Ручное сочинение хорошей карточки вместо Forge не исправляет цепочку. [S1]</w:t>
      </w:r>
    </w:p>
    <w:p>
      <w:pPr>
        <w:pStyle w:val="Heading2"/>
      </w:pPr>
      <w:r>
        <w:t>Потеря отклонённых ответов и повторная попытка</w:t>
      </w:r>
    </w:p>
    <w:p>
      <w:pPr/>
      <w:r>
        <w:rPr>
          <w:b w:val="0"/>
        </w:rPr>
        <w:t xml:space="preserve">Отвергнутый результат первоначально жил только в </w:t>
      </w:r>
      <w:r>
        <w:rPr>
          <w:rFonts w:ascii="Liberation Mono" w:hAnsi="Liberation Mono"/>
          <w:b w:val="0"/>
          <w:sz w:val="19"/>
        </w:rPr>
        <w:t>LastRejectedLocalAIResponse</w:t>
      </w:r>
      <w:r>
        <w:rPr>
          <w:b w:val="0"/>
        </w:rPr>
        <w:t xml:space="preserve"> и пропадал после перезапуска. Затем разрабатывалась отдельная долговечная очередь с точным raw output, редактированием, повторной валидацией и защитой ревизии. Независимая проверка нашла ещё один дефект: sharing-lock до commit навсегда блокировал явный retry даже при доказанном отсутствии commit. Исправление этой ветки нужно сохранить при объединении.</w:t>
      </w:r>
    </w:p>
    <w:p>
      <w:pPr/>
      <w:r>
        <w:rPr>
          <w:b w:val="0"/>
        </w:rPr>
        <w:t>Отклонённый ответ важен для диагностики, но не становится одобренной идеей от факта сохранения. Семантический HOLD нельзя обходить через другой импорт, cache, reopen, restore или старую карточку. Исторические approvals, artwork и receipts сохраняются, но не наследуются изменённым содержимым автоматически.</w:t>
      </w:r>
    </w:p>
    <w:p>
      <w:pPr>
        <w:pStyle w:val="Heading2"/>
      </w:pPr>
      <w:r>
        <w:t>Рабочая рамка оценки нового результата</w:t>
      </w:r>
    </w:p>
    <w:p>
      <w:pPr/>
      <w:r>
        <w:rPr>
          <w:b w:val="0"/>
        </w:rPr>
        <w:t>Для следующего development-этапа предлагается оценивать каждый настоящий ответ отдельно по пяти группам. Это план проверки, а не уже утверждённая новая формула Score.</w:t>
      </w:r>
    </w:p>
    <w:p>
      <w:pPr>
        <w:ind w:left="288" w:hanging="288"/>
      </w:pPr>
      <w:r>
        <w:rPr>
          <w:b w:val="0"/>
        </w:rPr>
        <w:t xml:space="preserve">1. </w:t>
      </w:r>
      <w:r>
        <w:rPr>
          <w:b/>
        </w:rPr>
        <w:t>Доказательства:</w:t>
      </w:r>
      <w:r>
        <w:rPr>
          <w:b w:val="0"/>
        </w:rPr>
        <w:t xml:space="preserve"> источник действительно поддерживает утверждение; названы наблюдение, дата, ограничение и отсутствующие данные; числа получены из данных, а не из модели.</w:t>
      </w:r>
    </w:p>
    <w:p>
      <w:pPr>
        <w:ind w:left="288" w:hanging="288"/>
      </w:pPr>
      <w:r>
        <w:rPr>
          <w:b w:val="0"/>
        </w:rPr>
        <w:t xml:space="preserve">2. </w:t>
      </w:r>
      <w:r>
        <w:rPr>
          <w:b/>
        </w:rPr>
        <w:t>Человеческая идея:</w:t>
      </w:r>
      <w:r>
        <w:rPr>
          <w:b w:val="0"/>
        </w:rPr>
        <w:t xml:space="preserve"> понятны аудитория, ситуация, повод носить и конкретная причина подарка или покупки; профессиональная терминология не является единственным смыслом.</w:t>
      </w:r>
    </w:p>
    <w:p>
      <w:pPr>
        <w:ind w:left="288" w:hanging="288"/>
      </w:pPr>
      <w:r>
        <w:rPr>
          <w:b w:val="0"/>
        </w:rPr>
        <w:t xml:space="preserve">3. </w:t>
      </w:r>
      <w:r>
        <w:rPr>
          <w:b/>
        </w:rPr>
        <w:t>Композиция:</w:t>
      </w:r>
      <w:r>
        <w:rPr>
          <w:b w:val="0"/>
        </w:rPr>
        <w:t xml:space="preserve"> точный текст согласован с визуалом; задана иллюстрация; читаются иерархия, контраст, размер и расположение элементов.</w:t>
      </w:r>
    </w:p>
    <w:p>
      <w:pPr>
        <w:ind w:left="288" w:hanging="288"/>
      </w:pPr>
      <w:r>
        <w:rPr>
          <w:b w:val="0"/>
        </w:rPr>
        <w:t xml:space="preserve">4. </w:t>
      </w:r>
      <w:r>
        <w:rPr>
          <w:b/>
        </w:rPr>
        <w:t>Физический результат:</w:t>
      </w:r>
      <w:r>
        <w:rPr>
          <w:b w:val="0"/>
        </w:rPr>
        <w:t xml:space="preserve"> цвет изделия отделён от цвета краски; alpha не трактуется как белый; размер/фон/экспорт не противоречат друг другу; свойства товара не выдуманы.</w:t>
      </w:r>
    </w:p>
    <w:p>
      <w:pPr>
        <w:ind w:left="288" w:hanging="288"/>
      </w:pPr>
      <w:r>
        <w:rPr>
          <w:b w:val="0"/>
        </w:rPr>
        <w:t xml:space="preserve">5. </w:t>
      </w:r>
      <w:r>
        <w:rPr>
          <w:b/>
        </w:rPr>
        <w:t>Продуктовый контракт:</w:t>
      </w:r>
      <w:r>
        <w:rPr>
          <w:b w:val="0"/>
        </w:rPr>
        <w:t xml:space="preserve"> язык объяснения и язык принта правильны; evidence полно; revision и approval связаны; результат сохраняется и повторно открывается без потери смысла.</w:t>
      </w:r>
    </w:p>
    <w:p>
      <w:pPr/>
      <w:r>
        <w:rPr>
          <w:b w:val="0"/>
        </w:rPr>
        <w:t>Порядок исправления: точный request и raw response → воспроизведение → причина в production-пути → регрессия отрицательного примера → свежие разнообразные темы. Повтор одной темы с новым prompt не доказывает обобщённого улучшения. Для обещания обучения модели достаточный проверенный корпус в восстановленной истории не установлен.</w:t>
      </w:r>
    </w:p>
    <w:p>
      <w:bookmarkStart w:id="12" w:name="sec_12"/>
      <w:pPr>
        <w:pStyle w:val="Heading1"/>
      </w:pPr>
      <w:r>
        <w:t>12 Пользовательский интерфейс и мобильный контроль</w:t>
      </w:r>
      <w:bookmarkEnd w:id="12"/>
    </w:p>
    <w:p>
      <w:pPr>
        <w:pStyle w:val="Heading2"/>
      </w:pPr>
      <w:r>
        <w:t>Карточка должна объяснять идею</w:t>
      </w:r>
    </w:p>
    <w:p>
      <w:pPr/>
      <w:r>
        <w:rPr>
          <w:b w:val="0"/>
        </w:rPr>
        <w:t xml:space="preserve">Владелец не обязан знать каждую профессию. Для каждой карточки нужны понятные ответы: кто покупатель, что происходит, что означает фраза, где шутка, почему человек может захотеть вещь и на чём основано предположение. Полезные поля уже известны: </w:t>
      </w:r>
      <w:r>
        <w:rPr>
          <w:rFonts w:ascii="Liberation Mono" w:hAnsi="Liberation Mono"/>
          <w:b w:val="0"/>
          <w:sz w:val="19"/>
        </w:rPr>
        <w:t>profession_context</w:t>
      </w:r>
      <w:r>
        <w:rPr>
          <w:b w:val="0"/>
        </w:rPr>
        <w:t xml:space="preserve">, </w:t>
      </w:r>
      <w:r>
        <w:rPr>
          <w:rFonts w:ascii="Liberation Mono" w:hAnsi="Liberation Mono"/>
          <w:b w:val="0"/>
          <w:sz w:val="19"/>
        </w:rPr>
        <w:t>what_it_means</w:t>
      </w:r>
      <w:r>
        <w:rPr>
          <w:b w:val="0"/>
        </w:rPr>
        <w:t xml:space="preserve">, </w:t>
      </w:r>
      <w:r>
        <w:rPr>
          <w:rFonts w:ascii="Liberation Mono" w:hAnsi="Liberation Mono"/>
          <w:b w:val="0"/>
          <w:sz w:val="19"/>
        </w:rPr>
        <w:t>inside_joke</w:t>
      </w:r>
      <w:r>
        <w:rPr>
          <w:b w:val="0"/>
        </w:rPr>
        <w:t xml:space="preserve">, </w:t>
      </w:r>
      <w:r>
        <w:rPr>
          <w:rFonts w:ascii="Liberation Mono" w:hAnsi="Liberation Mono"/>
          <w:b w:val="0"/>
          <w:sz w:val="19"/>
        </w:rPr>
        <w:t>why_it_may_sell</w:t>
      </w:r>
      <w:r>
        <w:rPr>
          <w:b w:val="0"/>
        </w:rPr>
        <w:t xml:space="preserve">, </w:t>
      </w:r>
      <w:r>
        <w:rPr>
          <w:rFonts w:ascii="Liberation Mono" w:hAnsi="Liberation Mono"/>
          <w:b w:val="0"/>
          <w:sz w:val="19"/>
        </w:rPr>
        <w:t>concept_text</w:t>
      </w:r>
      <w:r>
        <w:rPr>
          <w:b w:val="0"/>
        </w:rPr>
        <w:t xml:space="preserve">, </w:t>
      </w:r>
      <w:r>
        <w:rPr>
          <w:rFonts w:ascii="Liberation Mono" w:hAnsi="Liberation Mono"/>
          <w:b w:val="0"/>
          <w:sz w:val="19"/>
        </w:rPr>
        <w:t>purchase_reason</w:t>
      </w:r>
      <w:r>
        <w:rPr>
          <w:b w:val="0"/>
        </w:rPr>
        <w:t xml:space="preserve">, </w:t>
      </w:r>
      <w:r>
        <w:rPr>
          <w:rFonts w:ascii="Liberation Mono" w:hAnsi="Liberation Mono"/>
          <w:b w:val="0"/>
          <w:sz w:val="19"/>
        </w:rPr>
        <w:t>expected_insider_reaction</w:t>
      </w:r>
      <w:r>
        <w:rPr>
          <w:b w:val="0"/>
        </w:rPr>
        <w:t xml:space="preserve">, </w:t>
      </w:r>
      <w:r>
        <w:rPr>
          <w:rFonts w:ascii="Liberation Mono" w:hAnsi="Liberation Mono"/>
          <w:b w:val="0"/>
          <w:sz w:val="19"/>
        </w:rPr>
        <w:t>human_idea_without_profession</w:t>
      </w:r>
      <w:r>
        <w:rPr>
          <w:b w:val="0"/>
        </w:rPr>
        <w:t>. Они должны обслуживать чтение карточки, а не превращать экран в таблицу БД. [S1]</w:t>
      </w:r>
    </w:p>
    <w:p>
      <w:pPr/>
      <w:r>
        <w:rPr>
          <w:b w:val="0"/>
        </w:rPr>
        <w:t>Главный экран показывает смысл, изображение, статус и следующий шаг. UUID, SHA, raw JSON, API/SQL-коды и internal booleans относятся к Advanced/Details. Читаемость, различимые поверхности и крупный текст важнее эффектной темы. Предлагались графитово-оранжевая и более светлая дымчатая палитры; ни одну нельзя объявить окончательно утверждённой без актуального решения.</w:t>
      </w:r>
    </w:p>
    <w:p>
      <w:pPr>
        <w:pStyle w:val="Heading2"/>
      </w:pPr>
      <w:r>
        <w:t>Рабочий маршрут и ошибки</w:t>
      </w:r>
    </w:p>
    <w:p>
      <w:pPr/>
      <w:r>
        <w:rPr>
          <w:b w:val="0"/>
        </w:rPr>
        <w:t>Нормальный пользовательский путь: банк → shortlist → карточка → evidence → дизайн-направление → полное задание → согласование → Generate → варианты → сравнение → feedback/revise → проверки и пакет. Несохранённые правки не должны исчезать при смене языка или карточки. Если действие недоступно, показывается точная причина и исправимый следующий шаг, а не сырой gate code.</w:t>
      </w:r>
    </w:p>
    <w:p>
      <w:pPr/>
      <w:r>
        <w:rPr>
          <w:b w:val="0"/>
        </w:rPr>
        <w:t>Приложение должно сохранять диагностический лог, показывать устойчивую ошибку запуска и не закрываться молча. Отсутствие связи, неправильный host, ошибка модели и semantic HOLD являются разными ситуациями и требуют разных объяснений.</w:t>
      </w:r>
    </w:p>
    <w:p>
      <w:pPr>
        <w:pStyle w:val="Heading2"/>
      </w:pPr>
      <w:r>
        <w:t>Мобильный канал</w:t>
      </w:r>
    </w:p>
    <w:p>
      <w:pPr/>
      <w:r>
        <w:rPr>
          <w:b w:val="0"/>
        </w:rPr>
        <w:t xml:space="preserve">В репозитории существуют </w:t>
      </w:r>
      <w:r>
        <w:rPr>
          <w:rFonts w:ascii="Liberation Mono" w:hAnsi="Liberation Mono"/>
          <w:b w:val="0"/>
          <w:sz w:val="19"/>
        </w:rPr>
        <w:t>forge/android-updates</w:t>
      </w:r>
      <w:r>
        <w:rPr>
          <w:b w:val="0"/>
        </w:rPr>
        <w:t xml:space="preserve"> и </w:t>
      </w:r>
      <w:r>
        <w:rPr>
          <w:rFonts w:ascii="Liberation Mono" w:hAnsi="Liberation Mono"/>
          <w:b w:val="0"/>
          <w:sz w:val="19"/>
        </w:rPr>
        <w:t>forge/android-mobile-updates</w:t>
      </w:r>
      <w:r>
        <w:rPr>
          <w:b w:val="0"/>
        </w:rPr>
        <w:t xml:space="preserve">. В новом Mobile feed опубликован </w:t>
      </w:r>
      <w:r>
        <w:rPr>
          <w:rFonts w:ascii="Liberation Mono" w:hAnsi="Liberation Mono"/>
          <w:b w:val="0"/>
          <w:sz w:val="19"/>
        </w:rPr>
        <w:t>Forge-Mobile-0.1.2.apk</w:t>
      </w:r>
      <w:r>
        <w:rPr>
          <w:b w:val="0"/>
        </w:rPr>
        <w:t xml:space="preserve">: package </w:t>
      </w:r>
      <w:r>
        <w:rPr>
          <w:rFonts w:ascii="Liberation Mono" w:hAnsi="Liberation Mono"/>
          <w:b w:val="0"/>
          <w:sz w:val="19"/>
        </w:rPr>
        <w:t>dev.forge.mobile</w:t>
      </w:r>
      <w:r>
        <w:rPr>
          <w:b w:val="0"/>
        </w:rPr>
        <w:t xml:space="preserve">, versionCode 4, versionName </w:t>
      </w:r>
      <w:r>
        <w:rPr>
          <w:rFonts w:ascii="Liberation Mono" w:hAnsi="Liberation Mono"/>
          <w:b w:val="0"/>
          <w:sz w:val="19"/>
        </w:rPr>
        <w:t>0.1.2-mobile</w:t>
      </w:r>
      <w:r>
        <w:rPr>
          <w:b w:val="0"/>
        </w:rPr>
        <w:t xml:space="preserve">, minSdk 26, размер 65811 байт, SHA-256 </w:t>
      </w:r>
      <w:r>
        <w:rPr>
          <w:rFonts w:ascii="Liberation Mono" w:hAnsi="Liberation Mono"/>
          <w:b w:val="0"/>
          <w:sz w:val="19"/>
        </w:rPr>
        <w:t>fa392e6aed0412064210da9c2cee7e7351d0203f10d27e39c062474fe3256fa0</w:t>
      </w:r>
      <w:r>
        <w:rPr>
          <w:b w:val="0"/>
        </w:rPr>
        <w:t>. [S6]</w:t>
      </w:r>
    </w:p>
    <w:p>
      <w:pPr/>
      <w:r>
        <w:rPr>
          <w:b w:val="0"/>
        </w:rPr>
        <w:t>Это проверенное содержание feed, не новая установка на телефон. Старый Control 0.1.1 и Mobile 0.1.2 нельзя взаимозаменять по названию. Пользователь ранее сообщал об открытии карточек, но текущий цикл синхронизации и решений после перезапуска нужно проверить отдельно. Приватные ключи подписи не включаются в переносимый пакет.</w:t>
      </w:r>
    </w:p>
    <w:p>
      <w:pPr/>
      <w:r>
        <w:rPr>
          <w:b w:val="0"/>
        </w:rPr>
        <w:t>Требование простого входа относилось к личному инструменту и отказу тратить всё время на регистрацию. Оно не является разрешением встроить общие секреты или публичный небезопасный доступ. Мобильный клиент должен показывать происхождение и возраст данных, не маскировать старый snapshot под текущее PC-состояние.</w:t>
      </w:r>
    </w:p>
    <w:p>
      <w:bookmarkStart w:id="13" w:name="sec_13"/>
      <w:pPr>
        <w:pStyle w:val="Heading1"/>
      </w:pPr>
      <w:r>
        <w:t>13 Каналы и логика монетизации</w:t>
      </w:r>
      <w:bookmarkEnd w:id="13"/>
    </w:p>
    <w:p>
      <w:pPr>
        <w:pStyle w:val="Heading2"/>
      </w:pPr>
      <w:r>
        <w:t>Утверждённое начало и обсуждавшееся расширение</w:t>
      </w:r>
    </w:p>
    <w:p>
      <w:pPr/>
      <w:r>
        <w:rPr>
          <w:b w:val="0"/>
        </w:rPr>
        <w:t>Первый практический профиль: обычная футболка Amazon Merch, рынок США. Etsy, Printify/Shopify, другие POD-каналы и TownLabel обсуждались как расширение. Цифровые продукты и KDP фигурировали в более широком разделении проектов, но это не подтверждённые Forge-адаптеры или обязательная ближайшая очередь. Возможный SaaS остаётся дальней гипотезой после полезного внутреннего продукта. [S1]</w:t>
      </w:r>
    </w:p>
    <w:p>
      <w:pPr/>
      <w:r>
        <w:rPr>
          <w:b w:val="0"/>
        </w:rPr>
        <w:t>11 октября владелец сообщил, что аккаунт Amazon Merch восстановлен, и указал Tier 10. Это сообщение владельца, а не новая проверка входа, текущих лимитов или состояния аккаунта. Не возвращать восстановление аккаунта или старое письмо об апелляции в очередь как незакрытую задачу. [S1]</w:t>
      </w:r>
    </w:p>
    <w:p>
      <w:pPr/>
      <w:r>
        <w:rPr>
          <w:b w:val="0"/>
        </w:rPr>
        <w:t>Смысл первого сквозного товара: проверить работающий механизм и обнаружить узкие места. Это не сокращение проекта до ручного Amazon-пилота и не повод навсегда оставить остальные модули пустыми. Новые каналы должны подключаться к общим concept/revision/artwork/evidence, а правила листинга, печати и экономики хранить отдельно по каналу.</w:t>
      </w:r>
    </w:p>
    <w:p>
      <w:pPr>
        <w:pStyle w:val="Heading2"/>
      </w:pPr>
      <w:r>
        <w:t>Источники и расходы</w:t>
      </w:r>
    </w:p>
    <w:p>
      <w:pPr/>
      <w:r>
        <w:rPr>
          <w:b w:val="0"/>
        </w:rPr>
        <w:t>Keepa была рассмотрена и отклонена после исторического предложения API от €49 в месяц. Эта цифра описывает прошлое обсуждение, а не текущий тариф. Возвращать подписку как необходимое условие продолжения нельзя. Zazzle RSS использовался как бесплатный источник товаров, названий, цен, авторов, ссылок и дат; его покрытие нельзя выдавать за весь рынок или Amazon.</w:t>
      </w:r>
    </w:p>
    <w:p>
      <w:pPr/>
      <w:r>
        <w:rPr>
          <w:b w:val="0"/>
        </w:rPr>
        <w:t>Qwen рассматривался как локальный аналитик текста и потенциальный визуальный проверяющий, FLUX как локальный генератор. BiRefNet, Real-ESRGAN, extruct, embedding/reranker и Tongyi DeepResearch были предложениями под отдельные задачи. Merch Informer/Merch Dominator рассматривались как альтернативы, но не подтверждены купленными API-интеграциями. Новый компонент добавляется для измеримого дефекта, а не для увеличения списка моделей.</w:t>
      </w:r>
    </w:p>
    <w:p>
      <w:pPr>
        <w:pStyle w:val="Heading2"/>
      </w:pPr>
      <w:r>
        <w:t>Предлагаемая коммерческая дисциплина</w:t>
      </w:r>
    </w:p>
    <w:p>
      <w:pPr/>
      <w:r>
        <w:rPr>
          <w:b w:val="0"/>
        </w:rPr>
        <w:t>Не задавать прогноз выручки без фактической базы. До масштабирования по каждому товару следует сохранять канал, страну, профиль, цену, известные затраты, дату листинга, точный публикационный пакет и источник отчёта о продажах. Комиссии, royalty и технические требования проверяются по актуальным официальным правилам перед использованием; исторический профиль не является бессрочной справкой.</w:t>
      </w:r>
    </w:p>
    <w:p>
      <w:pPr/>
      <w:r>
        <w:rPr>
          <w:b w:val="0"/>
        </w:rPr>
        <w:t>Обратная связь должна отвечать, какая гипотеза действительно проверялась: смысл идеи, композиция, цвет, цена, канал или сезон. Малый объём и короткий период не дают права автоматически менять веса Score. Следует отличать отсутствие наблюдений от нулевых продаж и изменение листинга от нового продукта. Это рекомендуемая дисциплина следующего этапа, не описание готовой текущей аналитики.</w:t>
      </w:r>
    </w:p>
    <w:p>
      <w:bookmarkStart w:id="14" w:name="sec_14"/>
      <w:pPr>
        <w:pStyle w:val="Heading1"/>
      </w:pPr>
      <w:r>
        <w:t>14 Предлагаемая очередь с критериями приёмки</w:t>
      </w:r>
      <w:bookmarkEnd w:id="14"/>
    </w:p>
    <w:p>
      <w:pPr/>
      <w:r>
        <w:rPr>
          <w:b w:val="0"/>
        </w:rPr>
        <w:t>Ниже проектный план продолжения. Он выведен из требований и дефектов, но не выдаётся за уже выполненную работу или отдельное разрешение на расходы и публикации. Приоритеты P0/P1/P2 относятся к следующей проверяемой версии.</w:t>
      </w:r>
    </w:p>
    <w:p>
      <w:pPr>
        <w:pStyle w:val="Heading2"/>
      </w:pPr>
      <w:r>
        <w:t>P0 Единый реестр базы и происхождения</w:t>
      </w:r>
    </w:p>
    <w:p>
      <w:pPr/>
      <w:r>
        <w:rPr>
          <w:b/>
        </w:rPr>
        <w:t>Результат:</w:t>
      </w:r>
      <w:r>
        <w:rPr>
          <w:b w:val="0"/>
        </w:rPr>
        <w:t xml:space="preserve"> известно, какие исходники и данные являются отправной точкой и где остаются пробелы.</w:t>
      </w:r>
    </w:p>
    <w:p>
      <w:pPr/>
      <w:r>
        <w:rPr>
          <w:b w:val="0"/>
        </w:rPr>
        <w:t>Критерии приёмки: для PC, Android, публичного checkpoint и поздних исправлений указаны версия, commit/hash, дата, фактическая установка и тип проверки; конфликты отмечены по файлам; отсутствующий код не заменён старым; рабочие данные сохранены отдельно; точный host установлен по launcher, а не предположению.</w:t>
      </w:r>
    </w:p>
    <w:p>
      <w:pPr>
        <w:pStyle w:val="Heading2"/>
      </w:pPr>
      <w:r>
        <w:t>P0 Безопасное сохранение и восстановление</w:t>
      </w:r>
    </w:p>
    <w:p>
      <w:pPr/>
      <w:r>
        <w:rPr>
          <w:b/>
        </w:rPr>
        <w:t>Результат:</w:t>
      </w:r>
      <w:r>
        <w:rPr>
          <w:b w:val="0"/>
        </w:rPr>
        <w:t xml:space="preserve"> правки и история не теряются при языке, reopen, backup, restore и сбое записи.</w:t>
      </w:r>
    </w:p>
    <w:p>
      <w:pPr/>
      <w:r>
        <w:rPr>
          <w:b w:val="0"/>
        </w:rPr>
        <w:t>Критерии приёмки: на нативном Windows воспроизведены dirty language switch, stale revision/write-ID, sharing-lock до commit, частичный restore, откат и повтор после доказанного отсутствия commit; отказ не открывает смешанное состояние как норму; резерв содержит согласованный набор файлов; предыдущие данные доступны для отката. Static PASS не закрывает эту задачу.</w:t>
      </w:r>
    </w:p>
    <w:p>
      <w:pPr>
        <w:pStyle w:val="Heading2"/>
      </w:pPr>
      <w:r>
        <w:t>P0 Честный research внутри приложения</w:t>
      </w:r>
    </w:p>
    <w:p>
      <w:pPr/>
      <w:r>
        <w:rPr>
          <w:b/>
        </w:rPr>
        <w:t>Результат:</w:t>
      </w:r>
      <w:r>
        <w:rPr>
          <w:b w:val="0"/>
        </w:rPr>
        <w:t xml:space="preserve"> Forge сам выбирает направления, получает источники, отбирает релевантные наблюдения и объясняет ограничения.</w:t>
      </w:r>
    </w:p>
    <w:p>
      <w:pPr/>
      <w:r>
        <w:rPr>
          <w:b w:val="0"/>
        </w:rPr>
        <w:t>Критерии приёмки: запросы и источники видны в карточке; пустая/нерелевантная выдача не превращается в evidence; дата fetch и возраст кэша различаются; source hash и контекст связаны с выбранной карточкой; цитируемое утверждение находится в источнике; данные Zazzle не названы Amazon или продажами; пользователь не выполняет обязательную ручную поисковую работу вместо Forge.</w:t>
      </w:r>
    </w:p>
    <w:p>
      <w:pPr>
        <w:pStyle w:val="Heading2"/>
      </w:pPr>
      <w:r>
        <w:t>P0 Качественные идеи и полные задания</w:t>
      </w:r>
    </w:p>
    <w:p>
      <w:pPr/>
      <w:r>
        <w:rPr>
          <w:b/>
        </w:rPr>
        <w:t>Результат:</w:t>
      </w:r>
      <w:r>
        <w:rPr>
          <w:b w:val="0"/>
        </w:rPr>
        <w:t xml:space="preserve"> новые ответы модели проходят не только JSON, но и содержательный разбор.</w:t>
      </w:r>
    </w:p>
    <w:p>
      <w:pPr/>
      <w:r>
        <w:rPr>
          <w:b w:val="0"/>
        </w:rPr>
        <w:t>Критерии приёмки: точный production request/schema/options/raw сохраняется; контекст имеет достаточный бюджет; нет лишних ключей и потери evidence; понятен человеческий мотив; hook и язык объяснения соответствуют заданию; illustration не пустая; холст, палитра, alpha, текст и композиция непротиворечивы; нет неподтверждённых товарных обещаний; отрицательные примеры 19–21 октября включены в регрессии; проверены новые разные темы.</w:t>
      </w:r>
    </w:p>
    <w:p>
      <w:pPr>
        <w:pStyle w:val="Heading2"/>
      </w:pPr>
      <w:r>
        <w:t>P0 Согласование и актуальность решения</w:t>
      </w:r>
    </w:p>
    <w:p>
      <w:pPr/>
      <w:r>
        <w:rPr>
          <w:b/>
        </w:rPr>
        <w:t>Результат:</w:t>
      </w:r>
      <w:r>
        <w:rPr>
          <w:b w:val="0"/>
        </w:rPr>
        <w:t xml:space="preserve"> владелец одобряет точную идею и дизайн-концепт до генерации, без лишней технической нагрузки.</w:t>
      </w:r>
    </w:p>
    <w:p>
      <w:pPr/>
      <w:r>
        <w:rPr>
          <w:b w:val="0"/>
        </w:rPr>
        <w:t>Критерии приёмки: полное задание читается в приложении; согласование связано с revision/hash; существенная правка требует нового решения; KEEP не превращается в visual Accept; cache/reopen/restore не обходят HOLD; исторические approvals сохраняются как история, не как текущая власть над изменённым содержимым.</w:t>
      </w:r>
    </w:p>
    <w:p>
      <w:pPr>
        <w:pStyle w:val="Heading2"/>
      </w:pPr>
      <w:r>
        <w:t>P1 Один реальный визуал и товарный пакет</w:t>
      </w:r>
    </w:p>
    <w:p>
      <w:pPr/>
      <w:r>
        <w:rPr>
          <w:b/>
        </w:rPr>
        <w:t>Результат:</w:t>
      </w:r>
      <w:r>
        <w:rPr>
          <w:b w:val="0"/>
        </w:rPr>
        <w:t xml:space="preserve"> один одобренный концепт проходит штатную цепочку до корректного пакета.</w:t>
      </w:r>
    </w:p>
    <w:p>
      <w:pPr/>
      <w:r>
        <w:rPr>
          <w:b w:val="0"/>
        </w:rPr>
        <w:t xml:space="preserve">Критерии приёмки: интегрирован и проверен worker, совместимый с поздним v3 full-brief/dispatch-confirmation; </w:t>
      </w:r>
      <w:r>
        <w:rPr>
          <w:rFonts w:ascii="Liberation Mono" w:hAnsi="Liberation Mono"/>
          <w:b w:val="0"/>
          <w:sz w:val="19"/>
        </w:rPr>
        <w:t>matching_generation_worker_unavailable</w:t>
      </w:r>
      <w:r>
        <w:rPr>
          <w:b w:val="0"/>
        </w:rPr>
        <w:t xml:space="preserve"> снят только после доказанной совместимости, не изменением boolean; реальный генератор или честно обозначенный ручной bridge; сохранены job/attempt/result/import receipt; неоднозначный оплаченный вызов не повторён слепо; принят точный SHA изображения; маленькое, пустое или просто увеличенное превью не объявлено print-ready; профиль площадки проверен; пакет связан с актуальной ревизией. Внешняя публикация требует отдельного решения.</w:t>
      </w:r>
    </w:p>
    <w:p>
      <w:pPr>
        <w:pStyle w:val="Heading2"/>
      </w:pPr>
      <w:r>
        <w:t>P1 Удобный интерфейс и мобильные решения</w:t>
      </w:r>
    </w:p>
    <w:p>
      <w:pPr/>
      <w:r>
        <w:rPr>
          <w:b/>
        </w:rPr>
        <w:t>Результат:</w:t>
      </w:r>
      <w:r>
        <w:rPr>
          <w:b w:val="0"/>
        </w:rPr>
        <w:t xml:space="preserve"> владелец может оценивать и править идеи без работы с сырыми файлами.</w:t>
      </w:r>
    </w:p>
    <w:p>
      <w:pPr/>
      <w:r>
        <w:rPr>
          <w:b w:val="0"/>
        </w:rPr>
        <w:t>Критерии приёмки: смысл и шутка объяснены по-русски; английский принт не переведён случайно; статусы локализованы для новых и старых карточек; варианты можно сравнить; ошибки понятны; телефон видит правильный возраст и ревизию; решение синхронизируется на ПК и переживает перезапуск без потери или конфликтного перезаписывания.</w:t>
      </w:r>
    </w:p>
    <w:p>
      <w:pPr>
        <w:pStyle w:val="Heading2"/>
      </w:pPr>
      <w:r>
        <w:t>P1 Реальные публикационные квитанции и результаты</w:t>
      </w:r>
    </w:p>
    <w:p>
      <w:pPr/>
      <w:r>
        <w:rPr>
          <w:b/>
        </w:rPr>
        <w:t>Результат:</w:t>
      </w:r>
      <w:r>
        <w:rPr>
          <w:b w:val="0"/>
        </w:rPr>
        <w:t xml:space="preserve"> Portfolio связывает наблюдаемые продажи с фактической публикацией.</w:t>
      </w:r>
    </w:p>
    <w:p>
      <w:pPr/>
      <w:r>
        <w:rPr>
          <w:b w:val="0"/>
        </w:rPr>
        <w:t>Критерии приёмки: есть настоящая квитанция для точного пакета; импорт использует корректные marketplace/country и период; повторный импорт не дублирует строки; происхождение CSV сохранено; fixture отделены от рабочих данных; нет ложной выручки из непроверенной строки.</w:t>
      </w:r>
    </w:p>
    <w:p>
      <w:pPr>
        <w:pStyle w:val="Heading2"/>
      </w:pPr>
      <w:r>
        <w:t>P2 Расширение каналов и Watch</w:t>
      </w:r>
    </w:p>
    <w:p>
      <w:pPr/>
      <w:r>
        <w:rPr>
          <w:b/>
        </w:rPr>
        <w:t>Результат:</w:t>
      </w:r>
      <w:r>
        <w:rPr>
          <w:b w:val="0"/>
        </w:rPr>
        <w:t xml:space="preserve"> общая модель обслуживает второй канал без переписывания ядра.</w:t>
      </w:r>
    </w:p>
    <w:p>
      <w:pPr/>
      <w:r>
        <w:rPr>
          <w:b w:val="0"/>
        </w:rPr>
        <w:t>Критерии приёмки: выбирается один полезный канал по фактической потребности; его ограничения и экономика изолированы в профиле; нет дублирования artwork и approvals; Watch сообщает конкретное изменение с датой и источником; расширение не ухудшает первый работающий цикл. Конкретный второй канал и сроки пока не утверждены.</w:t>
      </w:r>
    </w:p>
    <w:p>
      <w:pPr>
        <w:pStyle w:val="Heading2"/>
      </w:pPr>
      <w:r>
        <w:t>P2 Обучение оценки на результатах</w:t>
      </w:r>
    </w:p>
    <w:p>
      <w:pPr/>
      <w:r>
        <w:rPr>
          <w:b/>
        </w:rPr>
        <w:t>Результат:</w:t>
      </w:r>
      <w:r>
        <w:rPr>
          <w:b w:val="0"/>
        </w:rPr>
        <w:t xml:space="preserve"> рейтинг можно улучшать на проверенной обратной связи, сохраняя происхождение.</w:t>
      </w:r>
    </w:p>
    <w:p>
      <w:pPr/>
      <w:r>
        <w:rPr>
          <w:b w:val="0"/>
        </w:rPr>
        <w:t>Критерии приёмки: изменение политики имеет версию и основание; старые totals не перезаписаны без истории; мало данных не выдаётся за статистически надёжный вывод; рассмотрены отбор, период, сезонность и изменённые листинги; эксперимент можно сопоставить с исходной гипотезой. Обучение модели и SaaS не являются предварительным условием этого этапа.</w:t>
      </w:r>
    </w:p>
    <w:p>
      <w:bookmarkStart w:id="15" w:name="sec_15"/>
      <w:pPr>
        <w:pStyle w:val="Heading1"/>
      </w:pPr>
      <w:r>
        <w:t>15 Порядок передачи и первого рабочего прохода</w:t>
      </w:r>
      <w:bookmarkEnd w:id="15"/>
    </w:p>
    <w:p>
      <w:pPr>
        <w:pStyle w:val="Heading2"/>
      </w:pPr>
      <w:r>
        <w:t>Сначала читать и сопоставлять</w:t>
      </w:r>
    </w:p>
    <w:p>
      <w:pPr>
        <w:ind w:left="288" w:hanging="288"/>
      </w:pPr>
      <w:r>
        <w:rPr>
          <w:b w:val="0"/>
        </w:rPr>
        <w:t xml:space="preserve">1. Прочитать этот документ и </w:t>
      </w:r>
      <w:r>
        <w:rPr>
          <w:rFonts w:ascii="Liberation Mono" w:hAnsi="Liberation Mono"/>
          <w:b w:val="0"/>
          <w:sz w:val="19"/>
        </w:rPr>
        <w:t>03_Стартовый_запрос_Claude.txt</w:t>
      </w:r>
      <w:r>
        <w:rPr>
          <w:b w:val="0"/>
        </w:rPr>
        <w:t>.</w:t>
      </w:r>
    </w:p>
    <w:p>
      <w:pPr>
        <w:ind w:left="288" w:hanging="288"/>
      </w:pPr>
      <w:r>
        <w:rPr>
          <w:b w:val="0"/>
        </w:rPr>
        <w:t xml:space="preserve">2. Проверить </w:t>
      </w:r>
      <w:r>
        <w:rPr>
          <w:rFonts w:ascii="Liberation Mono" w:hAnsi="Liberation Mono"/>
          <w:b w:val="0"/>
          <w:sz w:val="19"/>
        </w:rPr>
        <w:t>catalog/provenance.json</w:t>
      </w:r>
      <w:r>
        <w:rPr>
          <w:b w:val="0"/>
        </w:rPr>
        <w:t>, полный каталог и приложение ревизий. Сохранить rejected/demoted/duplicate статусы отдельно от database status.</w:t>
      </w:r>
    </w:p>
    <w:p>
      <w:pPr>
        <w:ind w:left="288" w:hanging="288"/>
      </w:pPr>
      <w:r>
        <w:rPr>
          <w:b w:val="0"/>
        </w:rPr>
        <w:t>3. Открыть исходный owner packet и десять production specs. Не переносить пустой шаблон решений как действующие approvals.</w:t>
      </w:r>
    </w:p>
    <w:p>
      <w:pPr>
        <w:ind w:left="288" w:hanging="288"/>
      </w:pPr>
      <w:r>
        <w:rPr>
          <w:b w:val="0"/>
        </w:rPr>
        <w:t xml:space="preserve">4. Прочитать приложенные подробные разборы в </w:t>
      </w:r>
      <w:r>
        <w:rPr>
          <w:rFonts w:ascii="Liberation Mono" w:hAnsi="Liberation Mono"/>
          <w:b w:val="0"/>
          <w:sz w:val="19"/>
        </w:rPr>
        <w:t>analysis/</w:t>
      </w:r>
      <w:r>
        <w:rPr>
          <w:b w:val="0"/>
        </w:rPr>
        <w:t>: история, архитектура, артефакты. Их утверждения имеют собственную дату и границы.</w:t>
      </w:r>
    </w:p>
    <w:p>
      <w:pPr>
        <w:ind w:left="288" w:hanging="288"/>
      </w:pPr>
      <w:r>
        <w:rPr>
          <w:b w:val="0"/>
        </w:rPr>
        <w:t xml:space="preserve">5. Проверить публичный commit и старый CI. В </w:t>
      </w:r>
      <w:r>
        <w:rPr>
          <w:rFonts w:ascii="Liberation Mono" w:hAnsi="Liberation Mono"/>
          <w:b w:val="0"/>
          <w:sz w:val="19"/>
        </w:rPr>
        <w:t>forge/docs/migration_01/</w:t>
      </w:r>
      <w:r>
        <w:rPr>
          <w:b w:val="0"/>
        </w:rPr>
        <w:t xml:space="preserve"> важны PRODUCT_SPEC, DONE_DEFINITION, OWNER_RULES и KNOWN_FAILURES; CURRENT_STATE, NEXT_ACTION, ROADMAP и WORKLOG читать с датой публичного состояния, а не как абсолютную текущую истину.</w:t>
      </w:r>
    </w:p>
    <w:p>
      <w:pPr>
        <w:ind w:left="288" w:hanging="288"/>
      </w:pPr>
      <w:r>
        <w:rPr>
          <w:b w:val="0"/>
        </w:rPr>
        <w:t xml:space="preserve">6. Из кода начать с checkpoint, Workbench, LocalCore, ResearchDrafts, Pipeline и GenerationWorkerBridge. Затем прочитать </w:t>
      </w:r>
      <w:r>
        <w:rPr>
          <w:rFonts w:ascii="Liberation Mono" w:hAnsi="Liberation Mono"/>
          <w:b w:val="0"/>
          <w:sz w:val="19"/>
        </w:rPr>
        <w:t>latest_20261028/READ_FIRST_RU.txt</w:t>
      </w:r>
      <w:r>
        <w:rPr>
          <w:b w:val="0"/>
        </w:rPr>
        <w:t>, GenerationCapability, точные поздние Workbench/bridge/worker и сопоставить их с публичной основой.</w:t>
      </w:r>
    </w:p>
    <w:p>
      <w:pPr>
        <w:ind w:left="288" w:hanging="288"/>
      </w:pPr>
      <w:r>
        <w:rPr>
          <w:b w:val="0"/>
        </w:rPr>
        <w:t>7. Перед запуском сборщика или CI прочитать их побочные действия. Использовать отдельную рабочую копию и не публиковать приватные данные.</w:t>
      </w:r>
    </w:p>
    <w:p>
      <w:pPr>
        <w:pStyle w:val="Heading2"/>
      </w:pPr>
      <w:r>
        <w:t>Не разрушать исходное состояние</w:t>
      </w:r>
    </w:p>
    <w:p>
      <w:pPr/>
      <w:r>
        <w:rPr>
          <w:b w:val="0"/>
        </w:rPr>
        <w:t>Перед изменением рабочего Forge зафиксировать версии и сделать разрешённую согласованную копию данных. Не импортировать старый серверный банк поверх более свежих локальных карточек. Не применять recovery 013 как готовый installer. Не запускать старый release только потому, что он имеет максимальный найденный номер. Не переносить DPAPI-ключи, API tokens или приватные ключи Android в универсальный архив.</w:t>
      </w:r>
    </w:p>
    <w:p>
      <w:pPr>
        <w:pStyle w:val="Heading2"/>
      </w:pPr>
      <w:r>
        <w:t>Первый полезный результат от Claude</w:t>
      </w:r>
    </w:p>
    <w:p>
      <w:pPr/>
      <w:r>
        <w:rPr>
          <w:b w:val="0"/>
        </w:rPr>
        <w:t>Нужен короткий ответ по существу: что подтверждено, какие исходники доступны, где конфликт или конкретный недостающий файл, что можно исправлять без ожидания, какой первый реальный цикл будет проверен. После этого продолжать работу, а не создавать новый общий roadmap вместо исполнения.</w:t>
      </w:r>
    </w:p>
    <w:p>
      <w:pPr/>
      <w:r>
        <w:rPr>
          <w:b w:val="0"/>
        </w:rPr>
        <w:t>Первый технический результат должен связывать точный дефект и исправление с production-путём и доказательством. Когда для зависимого шага требуется доступ или решение, назвать конкретный объект и действие, а независимую работу продолжать. Не просить владельца заново описывать проект или искать уже найденные решения в старой переписке.</w:t>
      </w:r>
    </w:p>
    <w:p>
      <w:pPr>
        <w:pStyle w:val="Heading2"/>
      </w:pPr>
      <w:r>
        <w:t>Формат последующих отчётов</w:t>
      </w:r>
    </w:p>
    <w:p>
      <w:pPr/>
      <w:r>
        <w:rPr>
          <w:b w:val="0"/>
        </w:rPr>
        <w:t>Использовать разные статусы: написано, статически проверено, выполнено нативно, установлено, проверено в UI, принято владельцем, опубликовано, получен реальный результат. Для каждого значимого утверждения указывать версию, объект и проверку. Полная остановка сообщается прямо: что завершено, что блокирует продолжение и какое именно действие необходимо.</w:t>
      </w:r>
    </w:p>
    <w:p>
      <w:bookmarkStart w:id="16" w:name="sec_16"/>
      <w:pPr>
        <w:pStyle w:val="Heading1"/>
      </w:pPr>
      <w:r>
        <w:t>16 Точные неизвестные и решения которые ещё нужны</w:t>
      </w:r>
      <w:bookmarkEnd w:id="16"/>
    </w:p>
    <w:tbl>
      <w:tblPr>
        <w:tblW w:type="auto" w:w="0"/>
        <w:jc w:val="center"/>
        <w:tblLayout w:type="fixed"/>
        <w:tblLook w:firstColumn="1" w:firstRow="1" w:lastColumn="0" w:lastRow="0" w:noHBand="0" w:noVBand="1" w:val="04A0"/>
      </w:tblPr>
      <w:tblGrid>
        <w:gridCol w:w="2232"/>
        <w:gridCol w:w="3312"/>
        <w:gridCol w:w="4450"/>
      </w:tblGrid>
      <w:tr>
        <w:trPr>
          <w:cantSplit/>
          <w:tblHeader/>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Вопрос</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уже известно</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363D43"/>
          </w:tcPr>
          <w:p>
            <w:pPr>
              <w:keepNext/>
              <w:spacing w:after="20" w:line="259" w:lineRule="auto"/>
            </w:pPr>
            <w:r>
              <w:rPr>
                <w:b/>
                <w:color w:val="FFFFFF"/>
                <w:sz w:val="20"/>
              </w:rPr>
              <w:t>Что нужно установить</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Актуальная PC-установка</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Публичный 077 старее поздней разработки</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Исполняемые файлы, host, конфигурация, модули и фактическая версия на ПК</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Исполнение исходников 28 октября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126 файлов получены и проверены; native NOT_RUN</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Совместимость зависимостей, объединение с PC-only изменениями, нативная проверка и фактическая установка</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Локальные новые карточки</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Есть история AI-прогонов и отдельных сохранений</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Полный разрешённый экспорт актуальных PC-карточек и решений, не подмена серверным банком</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История ревизий</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Серверные ревизии восстановлены в доступной таблице</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Поздние локальные цепочки и изменения, отсутствующие в серверном снимке</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Реальное качество генерации</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Поздний source явно generation unavailable; есть исторические отказы модели</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Повторяемый результат на разных новых темах в текущем production-пути</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Модель и аппаратные параметры</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Исторически использовались локальные модели и контекст 4096 в одном тесте</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Точная текущая модель, quantization, runtime/options и доступный бюджет</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Мобильная синхронизация</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Feed 0.1.2 существует; карточки ранее открывались</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Реальный PC → phone → decision → PC → restart цикл</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Права и правила площадки</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Есть формы, исторические проверки и профиль США</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Текущие источники правил и конкретные проверки выбранного текста/изображения</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Принятый визуал</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Серверный acceptance export пуст; исторический packet непринят</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Возможные поздние локальные решения и точные файлы, без догадки об их отсутствии</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Продажи и экономика</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Есть код импорта и синтетические тесты</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3F5F6"/>
          </w:tcPr>
          <w:p>
            <w:pPr>
              <w:spacing w:after="20" w:line="259" w:lineRule="auto"/>
            </w:pPr>
            <w:r>
              <w:rPr>
                <w:b w:val="0"/>
                <w:sz w:val="20"/>
              </w:rPr>
              <w:t>Реальные публикации, source exports, затраты и наблюдаемые периоды</w:t>
            </w:r>
          </w:p>
        </w:tc>
      </w:tr>
      <w:tr>
        <w:trPr>
          <w:cantSplit/>
        </w:trPr>
        <w:tc>
          <w:tcPr>
            <w:tcW w:type="dxa" w:w="223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Второй канал</w:t>
            </w:r>
          </w:p>
        </w:tc>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Обсуждены Etsy, Printify/Shopify и другие направления</w:t>
            </w:r>
          </w:p>
        </w:tc>
        <w:tc>
          <w:tcPr>
            <w:tcW w:type="dxa" w:w="445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20" w:line="259" w:lineRule="auto"/>
            </w:pPr>
            <w:r>
              <w:rPr>
                <w:b w:val="0"/>
                <w:sz w:val="20"/>
              </w:rPr>
              <w:t>Польза и приоритет после первого работающего цикла</w:t>
            </w:r>
          </w:p>
        </w:tc>
      </w:tr>
    </w:tbl>
    <w:p>
      <w:pPr>
        <w:spacing w:after="0"/>
      </w:pPr>
    </w:p>
    <w:p>
      <w:pPr/>
      <w:r>
        <w:rPr>
          <w:b w:val="0"/>
        </w:rPr>
        <w:t>Отсутствие ответа не следует превращать в утверждение, что функции или данные точно отсутствуют. Если неизвестность относится к одному шагу, она не отменяет анализ доступного кода, сохранение каталога и исправление воспроизводимых независимых дефектов.</w:t>
      </w:r>
    </w:p>
    <w:p>
      <w:bookmarkStart w:id="17" w:name="sec_17"/>
      <w:pPr>
        <w:pStyle w:val="Heading1"/>
      </w:pPr>
      <w:r>
        <w:t>17 Источники и границы полноты</w:t>
      </w:r>
      <w:bookmarkEnd w:id="17"/>
    </w:p>
    <w:p>
      <w:pPr>
        <w:pStyle w:val="Heading2"/>
      </w:pPr>
      <w:r>
        <w:t>S1 Решения владельца и история продукта</w:t>
      </w:r>
    </w:p>
    <w:p>
      <w:pPr/>
      <w:r>
        <w:rPr>
          <w:b w:val="0"/>
        </w:rPr>
        <w:t xml:space="preserve">Основные оригинальные обсуждения: </w:t>
      </w:r>
      <w:hyperlink r:id="rId10">
        <w:r>
          <w:rPr>
            <w:color w:val="1D4D70"/>
          </w:rPr>
          <w:t>назначение и карта модулей</w:t>
        </w:r>
      </w:hyperlink>
      <w:r>
        <w:rPr>
          <w:b w:val="0"/>
        </w:rPr>
        <w:t xml:space="preserve">, </w:t>
      </w:r>
      <w:hyperlink r:id="rId11">
        <w:r>
          <w:rPr>
            <w:color w:val="1D4D70"/>
          </w:rPr>
          <w:t>отказ от F01–F15 и новый v4</w:t>
        </w:r>
      </w:hyperlink>
      <w:r>
        <w:rPr>
          <w:b w:val="0"/>
        </w:rPr>
        <w:t xml:space="preserve">, </w:t>
      </w:r>
      <w:hyperlink r:id="rId12">
        <w:r>
          <w:rPr>
            <w:color w:val="1D4D70"/>
          </w:rPr>
          <w:t>пояснения и читаемость</w:t>
        </w:r>
      </w:hyperlink>
      <w:r>
        <w:rPr>
          <w:b w:val="0"/>
        </w:rPr>
        <w:t xml:space="preserve">, </w:t>
      </w:r>
      <w:hyperlink r:id="rId13">
        <w:r>
          <w:rPr>
            <w:color w:val="1D4D70"/>
          </w:rPr>
          <w:t>рабочий интерфейс Forge</w:t>
        </w:r>
      </w:hyperlink>
      <w:r>
        <w:rPr>
          <w:b w:val="0"/>
        </w:rPr>
        <w:t xml:space="preserve">, </w:t>
      </w:r>
      <w:hyperlink r:id="rId14">
        <w:r>
          <w:rPr>
            <w:color w:val="1D4D70"/>
          </w:rPr>
          <w:t>полный аудит и переход 050 к 051</w:t>
        </w:r>
      </w:hyperlink>
      <w:r>
        <w:rPr>
          <w:b w:val="0"/>
        </w:rPr>
        <w:t xml:space="preserve">, </w:t>
      </w:r>
      <w:hyperlink r:id="rId15">
        <w:r>
          <w:rPr>
            <w:color w:val="1D4D70"/>
          </w:rPr>
          <w:t>основная октябрьская беседа</w:t>
        </w:r>
      </w:hyperlink>
      <w:r>
        <w:rPr>
          <w:b w:val="0"/>
        </w:rPr>
        <w:t>.</w:t>
      </w:r>
    </w:p>
    <w:p>
      <w:pPr/>
      <w:r>
        <w:rPr>
          <w:b w:val="0"/>
        </w:rPr>
        <w:t xml:space="preserve">Подробное восстановление с точными ссылками на сообщения находится в </w:t>
      </w:r>
      <w:r>
        <w:rPr>
          <w:rFonts w:ascii="Liberation Mono" w:hAnsi="Liberation Mono"/>
          <w:b w:val="0"/>
          <w:sz w:val="19"/>
        </w:rPr>
        <w:t>analysis/01_История_решений.md</w:t>
      </w:r>
      <w:r>
        <w:rPr>
          <w:b w:val="0"/>
        </w:rPr>
        <w:t>. Частные ChatGPT-ссылки могут требовать доступ к исходному аккаунту, поэтому значимое содержание сохранено в пакете. Исходные личные темы, секреты и посторонние проекты в основной контекст не переносятся.</w:t>
      </w:r>
    </w:p>
    <w:p>
      <w:pPr>
        <w:pStyle w:val="Heading2"/>
      </w:pPr>
      <w:r>
        <w:t>S2 Публичный репозиторий и техническая карта</w:t>
      </w:r>
    </w:p>
    <w:p>
      <w:pPr/>
      <w:hyperlink r:id="rId16">
        <w:r>
          <w:rPr>
            <w:color w:val="1D4D70"/>
          </w:rPr>
          <w:t>Зафиксированное дерево Forge</w:t>
        </w:r>
      </w:hyperlink>
      <w:r>
        <w:rPr>
          <w:b w:val="0"/>
        </w:rPr>
        <w:t xml:space="preserve">, </w:t>
      </w:r>
      <w:hyperlink r:id="rId17">
        <w:r>
          <w:rPr>
            <w:color w:val="1D4D70"/>
          </w:rPr>
          <w:t>checkpoint 077</w:t>
        </w:r>
      </w:hyperlink>
      <w:r>
        <w:rPr>
          <w:b w:val="0"/>
        </w:rPr>
        <w:t xml:space="preserve">. Разбор: </w:t>
      </w:r>
      <w:r>
        <w:rPr>
          <w:rFonts w:ascii="Liberation Mono" w:hAnsi="Liberation Mono"/>
          <w:b w:val="0"/>
          <w:sz w:val="19"/>
        </w:rPr>
        <w:t>analysis/02_Архитектура_и_готовность.md</w:t>
      </w:r>
      <w:r>
        <w:rPr>
          <w:b w:val="0"/>
        </w:rPr>
        <w:t xml:space="preserve">; manifest: </w:t>
      </w:r>
      <w:r>
        <w:rPr>
          <w:rFonts w:ascii="Liberation Mono" w:hAnsi="Liberation Mono"/>
          <w:b w:val="0"/>
          <w:sz w:val="19"/>
        </w:rPr>
        <w:t>repo_manifest.json</w:t>
      </w:r>
      <w:r>
        <w:rPr>
          <w:b w:val="0"/>
        </w:rPr>
        <w:t xml:space="preserve">. Выборочные публичные материалы в </w:t>
      </w:r>
      <w:r>
        <w:rPr>
          <w:rFonts w:ascii="Liberation Mono" w:hAnsi="Liberation Mono"/>
          <w:b w:val="0"/>
          <w:sz w:val="19"/>
        </w:rPr>
        <w:t>repo_evidence/</w:t>
      </w:r>
      <w:r>
        <w:rPr>
          <w:b w:val="0"/>
        </w:rPr>
        <w:t xml:space="preserve"> являются доказательствами аудита, не полным клоном или установщиком.</w:t>
      </w:r>
    </w:p>
    <w:p>
      <w:pPr>
        <w:pStyle w:val="Heading2"/>
      </w:pPr>
      <w:r>
        <w:t>S3 Исторический Windows CI</w:t>
      </w:r>
    </w:p>
    <w:p>
      <w:pPr/>
      <w:hyperlink r:id="rId18">
        <w:r>
          <w:rPr>
            <w:color w:val="1D4D70"/>
          </w:rPr>
          <w:t>Run 38070923432</w:t>
        </w:r>
      </w:hyperlink>
      <w:r>
        <w:rPr>
          <w:b w:val="0"/>
        </w:rPr>
        <w:t xml:space="preserve">, </w:t>
      </w:r>
      <w:hyperlink r:id="rId19">
        <w:r>
          <w:rPr>
            <w:color w:val="1D4D70"/>
          </w:rPr>
          <w:t>windows-ci-summary</w:t>
        </w:r>
      </w:hyperlink>
      <w:r>
        <w:rPr>
          <w:b w:val="0"/>
        </w:rPr>
        <w:t xml:space="preserve">, </w:t>
      </w:r>
      <w:hyperlink r:id="rId20">
        <w:r>
          <w:rPr>
            <w:color w:val="1D4D70"/>
          </w:rPr>
          <w:t>install-test</w:t>
        </w:r>
      </w:hyperlink>
      <w:r>
        <w:rPr>
          <w:b w:val="0"/>
        </w:rPr>
        <w:t>. Служебная ветка latest может измениться позднее; точный commit, run и сохранённые проверенные результаты важнее одного слова latest.</w:t>
      </w:r>
    </w:p>
    <w:p>
      <w:pPr>
        <w:pStyle w:val="Heading2"/>
      </w:pPr>
      <w:r>
        <w:t>S4 Прочитанные архивы и исходные задания</w:t>
      </w:r>
    </w:p>
    <w:p>
      <w:pPr/>
      <w:r>
        <w:rPr>
          <w:rFonts w:ascii="Liberation Mono" w:hAnsi="Liberation Mono"/>
          <w:b w:val="0"/>
          <w:sz w:val="19"/>
        </w:rPr>
        <w:t>02_FORGE_CLAUDE_MIGRATION_01.zip</w:t>
      </w:r>
      <w:r>
        <w:rPr>
          <w:b w:val="0"/>
        </w:rPr>
        <w:t xml:space="preserve">, </w:t>
      </w:r>
      <w:r>
        <w:rPr>
          <w:rFonts w:ascii="Liberation Mono" w:hAnsi="Liberation Mono"/>
          <w:b w:val="0"/>
          <w:sz w:val="19"/>
        </w:rPr>
        <w:t>Forge_2.24.5_ResearchIntegrity_Code_Report.zip</w:t>
      </w:r>
      <w:r>
        <w:rPr>
          <w:b w:val="0"/>
        </w:rPr>
        <w:t xml:space="preserve">, </w:t>
      </w:r>
      <w:r>
        <w:rPr>
          <w:rFonts w:ascii="Liberation Mono" w:hAnsi="Liberation Mono"/>
          <w:b w:val="0"/>
          <w:sz w:val="19"/>
        </w:rPr>
        <w:t>078_Forge_Approved_Brief_Review_Patch.zip</w:t>
      </w:r>
      <w:r>
        <w:rPr>
          <w:b w:val="0"/>
        </w:rPr>
        <w:t xml:space="preserve">, </w:t>
      </w:r>
      <w:r>
        <w:rPr>
          <w:rFonts w:ascii="Liberation Mono" w:hAnsi="Liberation Mono"/>
          <w:b w:val="0"/>
          <w:sz w:val="19"/>
        </w:rPr>
        <w:t>Forge-Code-Recovery-012.json</w:t>
      </w:r>
      <w:r>
        <w:rPr>
          <w:b w:val="0"/>
        </w:rPr>
        <w:t xml:space="preserve">, </w:t>
      </w:r>
      <w:r>
        <w:rPr>
          <w:rFonts w:ascii="Liberation Mono" w:hAnsi="Liberation Mono"/>
          <w:b w:val="0"/>
          <w:sz w:val="19"/>
        </w:rPr>
        <w:t>Forge-Lineage-Code-Quarantine-013.json</w:t>
      </w:r>
      <w:r>
        <w:rPr>
          <w:b w:val="0"/>
        </w:rPr>
        <w:t xml:space="preserve">, а также повторно полученный </w:t>
      </w:r>
      <w:r>
        <w:rPr>
          <w:rFonts w:ascii="Liberation Mono" w:hAnsi="Liberation Mono"/>
          <w:b w:val="0"/>
          <w:sz w:val="19"/>
        </w:rPr>
        <w:t>CORE_SOURCE_FIXES_001_20261028(1).zip</w:t>
      </w:r>
      <w:r>
        <w:rPr>
          <w:b w:val="0"/>
        </w:rPr>
        <w:t xml:space="preserve">. Названия, размеры и SHA-256 исходных архивов находятся в </w:t>
      </w:r>
      <w:r>
        <w:rPr>
          <w:rFonts w:ascii="Liberation Mono" w:hAnsi="Liberation Mono"/>
          <w:b w:val="0"/>
          <w:sz w:val="19"/>
        </w:rPr>
        <w:t>analysis/03_Артефакты_и_концепты.md</w:t>
      </w:r>
      <w:r>
        <w:rPr>
          <w:b w:val="0"/>
        </w:rPr>
        <w:t xml:space="preserve">. В </w:t>
      </w:r>
      <w:r>
        <w:rPr>
          <w:rFonts w:ascii="Liberation Mono" w:hAnsi="Liberation Mono"/>
          <w:b w:val="0"/>
          <w:sz w:val="19"/>
        </w:rPr>
        <w:t>source_material/</w:t>
      </w:r>
      <w:r>
        <w:rPr>
          <w:b w:val="0"/>
        </w:rPr>
        <w:t xml:space="preserve"> включены выбранные повторно используемые материалы и точный Forge-only набор 28 октября с собственными manifest; это не заявление о включении всех исходных ZIP целиком.</w:t>
      </w:r>
    </w:p>
    <w:p>
      <w:pPr>
        <w:pStyle w:val="Heading2"/>
      </w:pPr>
      <w:r>
        <w:t>S5 Полный серверный каталог</w:t>
      </w:r>
    </w:p>
    <w:p>
      <w:pPr/>
      <w:r>
        <w:rPr>
          <w:b w:val="0"/>
        </w:rPr>
        <w:t xml:space="preserve">Экспорт проекта </w:t>
      </w:r>
      <w:r>
        <w:rPr>
          <w:rFonts w:ascii="Liberation Mono" w:hAnsi="Liberation Mono"/>
          <w:b w:val="0"/>
          <w:sz w:val="19"/>
        </w:rPr>
        <w:t>merch</w:t>
      </w:r>
      <w:r>
        <w:rPr>
          <w:b w:val="0"/>
        </w:rPr>
        <w:t xml:space="preserve"> от 30 октября 2026, 16:02:51 UTC: </w:t>
      </w:r>
      <w:r>
        <w:rPr>
          <w:rFonts w:ascii="Liberation Mono" w:hAnsi="Liberation Mono"/>
          <w:b w:val="0"/>
          <w:sz w:val="19"/>
        </w:rPr>
        <w:t>catalog/MERCH_FORGE_FULL_CATALOG.json</w:t>
      </w:r>
      <w:r>
        <w:rPr>
          <w:b w:val="0"/>
        </w:rPr>
        <w:t>, читаемая версия, компонентные оценки, измерения, политика, provenance, дубликаты и ревизии. Экспорт выполнялся только на чтение. Он сохраняет исторический серверный банк, не является полным резервным копированием приложения или базой текущего PC-runtime.</w:t>
      </w:r>
    </w:p>
    <w:p>
      <w:pPr>
        <w:pStyle w:val="Heading2"/>
      </w:pPr>
      <w:r>
        <w:t>S6 Android feed</w:t>
      </w:r>
    </w:p>
    <w:p>
      <w:pPr/>
      <w:hyperlink r:id="rId21">
        <w:r>
          <w:rPr>
            <w:color w:val="1D4D70"/>
          </w:rPr>
          <w:t>Mobile update feed</w:t>
        </w:r>
      </w:hyperlink>
      <w:r>
        <w:rPr>
          <w:b w:val="0"/>
        </w:rPr>
        <w:t xml:space="preserve">, </w:t>
      </w:r>
      <w:hyperlink r:id="rId22">
        <w:r>
          <w:rPr>
            <w:color w:val="1D4D70"/>
          </w:rPr>
          <w:t>публикация Mobile 0.1.2</w:t>
        </w:r>
      </w:hyperlink>
      <w:r>
        <w:rPr>
          <w:b w:val="0"/>
        </w:rPr>
        <w:t>. Feed прочитан, повторная установка и проверка телефона в этой передаче не выполнялись.</w:t>
      </w:r>
    </w:p>
    <w:p>
      <w:pPr>
        <w:pStyle w:val="Heading2"/>
      </w:pPr>
      <w:r>
        <w:t>Что считать полнотой этого пакета</w:t>
      </w:r>
    </w:p>
    <w:p>
      <w:pPr/>
      <w:r>
        <w:rPr>
          <w:b w:val="0"/>
        </w:rPr>
        <w:t>Полностью восстановлен доступный серверный каталог, все пятнадцать снятых ранних shortlist-идей и все десять финалистов v4 с историческими спецификациями. Сохранены ключевые решения, техническая карта, конкретные причины известных неудач и проверенные Forge-only исходники последнего архива 28 октября. Пакет не объявляется полным клоном рабочего ПК, актуальным installer или доказательством установленного состояния. Его задача: дать Claude достаточно проверенного контекста, чтобы продолжить Forge без повторения уже отвергнутых направлений и без потери накопленных данных.</w:t>
      </w:r>
    </w:p>
    <w:sectPr w:rsidR="00FC693F" w:rsidRPr="0006063C" w:rsidSect="00034616">
      <w:footerReference w:type="default" r:id="rId9"/>
      <w:pgSz w:w="12240" w:h="15840"/>
      <w:pgMar w:top="1037" w:right="1123" w:bottom="1008"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6"/>
      </w:rPr>
      <w:t xml:space="preserve">Merch Forge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04"/>
    </w:pPr>
    <w:rPr>
      <w:rFonts w:ascii="Liberation Sans" w:hAnsi="Liberation Sans" w:eastAsia="Liberation Sans" w:cs="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outlineLvl w:val="0"/>
    </w:pPr>
    <w:rPr>
      <w:rFonts w:asciiTheme="majorHAnsi" w:eastAsiaTheme="majorEastAsia" w:hAnsiTheme="majorHAnsi" w:cstheme="majorBidi" w:ascii="Liberation Sans" w:hAnsi="Liberation Sans" w:eastAsia="Liberation Sans" w:cs="Liberation Sans"/>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Liberation Sans" w:hAnsi="Liberation Sans" w:eastAsia="Liberation Sans" w:cs="Liberation San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Liberation Sans" w:hAnsi="Liberation Sans" w:eastAsia="Liberation Sans" w:cs="Liberation San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Liberation Sans" w:hAnsi="Liberation Sans" w:eastAsia="Liberation Sans" w:cs="Liberation San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Liberation Sans" w:hAnsi="Liberation Sans" w:eastAsia="Liberation Sans" w:cs="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Liberation Sans" w:hAnsi="Liberation Sans" w:eastAsia="Liberation Sans" w:cs="Liberation Sans"/>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Liberation Sans" w:hAnsi="Liberation Sans" w:eastAsia="Liberation Sans" w:cs="Liberation Sans"/>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hatgpt.com/c/6ab35c37-bf40-83ea-89a6-3ea3599723e2" TargetMode="External"/><Relationship Id="rId11" Type="http://schemas.openxmlformats.org/officeDocument/2006/relationships/hyperlink" Target="https://chatgpt.com/c/6ab42041-204c-83ea-8343-f986b6af7de6" TargetMode="External"/><Relationship Id="rId12" Type="http://schemas.openxmlformats.org/officeDocument/2006/relationships/hyperlink" Target="https://chatgpt.com/c/6ab55ba0-f90c-83ea-9df0-606c9761700b" TargetMode="External"/><Relationship Id="rId13" Type="http://schemas.openxmlformats.org/officeDocument/2006/relationships/hyperlink" Target="https://chatgpt.com/c/6ab59548-4108-83ea-aaf2-1a25a1675290" TargetMode="External"/><Relationship Id="rId14" Type="http://schemas.openxmlformats.org/officeDocument/2006/relationships/hyperlink" Target="https://chatgpt.com/c/6ac14950-9a78-83ea-ba1e-f2dbb9172f64" TargetMode="External"/><Relationship Id="rId15" Type="http://schemas.openxmlformats.org/officeDocument/2006/relationships/hyperlink" Target="https://chatgpt.com/c/6acbff62cee88191906113a313890f16" TargetMode="External"/><Relationship Id="rId16" Type="http://schemas.openxmlformats.org/officeDocument/2006/relationships/hyperlink" Target="https://github.com/skynder-dev/projects/tree/82a034efb536ca2cda7315c465df935027673fa2/forge" TargetMode="External"/><Relationship Id="rId17" Type="http://schemas.openxmlformats.org/officeDocument/2006/relationships/hyperlink" Target="https://github.com/skynder-dev/projects/blob/82a034efb536ca2cda7315c465df935027673fa2/forge/app/FORGE_077_CHECKPOINT.json" TargetMode="External"/><Relationship Id="rId18" Type="http://schemas.openxmlformats.org/officeDocument/2006/relationships/hyperlink" Target="https://github.com/skynder-dev/projects/actions/runs/38070923432" TargetMode="External"/><Relationship Id="rId19" Type="http://schemas.openxmlformats.org/officeDocument/2006/relationships/hyperlink" Target="https://github.com/skynder-dev/projects/blob/forge-ci-results/latest/windows-ci-summary.json" TargetMode="External"/><Relationship Id="rId20" Type="http://schemas.openxmlformats.org/officeDocument/2006/relationships/hyperlink" Target="https://github.com/skynder-dev/projects/blob/forge-ci-results/latest/install-test.json" TargetMode="External"/><Relationship Id="rId21" Type="http://schemas.openxmlformats.org/officeDocument/2006/relationships/hyperlink" Target="https://github.com/skynder-dev/projects/blob/82a034efb536ca2cda7315c465df935027673fa2/forge/android-mobile-updates/update.json" TargetMode="External"/><Relationship Id="rId22" Type="http://schemas.openxmlformats.org/officeDocument/2006/relationships/hyperlink" Target="https://github.com/skynder-dev/projects/commit/13747bdea54d3b7edf8eb5cfc813d37d65ca9c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Merch Forge передача проекта Claude</dc:title>
  <dc:subject>Контекст проекта и план продолжения</dc:subject>
  <dc:creator/>
  <cp:keywords/>
  <dc:description/>
  <cp:lastModifiedBy/>
  <cp:revision>1</cp:revision>
  <dcterms:created xsi:type="dcterms:W3CDTF">2013-12-23T23:15:00Z</dcterms:created>
  <dcterms:modified xsi:type="dcterms:W3CDTF">2013-12-23T23:15:00Z</dcterms:modified>
  <cp:category/>
</cp:coreProperties>
</file>