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1CF" w:rsidRPr="005B21CF" w:rsidRDefault="005B21CF" w:rsidP="005B21CF">
      <w:pPr>
        <w:jc w:val="center"/>
        <w:rPr>
          <w:b/>
          <w:bCs/>
          <w:sz w:val="28"/>
          <w:szCs w:val="28"/>
        </w:rPr>
      </w:pPr>
      <w:r w:rsidRPr="005B21CF">
        <w:rPr>
          <w:b/>
          <w:bCs/>
          <w:sz w:val="28"/>
          <w:szCs w:val="28"/>
        </w:rPr>
        <w:t>UNIVERSIDAD TECNICA PARTICULAR DE LOJA</w:t>
      </w:r>
    </w:p>
    <w:p w:rsidR="005B21CF" w:rsidRPr="005B21CF" w:rsidRDefault="005B21CF" w:rsidP="005B21CF">
      <w:pPr>
        <w:jc w:val="center"/>
        <w:rPr>
          <w:b/>
          <w:bCs/>
          <w:sz w:val="24"/>
          <w:szCs w:val="24"/>
        </w:rPr>
      </w:pPr>
      <w:r w:rsidRPr="005B21CF">
        <w:rPr>
          <w:b/>
          <w:bCs/>
          <w:sz w:val="24"/>
          <w:szCs w:val="24"/>
        </w:rPr>
        <w:t>Gestión Productiva 3.1</w:t>
      </w:r>
    </w:p>
    <w:p w:rsidR="005B21CF" w:rsidRDefault="005B21CF" w:rsidP="005B21CF">
      <w:pPr>
        <w:jc w:val="center"/>
        <w:rPr>
          <w:b/>
          <w:bCs/>
        </w:rPr>
      </w:pPr>
    </w:p>
    <w:p w:rsidR="005B21CF" w:rsidRPr="005B21CF" w:rsidRDefault="005B21CF" w:rsidP="005B21CF">
      <w:pPr>
        <w:jc w:val="center"/>
        <w:rPr>
          <w:b/>
          <w:bCs/>
        </w:rPr>
      </w:pPr>
    </w:p>
    <w:p w:rsidR="005B21CF" w:rsidRPr="005B21CF" w:rsidRDefault="005B21CF" w:rsidP="005B21CF">
      <w:pPr>
        <w:jc w:val="center"/>
        <w:rPr>
          <w:b/>
          <w:bCs/>
          <w:sz w:val="24"/>
          <w:szCs w:val="24"/>
        </w:rPr>
      </w:pPr>
      <w:r w:rsidRPr="005B21CF">
        <w:rPr>
          <w:b/>
          <w:bCs/>
          <w:sz w:val="24"/>
          <w:szCs w:val="24"/>
        </w:rPr>
        <w:t>CREACIÓN DE UN RECORRIDO VIRTUAL DEL CAMPUS UNIVERSITARIO DE LA UTPL</w:t>
      </w:r>
    </w:p>
    <w:p w:rsidR="005B21CF" w:rsidRDefault="005B21CF" w:rsidP="005B21CF"/>
    <w:p w:rsidR="005B21CF" w:rsidRPr="00702AC2" w:rsidRDefault="005B21CF" w:rsidP="003F42EF">
      <w:pPr>
        <w:pStyle w:val="Prrafodelista"/>
        <w:numPr>
          <w:ilvl w:val="0"/>
          <w:numId w:val="1"/>
        </w:numPr>
        <w:jc w:val="both"/>
        <w:rPr>
          <w:sz w:val="28"/>
          <w:szCs w:val="28"/>
        </w:rPr>
      </w:pPr>
      <w:r w:rsidRPr="00702AC2">
        <w:rPr>
          <w:b/>
          <w:bCs/>
          <w:sz w:val="28"/>
          <w:szCs w:val="28"/>
        </w:rPr>
        <w:t>Introducción</w:t>
      </w:r>
    </w:p>
    <w:p w:rsidR="005B21CF" w:rsidRDefault="005B21CF" w:rsidP="003F42EF">
      <w:pPr>
        <w:pStyle w:val="Prrafodelista"/>
        <w:jc w:val="both"/>
      </w:pPr>
      <w:r>
        <w:t>En la actualidad existen tecnologías como la realidad virtual aplicada en muchos campos como: la educación, la medicina, video juegos, etc. Estas herramientas tecnológicas ofrecen a las personas la sensación de estar dentro de un mundo virtual, para lograrlo se puede utilizar dispositivos como cascos, guantes o lentes; mismos que permiten visualizar e interactuar con la aplicación y no simplemente limitarse a consultar páginas web con imágenes que muestran una sola dimensión.</w:t>
      </w:r>
    </w:p>
    <w:p w:rsidR="005B21CF" w:rsidRDefault="005B21CF" w:rsidP="003F42EF">
      <w:pPr>
        <w:pStyle w:val="Prrafodelista"/>
        <w:jc w:val="both"/>
      </w:pPr>
    </w:p>
    <w:p w:rsidR="005B21CF" w:rsidRPr="00702AC2" w:rsidRDefault="005B21CF" w:rsidP="003F42EF">
      <w:pPr>
        <w:pStyle w:val="Prrafodelista"/>
        <w:numPr>
          <w:ilvl w:val="0"/>
          <w:numId w:val="1"/>
        </w:numPr>
        <w:jc w:val="both"/>
        <w:rPr>
          <w:sz w:val="28"/>
          <w:szCs w:val="28"/>
        </w:rPr>
      </w:pPr>
      <w:r w:rsidRPr="00702AC2">
        <w:rPr>
          <w:b/>
          <w:bCs/>
          <w:sz w:val="28"/>
          <w:szCs w:val="28"/>
        </w:rPr>
        <w:t>Justificación</w:t>
      </w:r>
    </w:p>
    <w:p w:rsidR="005B21CF" w:rsidRDefault="005B21CF" w:rsidP="003F42EF">
      <w:pPr>
        <w:pStyle w:val="Prrafodelista"/>
        <w:jc w:val="both"/>
      </w:pPr>
      <w:r>
        <w:t xml:space="preserve">Las aplicaciones de modelado 3d son avances tecnológicos que ofrecen ventajas en muchas áreas, propiciando un mejor desarrollo, es por esto, que el principal objetivo de esta investigación es desarrollar una propuesta novedosa y atractiva que contribuya a dar solución a uno de los actuales problemas que es el desconocimiento de las personas y estudiantes sobre todo de primer ingreso de las diferentes áreas y bloques con los que cuenta la UTPL. </w:t>
      </w:r>
    </w:p>
    <w:p w:rsidR="003F42EF" w:rsidRDefault="003F42EF" w:rsidP="003F42EF">
      <w:pPr>
        <w:pStyle w:val="Prrafodelista"/>
        <w:jc w:val="both"/>
      </w:pPr>
    </w:p>
    <w:p w:rsidR="005B21CF" w:rsidRDefault="005B21CF" w:rsidP="003F42EF">
      <w:pPr>
        <w:pStyle w:val="Prrafodelista"/>
        <w:jc w:val="both"/>
      </w:pPr>
      <w:r>
        <w:t>El desarrollo del presente proyecto se enfoca en crear una propuesta de recorrido virtual del Campus de la universidad con base en un software de modelado en 3d para conseguir una experiencia de realidad en el recorrido virtual.</w:t>
      </w:r>
    </w:p>
    <w:p w:rsidR="005B21CF" w:rsidRDefault="005B21CF" w:rsidP="003F42EF">
      <w:pPr>
        <w:pStyle w:val="Prrafodelista"/>
        <w:jc w:val="both"/>
      </w:pPr>
    </w:p>
    <w:p w:rsidR="005B21CF" w:rsidRPr="00702AC2" w:rsidRDefault="005B21CF" w:rsidP="003F42EF">
      <w:pPr>
        <w:pStyle w:val="Prrafodelista"/>
        <w:numPr>
          <w:ilvl w:val="0"/>
          <w:numId w:val="1"/>
        </w:numPr>
        <w:jc w:val="both"/>
        <w:rPr>
          <w:sz w:val="28"/>
          <w:szCs w:val="28"/>
        </w:rPr>
      </w:pPr>
      <w:r w:rsidRPr="00702AC2">
        <w:rPr>
          <w:b/>
          <w:bCs/>
          <w:sz w:val="28"/>
          <w:szCs w:val="28"/>
        </w:rPr>
        <w:t>Objetivo General</w:t>
      </w:r>
    </w:p>
    <w:p w:rsidR="005B21CF" w:rsidRDefault="005B21CF" w:rsidP="003F42EF">
      <w:pPr>
        <w:pStyle w:val="Prrafodelista"/>
        <w:jc w:val="both"/>
      </w:pPr>
      <w:r>
        <w:t>El objetivo principal del proyecto busca desarrollar una propuesta interactiva que contribuya a dar solución al desconocimiento de las instalaciones de la UTPL por parte de la sociedad y los estudiantes de nuevo ingreso.</w:t>
      </w:r>
    </w:p>
    <w:p w:rsidR="005B21CF" w:rsidRDefault="005B21CF" w:rsidP="003F42EF">
      <w:pPr>
        <w:pStyle w:val="Prrafodelista"/>
        <w:jc w:val="both"/>
      </w:pPr>
    </w:p>
    <w:p w:rsidR="005B21CF" w:rsidRPr="00702AC2" w:rsidRDefault="005B21CF" w:rsidP="003F42EF">
      <w:pPr>
        <w:pStyle w:val="Prrafodelista"/>
        <w:numPr>
          <w:ilvl w:val="0"/>
          <w:numId w:val="1"/>
        </w:numPr>
        <w:jc w:val="both"/>
        <w:rPr>
          <w:sz w:val="28"/>
          <w:szCs w:val="28"/>
        </w:rPr>
      </w:pPr>
      <w:r w:rsidRPr="00702AC2">
        <w:rPr>
          <w:b/>
          <w:bCs/>
          <w:sz w:val="28"/>
          <w:szCs w:val="28"/>
        </w:rPr>
        <w:t>Objetivos Específicos</w:t>
      </w:r>
    </w:p>
    <w:p w:rsidR="005B21CF" w:rsidRDefault="005B21CF" w:rsidP="003F42EF">
      <w:pPr>
        <w:pStyle w:val="Prrafodelista"/>
        <w:numPr>
          <w:ilvl w:val="1"/>
          <w:numId w:val="1"/>
        </w:numPr>
        <w:jc w:val="both"/>
      </w:pPr>
      <w:r>
        <w:t>Determinar la mejor herramienta y tecnología, para el desarrollo de la propuesta.</w:t>
      </w:r>
    </w:p>
    <w:p w:rsidR="005B21CF" w:rsidRDefault="005B21CF" w:rsidP="003F42EF">
      <w:pPr>
        <w:pStyle w:val="Prrafodelista"/>
        <w:numPr>
          <w:ilvl w:val="1"/>
          <w:numId w:val="1"/>
        </w:numPr>
        <w:jc w:val="both"/>
      </w:pPr>
      <w:r>
        <w:t>Generar una recopilación teórica sobre las teorías y tecnologías de modelado que servirán para el desarrollo de la propuesta.</w:t>
      </w:r>
    </w:p>
    <w:p w:rsidR="005B21CF" w:rsidRDefault="005B21CF" w:rsidP="003F42EF">
      <w:pPr>
        <w:pStyle w:val="Prrafodelista"/>
        <w:numPr>
          <w:ilvl w:val="1"/>
          <w:numId w:val="1"/>
        </w:numPr>
        <w:jc w:val="both"/>
      </w:pPr>
      <w:r>
        <w:t xml:space="preserve">Implementar y evaluar la propuesta de recorrido virtual en 3D del Campus de la universidad. </w:t>
      </w:r>
    </w:p>
    <w:p w:rsidR="005B21CF" w:rsidRDefault="005B21CF" w:rsidP="003F42EF">
      <w:pPr>
        <w:pStyle w:val="Prrafodelista"/>
        <w:ind w:left="1440"/>
        <w:jc w:val="both"/>
      </w:pPr>
    </w:p>
    <w:p w:rsidR="003F42EF" w:rsidRDefault="003F42EF" w:rsidP="003F42EF">
      <w:pPr>
        <w:pStyle w:val="Prrafodelista"/>
        <w:ind w:left="1440"/>
        <w:jc w:val="both"/>
      </w:pPr>
    </w:p>
    <w:p w:rsidR="003F42EF" w:rsidRDefault="003F42EF" w:rsidP="003F42EF">
      <w:pPr>
        <w:pStyle w:val="Prrafodelista"/>
        <w:ind w:left="1440"/>
        <w:jc w:val="both"/>
      </w:pPr>
    </w:p>
    <w:p w:rsidR="00025AA3" w:rsidRPr="00702AC2" w:rsidRDefault="005B21CF" w:rsidP="003F42EF">
      <w:pPr>
        <w:pStyle w:val="Prrafodelista"/>
        <w:numPr>
          <w:ilvl w:val="0"/>
          <w:numId w:val="1"/>
        </w:numPr>
        <w:jc w:val="both"/>
        <w:rPr>
          <w:sz w:val="28"/>
          <w:szCs w:val="28"/>
        </w:rPr>
      </w:pPr>
      <w:r w:rsidRPr="00702AC2">
        <w:rPr>
          <w:b/>
          <w:bCs/>
          <w:sz w:val="28"/>
          <w:szCs w:val="28"/>
        </w:rPr>
        <w:t>Estados del Arte</w:t>
      </w:r>
    </w:p>
    <w:p w:rsidR="000D79AB" w:rsidRDefault="000D79AB" w:rsidP="003F42EF">
      <w:pPr>
        <w:pStyle w:val="Prrafodelista"/>
        <w:numPr>
          <w:ilvl w:val="1"/>
          <w:numId w:val="1"/>
        </w:numPr>
        <w:jc w:val="both"/>
      </w:pPr>
      <w:r>
        <w:t xml:space="preserve">Tour Virtual Universidad Politécnica </w:t>
      </w:r>
      <w:r w:rsidR="007911CA">
        <w:t xml:space="preserve">Salesiana - </w:t>
      </w:r>
      <w:r>
        <w:t xml:space="preserve">Sede Cuenca: </w:t>
      </w:r>
      <w:r w:rsidR="00966977">
        <w:t>se puede realizar</w:t>
      </w:r>
      <w:r>
        <w:t xml:space="preserve"> un recorrido por la sede Cuenca de la Universidad Politécnica Salesiana</w:t>
      </w:r>
      <w:r w:rsidR="00966977">
        <w:t xml:space="preserve"> mediante fotografías en 360° en las que se puede</w:t>
      </w:r>
      <w:r>
        <w:t xml:space="preserve"> visitando sus laboratorios, aulas, auditorios, teatro, coliseo y muchos más espacios</w:t>
      </w:r>
      <w:r w:rsidR="00966977">
        <w:t xml:space="preserve"> mediante controles y botones interactivos en la pantalla. </w:t>
      </w:r>
      <w:r w:rsidR="00966977" w:rsidRPr="007911CA">
        <w:t>[1]</w:t>
      </w:r>
    </w:p>
    <w:p w:rsidR="00966977" w:rsidRPr="007911CA" w:rsidRDefault="00966977" w:rsidP="003F42EF">
      <w:pPr>
        <w:pStyle w:val="Prrafodelista"/>
        <w:numPr>
          <w:ilvl w:val="1"/>
          <w:numId w:val="1"/>
        </w:numPr>
        <w:jc w:val="both"/>
      </w:pPr>
      <w:r>
        <w:t xml:space="preserve">Paseo Virtual </w:t>
      </w:r>
      <w:r w:rsidR="007911CA">
        <w:t xml:space="preserve">Universidad Católica de Cuenca - Sede Azogues: recorrido virtual por la sede Azogues mediante imágenes de 360°. </w:t>
      </w:r>
      <w:r w:rsidR="007911CA" w:rsidRPr="007911CA">
        <w:t>[2]</w:t>
      </w:r>
    </w:p>
    <w:p w:rsidR="007911CA" w:rsidRDefault="00BD7103" w:rsidP="003F42EF">
      <w:pPr>
        <w:pStyle w:val="Prrafodelista"/>
        <w:numPr>
          <w:ilvl w:val="1"/>
          <w:numId w:val="1"/>
        </w:numPr>
        <w:jc w:val="both"/>
      </w:pPr>
      <w:r>
        <w:t xml:space="preserve">Paseo </w:t>
      </w:r>
      <w:r w:rsidR="00D85F2C" w:rsidRPr="00A9621A">
        <w:t xml:space="preserve">Virtual </w:t>
      </w:r>
      <w:r w:rsidR="00A9621A" w:rsidRPr="00A9621A">
        <w:t>Universidad Indoam</w:t>
      </w:r>
      <w:r w:rsidR="00A9621A">
        <w:t>érica: paseo virtual mediante botones en pantalla para visualizar las áreas de la universidad mediante imágenes en 360°</w:t>
      </w:r>
      <w:r w:rsidR="003F42EF">
        <w:t>.</w:t>
      </w:r>
      <w:r w:rsidR="00A9621A">
        <w:t xml:space="preserve"> [3]</w:t>
      </w:r>
    </w:p>
    <w:p w:rsidR="00501A60" w:rsidRDefault="00501A60" w:rsidP="00501A60">
      <w:pPr>
        <w:pStyle w:val="Prrafodelista"/>
        <w:jc w:val="both"/>
      </w:pPr>
    </w:p>
    <w:p w:rsidR="00501A60" w:rsidRPr="00702AC2" w:rsidRDefault="00501A60" w:rsidP="00501A60">
      <w:pPr>
        <w:pStyle w:val="Prrafodelista"/>
        <w:numPr>
          <w:ilvl w:val="0"/>
          <w:numId w:val="1"/>
        </w:numPr>
        <w:jc w:val="both"/>
        <w:rPr>
          <w:b/>
          <w:bCs/>
          <w:sz w:val="28"/>
          <w:szCs w:val="28"/>
        </w:rPr>
      </w:pPr>
      <w:r w:rsidRPr="00702AC2">
        <w:rPr>
          <w:b/>
          <w:bCs/>
          <w:sz w:val="28"/>
          <w:szCs w:val="28"/>
        </w:rPr>
        <w:t>Conceptos</w:t>
      </w:r>
    </w:p>
    <w:p w:rsidR="00501A60" w:rsidRPr="00501A60" w:rsidRDefault="00501A60" w:rsidP="00501A60">
      <w:pPr>
        <w:pStyle w:val="Prrafodelista"/>
        <w:numPr>
          <w:ilvl w:val="1"/>
          <w:numId w:val="1"/>
        </w:numPr>
        <w:jc w:val="both"/>
        <w:rPr>
          <w:b/>
          <w:bCs/>
        </w:rPr>
      </w:pPr>
      <w:r>
        <w:rPr>
          <w:u w:val="single"/>
        </w:rPr>
        <w:t xml:space="preserve">Realidad Virtual: </w:t>
      </w:r>
      <w:r w:rsidRPr="00501A60">
        <w:t>La realidad virtual (RV) es un entorno de escenas generado mediante tecnología informática, que crea en el usuario la sensación de estar inmerso en él. Dicho entorno es contemplado por el usuario a través de un dispositivo conocido como gafas o casco de realidad virtual. Este puede ir acompañado de otros dispositivos, como guantes o trajes especiales, que permiten una mayor interacción con el entorno, así como la percepción de diferentes estímulos que intensifican la sensación de realidad.</w:t>
      </w:r>
    </w:p>
    <w:p w:rsidR="00501A60" w:rsidRPr="00501A60" w:rsidRDefault="00501A60" w:rsidP="00501A60">
      <w:pPr>
        <w:pStyle w:val="Prrafodelista"/>
        <w:ind w:left="1440"/>
        <w:jc w:val="both"/>
        <w:rPr>
          <w:b/>
          <w:bCs/>
        </w:rPr>
      </w:pPr>
    </w:p>
    <w:p w:rsidR="00501A60" w:rsidRPr="008A276F" w:rsidRDefault="00501A60" w:rsidP="00501A60">
      <w:pPr>
        <w:pStyle w:val="Prrafodelista"/>
        <w:numPr>
          <w:ilvl w:val="1"/>
          <w:numId w:val="1"/>
        </w:numPr>
        <w:jc w:val="both"/>
        <w:rPr>
          <w:b/>
          <w:bCs/>
        </w:rPr>
      </w:pPr>
      <w:r w:rsidRPr="00501A60">
        <w:rPr>
          <w:u w:val="single"/>
        </w:rPr>
        <w:t>Recorrido Virtual:</w:t>
      </w:r>
      <w:r w:rsidRPr="00501A60">
        <w:t xml:space="preserve"> es una forma de conocer un espacio a través de la interacción con el ratón -no inmersiva- o de la Realidad Virtual -inmersiva- posibilitando así, y según su diseño, recorrer diferentes espacios o lugares de determinado entorno.</w:t>
      </w:r>
      <w:r>
        <w:t xml:space="preserve"> </w:t>
      </w:r>
      <w:r w:rsidRPr="00501A60">
        <w:t xml:space="preserve">La simulación de ese entorno se basa en la interconexión de una serie de imágenes </w:t>
      </w:r>
      <w:proofErr w:type="spellStart"/>
      <w:r w:rsidRPr="00501A60">
        <w:t>omniorámicas</w:t>
      </w:r>
      <w:proofErr w:type="spellEnd"/>
      <w:r w:rsidRPr="00501A60">
        <w:t xml:space="preserve"> o panorámicas de 360 y 180º, denominadas </w:t>
      </w:r>
      <w:proofErr w:type="spellStart"/>
      <w:r w:rsidRPr="00501A60">
        <w:t>equirectangulares</w:t>
      </w:r>
      <w:proofErr w:type="spellEnd"/>
      <w:r w:rsidRPr="00501A60">
        <w:t>, que permitan una visualización completa de lo que rodea el punto de visión, o de su representación sintética, a través de imagen generada por computadora, conformando así un espacio real, generado y manipulado mediante un software específico.</w:t>
      </w:r>
    </w:p>
    <w:p w:rsidR="008A276F" w:rsidRPr="008A276F" w:rsidRDefault="008A276F" w:rsidP="008A276F">
      <w:pPr>
        <w:pStyle w:val="Prrafodelista"/>
        <w:rPr>
          <w:b/>
          <w:bCs/>
        </w:rPr>
      </w:pPr>
    </w:p>
    <w:p w:rsidR="008A276F" w:rsidRPr="008A276F" w:rsidRDefault="008A276F" w:rsidP="008A276F">
      <w:pPr>
        <w:pStyle w:val="Prrafodelista"/>
        <w:numPr>
          <w:ilvl w:val="1"/>
          <w:numId w:val="1"/>
        </w:numPr>
        <w:jc w:val="both"/>
        <w:rPr>
          <w:b/>
          <w:bCs/>
        </w:rPr>
      </w:pPr>
      <w:r w:rsidRPr="008A276F">
        <w:rPr>
          <w:u w:val="single"/>
        </w:rPr>
        <w:t>Modelado 3D</w:t>
      </w:r>
      <w:r>
        <w:t>: es el proceso de desarrollo de una representación matemática de cualquier objeto tridimensional a través de un software especializado que se puede visualizar como una imagen bidimensional mediante un proceso llamado renderizado 3D o utilizar en una simulación por computadora de fenómenos físicos.</w:t>
      </w:r>
    </w:p>
    <w:p w:rsidR="003F42EF" w:rsidRPr="00501A60" w:rsidRDefault="003F42EF" w:rsidP="003F42EF">
      <w:pPr>
        <w:pStyle w:val="Prrafodelista"/>
        <w:ind w:left="1440"/>
        <w:jc w:val="both"/>
      </w:pPr>
    </w:p>
    <w:p w:rsidR="00A9621A" w:rsidRPr="00702AC2" w:rsidRDefault="00A9621A" w:rsidP="003F42EF">
      <w:pPr>
        <w:pStyle w:val="Prrafodelista"/>
        <w:numPr>
          <w:ilvl w:val="0"/>
          <w:numId w:val="3"/>
        </w:numPr>
        <w:jc w:val="both"/>
        <w:rPr>
          <w:sz w:val="28"/>
          <w:szCs w:val="28"/>
        </w:rPr>
      </w:pPr>
      <w:r w:rsidRPr="00702AC2">
        <w:rPr>
          <w:b/>
          <w:bCs/>
          <w:sz w:val="28"/>
          <w:szCs w:val="28"/>
        </w:rPr>
        <w:t xml:space="preserve">Software y </w:t>
      </w:r>
      <w:proofErr w:type="spellStart"/>
      <w:r w:rsidRPr="00702AC2">
        <w:rPr>
          <w:b/>
          <w:bCs/>
          <w:sz w:val="28"/>
          <w:szCs w:val="28"/>
        </w:rPr>
        <w:t>Framewor</w:t>
      </w:r>
      <w:r w:rsidR="003F42EF" w:rsidRPr="00702AC2">
        <w:rPr>
          <w:b/>
          <w:bCs/>
          <w:sz w:val="28"/>
          <w:szCs w:val="28"/>
        </w:rPr>
        <w:t>k</w:t>
      </w:r>
      <w:r w:rsidRPr="00702AC2">
        <w:rPr>
          <w:b/>
          <w:bCs/>
          <w:sz w:val="28"/>
          <w:szCs w:val="28"/>
        </w:rPr>
        <w:t>s</w:t>
      </w:r>
      <w:proofErr w:type="spellEnd"/>
      <w:r w:rsidRPr="00702AC2">
        <w:rPr>
          <w:b/>
          <w:bCs/>
          <w:sz w:val="28"/>
          <w:szCs w:val="28"/>
        </w:rPr>
        <w:t xml:space="preserve"> para modelado y vistas 3D</w:t>
      </w:r>
    </w:p>
    <w:p w:rsidR="00A9621A" w:rsidRDefault="00A9621A" w:rsidP="003F42EF">
      <w:pPr>
        <w:pStyle w:val="Prrafodelista"/>
        <w:numPr>
          <w:ilvl w:val="1"/>
          <w:numId w:val="1"/>
        </w:numPr>
        <w:jc w:val="both"/>
      </w:pPr>
      <w:r w:rsidRPr="00A9621A">
        <w:rPr>
          <w:u w:val="single"/>
        </w:rPr>
        <w:t>A-</w:t>
      </w:r>
      <w:proofErr w:type="spellStart"/>
      <w:r w:rsidRPr="00A9621A">
        <w:rPr>
          <w:u w:val="single"/>
        </w:rPr>
        <w:t>Frame</w:t>
      </w:r>
      <w:proofErr w:type="spellEnd"/>
      <w:r w:rsidRPr="00A9621A">
        <w:rPr>
          <w:u w:val="single"/>
        </w:rPr>
        <w:t>:</w:t>
      </w:r>
      <w:r>
        <w:t xml:space="preserve"> </w:t>
      </w:r>
      <w:r w:rsidRPr="00A9621A">
        <w:t xml:space="preserve">es un </w:t>
      </w:r>
      <w:proofErr w:type="spellStart"/>
      <w:r w:rsidRPr="00A9621A">
        <w:t>framework</w:t>
      </w:r>
      <w:proofErr w:type="spellEnd"/>
      <w:r w:rsidRPr="00A9621A">
        <w:t xml:space="preserve"> web de código abierto para crear experiencias de realidad virtual (VR). Es mantenido por desarrolladores de </w:t>
      </w:r>
      <w:proofErr w:type="spellStart"/>
      <w:r w:rsidRPr="00A9621A">
        <w:t>Supermedium</w:t>
      </w:r>
      <w:proofErr w:type="spellEnd"/>
      <w:r w:rsidRPr="00A9621A">
        <w:t xml:space="preserve">, Google y la comunidad </w:t>
      </w:r>
      <w:proofErr w:type="spellStart"/>
      <w:r w:rsidRPr="00A9621A">
        <w:t>WebVR</w:t>
      </w:r>
      <w:proofErr w:type="spellEnd"/>
      <w:r w:rsidRPr="00A9621A">
        <w:t xml:space="preserve">. Es una estructura de sistema de componente de entidad para Three.js donde los desarrolladores pueden crear escenas 3D y </w:t>
      </w:r>
      <w:proofErr w:type="spellStart"/>
      <w:r w:rsidRPr="00A9621A">
        <w:t>WebVR</w:t>
      </w:r>
      <w:proofErr w:type="spellEnd"/>
      <w:r w:rsidRPr="00A9621A">
        <w:t xml:space="preserve"> usando HTML.</w:t>
      </w:r>
    </w:p>
    <w:p w:rsidR="00A9621A" w:rsidRDefault="00A9621A" w:rsidP="003F42EF">
      <w:pPr>
        <w:pStyle w:val="Prrafodelista"/>
        <w:ind w:left="1440"/>
        <w:jc w:val="both"/>
      </w:pPr>
    </w:p>
    <w:p w:rsidR="00A9621A" w:rsidRDefault="00A9621A" w:rsidP="003F42EF">
      <w:pPr>
        <w:pStyle w:val="Prrafodelista"/>
        <w:ind w:left="1440"/>
        <w:jc w:val="both"/>
      </w:pPr>
      <w:r>
        <w:lastRenderedPageBreak/>
        <w:t>Beneficios:</w:t>
      </w:r>
    </w:p>
    <w:p w:rsidR="00A9621A" w:rsidRDefault="00A9621A" w:rsidP="003F42EF">
      <w:pPr>
        <w:pStyle w:val="Prrafodelista"/>
        <w:numPr>
          <w:ilvl w:val="2"/>
          <w:numId w:val="3"/>
        </w:numPr>
        <w:jc w:val="both"/>
      </w:pPr>
      <w:r>
        <w:t>Creación de contenido 3D y VR con HTML sin pasos de construcción.</w:t>
      </w:r>
    </w:p>
    <w:p w:rsidR="00A9621A" w:rsidRDefault="00A9621A" w:rsidP="003F42EF">
      <w:pPr>
        <w:pStyle w:val="Prrafodelista"/>
        <w:numPr>
          <w:ilvl w:val="2"/>
          <w:numId w:val="3"/>
        </w:numPr>
        <w:jc w:val="both"/>
      </w:pPr>
      <w:r>
        <w:t>Configuración de la escena con una línea de HTML (&lt;a-</w:t>
      </w:r>
      <w:proofErr w:type="spellStart"/>
      <w:r>
        <w:t>scene</w:t>
      </w:r>
      <w:proofErr w:type="spellEnd"/>
      <w:r>
        <w:t xml:space="preserve">&gt;) para manejar el </w:t>
      </w:r>
      <w:proofErr w:type="spellStart"/>
      <w:r>
        <w:t>renderizador</w:t>
      </w:r>
      <w:proofErr w:type="spellEnd"/>
      <w:r>
        <w:t xml:space="preserve"> de lienzo, render </w:t>
      </w:r>
      <w:proofErr w:type="spellStart"/>
      <w:r>
        <w:t>loop</w:t>
      </w:r>
      <w:proofErr w:type="spellEnd"/>
      <w:r>
        <w:t xml:space="preserve">, luces, controles, configuración de </w:t>
      </w:r>
      <w:proofErr w:type="spellStart"/>
      <w:r>
        <w:t>WebVR</w:t>
      </w:r>
      <w:proofErr w:type="spellEnd"/>
      <w:r>
        <w:t>.</w:t>
      </w:r>
    </w:p>
    <w:p w:rsidR="00A9621A" w:rsidRDefault="00A9621A" w:rsidP="003F42EF">
      <w:pPr>
        <w:pStyle w:val="Prrafodelista"/>
        <w:numPr>
          <w:ilvl w:val="2"/>
          <w:numId w:val="3"/>
        </w:numPr>
        <w:jc w:val="both"/>
      </w:pPr>
      <w:r>
        <w:t>Compatibilidad con la mayoría de las bibliotecas y marcos web existentes.</w:t>
      </w:r>
    </w:p>
    <w:p w:rsidR="00A9621A" w:rsidRDefault="00A9621A" w:rsidP="003F42EF">
      <w:pPr>
        <w:pStyle w:val="Prrafodelista"/>
        <w:numPr>
          <w:ilvl w:val="2"/>
          <w:numId w:val="3"/>
        </w:numPr>
        <w:jc w:val="both"/>
      </w:pPr>
      <w:r>
        <w:t>Arquitectura del sistema de componente de entidad que favorece la composición sobre la herencia para definir objetos 3D complejos utilizando componentes reutilizables.</w:t>
      </w:r>
    </w:p>
    <w:p w:rsidR="00A9621A" w:rsidRDefault="00A9621A" w:rsidP="003F42EF">
      <w:pPr>
        <w:pStyle w:val="Prrafodelista"/>
        <w:numPr>
          <w:ilvl w:val="2"/>
          <w:numId w:val="3"/>
        </w:numPr>
        <w:jc w:val="both"/>
      </w:pPr>
      <w:r>
        <w:t>Herramienta de inspector visual que se puede invocar en el navegador desde cualquier escena en vivo de A-</w:t>
      </w:r>
      <w:proofErr w:type="spellStart"/>
      <w:r>
        <w:t>Frame</w:t>
      </w:r>
      <w:proofErr w:type="spellEnd"/>
      <w:r>
        <w:t>.</w:t>
      </w:r>
    </w:p>
    <w:p w:rsidR="003F42EF" w:rsidRDefault="003F42EF" w:rsidP="003F42EF">
      <w:pPr>
        <w:pStyle w:val="Prrafodelista"/>
        <w:ind w:left="2160"/>
        <w:jc w:val="both"/>
      </w:pPr>
    </w:p>
    <w:p w:rsidR="00A9621A" w:rsidRPr="003F42EF" w:rsidRDefault="00A9621A" w:rsidP="003F42EF">
      <w:pPr>
        <w:pStyle w:val="Prrafodelista"/>
        <w:numPr>
          <w:ilvl w:val="1"/>
          <w:numId w:val="1"/>
        </w:numPr>
        <w:jc w:val="both"/>
        <w:rPr>
          <w:u w:val="single"/>
        </w:rPr>
      </w:pPr>
      <w:proofErr w:type="spellStart"/>
      <w:r w:rsidRPr="00A9621A">
        <w:rPr>
          <w:u w:val="single"/>
        </w:rPr>
        <w:t>Blender</w:t>
      </w:r>
      <w:proofErr w:type="spellEnd"/>
      <w:r w:rsidRPr="00A9621A">
        <w:rPr>
          <w:u w:val="single"/>
        </w:rPr>
        <w:t xml:space="preserve">: </w:t>
      </w:r>
      <w:r w:rsidRPr="00A9621A">
        <w:t>es un programa informático multi plataforma, dedicado especialmente al modelado, iluminación, renderizado, animación y creación de gráficos tridimensionales. También de composición digital utilizando la técnica procesal de nodos, edición de vídeo, escultura (incluye topología dinámica) y pintura digital.</w:t>
      </w:r>
    </w:p>
    <w:p w:rsidR="003F42EF" w:rsidRDefault="003F42EF" w:rsidP="003F42EF">
      <w:pPr>
        <w:pStyle w:val="Prrafodelista"/>
        <w:ind w:left="1440"/>
        <w:jc w:val="both"/>
        <w:rPr>
          <w:u w:val="single"/>
        </w:rPr>
      </w:pPr>
    </w:p>
    <w:p w:rsidR="003F42EF" w:rsidRDefault="003F42EF" w:rsidP="003F42EF">
      <w:pPr>
        <w:pStyle w:val="Prrafodelista"/>
        <w:ind w:left="1440"/>
        <w:jc w:val="both"/>
      </w:pPr>
      <w:r>
        <w:t>Beneficios:</w:t>
      </w:r>
    </w:p>
    <w:p w:rsidR="003F42EF" w:rsidRDefault="003F42EF" w:rsidP="003F42EF">
      <w:pPr>
        <w:pStyle w:val="Prrafodelista"/>
        <w:numPr>
          <w:ilvl w:val="0"/>
          <w:numId w:val="6"/>
        </w:numPr>
        <w:jc w:val="both"/>
      </w:pPr>
      <w:r>
        <w:t>Multiplataforma, libre, gratuito y con un tamaño de origen realmente pequeño comparado con otros paquetes de 3D, dependiendo del sistema operativo en el que se ejecuta.</w:t>
      </w:r>
    </w:p>
    <w:p w:rsidR="003F42EF" w:rsidRDefault="003F42EF" w:rsidP="003F42EF">
      <w:pPr>
        <w:pStyle w:val="Prrafodelista"/>
        <w:numPr>
          <w:ilvl w:val="0"/>
          <w:numId w:val="6"/>
        </w:numPr>
        <w:jc w:val="both"/>
      </w:pPr>
      <w:r>
        <w:t xml:space="preserve">Capacidad para una gran variedad de primitivas geométricas, incluyendo curvas, mallas poligonales, vacíos, NURBS, </w:t>
      </w:r>
      <w:proofErr w:type="spellStart"/>
      <w:r>
        <w:t>metaballs</w:t>
      </w:r>
      <w:proofErr w:type="spellEnd"/>
      <w:r>
        <w:t>.</w:t>
      </w:r>
    </w:p>
    <w:p w:rsidR="003F42EF" w:rsidRDefault="003F42EF" w:rsidP="003F42EF">
      <w:pPr>
        <w:pStyle w:val="Prrafodelista"/>
        <w:numPr>
          <w:ilvl w:val="0"/>
          <w:numId w:val="6"/>
        </w:numPr>
        <w:jc w:val="both"/>
      </w:pPr>
      <w:r>
        <w:t>Junto a las herramientas de animación se incluyen cinemática inversa, deformaciones por armadura o cuadrícula, vértices de carga y partículas estáticas y dinámicas.</w:t>
      </w:r>
    </w:p>
    <w:p w:rsidR="003F42EF" w:rsidRDefault="003F42EF" w:rsidP="003F42EF">
      <w:pPr>
        <w:pStyle w:val="Prrafodelista"/>
        <w:numPr>
          <w:ilvl w:val="0"/>
          <w:numId w:val="6"/>
        </w:numPr>
        <w:jc w:val="both"/>
      </w:pPr>
      <w:r>
        <w:t>Edición de audio y sincronización de vídeo.</w:t>
      </w:r>
    </w:p>
    <w:p w:rsidR="003F42EF" w:rsidRDefault="003F42EF" w:rsidP="003F42EF">
      <w:pPr>
        <w:pStyle w:val="Prrafodelista"/>
        <w:numPr>
          <w:ilvl w:val="0"/>
          <w:numId w:val="6"/>
        </w:numPr>
        <w:jc w:val="both"/>
      </w:pPr>
      <w:r>
        <w:t>Características interactivas para juegos como detección de colisiones, recreaciones dinámicas y lógica.</w:t>
      </w:r>
    </w:p>
    <w:p w:rsidR="003F42EF" w:rsidRDefault="003F42EF" w:rsidP="003F42EF">
      <w:pPr>
        <w:pStyle w:val="Prrafodelista"/>
        <w:numPr>
          <w:ilvl w:val="0"/>
          <w:numId w:val="6"/>
        </w:numPr>
        <w:jc w:val="both"/>
      </w:pPr>
      <w:r>
        <w:t>Posibilidades de renderizado interno versátil e integración externa con potentes trazadores de rayos o "</w:t>
      </w:r>
      <w:proofErr w:type="spellStart"/>
      <w:r>
        <w:t>raytracer</w:t>
      </w:r>
      <w:proofErr w:type="spellEnd"/>
      <w:r>
        <w:t xml:space="preserve">" libres como </w:t>
      </w:r>
      <w:proofErr w:type="spellStart"/>
      <w:r>
        <w:t>kerkythea</w:t>
      </w:r>
      <w:proofErr w:type="spellEnd"/>
      <w:r>
        <w:t xml:space="preserve">, </w:t>
      </w:r>
      <w:proofErr w:type="spellStart"/>
      <w:r>
        <w:t>YafRay</w:t>
      </w:r>
      <w:proofErr w:type="spellEnd"/>
      <w:r>
        <w:t xml:space="preserve"> o Yafrid.9​</w:t>
      </w:r>
    </w:p>
    <w:p w:rsidR="003F42EF" w:rsidRDefault="003F42EF" w:rsidP="003F42EF">
      <w:pPr>
        <w:pStyle w:val="Prrafodelista"/>
        <w:numPr>
          <w:ilvl w:val="0"/>
          <w:numId w:val="6"/>
        </w:numPr>
        <w:jc w:val="both"/>
      </w:pPr>
      <w:r>
        <w:t>Acepta formatos gráficos como TGA, JPG, Iris, SGI, o TIFF. También puede leer ficheros Inventor.</w:t>
      </w:r>
    </w:p>
    <w:p w:rsidR="006F73E6" w:rsidRDefault="006F73E6" w:rsidP="006F73E6">
      <w:pPr>
        <w:pStyle w:val="Prrafodelista"/>
        <w:ind w:left="2160"/>
        <w:jc w:val="both"/>
      </w:pPr>
    </w:p>
    <w:p w:rsidR="003F42EF" w:rsidRPr="00702AC2" w:rsidRDefault="003F42EF" w:rsidP="003F42EF">
      <w:pPr>
        <w:pStyle w:val="Prrafodelista"/>
        <w:numPr>
          <w:ilvl w:val="0"/>
          <w:numId w:val="3"/>
        </w:numPr>
        <w:jc w:val="both"/>
        <w:rPr>
          <w:sz w:val="28"/>
          <w:szCs w:val="28"/>
        </w:rPr>
      </w:pPr>
      <w:r w:rsidRPr="00702AC2">
        <w:rPr>
          <w:b/>
          <w:bCs/>
          <w:sz w:val="28"/>
          <w:szCs w:val="28"/>
        </w:rPr>
        <w:t>Modelado de objetos 3D</w:t>
      </w:r>
    </w:p>
    <w:p w:rsidR="003F42EF" w:rsidRDefault="00642CAD" w:rsidP="003F42EF">
      <w:pPr>
        <w:pStyle w:val="Prrafodelista"/>
        <w:jc w:val="both"/>
      </w:pPr>
      <w:r>
        <w:t xml:space="preserve">El modelado de los objetos 3D se los realiza en </w:t>
      </w:r>
      <w:proofErr w:type="spellStart"/>
      <w:r>
        <w:t>blender</w:t>
      </w:r>
      <w:proofErr w:type="spellEnd"/>
      <w:r>
        <w:t xml:space="preserve"> para luego ser importados en A-</w:t>
      </w:r>
      <w:proofErr w:type="spellStart"/>
      <w:r>
        <w:t>frame</w:t>
      </w:r>
      <w:proofErr w:type="spellEnd"/>
      <w:r>
        <w:t xml:space="preserve"> y así colocarlos en el mundo virtual. En este caso para realizar el modelado en 3D del edificio 4 </w:t>
      </w:r>
      <w:proofErr w:type="spellStart"/>
      <w:r>
        <w:t>del</w:t>
      </w:r>
      <w:proofErr w:type="spellEnd"/>
      <w:r>
        <w:t xml:space="preserve"> la UTPL primero se capturan fotografías del edificio en sus diferentes perspectivas para luego plasmarlas en el software con lo que obtenemos lo siguiente:</w:t>
      </w:r>
    </w:p>
    <w:p w:rsidR="00642CAD" w:rsidRDefault="00642CAD" w:rsidP="003F42EF">
      <w:pPr>
        <w:pStyle w:val="Prrafodelista"/>
        <w:jc w:val="both"/>
      </w:pPr>
    </w:p>
    <w:p w:rsidR="00642CAD" w:rsidRDefault="00642CAD" w:rsidP="00642CAD">
      <w:pPr>
        <w:pStyle w:val="Prrafodelista"/>
        <w:jc w:val="center"/>
      </w:pPr>
      <w:r>
        <w:rPr>
          <w:noProof/>
        </w:rPr>
        <w:lastRenderedPageBreak/>
        <w:drawing>
          <wp:inline distT="0" distB="0" distL="0" distR="0" wp14:anchorId="110999F4" wp14:editId="0E0484D7">
            <wp:extent cx="3699510" cy="3190084"/>
            <wp:effectExtent l="19050" t="19050" r="15240" b="107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07493" cy="3196968"/>
                    </a:xfrm>
                    <a:prstGeom prst="rect">
                      <a:avLst/>
                    </a:prstGeom>
                    <a:ln>
                      <a:solidFill>
                        <a:schemeClr val="tx1"/>
                      </a:solidFill>
                    </a:ln>
                  </pic:spPr>
                </pic:pic>
              </a:graphicData>
            </a:graphic>
          </wp:inline>
        </w:drawing>
      </w:r>
    </w:p>
    <w:p w:rsidR="00642CAD" w:rsidRDefault="00642CAD" w:rsidP="00642CAD">
      <w:pPr>
        <w:pStyle w:val="Prrafodelista"/>
        <w:jc w:val="center"/>
        <w:rPr>
          <w:b/>
          <w:bCs/>
          <w:sz w:val="18"/>
          <w:szCs w:val="18"/>
        </w:rPr>
      </w:pPr>
      <w:r w:rsidRPr="00642CAD">
        <w:rPr>
          <w:b/>
          <w:bCs/>
          <w:sz w:val="18"/>
          <w:szCs w:val="18"/>
        </w:rPr>
        <w:t xml:space="preserve">Img1. Modelado en </w:t>
      </w:r>
      <w:proofErr w:type="spellStart"/>
      <w:r w:rsidRPr="00642CAD">
        <w:rPr>
          <w:b/>
          <w:bCs/>
          <w:sz w:val="18"/>
          <w:szCs w:val="18"/>
        </w:rPr>
        <w:t>blender</w:t>
      </w:r>
      <w:proofErr w:type="spellEnd"/>
      <w:r w:rsidRPr="00642CAD">
        <w:rPr>
          <w:b/>
          <w:bCs/>
          <w:sz w:val="18"/>
          <w:szCs w:val="18"/>
        </w:rPr>
        <w:t xml:space="preserve"> del edificio 4</w:t>
      </w:r>
    </w:p>
    <w:p w:rsidR="00642CAD" w:rsidRDefault="00642CAD" w:rsidP="00642CAD">
      <w:pPr>
        <w:pStyle w:val="Prrafodelista"/>
        <w:jc w:val="center"/>
        <w:rPr>
          <w:b/>
          <w:bCs/>
          <w:sz w:val="18"/>
          <w:szCs w:val="18"/>
        </w:rPr>
      </w:pPr>
    </w:p>
    <w:p w:rsidR="00642CAD" w:rsidRDefault="00642CAD" w:rsidP="00642CAD">
      <w:pPr>
        <w:pStyle w:val="Prrafodelista"/>
        <w:jc w:val="both"/>
      </w:pPr>
      <w:r>
        <w:t>Luego de tener el objeto modelado se aplica su textura para obtener el objeto con los colores deseados</w:t>
      </w:r>
    </w:p>
    <w:p w:rsidR="00642CAD" w:rsidRDefault="00642CAD" w:rsidP="00642CAD">
      <w:pPr>
        <w:pStyle w:val="Prrafodelista"/>
        <w:jc w:val="both"/>
      </w:pPr>
    </w:p>
    <w:p w:rsidR="00642CAD" w:rsidRPr="00642CAD" w:rsidRDefault="00642CAD" w:rsidP="00642CAD">
      <w:pPr>
        <w:pStyle w:val="Prrafodelista"/>
        <w:jc w:val="center"/>
      </w:pPr>
      <w:r>
        <w:rPr>
          <w:noProof/>
        </w:rPr>
        <w:drawing>
          <wp:inline distT="0" distB="0" distL="0" distR="0" wp14:anchorId="52C9AB83" wp14:editId="7F2807EC">
            <wp:extent cx="3362325" cy="3955305"/>
            <wp:effectExtent l="19050" t="19050" r="9525" b="266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800" cy="3966450"/>
                    </a:xfrm>
                    <a:prstGeom prst="rect">
                      <a:avLst/>
                    </a:prstGeom>
                    <a:ln>
                      <a:solidFill>
                        <a:schemeClr val="tx1"/>
                      </a:solidFill>
                    </a:ln>
                  </pic:spPr>
                </pic:pic>
              </a:graphicData>
            </a:graphic>
          </wp:inline>
        </w:drawing>
      </w:r>
    </w:p>
    <w:p w:rsidR="00642CAD" w:rsidRDefault="00C443A7" w:rsidP="00C443A7">
      <w:pPr>
        <w:pStyle w:val="Prrafodelista"/>
        <w:jc w:val="center"/>
        <w:rPr>
          <w:b/>
          <w:bCs/>
          <w:sz w:val="18"/>
          <w:szCs w:val="18"/>
        </w:rPr>
      </w:pPr>
      <w:r>
        <w:rPr>
          <w:b/>
          <w:bCs/>
          <w:sz w:val="18"/>
          <w:szCs w:val="18"/>
        </w:rPr>
        <w:t>Img2. Aplicación de textura a modelo del edificio 4</w:t>
      </w:r>
    </w:p>
    <w:p w:rsidR="00C443A7" w:rsidRDefault="00C443A7" w:rsidP="00C443A7">
      <w:pPr>
        <w:pStyle w:val="Prrafodelista"/>
        <w:jc w:val="center"/>
        <w:rPr>
          <w:b/>
          <w:bCs/>
          <w:sz w:val="18"/>
          <w:szCs w:val="18"/>
        </w:rPr>
      </w:pPr>
    </w:p>
    <w:p w:rsidR="00C443A7" w:rsidRDefault="00C443A7" w:rsidP="00C443A7">
      <w:pPr>
        <w:pStyle w:val="Prrafodelista"/>
        <w:jc w:val="both"/>
      </w:pPr>
      <w:r>
        <w:t xml:space="preserve">De esta manera se modela todos los edificios y objetos necesarios para ser ubicados en el mundo de recorrido virtual exportando los archivos necesarios que son el objeto y su textura en formato </w:t>
      </w:r>
      <w:proofErr w:type="gramStart"/>
      <w:r w:rsidRPr="00C443A7">
        <w:t>“</w:t>
      </w:r>
      <w:r>
        <w:t>.</w:t>
      </w:r>
      <w:proofErr w:type="spellStart"/>
      <w:r>
        <w:t>mtl</w:t>
      </w:r>
      <w:proofErr w:type="spellEnd"/>
      <w:proofErr w:type="gramEnd"/>
      <w:r>
        <w:t>”</w:t>
      </w:r>
      <w:r w:rsidR="006F73E6">
        <w:t>.</w:t>
      </w:r>
    </w:p>
    <w:p w:rsidR="006F73E6" w:rsidRDefault="006F73E6" w:rsidP="00C443A7">
      <w:pPr>
        <w:pStyle w:val="Prrafodelista"/>
        <w:jc w:val="both"/>
      </w:pPr>
    </w:p>
    <w:p w:rsidR="006F73E6" w:rsidRPr="00702AC2" w:rsidRDefault="006F73E6" w:rsidP="006F73E6">
      <w:pPr>
        <w:pStyle w:val="Prrafodelista"/>
        <w:numPr>
          <w:ilvl w:val="0"/>
          <w:numId w:val="3"/>
        </w:numPr>
        <w:jc w:val="both"/>
        <w:rPr>
          <w:sz w:val="28"/>
          <w:szCs w:val="28"/>
        </w:rPr>
      </w:pPr>
      <w:r w:rsidRPr="00702AC2">
        <w:rPr>
          <w:b/>
          <w:bCs/>
          <w:sz w:val="28"/>
          <w:szCs w:val="28"/>
        </w:rPr>
        <w:t>Creación del mundo virtual en A-</w:t>
      </w:r>
      <w:proofErr w:type="spellStart"/>
      <w:r w:rsidRPr="00702AC2">
        <w:rPr>
          <w:b/>
          <w:bCs/>
          <w:sz w:val="28"/>
          <w:szCs w:val="28"/>
        </w:rPr>
        <w:t>frame</w:t>
      </w:r>
      <w:proofErr w:type="spellEnd"/>
    </w:p>
    <w:p w:rsidR="006F73E6" w:rsidRDefault="006F73E6" w:rsidP="006F73E6">
      <w:pPr>
        <w:pStyle w:val="Prrafodelista"/>
        <w:jc w:val="both"/>
      </w:pPr>
      <w:r>
        <w:t>Para crear el mundo virtual con los objetos antes creados los importamos en A-</w:t>
      </w:r>
      <w:proofErr w:type="spellStart"/>
      <w:r>
        <w:t>Frame</w:t>
      </w:r>
      <w:proofErr w:type="spellEnd"/>
      <w:r>
        <w:t xml:space="preserve"> mediante el siguiente código: </w:t>
      </w:r>
    </w:p>
    <w:p w:rsidR="001B790A" w:rsidRDefault="001B790A" w:rsidP="006F73E6">
      <w:pPr>
        <w:pStyle w:val="Prrafodelista"/>
        <w:jc w:val="both"/>
      </w:pPr>
    </w:p>
    <w:bookmarkStart w:id="0" w:name="_Hlk27410366"/>
    <w:p w:rsidR="005344A5" w:rsidRDefault="00F454ED" w:rsidP="005344A5">
      <w:pPr>
        <w:ind w:firstLine="720"/>
        <w:rPr>
          <w:lang w:val="en-US"/>
        </w:rPr>
      </w:pPr>
      <w:r>
        <w:rPr>
          <w:noProof/>
        </w:rPr>
        <mc:AlternateContent>
          <mc:Choice Requires="wps">
            <w:drawing>
              <wp:anchor distT="0" distB="0" distL="114300" distR="114300" simplePos="0" relativeHeight="251659264" behindDoc="0" locked="0" layoutInCell="1" allowOverlap="1">
                <wp:simplePos x="0" y="0"/>
                <wp:positionH relativeFrom="column">
                  <wp:posOffset>428625</wp:posOffset>
                </wp:positionH>
                <wp:positionV relativeFrom="paragraph">
                  <wp:posOffset>8890</wp:posOffset>
                </wp:positionV>
                <wp:extent cx="5173980" cy="1281430"/>
                <wp:effectExtent l="0" t="0" r="26670" b="13970"/>
                <wp:wrapNone/>
                <wp:docPr id="3" name="Rectángulo 3"/>
                <wp:cNvGraphicFramePr/>
                <a:graphic xmlns:a="http://schemas.openxmlformats.org/drawingml/2006/main">
                  <a:graphicData uri="http://schemas.microsoft.com/office/word/2010/wordprocessingShape">
                    <wps:wsp>
                      <wps:cNvSpPr/>
                      <wps:spPr>
                        <a:xfrm>
                          <a:off x="0" y="0"/>
                          <a:ext cx="5173980" cy="1281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C9B4C" id="Rectángulo 3" o:spid="_x0000_s1026" style="position:absolute;margin-left:33.75pt;margin-top:.7pt;width:407.4pt;height:10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" filled="f" strokecolor="black [3213]" strokeweight="1pt"/>
            </w:pict>
          </mc:Fallback>
        </mc:AlternateContent>
      </w:r>
      <w:r w:rsidR="006F73E6" w:rsidRPr="005344A5">
        <w:rPr>
          <w:lang w:val="en-US"/>
        </w:rPr>
        <w:t>&lt;a-assets&gt;</w:t>
      </w:r>
    </w:p>
    <w:p w:rsidR="005344A5" w:rsidRDefault="006F73E6" w:rsidP="005344A5">
      <w:pPr>
        <w:ind w:left="720" w:firstLine="720"/>
        <w:rPr>
          <w:lang w:val="en-US"/>
        </w:rPr>
      </w:pPr>
      <w:r w:rsidRPr="005344A5">
        <w:rPr>
          <w:lang w:val="en-US"/>
        </w:rPr>
        <w:t>&lt;a-asset-item id="</w:t>
      </w:r>
      <w:proofErr w:type="spellStart"/>
      <w:r w:rsidRPr="005344A5">
        <w:rPr>
          <w:lang w:val="en-US"/>
        </w:rPr>
        <w:t>mtl</w:t>
      </w:r>
      <w:proofErr w:type="spellEnd"/>
      <w:r w:rsidRPr="005344A5">
        <w:rPr>
          <w:lang w:val="en-US"/>
        </w:rPr>
        <w:t xml:space="preserve">" </w:t>
      </w:r>
      <w:proofErr w:type="spellStart"/>
      <w:r w:rsidRPr="005344A5">
        <w:rPr>
          <w:lang w:val="en-US"/>
        </w:rPr>
        <w:t>src</w:t>
      </w:r>
      <w:proofErr w:type="spellEnd"/>
      <w:r w:rsidRPr="005344A5">
        <w:rPr>
          <w:lang w:val="en-US"/>
        </w:rPr>
        <w:t>="</w:t>
      </w:r>
      <w:proofErr w:type="spellStart"/>
      <w:r w:rsidRPr="005344A5">
        <w:rPr>
          <w:lang w:val="en-US"/>
        </w:rPr>
        <w:t>aulas.mtl</w:t>
      </w:r>
      <w:proofErr w:type="spellEnd"/>
      <w:r w:rsidRPr="005344A5">
        <w:rPr>
          <w:lang w:val="en-US"/>
        </w:rPr>
        <w:t>"&gt;&lt;/a-asset-item&gt;</w:t>
      </w:r>
    </w:p>
    <w:p w:rsidR="005344A5" w:rsidRDefault="006F73E6" w:rsidP="005344A5">
      <w:pPr>
        <w:ind w:left="720" w:firstLine="720"/>
        <w:rPr>
          <w:lang w:val="en-US"/>
        </w:rPr>
      </w:pPr>
      <w:r w:rsidRPr="006F73E6">
        <w:rPr>
          <w:lang w:val="en-US"/>
        </w:rPr>
        <w:t xml:space="preserve">&lt;a-asset-item id="edif4" </w:t>
      </w:r>
      <w:proofErr w:type="spellStart"/>
      <w:r w:rsidRPr="006F73E6">
        <w:rPr>
          <w:lang w:val="en-US"/>
        </w:rPr>
        <w:t>src</w:t>
      </w:r>
      <w:proofErr w:type="spellEnd"/>
      <w:r w:rsidRPr="006F73E6">
        <w:rPr>
          <w:lang w:val="en-US"/>
        </w:rPr>
        <w:t>="aulas.obj"&gt;&lt;/a-asset-item&gt;</w:t>
      </w:r>
    </w:p>
    <w:p w:rsidR="006F73E6" w:rsidRPr="00501A60" w:rsidRDefault="006F73E6" w:rsidP="005344A5">
      <w:pPr>
        <w:ind w:firstLine="720"/>
        <w:rPr>
          <w:lang w:val="en-US"/>
        </w:rPr>
      </w:pPr>
      <w:r w:rsidRPr="00501A60">
        <w:rPr>
          <w:lang w:val="en-US"/>
        </w:rPr>
        <w:t>&lt;/a-assets&gt;</w:t>
      </w:r>
    </w:p>
    <w:p w:rsidR="005344A5" w:rsidRDefault="005344A5" w:rsidP="005344A5">
      <w:pPr>
        <w:ind w:firstLine="720"/>
        <w:rPr>
          <w:lang w:val="en-US"/>
        </w:rPr>
      </w:pPr>
      <w:r w:rsidRPr="005344A5">
        <w:rPr>
          <w:lang w:val="en-US"/>
        </w:rPr>
        <w:t xml:space="preserve">&lt;a-entity obj-model="obj: #edif4; </w:t>
      </w:r>
      <w:proofErr w:type="spellStart"/>
      <w:r w:rsidRPr="005344A5">
        <w:rPr>
          <w:lang w:val="en-US"/>
        </w:rPr>
        <w:t>mtl</w:t>
      </w:r>
      <w:proofErr w:type="spellEnd"/>
      <w:r w:rsidRPr="005344A5">
        <w:rPr>
          <w:lang w:val="en-US"/>
        </w:rPr>
        <w:t>: #</w:t>
      </w:r>
      <w:proofErr w:type="spellStart"/>
      <w:r w:rsidRPr="005344A5">
        <w:rPr>
          <w:lang w:val="en-US"/>
        </w:rPr>
        <w:t>mtl</w:t>
      </w:r>
      <w:proofErr w:type="spellEnd"/>
      <w:r w:rsidRPr="005344A5">
        <w:rPr>
          <w:lang w:val="en-US"/>
        </w:rPr>
        <w:t>" position="0 0 -1" scale="2.5 1 1"&gt;&lt;/a-entity&gt;</w:t>
      </w:r>
    </w:p>
    <w:p w:rsidR="001B790A" w:rsidRDefault="001B790A" w:rsidP="001B790A">
      <w:pPr>
        <w:spacing w:after="0"/>
        <w:ind w:firstLine="720"/>
        <w:rPr>
          <w:lang w:val="en-US"/>
        </w:rPr>
      </w:pPr>
    </w:p>
    <w:p w:rsidR="005344A5" w:rsidRDefault="005344A5" w:rsidP="005344A5">
      <w:pPr>
        <w:ind w:left="720"/>
        <w:jc w:val="both"/>
      </w:pPr>
      <w:r w:rsidRPr="005344A5">
        <w:t>Que coloca en el m</w:t>
      </w:r>
      <w:r>
        <w:t>undo los objetos y su textura; con lo que hay que ir jugando es la posición para que se ubiquen donde se los desea.</w:t>
      </w:r>
      <w:r w:rsidR="00187CCA">
        <w:t xml:space="preserve"> O también se puede crear objetos </w:t>
      </w:r>
      <w:r w:rsidR="001B790A">
        <w:t>en A-</w:t>
      </w:r>
      <w:proofErr w:type="spellStart"/>
      <w:r w:rsidR="001B790A">
        <w:t>frame</w:t>
      </w:r>
      <w:proofErr w:type="spellEnd"/>
      <w:r w:rsidR="001B790A">
        <w:t xml:space="preserve"> </w:t>
      </w:r>
      <w:r w:rsidR="001B790A" w:rsidRPr="001B790A">
        <w:t>c</w:t>
      </w:r>
      <w:r w:rsidR="001B790A">
        <w:t>omo cubos, cilindros, aros, etc. Y darles cualquier textura de una imagen en .png o .</w:t>
      </w:r>
      <w:proofErr w:type="spellStart"/>
      <w:r w:rsidR="001B790A">
        <w:t>jpg</w:t>
      </w:r>
      <w:proofErr w:type="spellEnd"/>
      <w:r w:rsidR="001B790A">
        <w:t xml:space="preserve"> con el siguiente código:</w:t>
      </w:r>
    </w:p>
    <w:p w:rsidR="001B790A" w:rsidRPr="001B790A" w:rsidRDefault="001B790A" w:rsidP="001B790A">
      <w:pPr>
        <w:ind w:left="1116"/>
        <w:jc w:val="both"/>
        <w:rPr>
          <w:lang w:val="en-US"/>
        </w:rPr>
      </w:pPr>
      <w:r>
        <w:rPr>
          <w:noProof/>
        </w:rPr>
        <mc:AlternateContent>
          <mc:Choice Requires="wps">
            <w:drawing>
              <wp:anchor distT="0" distB="0" distL="114300" distR="114300" simplePos="0" relativeHeight="251661312" behindDoc="0" locked="0" layoutInCell="1" allowOverlap="1" wp14:anchorId="73153A07" wp14:editId="10601F0C">
                <wp:simplePos x="0" y="0"/>
                <wp:positionH relativeFrom="column">
                  <wp:posOffset>657225</wp:posOffset>
                </wp:positionH>
                <wp:positionV relativeFrom="paragraph">
                  <wp:posOffset>-635</wp:posOffset>
                </wp:positionV>
                <wp:extent cx="5013960" cy="525780"/>
                <wp:effectExtent l="0" t="0" r="15240" b="26670"/>
                <wp:wrapNone/>
                <wp:docPr id="4" name="Rectángulo 4"/>
                <wp:cNvGraphicFramePr/>
                <a:graphic xmlns:a="http://schemas.openxmlformats.org/drawingml/2006/main">
                  <a:graphicData uri="http://schemas.microsoft.com/office/word/2010/wordprocessingShape">
                    <wps:wsp>
                      <wps:cNvSpPr/>
                      <wps:spPr>
                        <a:xfrm>
                          <a:off x="0" y="0"/>
                          <a:ext cx="5013960" cy="525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9401F" id="Rectángulo 4" o:spid="_x0000_s1026" style="position:absolute;margin-left:51.75pt;margin-top:-.05pt;width:394.8pt;height:4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" filled="f" strokecolor="black [3213]" strokeweight="1pt"/>
            </w:pict>
          </mc:Fallback>
        </mc:AlternateContent>
      </w:r>
      <w:r w:rsidRPr="001B790A">
        <w:rPr>
          <w:lang w:val="en-US"/>
        </w:rPr>
        <w:t>&lt;a-box position="15 0 4.2" material="</w:t>
      </w:r>
      <w:proofErr w:type="spellStart"/>
      <w:r w:rsidRPr="001B790A">
        <w:rPr>
          <w:lang w:val="en-US"/>
        </w:rPr>
        <w:t>src</w:t>
      </w:r>
      <w:proofErr w:type="spellEnd"/>
      <w:r w:rsidRPr="001B790A">
        <w:rPr>
          <w:lang w:val="en-US"/>
        </w:rPr>
        <w:t>: cemento.jpg; rotation="0 90 0" depth="2" height="0.3" width="5"&gt;&lt;/a-box&gt;</w:t>
      </w:r>
    </w:p>
    <w:p w:rsidR="005344A5" w:rsidRPr="001B790A" w:rsidRDefault="005344A5" w:rsidP="005344A5">
      <w:pPr>
        <w:ind w:left="720"/>
        <w:rPr>
          <w:lang w:val="en-US"/>
        </w:rPr>
      </w:pPr>
    </w:p>
    <w:p w:rsidR="00685D52" w:rsidRDefault="001B790A" w:rsidP="001B790A">
      <w:pPr>
        <w:jc w:val="both"/>
      </w:pPr>
      <w:r>
        <w:rPr>
          <w:lang w:val="en-US"/>
        </w:rPr>
        <w:tab/>
      </w:r>
      <w:r w:rsidR="00685D52">
        <w:t>Una vez importados y creados los objetos necesarios en A-</w:t>
      </w:r>
      <w:proofErr w:type="spellStart"/>
      <w:r w:rsidR="00685D52">
        <w:t>Frame</w:t>
      </w:r>
      <w:proofErr w:type="spellEnd"/>
      <w:r w:rsidR="00685D52">
        <w:t xml:space="preserve"> obtenemos un diseño del </w:t>
      </w:r>
      <w:r w:rsidR="00685D52">
        <w:tab/>
        <w:t>mundo virtual como lo deseamos.</w:t>
      </w:r>
      <w:r w:rsidR="00E652D6">
        <w:t xml:space="preserve"> Que gracias a los controles y visión 360 que ya posee el f</w:t>
      </w:r>
      <w:r w:rsidR="00E652D6">
        <w:tab/>
      </w:r>
      <w:proofErr w:type="spellStart"/>
      <w:r w:rsidR="00E652D6">
        <w:t>framework</w:t>
      </w:r>
      <w:proofErr w:type="spellEnd"/>
      <w:r w:rsidR="00E652D6">
        <w:t xml:space="preserve"> podemos movernos por el mundo como</w:t>
      </w:r>
      <w:r w:rsidR="00E52033">
        <w:t xml:space="preserve"> si</w:t>
      </w:r>
      <w:r w:rsidR="00E652D6">
        <w:t xml:space="preserve"> de un videojuego se tratase.</w:t>
      </w:r>
    </w:p>
    <w:p w:rsidR="00642CAD" w:rsidRDefault="008E688A" w:rsidP="008E688A">
      <w:pPr>
        <w:spacing w:after="0" w:line="240" w:lineRule="auto"/>
        <w:jc w:val="center"/>
      </w:pPr>
      <w:r>
        <w:t xml:space="preserve">                 </w:t>
      </w:r>
      <w:bookmarkStart w:id="1" w:name="_Hlk27410519"/>
      <w:r w:rsidR="00685D52" w:rsidRPr="00685D52">
        <w:rPr>
          <w:noProof/>
        </w:rPr>
        <w:drawing>
          <wp:inline distT="0" distB="0" distL="0" distR="0" wp14:anchorId="2570B1E7" wp14:editId="3A86EB2B">
            <wp:extent cx="4618041" cy="2230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5236" cy="2233594"/>
                    </a:xfrm>
                    <a:prstGeom prst="rect">
                      <a:avLst/>
                    </a:prstGeom>
                  </pic:spPr>
                </pic:pic>
              </a:graphicData>
            </a:graphic>
          </wp:inline>
        </w:drawing>
      </w:r>
    </w:p>
    <w:p w:rsidR="00685D52" w:rsidRPr="00685D52" w:rsidRDefault="008E688A" w:rsidP="008E688A">
      <w:pPr>
        <w:spacing w:after="0" w:line="240" w:lineRule="auto"/>
        <w:jc w:val="center"/>
        <w:rPr>
          <w:b/>
          <w:bCs/>
          <w:sz w:val="18"/>
          <w:szCs w:val="18"/>
        </w:rPr>
      </w:pPr>
      <w:r>
        <w:rPr>
          <w:b/>
          <w:bCs/>
          <w:sz w:val="18"/>
          <w:szCs w:val="18"/>
        </w:rPr>
        <w:t xml:space="preserve">                         </w:t>
      </w:r>
      <w:r w:rsidR="00685D52" w:rsidRPr="00685D52">
        <w:rPr>
          <w:b/>
          <w:bCs/>
          <w:sz w:val="18"/>
          <w:szCs w:val="18"/>
        </w:rPr>
        <w:t>Img3. A-</w:t>
      </w:r>
      <w:proofErr w:type="spellStart"/>
      <w:r w:rsidR="00685D52" w:rsidRPr="00685D52">
        <w:rPr>
          <w:b/>
          <w:bCs/>
          <w:sz w:val="18"/>
          <w:szCs w:val="18"/>
        </w:rPr>
        <w:t>frame</w:t>
      </w:r>
      <w:proofErr w:type="spellEnd"/>
      <w:r w:rsidR="00685D52" w:rsidRPr="00685D52">
        <w:rPr>
          <w:b/>
          <w:bCs/>
          <w:sz w:val="18"/>
          <w:szCs w:val="18"/>
        </w:rPr>
        <w:t xml:space="preserve"> con objetos cargados</w:t>
      </w:r>
    </w:p>
    <w:bookmarkEnd w:id="0"/>
    <w:bookmarkEnd w:id="1"/>
    <w:p w:rsidR="00685D52" w:rsidRDefault="00685D52" w:rsidP="00685D52">
      <w:pPr>
        <w:spacing w:after="0" w:line="240" w:lineRule="auto"/>
        <w:jc w:val="center"/>
      </w:pPr>
    </w:p>
    <w:p w:rsidR="00685D52" w:rsidRPr="00702AC2" w:rsidRDefault="00E52033" w:rsidP="00E52033">
      <w:pPr>
        <w:pStyle w:val="Prrafodelista"/>
        <w:numPr>
          <w:ilvl w:val="0"/>
          <w:numId w:val="3"/>
        </w:numPr>
        <w:jc w:val="both"/>
        <w:rPr>
          <w:b/>
          <w:bCs/>
          <w:sz w:val="28"/>
          <w:szCs w:val="28"/>
        </w:rPr>
      </w:pPr>
      <w:r w:rsidRPr="00702AC2">
        <w:rPr>
          <w:b/>
          <w:bCs/>
          <w:sz w:val="28"/>
          <w:szCs w:val="28"/>
        </w:rPr>
        <w:lastRenderedPageBreak/>
        <w:t>Recorrido Virtual con Imágenes en 360°</w:t>
      </w:r>
    </w:p>
    <w:p w:rsidR="00FC5ADC" w:rsidRPr="0075265B" w:rsidRDefault="00FC5ADC" w:rsidP="00FC5ADC">
      <w:pPr>
        <w:pStyle w:val="Prrafodelista"/>
        <w:numPr>
          <w:ilvl w:val="1"/>
          <w:numId w:val="3"/>
        </w:numPr>
        <w:jc w:val="both"/>
        <w:rPr>
          <w:b/>
          <w:bCs/>
        </w:rPr>
      </w:pPr>
      <w:r w:rsidRPr="0075265B">
        <w:rPr>
          <w:b/>
          <w:bCs/>
        </w:rPr>
        <w:t>Hardware:</w:t>
      </w:r>
    </w:p>
    <w:p w:rsidR="00E52033" w:rsidRPr="00FC5ADC" w:rsidRDefault="00E52033" w:rsidP="00FC5ADC">
      <w:pPr>
        <w:pStyle w:val="Prrafodelista"/>
        <w:numPr>
          <w:ilvl w:val="2"/>
          <w:numId w:val="3"/>
        </w:numPr>
        <w:jc w:val="both"/>
      </w:pPr>
      <w:r w:rsidRPr="00FC5ADC">
        <w:rPr>
          <w:u w:val="single"/>
        </w:rPr>
        <w:t xml:space="preserve">Cámara insta360 </w:t>
      </w:r>
      <w:proofErr w:type="spellStart"/>
      <w:r w:rsidRPr="00FC5ADC">
        <w:rPr>
          <w:u w:val="single"/>
        </w:rPr>
        <w:t>One</w:t>
      </w:r>
      <w:proofErr w:type="spellEnd"/>
      <w:r w:rsidRPr="00FC5ADC">
        <w:rPr>
          <w:u w:val="single"/>
        </w:rPr>
        <w:t xml:space="preserve"> X</w:t>
      </w:r>
      <w:r w:rsidR="00FC5ADC">
        <w:rPr>
          <w:u w:val="single"/>
        </w:rPr>
        <w:t>:</w:t>
      </w:r>
      <w:r w:rsidR="00FC5ADC">
        <w:t xml:space="preserve"> </w:t>
      </w:r>
      <w:r w:rsidR="00FC5ADC" w:rsidRPr="00FC5ADC">
        <w:t xml:space="preserve">es uno de los mayores innovadores en el campo del video de realidad virtual en 360. Ofrecen video VR de gran calidad para profesionales con su </w:t>
      </w:r>
      <w:proofErr w:type="gramStart"/>
      <w:r w:rsidR="00FC5ADC" w:rsidRPr="00FC5ADC">
        <w:t>Insta360</w:t>
      </w:r>
      <w:proofErr w:type="gramEnd"/>
      <w:r w:rsidR="00FC5ADC" w:rsidRPr="00FC5ADC">
        <w:t xml:space="preserve"> así como soluciones portátiles para el uso con teléfonos inteligentes con la Insta360 </w:t>
      </w:r>
      <w:proofErr w:type="spellStart"/>
      <w:r w:rsidR="00FC5ADC" w:rsidRPr="00FC5ADC">
        <w:t>One</w:t>
      </w:r>
      <w:proofErr w:type="spellEnd"/>
      <w:r w:rsidR="00FC5ADC" w:rsidRPr="00FC5ADC">
        <w:t>.</w:t>
      </w:r>
    </w:p>
    <w:p w:rsidR="00FC5ADC" w:rsidRPr="00FC5ADC" w:rsidRDefault="00E52033" w:rsidP="00FC5ADC">
      <w:pPr>
        <w:pStyle w:val="Prrafodelista"/>
        <w:numPr>
          <w:ilvl w:val="3"/>
          <w:numId w:val="3"/>
        </w:numPr>
        <w:jc w:val="both"/>
        <w:rPr>
          <w:b/>
          <w:bCs/>
        </w:rPr>
      </w:pPr>
      <w:r w:rsidRPr="00FC5ADC">
        <w:t>Especificaciones</w:t>
      </w:r>
      <w:r w:rsidR="00FC5ADC" w:rsidRPr="00FC5ADC">
        <w:t>:</w:t>
      </w:r>
    </w:p>
    <w:p w:rsidR="00E52033" w:rsidRPr="00FC5ADC" w:rsidRDefault="00E52033" w:rsidP="00FC5ADC">
      <w:pPr>
        <w:pStyle w:val="Prrafodelista"/>
        <w:numPr>
          <w:ilvl w:val="4"/>
          <w:numId w:val="3"/>
        </w:numPr>
        <w:jc w:val="both"/>
      </w:pPr>
      <w:r w:rsidRPr="00FC5ADC">
        <w:t>Apertura: f/2.0</w:t>
      </w:r>
    </w:p>
    <w:p w:rsidR="00E52033" w:rsidRPr="00FC5ADC" w:rsidRDefault="00E52033" w:rsidP="00FC5ADC">
      <w:pPr>
        <w:pStyle w:val="Prrafodelista"/>
        <w:numPr>
          <w:ilvl w:val="4"/>
          <w:numId w:val="3"/>
        </w:numPr>
        <w:jc w:val="both"/>
      </w:pPr>
      <w:r w:rsidRPr="00FC5ADC">
        <w:t>Peso: 90,9 g (sin batería), 115 g (con batería)</w:t>
      </w:r>
    </w:p>
    <w:p w:rsidR="00E52033" w:rsidRPr="00FC5ADC" w:rsidRDefault="00E52033" w:rsidP="00FC5ADC">
      <w:pPr>
        <w:pStyle w:val="Prrafodelista"/>
        <w:numPr>
          <w:ilvl w:val="4"/>
          <w:numId w:val="3"/>
        </w:numPr>
        <w:jc w:val="both"/>
      </w:pPr>
      <w:r w:rsidRPr="00FC5ADC">
        <w:t xml:space="preserve">Dimensiones: 115 mm x 48 mm x 28 mm </w:t>
      </w:r>
      <w:r w:rsidRPr="00FC5ADC">
        <w:rPr>
          <w:rFonts w:ascii="MS Gothic" w:eastAsia="MS Gothic" w:hAnsi="MS Gothic" w:cs="MS Gothic" w:hint="eastAsia"/>
        </w:rPr>
        <w:t>（</w:t>
      </w:r>
      <w:r w:rsidRPr="00FC5ADC">
        <w:t>profundidad x ancho x alto</w:t>
      </w:r>
      <w:r w:rsidRPr="00FC5ADC">
        <w:rPr>
          <w:rFonts w:ascii="MS Gothic" w:eastAsia="MS Gothic" w:hAnsi="MS Gothic" w:cs="MS Gothic" w:hint="eastAsia"/>
        </w:rPr>
        <w:t>）</w:t>
      </w:r>
    </w:p>
    <w:p w:rsidR="00E52033" w:rsidRPr="00FC5ADC" w:rsidRDefault="00E52033" w:rsidP="00FC5ADC">
      <w:pPr>
        <w:pStyle w:val="Prrafodelista"/>
        <w:numPr>
          <w:ilvl w:val="4"/>
          <w:numId w:val="3"/>
        </w:numPr>
        <w:jc w:val="both"/>
      </w:pPr>
      <w:r w:rsidRPr="00FC5ADC">
        <w:t>Resolución de foto: 6080 x 3040 (18MP)</w:t>
      </w:r>
    </w:p>
    <w:p w:rsidR="00E52033" w:rsidRPr="00FC5ADC" w:rsidRDefault="00E52033" w:rsidP="00FC5ADC">
      <w:pPr>
        <w:pStyle w:val="Prrafodelista"/>
        <w:numPr>
          <w:ilvl w:val="4"/>
          <w:numId w:val="3"/>
        </w:numPr>
        <w:jc w:val="both"/>
      </w:pPr>
      <w:r w:rsidRPr="00FC5ADC">
        <w:t xml:space="preserve">Resolución de video: 5760 x 2880 a 30 </w:t>
      </w:r>
      <w:proofErr w:type="spellStart"/>
      <w:r w:rsidRPr="00FC5ADC">
        <w:t>fps</w:t>
      </w:r>
      <w:proofErr w:type="spellEnd"/>
      <w:r w:rsidRPr="00FC5ADC">
        <w:t xml:space="preserve">, 3840 x 1920 a 50 </w:t>
      </w:r>
      <w:proofErr w:type="spellStart"/>
      <w:r w:rsidRPr="00FC5ADC">
        <w:t>fps</w:t>
      </w:r>
      <w:proofErr w:type="spellEnd"/>
      <w:r w:rsidRPr="00FC5ADC">
        <w:t xml:space="preserve">, 3840 x 1920 a 30 </w:t>
      </w:r>
      <w:proofErr w:type="spellStart"/>
      <w:r w:rsidRPr="00FC5ADC">
        <w:t>fps</w:t>
      </w:r>
      <w:proofErr w:type="spellEnd"/>
      <w:r w:rsidRPr="00FC5ADC">
        <w:t xml:space="preserve">, 3008 x 1504 a 100 </w:t>
      </w:r>
      <w:proofErr w:type="spellStart"/>
      <w:r w:rsidRPr="00FC5ADC">
        <w:t>fps</w:t>
      </w:r>
      <w:proofErr w:type="spellEnd"/>
    </w:p>
    <w:p w:rsidR="00E52033" w:rsidRPr="00FC5ADC" w:rsidRDefault="00E52033" w:rsidP="00FC5ADC">
      <w:pPr>
        <w:pStyle w:val="Prrafodelista"/>
        <w:numPr>
          <w:ilvl w:val="4"/>
          <w:numId w:val="3"/>
        </w:numPr>
        <w:jc w:val="both"/>
      </w:pPr>
      <w:r w:rsidRPr="00FC5ADC">
        <w:t xml:space="preserve">Formato de foto: </w:t>
      </w:r>
      <w:proofErr w:type="spellStart"/>
      <w:r w:rsidRPr="00FC5ADC">
        <w:t>insp</w:t>
      </w:r>
      <w:proofErr w:type="spellEnd"/>
      <w:r w:rsidRPr="00FC5ADC">
        <w:t xml:space="preserve">, </w:t>
      </w:r>
      <w:proofErr w:type="spellStart"/>
      <w:r w:rsidRPr="00FC5ADC">
        <w:t>jpeg</w:t>
      </w:r>
      <w:proofErr w:type="spellEnd"/>
      <w:r w:rsidRPr="00FC5ADC">
        <w:t xml:space="preserve"> (se puede exportar a través de la aplicación), RAW (</w:t>
      </w:r>
      <w:proofErr w:type="spellStart"/>
      <w:r w:rsidRPr="00FC5ADC">
        <w:t>dng</w:t>
      </w:r>
      <w:proofErr w:type="spellEnd"/>
      <w:r w:rsidRPr="00FC5ADC">
        <w:t>)</w:t>
      </w:r>
    </w:p>
    <w:p w:rsidR="00E52033" w:rsidRPr="00FC5ADC" w:rsidRDefault="00E52033" w:rsidP="00FC5ADC">
      <w:pPr>
        <w:pStyle w:val="Prrafodelista"/>
        <w:numPr>
          <w:ilvl w:val="4"/>
          <w:numId w:val="3"/>
        </w:numPr>
        <w:jc w:val="both"/>
      </w:pPr>
      <w:r w:rsidRPr="00FC5ADC">
        <w:t xml:space="preserve">Formato de video: </w:t>
      </w:r>
      <w:proofErr w:type="spellStart"/>
      <w:r w:rsidRPr="00FC5ADC">
        <w:t>insv</w:t>
      </w:r>
      <w:proofErr w:type="spellEnd"/>
      <w:r w:rsidRPr="00FC5ADC">
        <w:t>, mp4 (se puede exportar a través de la aplicación), LOG</w:t>
      </w:r>
    </w:p>
    <w:p w:rsidR="00E52033" w:rsidRPr="00FC5ADC" w:rsidRDefault="00E52033" w:rsidP="00FC5ADC">
      <w:pPr>
        <w:pStyle w:val="Prrafodelista"/>
        <w:numPr>
          <w:ilvl w:val="4"/>
          <w:numId w:val="3"/>
        </w:numPr>
        <w:jc w:val="both"/>
      </w:pPr>
      <w:r w:rsidRPr="00FC5ADC">
        <w:t>Codificación de video: H264</w:t>
      </w:r>
    </w:p>
    <w:p w:rsidR="00E52033" w:rsidRPr="00FC5ADC" w:rsidRDefault="00E52033" w:rsidP="00FC5ADC">
      <w:pPr>
        <w:pStyle w:val="Prrafodelista"/>
        <w:numPr>
          <w:ilvl w:val="4"/>
          <w:numId w:val="3"/>
        </w:numPr>
        <w:jc w:val="both"/>
      </w:pPr>
      <w:r w:rsidRPr="00FC5ADC">
        <w:t>Modo de foto: fotos estándar 360, fotos programadas 360, fotos a intervalos 360, fotos RAW 360, fotos HDR 360</w:t>
      </w:r>
    </w:p>
    <w:p w:rsidR="00E52033" w:rsidRPr="00FC5ADC" w:rsidRDefault="00E52033" w:rsidP="00FC5ADC">
      <w:pPr>
        <w:pStyle w:val="Prrafodelista"/>
        <w:numPr>
          <w:ilvl w:val="4"/>
          <w:numId w:val="3"/>
        </w:numPr>
        <w:jc w:val="both"/>
      </w:pPr>
      <w:r w:rsidRPr="00FC5ADC">
        <w:t xml:space="preserve">Modo de video: Video estándar 360, Modo </w:t>
      </w:r>
      <w:proofErr w:type="spellStart"/>
      <w:r w:rsidRPr="00FC5ADC">
        <w:t>timelapse</w:t>
      </w:r>
      <w:proofErr w:type="spellEnd"/>
      <w:r w:rsidRPr="00FC5ADC">
        <w:t>, Tiempo de Bala, Video Log 360</w:t>
      </w:r>
    </w:p>
    <w:p w:rsidR="00E52033" w:rsidRPr="00FC5ADC" w:rsidRDefault="00E52033" w:rsidP="00FC5ADC">
      <w:pPr>
        <w:pStyle w:val="Prrafodelista"/>
        <w:numPr>
          <w:ilvl w:val="4"/>
          <w:numId w:val="3"/>
        </w:numPr>
        <w:jc w:val="both"/>
      </w:pPr>
      <w:r w:rsidRPr="00FC5ADC">
        <w:t>Estabilización: estabilización giroscópica de 6 ejes incorporada</w:t>
      </w:r>
    </w:p>
    <w:p w:rsidR="00E52033" w:rsidRPr="00FC5ADC" w:rsidRDefault="00E52033" w:rsidP="00FC5ADC">
      <w:pPr>
        <w:pStyle w:val="Prrafodelista"/>
        <w:numPr>
          <w:ilvl w:val="4"/>
          <w:numId w:val="3"/>
        </w:numPr>
        <w:jc w:val="both"/>
      </w:pPr>
      <w:r w:rsidRPr="00FC5ADC">
        <w:t>Capacidad de la batería: 1200mAh (5V2A)</w:t>
      </w:r>
    </w:p>
    <w:p w:rsidR="00E52033" w:rsidRPr="00FC5ADC" w:rsidRDefault="00E52033" w:rsidP="00FC5ADC">
      <w:pPr>
        <w:pStyle w:val="Prrafodelista"/>
        <w:numPr>
          <w:ilvl w:val="4"/>
          <w:numId w:val="3"/>
        </w:numPr>
        <w:jc w:val="both"/>
      </w:pPr>
      <w:r w:rsidRPr="00FC5ADC">
        <w:t xml:space="preserve">Tiempo de uso: La ONE X dura aproximadamente 60 min. mientras graba en forma continua en 5.7K @30FPS o en 4K @50FPS mientras está conectada a un teléfono vía </w:t>
      </w:r>
      <w:proofErr w:type="spellStart"/>
      <w:r w:rsidRPr="00FC5ADC">
        <w:t>WiFi</w:t>
      </w:r>
      <w:proofErr w:type="spellEnd"/>
    </w:p>
    <w:p w:rsidR="00E52033" w:rsidRPr="00FC5ADC" w:rsidRDefault="00E52033" w:rsidP="00FC5ADC">
      <w:pPr>
        <w:pStyle w:val="Prrafodelista"/>
        <w:numPr>
          <w:ilvl w:val="4"/>
          <w:numId w:val="3"/>
        </w:numPr>
        <w:jc w:val="both"/>
      </w:pPr>
      <w:r w:rsidRPr="00FC5ADC">
        <w:t>Bluetooth: BLE4.0</w:t>
      </w:r>
    </w:p>
    <w:p w:rsidR="00E52033" w:rsidRPr="00FC5ADC" w:rsidRDefault="00E52033" w:rsidP="00FC5ADC">
      <w:pPr>
        <w:pStyle w:val="Prrafodelista"/>
        <w:numPr>
          <w:ilvl w:val="4"/>
          <w:numId w:val="3"/>
        </w:numPr>
        <w:jc w:val="both"/>
      </w:pPr>
      <w:proofErr w:type="spellStart"/>
      <w:r w:rsidRPr="00FC5ADC">
        <w:t>Wi</w:t>
      </w:r>
      <w:proofErr w:type="spellEnd"/>
      <w:r w:rsidRPr="00FC5ADC">
        <w:t>-Fi: 5G (rango estándar aproximado de 20 metros)</w:t>
      </w:r>
    </w:p>
    <w:p w:rsidR="00E52033" w:rsidRDefault="00E52033" w:rsidP="00FC5ADC">
      <w:pPr>
        <w:pStyle w:val="Prrafodelista"/>
        <w:numPr>
          <w:ilvl w:val="4"/>
          <w:numId w:val="3"/>
        </w:numPr>
        <w:jc w:val="both"/>
      </w:pPr>
      <w:r w:rsidRPr="00FC5ADC">
        <w:t xml:space="preserve">Tarjeta SD: se recomiendan las UHS-I V30 </w:t>
      </w:r>
      <w:proofErr w:type="spellStart"/>
      <w:r w:rsidRPr="00FC5ADC">
        <w:t>speed</w:t>
      </w:r>
      <w:proofErr w:type="spellEnd"/>
      <w:r w:rsidRPr="00FC5ADC">
        <w:t xml:space="preserve">, formato </w:t>
      </w:r>
      <w:proofErr w:type="spellStart"/>
      <w:r w:rsidRPr="00FC5ADC">
        <w:t>exFAT</w:t>
      </w:r>
      <w:proofErr w:type="spellEnd"/>
      <w:r w:rsidRPr="00FC5ADC">
        <w:t xml:space="preserve"> (FAT64); capacidad de almacenamiento máxima de 128 GB</w:t>
      </w:r>
    </w:p>
    <w:p w:rsidR="0075265B" w:rsidRDefault="0075265B" w:rsidP="0075265B">
      <w:pPr>
        <w:pStyle w:val="Prrafodelista"/>
        <w:ind w:left="3600"/>
        <w:jc w:val="both"/>
      </w:pPr>
    </w:p>
    <w:p w:rsidR="0075265B" w:rsidRDefault="0075265B" w:rsidP="0075265B">
      <w:pPr>
        <w:pStyle w:val="Prrafodelista"/>
        <w:numPr>
          <w:ilvl w:val="3"/>
          <w:numId w:val="3"/>
        </w:numPr>
        <w:jc w:val="both"/>
      </w:pPr>
      <w:r>
        <w:t>Captura de imágenes para uso en un software</w:t>
      </w:r>
    </w:p>
    <w:p w:rsidR="0075265B" w:rsidRDefault="0075265B" w:rsidP="0075265B">
      <w:pPr>
        <w:pStyle w:val="Prrafodelista"/>
        <w:numPr>
          <w:ilvl w:val="4"/>
          <w:numId w:val="3"/>
        </w:numPr>
        <w:jc w:val="both"/>
      </w:pPr>
      <w:r>
        <w:t>Asegúrese de que el HDR esté habilitado para su disparo</w:t>
      </w:r>
    </w:p>
    <w:p w:rsidR="0075265B" w:rsidRDefault="0075265B" w:rsidP="0075265B">
      <w:pPr>
        <w:pStyle w:val="Prrafodelista"/>
        <w:numPr>
          <w:ilvl w:val="4"/>
          <w:numId w:val="3"/>
        </w:numPr>
        <w:jc w:val="both"/>
      </w:pPr>
      <w:r>
        <w:t>Coloca la cámara en el centro de la habitación.</w:t>
      </w:r>
    </w:p>
    <w:p w:rsidR="0075265B" w:rsidRDefault="0075265B" w:rsidP="0075265B">
      <w:pPr>
        <w:pStyle w:val="Prrafodelista"/>
        <w:numPr>
          <w:ilvl w:val="4"/>
          <w:numId w:val="3"/>
        </w:numPr>
        <w:jc w:val="both"/>
      </w:pPr>
      <w:r>
        <w:t>Asegúrate de que tus lentes estén limpias</w:t>
      </w:r>
    </w:p>
    <w:p w:rsidR="0075265B" w:rsidRDefault="0075265B" w:rsidP="0075265B">
      <w:pPr>
        <w:pStyle w:val="Prrafodelista"/>
        <w:numPr>
          <w:ilvl w:val="4"/>
          <w:numId w:val="3"/>
        </w:numPr>
        <w:jc w:val="both"/>
      </w:pPr>
      <w:r>
        <w:t>Asegúrate de que todas las luces estén encendidas</w:t>
      </w:r>
    </w:p>
    <w:p w:rsidR="0075265B" w:rsidRDefault="0075265B" w:rsidP="0075265B">
      <w:pPr>
        <w:pStyle w:val="Prrafodelista"/>
        <w:numPr>
          <w:ilvl w:val="4"/>
          <w:numId w:val="3"/>
        </w:numPr>
        <w:jc w:val="both"/>
      </w:pPr>
      <w:r>
        <w:t>Asegúrate de que tu trípode esté nivelado</w:t>
      </w:r>
    </w:p>
    <w:p w:rsidR="0075265B" w:rsidRDefault="0075265B" w:rsidP="0075265B">
      <w:pPr>
        <w:pStyle w:val="Prrafodelista"/>
        <w:numPr>
          <w:ilvl w:val="4"/>
          <w:numId w:val="3"/>
        </w:numPr>
        <w:jc w:val="both"/>
      </w:pPr>
      <w:r>
        <w:t>Trate de no poner la cámara a la vista de los espejos, esto facilitara la edición en una etapa posterior</w:t>
      </w:r>
    </w:p>
    <w:p w:rsidR="0075265B" w:rsidRDefault="0075265B" w:rsidP="0075265B">
      <w:pPr>
        <w:pStyle w:val="Prrafodelista"/>
        <w:numPr>
          <w:ilvl w:val="4"/>
          <w:numId w:val="3"/>
        </w:numPr>
        <w:jc w:val="both"/>
      </w:pPr>
      <w:r>
        <w:t xml:space="preserve">Asegúrate de que no haya nadie en la toma </w:t>
      </w:r>
    </w:p>
    <w:p w:rsidR="0075265B" w:rsidRDefault="0075265B" w:rsidP="0075265B">
      <w:pPr>
        <w:pStyle w:val="Prrafodelista"/>
        <w:numPr>
          <w:ilvl w:val="4"/>
          <w:numId w:val="3"/>
        </w:numPr>
        <w:jc w:val="both"/>
      </w:pPr>
      <w:r>
        <w:lastRenderedPageBreak/>
        <w:t>Una vez listo, abandona la habitación y dispara.</w:t>
      </w:r>
    </w:p>
    <w:p w:rsidR="0075265B" w:rsidRDefault="0075265B" w:rsidP="0075265B">
      <w:pPr>
        <w:pStyle w:val="Prrafodelista"/>
        <w:numPr>
          <w:ilvl w:val="4"/>
          <w:numId w:val="3"/>
        </w:numPr>
        <w:jc w:val="both"/>
      </w:pPr>
      <w:r>
        <w:t>Una vez que haya tomado todas las imágenes que se necesita, convertirlas a HDR</w:t>
      </w:r>
    </w:p>
    <w:p w:rsidR="0075265B" w:rsidRPr="002C3138" w:rsidRDefault="0075265B" w:rsidP="0075265B">
      <w:pPr>
        <w:pStyle w:val="Prrafodelista"/>
        <w:numPr>
          <w:ilvl w:val="1"/>
          <w:numId w:val="3"/>
        </w:numPr>
        <w:jc w:val="both"/>
        <w:rPr>
          <w:b/>
          <w:bCs/>
        </w:rPr>
      </w:pPr>
      <w:proofErr w:type="spellStart"/>
      <w:r w:rsidRPr="0075265B">
        <w:rPr>
          <w:b/>
          <w:bCs/>
        </w:rPr>
        <w:t>Sotfware</w:t>
      </w:r>
      <w:proofErr w:type="spellEnd"/>
      <w:r>
        <w:rPr>
          <w:b/>
          <w:bCs/>
        </w:rPr>
        <w:t xml:space="preserve">: </w:t>
      </w:r>
      <w:r>
        <w:t>los programas encontrados que nos permiten realizar recorridos virtuales con imágenes 360° son:</w:t>
      </w:r>
    </w:p>
    <w:p w:rsidR="002C3138" w:rsidRPr="0075265B" w:rsidRDefault="002C3138" w:rsidP="002C3138">
      <w:pPr>
        <w:pStyle w:val="Prrafodelista"/>
        <w:ind w:left="1440"/>
        <w:jc w:val="both"/>
        <w:rPr>
          <w:b/>
          <w:bCs/>
        </w:rPr>
      </w:pPr>
    </w:p>
    <w:p w:rsidR="00401274" w:rsidRPr="00401274" w:rsidRDefault="00401274" w:rsidP="00401274">
      <w:pPr>
        <w:pStyle w:val="Prrafodelista"/>
        <w:numPr>
          <w:ilvl w:val="2"/>
          <w:numId w:val="3"/>
        </w:numPr>
        <w:jc w:val="both"/>
      </w:pPr>
      <w:proofErr w:type="spellStart"/>
      <w:r w:rsidRPr="00401274">
        <w:rPr>
          <w:b/>
          <w:bCs/>
        </w:rPr>
        <w:t>Paneek</w:t>
      </w:r>
      <w:proofErr w:type="spellEnd"/>
      <w:r w:rsidRPr="00401274">
        <w:rPr>
          <w:b/>
          <w:bCs/>
        </w:rPr>
        <w:t xml:space="preserve">: </w:t>
      </w:r>
      <w:r w:rsidRPr="00401274">
        <w:t>Es un servicio en línea que permite cargar imágenes 360 y usarlas para crear un fascinante recorrido virtual de 360 ​​°. Entre sus principales características tenemos:</w:t>
      </w:r>
    </w:p>
    <w:p w:rsidR="00401274" w:rsidRPr="00401274" w:rsidRDefault="00401274" w:rsidP="00401274">
      <w:pPr>
        <w:pStyle w:val="Prrafodelista"/>
        <w:numPr>
          <w:ilvl w:val="3"/>
          <w:numId w:val="3"/>
        </w:numPr>
        <w:jc w:val="both"/>
      </w:pPr>
      <w:r w:rsidRPr="00401274">
        <w:t>No requiere instalación, es fácil como compartir un enlace.</w:t>
      </w:r>
    </w:p>
    <w:p w:rsidR="00401274" w:rsidRPr="00401274" w:rsidRDefault="00401274" w:rsidP="00401274">
      <w:pPr>
        <w:pStyle w:val="Prrafodelista"/>
        <w:numPr>
          <w:ilvl w:val="3"/>
          <w:numId w:val="3"/>
        </w:numPr>
        <w:jc w:val="both"/>
      </w:pPr>
      <w:r w:rsidRPr="00401274">
        <w:t>Puede agregar fotos, videos, sonidos, enlaces y texto.</w:t>
      </w:r>
    </w:p>
    <w:p w:rsidR="00401274" w:rsidRPr="00401274" w:rsidRDefault="00401274" w:rsidP="00401274">
      <w:pPr>
        <w:pStyle w:val="Prrafodelista"/>
        <w:numPr>
          <w:ilvl w:val="3"/>
          <w:numId w:val="3"/>
        </w:numPr>
        <w:jc w:val="both"/>
      </w:pPr>
      <w:r w:rsidRPr="00401274">
        <w:t>Obtenga acceso al público más amplio posible porque trabaje en dispositivos móviles y de escritorio.</w:t>
      </w:r>
    </w:p>
    <w:p w:rsidR="0075265B" w:rsidRDefault="00401274" w:rsidP="00401274">
      <w:pPr>
        <w:pStyle w:val="Prrafodelista"/>
        <w:numPr>
          <w:ilvl w:val="3"/>
          <w:numId w:val="3"/>
        </w:numPr>
        <w:jc w:val="both"/>
        <w:rPr>
          <w:b/>
          <w:bCs/>
        </w:rPr>
      </w:pPr>
      <w:r w:rsidRPr="00401274">
        <w:t>Compartir los recorridos virtuales de 360 ​​° en cualquier web o red social</w:t>
      </w:r>
      <w:r w:rsidRPr="00401274">
        <w:rPr>
          <w:b/>
          <w:bCs/>
        </w:rPr>
        <w:t>.</w:t>
      </w:r>
    </w:p>
    <w:p w:rsidR="00390AFE" w:rsidRDefault="00390AFE" w:rsidP="00390AFE">
      <w:pPr>
        <w:pStyle w:val="Prrafodelista"/>
        <w:ind w:left="2880"/>
        <w:jc w:val="both"/>
        <w:rPr>
          <w:b/>
          <w:bCs/>
        </w:rPr>
      </w:pPr>
    </w:p>
    <w:p w:rsidR="00390AFE" w:rsidRPr="00390AFE" w:rsidRDefault="00390AFE" w:rsidP="00390AFE">
      <w:pPr>
        <w:pStyle w:val="Prrafodelista"/>
        <w:ind w:left="2160"/>
        <w:jc w:val="both"/>
      </w:pPr>
      <w:r w:rsidRPr="00390AFE">
        <w:t>El inconveniente de este software es que la cuenta gratis que ofrecen incluye anuncios al publicar un recorrido creado y limitaciones en cuanto a la cantidad de imágenes.</w:t>
      </w:r>
    </w:p>
    <w:p w:rsidR="00390AFE" w:rsidRDefault="00390AFE" w:rsidP="00390AFE">
      <w:pPr>
        <w:pStyle w:val="Prrafodelista"/>
        <w:ind w:left="2880"/>
        <w:jc w:val="both"/>
        <w:rPr>
          <w:b/>
          <w:bCs/>
        </w:rPr>
      </w:pPr>
    </w:p>
    <w:p w:rsidR="002900E0" w:rsidRDefault="00390AFE" w:rsidP="00390AFE">
      <w:pPr>
        <w:pStyle w:val="Prrafodelista"/>
        <w:numPr>
          <w:ilvl w:val="2"/>
          <w:numId w:val="3"/>
        </w:numPr>
        <w:jc w:val="both"/>
      </w:pPr>
      <w:r w:rsidRPr="002900E0">
        <w:rPr>
          <w:b/>
          <w:bCs/>
        </w:rPr>
        <w:t xml:space="preserve">Google Tour </w:t>
      </w:r>
      <w:proofErr w:type="spellStart"/>
      <w:r w:rsidRPr="002900E0">
        <w:rPr>
          <w:b/>
          <w:bCs/>
        </w:rPr>
        <w:t>Creator</w:t>
      </w:r>
      <w:proofErr w:type="spellEnd"/>
      <w:r w:rsidRPr="002900E0">
        <w:rPr>
          <w:b/>
          <w:bCs/>
        </w:rPr>
        <w:t xml:space="preserve">: </w:t>
      </w:r>
      <w:r w:rsidRPr="00390AFE">
        <w:t>permite a cualquiera producir contenido de Realidad Virtual de aspecto profesional sin necesidad de aprendizaje, para que quien tenga una historia que contar pueda hacerlo con una interfaz de realidad virtual visual y rica en opciones.</w:t>
      </w:r>
    </w:p>
    <w:p w:rsidR="002900E0" w:rsidRDefault="002900E0" w:rsidP="002900E0">
      <w:pPr>
        <w:pStyle w:val="Prrafodelista"/>
        <w:ind w:left="2160"/>
        <w:jc w:val="both"/>
        <w:rPr>
          <w:b/>
          <w:bCs/>
        </w:rPr>
      </w:pPr>
    </w:p>
    <w:p w:rsidR="00390AFE" w:rsidRPr="00390AFE" w:rsidRDefault="00390AFE" w:rsidP="002900E0">
      <w:pPr>
        <w:pStyle w:val="Prrafodelista"/>
        <w:ind w:left="2160"/>
        <w:jc w:val="both"/>
      </w:pPr>
      <w:r w:rsidRPr="00390AFE">
        <w:t xml:space="preserve">Una vez que la persona haya creado su tour, puede publicarlo en </w:t>
      </w:r>
      <w:proofErr w:type="spellStart"/>
      <w:r w:rsidRPr="00390AFE">
        <w:t>Poly</w:t>
      </w:r>
      <w:proofErr w:type="spellEnd"/>
      <w:r w:rsidRPr="00390AFE">
        <w:t>, la biblioteca de contenido 3D de Google</w:t>
      </w:r>
      <w:r w:rsidR="002900E0">
        <w:t xml:space="preserve"> que se puede incluir</w:t>
      </w:r>
      <w:r w:rsidRPr="00390AFE">
        <w:t xml:space="preserve"> en un sitio web para que más gente lo disfrute.</w:t>
      </w:r>
      <w:r w:rsidR="002900E0">
        <w:t xml:space="preserve"> </w:t>
      </w:r>
      <w:r w:rsidR="002900E0" w:rsidRPr="00390AFE">
        <w:t>La herramienta</w:t>
      </w:r>
      <w:r w:rsidRPr="00390AFE">
        <w:t xml:space="preserve"> es muy sencilla de utilizar:</w:t>
      </w:r>
    </w:p>
    <w:p w:rsidR="00390AFE" w:rsidRPr="00390AFE" w:rsidRDefault="00390AFE" w:rsidP="002900E0">
      <w:pPr>
        <w:pStyle w:val="Prrafodelista"/>
        <w:numPr>
          <w:ilvl w:val="3"/>
          <w:numId w:val="3"/>
        </w:numPr>
        <w:jc w:val="both"/>
      </w:pPr>
      <w:r w:rsidRPr="00390AFE">
        <w:t>Acceder a la plataforma https://vr.google.com/tourcreator utilizando una cuenta de correo Gmail.</w:t>
      </w:r>
    </w:p>
    <w:p w:rsidR="00390AFE" w:rsidRPr="00390AFE" w:rsidRDefault="00390AFE" w:rsidP="002900E0">
      <w:pPr>
        <w:pStyle w:val="Prrafodelista"/>
        <w:numPr>
          <w:ilvl w:val="3"/>
          <w:numId w:val="3"/>
        </w:numPr>
        <w:jc w:val="both"/>
      </w:pPr>
      <w:r w:rsidRPr="00390AFE">
        <w:t>Seleccionar “Nuevo Tour”.</w:t>
      </w:r>
    </w:p>
    <w:p w:rsidR="00390AFE" w:rsidRPr="00390AFE" w:rsidRDefault="00390AFE" w:rsidP="002900E0">
      <w:pPr>
        <w:pStyle w:val="Prrafodelista"/>
        <w:numPr>
          <w:ilvl w:val="3"/>
          <w:numId w:val="3"/>
        </w:numPr>
        <w:jc w:val="both"/>
      </w:pPr>
      <w:r w:rsidRPr="00390AFE">
        <w:t>Añadir a tu video un título, descripción y categoría.</w:t>
      </w:r>
    </w:p>
    <w:p w:rsidR="00390AFE" w:rsidRPr="00390AFE" w:rsidRDefault="00390AFE" w:rsidP="002900E0">
      <w:pPr>
        <w:pStyle w:val="Prrafodelista"/>
        <w:numPr>
          <w:ilvl w:val="3"/>
          <w:numId w:val="3"/>
        </w:numPr>
        <w:jc w:val="both"/>
      </w:pPr>
      <w:r w:rsidRPr="00390AFE">
        <w:t>Cargar una foto de portada.</w:t>
      </w:r>
    </w:p>
    <w:p w:rsidR="00390AFE" w:rsidRPr="00390AFE" w:rsidRDefault="00390AFE" w:rsidP="002900E0">
      <w:pPr>
        <w:pStyle w:val="Prrafodelista"/>
        <w:numPr>
          <w:ilvl w:val="3"/>
          <w:numId w:val="3"/>
        </w:numPr>
        <w:jc w:val="both"/>
      </w:pPr>
      <w:r w:rsidRPr="00390AFE">
        <w:t>Dar clic en “añadir escena”.</w:t>
      </w:r>
    </w:p>
    <w:p w:rsidR="00390AFE" w:rsidRPr="00390AFE" w:rsidRDefault="00390AFE" w:rsidP="002900E0">
      <w:pPr>
        <w:pStyle w:val="Prrafodelista"/>
        <w:numPr>
          <w:ilvl w:val="3"/>
          <w:numId w:val="3"/>
        </w:numPr>
        <w:jc w:val="both"/>
      </w:pPr>
      <w:r w:rsidRPr="00390AFE">
        <w:t xml:space="preserve">Sumar imágenes y escenas de Google </w:t>
      </w:r>
      <w:proofErr w:type="spellStart"/>
      <w:r w:rsidRPr="00390AFE">
        <w:t>Maps</w:t>
      </w:r>
      <w:proofErr w:type="spellEnd"/>
      <w:r w:rsidRPr="00390AFE">
        <w:t xml:space="preserve"> a</w:t>
      </w:r>
      <w:r w:rsidR="002900E0">
        <w:t>l</w:t>
      </w:r>
      <w:r w:rsidRPr="00390AFE">
        <w:t xml:space="preserve"> recorrido.</w:t>
      </w:r>
    </w:p>
    <w:p w:rsidR="00390AFE" w:rsidRPr="00390AFE" w:rsidRDefault="00390AFE" w:rsidP="002900E0">
      <w:pPr>
        <w:pStyle w:val="Prrafodelista"/>
        <w:numPr>
          <w:ilvl w:val="3"/>
          <w:numId w:val="3"/>
        </w:numPr>
        <w:jc w:val="both"/>
      </w:pPr>
      <w:r w:rsidRPr="00390AFE">
        <w:t>Finalmente da</w:t>
      </w:r>
      <w:r w:rsidR="002900E0">
        <w:t>r</w:t>
      </w:r>
      <w:r w:rsidRPr="00390AFE">
        <w:t xml:space="preserve"> clic en “Publicar” para generar el enlace de tu tour virtual.</w:t>
      </w:r>
    </w:p>
    <w:p w:rsidR="00390AFE" w:rsidRDefault="00390AFE" w:rsidP="002900E0">
      <w:pPr>
        <w:pStyle w:val="Prrafodelista"/>
        <w:numPr>
          <w:ilvl w:val="3"/>
          <w:numId w:val="3"/>
        </w:numPr>
        <w:jc w:val="both"/>
      </w:pPr>
      <w:r w:rsidRPr="00390AFE">
        <w:t>El sistema puede aplicarse para realizar una clase sobre acontecimientos históricos, elaborar guías de viaje, descripciones geográficas, contar historias, etc.</w:t>
      </w:r>
    </w:p>
    <w:p w:rsidR="002900E0" w:rsidRDefault="002900E0" w:rsidP="002900E0">
      <w:pPr>
        <w:pStyle w:val="Prrafodelista"/>
        <w:ind w:left="2880"/>
        <w:jc w:val="both"/>
      </w:pPr>
    </w:p>
    <w:p w:rsidR="002900E0" w:rsidRDefault="002900E0" w:rsidP="00F1666E">
      <w:pPr>
        <w:pStyle w:val="Prrafodelista"/>
        <w:numPr>
          <w:ilvl w:val="2"/>
          <w:numId w:val="3"/>
        </w:numPr>
        <w:jc w:val="both"/>
      </w:pPr>
      <w:proofErr w:type="spellStart"/>
      <w:r w:rsidRPr="00F1666E">
        <w:rPr>
          <w:b/>
          <w:bCs/>
        </w:rPr>
        <w:t>MatterPort</w:t>
      </w:r>
      <w:proofErr w:type="spellEnd"/>
      <w:r w:rsidRPr="00F1666E">
        <w:rPr>
          <w:b/>
          <w:bCs/>
        </w:rPr>
        <w:t xml:space="preserve">: </w:t>
      </w:r>
      <w:r w:rsidR="00F1666E" w:rsidRPr="00F1666E">
        <w:t xml:space="preserve">Los </w:t>
      </w:r>
      <w:r w:rsidR="00F1666E">
        <w:t xml:space="preserve">espacios </w:t>
      </w:r>
      <w:r w:rsidR="00F1666E" w:rsidRPr="00F1666E">
        <w:t xml:space="preserve">3D de </w:t>
      </w:r>
      <w:proofErr w:type="spellStart"/>
      <w:r w:rsidR="00F1666E" w:rsidRPr="00F1666E">
        <w:t>Matterport</w:t>
      </w:r>
      <w:proofErr w:type="spellEnd"/>
      <w:r w:rsidR="00F1666E" w:rsidRPr="00F1666E">
        <w:t xml:space="preserve"> son la forma más envolvente y atractiva de visitar lugares del mundo real directamente en tu navegador web. La realidad virtual lleva esta sensación envolvente al siguiente nivel, </w:t>
      </w:r>
      <w:r w:rsidR="00F1666E" w:rsidRPr="00F1666E">
        <w:lastRenderedPageBreak/>
        <w:t>aislándolos de todo y haciendo que los usuarios se sientan como si realmente estuvieran ahí.</w:t>
      </w:r>
      <w:r w:rsidR="00F1666E">
        <w:t xml:space="preserve"> </w:t>
      </w:r>
      <w:r w:rsidR="00F1666E" w:rsidRPr="00F1666E">
        <w:t xml:space="preserve">Ahora, con </w:t>
      </w:r>
      <w:proofErr w:type="spellStart"/>
      <w:r w:rsidR="00F1666E" w:rsidRPr="00F1666E">
        <w:t>Matterport</w:t>
      </w:r>
      <w:proofErr w:type="spellEnd"/>
      <w:r w:rsidR="00F1666E" w:rsidRPr="00F1666E">
        <w:t>, la mayor biblioteca de lugares del mundo real en RV está disponible para cualquier persona.</w:t>
      </w:r>
    </w:p>
    <w:p w:rsidR="00F1666E" w:rsidRDefault="00F1666E" w:rsidP="00F1666E">
      <w:pPr>
        <w:pStyle w:val="Prrafodelista"/>
        <w:ind w:left="2160"/>
        <w:jc w:val="both"/>
      </w:pPr>
    </w:p>
    <w:p w:rsidR="00F1666E" w:rsidRDefault="00F1666E" w:rsidP="00F1666E">
      <w:pPr>
        <w:pStyle w:val="Prrafodelista"/>
        <w:numPr>
          <w:ilvl w:val="2"/>
          <w:numId w:val="3"/>
        </w:numPr>
        <w:jc w:val="both"/>
      </w:pPr>
      <w:r w:rsidRPr="00F1666E">
        <w:rPr>
          <w:b/>
          <w:bCs/>
        </w:rPr>
        <w:t xml:space="preserve">My360: </w:t>
      </w:r>
      <w:r>
        <w:t xml:space="preserve">se </w:t>
      </w:r>
      <w:r w:rsidRPr="00F1666E">
        <w:t xml:space="preserve">puede crear recorridos virtuales de propiedades utilizando </w:t>
      </w:r>
      <w:r>
        <w:t>el</w:t>
      </w:r>
      <w:r w:rsidRPr="00F1666E">
        <w:t xml:space="preserve"> sencillo software de recorrido virtual</w:t>
      </w:r>
      <w:r>
        <w:t xml:space="preserve"> o mediante una app para hacerlo desde un dispositivo móvil pero el inconveniente de esta plataforma es una prueba gratuita de solamente 2 semanas para </w:t>
      </w:r>
      <w:r w:rsidR="002C3138">
        <w:t>su prueba y demostración.</w:t>
      </w:r>
    </w:p>
    <w:p w:rsidR="00702AC2" w:rsidRDefault="00702AC2" w:rsidP="00702AC2">
      <w:pPr>
        <w:pStyle w:val="Prrafodelista"/>
      </w:pPr>
    </w:p>
    <w:p w:rsidR="00702AC2" w:rsidRPr="00702AC2" w:rsidRDefault="00702AC2" w:rsidP="00702AC2">
      <w:pPr>
        <w:pStyle w:val="Prrafodelista"/>
        <w:numPr>
          <w:ilvl w:val="0"/>
          <w:numId w:val="3"/>
        </w:numPr>
        <w:jc w:val="both"/>
        <w:rPr>
          <w:b/>
          <w:bCs/>
          <w:sz w:val="28"/>
          <w:szCs w:val="28"/>
        </w:rPr>
      </w:pPr>
      <w:r w:rsidRPr="00702AC2">
        <w:rPr>
          <w:b/>
          <w:bCs/>
          <w:sz w:val="28"/>
          <w:szCs w:val="28"/>
        </w:rPr>
        <w:t>Creación de recorrido con imágenes 360</w:t>
      </w:r>
    </w:p>
    <w:p w:rsidR="00702AC2" w:rsidRDefault="00702AC2" w:rsidP="00702AC2">
      <w:pPr>
        <w:pStyle w:val="Prrafodelista"/>
        <w:jc w:val="both"/>
        <w:rPr>
          <w:b/>
          <w:bCs/>
        </w:rPr>
      </w:pPr>
    </w:p>
    <w:p w:rsidR="00702AC2" w:rsidRDefault="00702AC2" w:rsidP="00702AC2">
      <w:pPr>
        <w:pStyle w:val="Prrafodelista"/>
        <w:widowControl w:val="0"/>
        <w:spacing w:after="240"/>
        <w:jc w:val="both"/>
        <w:rPr>
          <w:rFonts w:ascii="Arial" w:eastAsia="Arial" w:hAnsi="Arial" w:cs="Arial"/>
          <w:bCs/>
          <w:color w:val="000000"/>
        </w:rPr>
      </w:pPr>
      <w:r>
        <w:rPr>
          <w:rFonts w:ascii="Arial" w:eastAsia="Arial" w:hAnsi="Arial" w:cs="Arial"/>
          <w:bCs/>
          <w:color w:val="000000"/>
        </w:rPr>
        <w:t>Para el desarrollo del recorrido</w:t>
      </w:r>
      <w:r>
        <w:rPr>
          <w:rFonts w:ascii="Arial" w:eastAsia="Arial" w:hAnsi="Arial" w:cs="Arial"/>
          <w:bCs/>
          <w:color w:val="000000"/>
        </w:rPr>
        <w:t xml:space="preserve"> con imágenes en 360 grados o </w:t>
      </w:r>
      <w:proofErr w:type="spellStart"/>
      <w:r>
        <w:rPr>
          <w:rFonts w:ascii="Arial" w:eastAsia="Arial" w:hAnsi="Arial" w:cs="Arial"/>
          <w:bCs/>
          <w:color w:val="000000"/>
        </w:rPr>
        <w:t>equirectangulares</w:t>
      </w:r>
      <w:proofErr w:type="spellEnd"/>
      <w:r>
        <w:rPr>
          <w:rFonts w:ascii="Arial" w:eastAsia="Arial" w:hAnsi="Arial" w:cs="Arial"/>
          <w:bCs/>
          <w:color w:val="000000"/>
        </w:rPr>
        <w:t xml:space="preserve"> se utilizó de igual manera el </w:t>
      </w:r>
      <w:proofErr w:type="spellStart"/>
      <w:r>
        <w:rPr>
          <w:rFonts w:ascii="Arial" w:eastAsia="Arial" w:hAnsi="Arial" w:cs="Arial"/>
          <w:bCs/>
          <w:color w:val="000000"/>
        </w:rPr>
        <w:t>framework</w:t>
      </w:r>
      <w:proofErr w:type="spellEnd"/>
      <w:r>
        <w:rPr>
          <w:rFonts w:ascii="Arial" w:eastAsia="Arial" w:hAnsi="Arial" w:cs="Arial"/>
          <w:bCs/>
          <w:color w:val="000000"/>
        </w:rPr>
        <w:t xml:space="preserve"> A-</w:t>
      </w:r>
      <w:proofErr w:type="spellStart"/>
      <w:r>
        <w:rPr>
          <w:rFonts w:ascii="Arial" w:eastAsia="Arial" w:hAnsi="Arial" w:cs="Arial"/>
          <w:bCs/>
          <w:color w:val="000000"/>
        </w:rPr>
        <w:t>frame</w:t>
      </w:r>
      <w:proofErr w:type="spellEnd"/>
      <w:r>
        <w:rPr>
          <w:rFonts w:ascii="Arial" w:eastAsia="Arial" w:hAnsi="Arial" w:cs="Arial"/>
          <w:bCs/>
          <w:color w:val="000000"/>
        </w:rPr>
        <w:t xml:space="preserve"> ya que presenta una gran versatilidad al momento de crear aplicaciones para VR que siendo de código libre y mantenido por una gran comunidad de desarrolladores se impone ante otros softwares de creación de recorridos con imágenes de 360 grados cuyas prestaciones son de pago mensual. </w:t>
      </w:r>
    </w:p>
    <w:p w:rsidR="00702AC2" w:rsidRDefault="00702AC2" w:rsidP="00702AC2">
      <w:pPr>
        <w:pStyle w:val="Prrafodelista"/>
        <w:widowControl w:val="0"/>
        <w:spacing w:after="240"/>
        <w:jc w:val="both"/>
        <w:rPr>
          <w:rFonts w:ascii="Arial" w:eastAsia="Arial" w:hAnsi="Arial" w:cs="Arial"/>
          <w:bCs/>
          <w:color w:val="000000"/>
        </w:rPr>
      </w:pPr>
    </w:p>
    <w:p w:rsidR="00702AC2" w:rsidRDefault="00702AC2" w:rsidP="00702AC2">
      <w:pPr>
        <w:pStyle w:val="Prrafodelista"/>
        <w:widowControl w:val="0"/>
        <w:spacing w:after="240"/>
        <w:jc w:val="both"/>
        <w:rPr>
          <w:rFonts w:ascii="Arial" w:eastAsia="Arial" w:hAnsi="Arial" w:cs="Arial"/>
          <w:bCs/>
          <w:color w:val="000000"/>
        </w:rPr>
      </w:pPr>
      <w:r>
        <w:rPr>
          <w:rFonts w:ascii="Arial" w:eastAsia="Arial" w:hAnsi="Arial" w:cs="Arial"/>
          <w:bCs/>
          <w:color w:val="000000"/>
        </w:rPr>
        <w:t xml:space="preserve">Para la obtención de imágenes en 360 grados se utilizó una funcionalidad que presenta Google Street View, la cual permite obtener imágenes </w:t>
      </w:r>
      <w:proofErr w:type="spellStart"/>
      <w:r>
        <w:rPr>
          <w:rFonts w:ascii="Arial" w:eastAsia="Arial" w:hAnsi="Arial" w:cs="Arial"/>
          <w:bCs/>
          <w:color w:val="000000"/>
        </w:rPr>
        <w:t>equirectangulares</w:t>
      </w:r>
      <w:proofErr w:type="spellEnd"/>
      <w:r>
        <w:rPr>
          <w:rFonts w:ascii="Arial" w:eastAsia="Arial" w:hAnsi="Arial" w:cs="Arial"/>
          <w:bCs/>
          <w:color w:val="000000"/>
        </w:rPr>
        <w:t xml:space="preserve"> mediante cualquier celular que tenga instalada la aplicación. </w:t>
      </w:r>
    </w:p>
    <w:p w:rsidR="00702AC2" w:rsidRDefault="00702AC2" w:rsidP="00702AC2">
      <w:pPr>
        <w:pStyle w:val="Prrafodelista"/>
        <w:widowControl w:val="0"/>
        <w:spacing w:after="240"/>
        <w:jc w:val="both"/>
        <w:rPr>
          <w:rFonts w:ascii="Arial" w:eastAsia="Arial" w:hAnsi="Arial" w:cs="Arial"/>
          <w:bCs/>
          <w:color w:val="000000"/>
        </w:rPr>
      </w:pPr>
    </w:p>
    <w:p w:rsidR="00702AC2" w:rsidRDefault="00702AC2" w:rsidP="00702AC2">
      <w:pPr>
        <w:pStyle w:val="Prrafodelista"/>
        <w:widowControl w:val="0"/>
        <w:jc w:val="center"/>
        <w:rPr>
          <w:rFonts w:ascii="Arial" w:eastAsia="Arial" w:hAnsi="Arial" w:cs="Arial"/>
          <w:bCs/>
          <w:color w:val="000000"/>
        </w:rPr>
      </w:pPr>
      <w:r>
        <w:rPr>
          <w:noProof/>
        </w:rPr>
        <w:drawing>
          <wp:inline distT="0" distB="0" distL="0" distR="0" wp14:anchorId="4B10B3C2" wp14:editId="5ACD0346">
            <wp:extent cx="1843943" cy="2781300"/>
            <wp:effectExtent l="19050" t="19050" r="2349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824"/>
                    <a:stretch/>
                  </pic:blipFill>
                  <pic:spPr bwMode="auto">
                    <a:xfrm>
                      <a:off x="0" y="0"/>
                      <a:ext cx="1848282" cy="2787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02AC2" w:rsidRDefault="00702AC2" w:rsidP="00702AC2">
      <w:pPr>
        <w:jc w:val="center"/>
        <w:rPr>
          <w:b/>
          <w:bCs/>
          <w:sz w:val="18"/>
          <w:szCs w:val="18"/>
        </w:rPr>
      </w:pPr>
      <w:r>
        <w:rPr>
          <w:b/>
          <w:bCs/>
          <w:sz w:val="18"/>
          <w:szCs w:val="18"/>
        </w:rPr>
        <w:t xml:space="preserve">                </w:t>
      </w:r>
      <w:r w:rsidRPr="00685D52">
        <w:rPr>
          <w:b/>
          <w:bCs/>
          <w:sz w:val="18"/>
          <w:szCs w:val="18"/>
        </w:rPr>
        <w:t>Img</w:t>
      </w:r>
      <w:r>
        <w:rPr>
          <w:b/>
          <w:bCs/>
          <w:sz w:val="18"/>
          <w:szCs w:val="18"/>
        </w:rPr>
        <w:t>4</w:t>
      </w:r>
      <w:r w:rsidRPr="00685D52">
        <w:rPr>
          <w:b/>
          <w:bCs/>
          <w:sz w:val="18"/>
          <w:szCs w:val="18"/>
        </w:rPr>
        <w:t xml:space="preserve">. </w:t>
      </w:r>
      <w:r>
        <w:rPr>
          <w:b/>
          <w:bCs/>
          <w:sz w:val="18"/>
          <w:szCs w:val="18"/>
        </w:rPr>
        <w:t>Captura de imágenes 360 con Google Street View</w:t>
      </w:r>
    </w:p>
    <w:p w:rsidR="00702AC2" w:rsidRDefault="00702AC2" w:rsidP="00702AC2">
      <w:pPr>
        <w:jc w:val="center"/>
        <w:rPr>
          <w:b/>
          <w:bCs/>
          <w:sz w:val="18"/>
          <w:szCs w:val="18"/>
        </w:rPr>
      </w:pPr>
    </w:p>
    <w:p w:rsidR="00702AC2" w:rsidRDefault="00702AC2" w:rsidP="00702AC2">
      <w:pPr>
        <w:jc w:val="center"/>
        <w:rPr>
          <w:b/>
          <w:bCs/>
          <w:sz w:val="18"/>
          <w:szCs w:val="18"/>
        </w:rPr>
      </w:pPr>
      <w:r w:rsidRPr="004421EA">
        <w:rPr>
          <w:b/>
          <w:bCs/>
          <w:noProof/>
          <w:sz w:val="18"/>
          <w:szCs w:val="18"/>
        </w:rPr>
        <w:lastRenderedPageBreak/>
        <w:drawing>
          <wp:inline distT="0" distB="0" distL="0" distR="0" wp14:anchorId="0603808E" wp14:editId="4F677F2F">
            <wp:extent cx="4199890" cy="2099945"/>
            <wp:effectExtent l="19050" t="19050" r="1016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9890" cy="2099945"/>
                    </a:xfrm>
                    <a:prstGeom prst="rect">
                      <a:avLst/>
                    </a:prstGeom>
                    <a:noFill/>
                    <a:ln>
                      <a:solidFill>
                        <a:schemeClr val="tx1"/>
                      </a:solidFill>
                    </a:ln>
                  </pic:spPr>
                </pic:pic>
              </a:graphicData>
            </a:graphic>
          </wp:inline>
        </w:drawing>
      </w:r>
    </w:p>
    <w:p w:rsidR="00702AC2" w:rsidRPr="004421EA" w:rsidRDefault="00702AC2" w:rsidP="00702AC2">
      <w:pPr>
        <w:jc w:val="center"/>
        <w:rPr>
          <w:b/>
          <w:bCs/>
          <w:sz w:val="18"/>
          <w:szCs w:val="18"/>
        </w:rPr>
      </w:pPr>
      <w:r w:rsidRPr="004421EA">
        <w:rPr>
          <w:b/>
          <w:bCs/>
          <w:sz w:val="18"/>
          <w:szCs w:val="18"/>
        </w:rPr>
        <w:t>Img</w:t>
      </w:r>
      <w:r>
        <w:rPr>
          <w:b/>
          <w:bCs/>
          <w:sz w:val="18"/>
          <w:szCs w:val="18"/>
        </w:rPr>
        <w:t>5</w:t>
      </w:r>
      <w:r w:rsidRPr="004421EA">
        <w:rPr>
          <w:b/>
          <w:bCs/>
          <w:sz w:val="18"/>
          <w:szCs w:val="18"/>
        </w:rPr>
        <w:t xml:space="preserve">. </w:t>
      </w:r>
      <w:r>
        <w:rPr>
          <w:b/>
          <w:bCs/>
          <w:sz w:val="18"/>
          <w:szCs w:val="18"/>
        </w:rPr>
        <w:t>I</w:t>
      </w:r>
      <w:r w:rsidRPr="004421EA">
        <w:rPr>
          <w:b/>
          <w:bCs/>
          <w:sz w:val="18"/>
          <w:szCs w:val="18"/>
        </w:rPr>
        <w:t>magen 360 del campus u</w:t>
      </w:r>
      <w:r>
        <w:rPr>
          <w:b/>
          <w:bCs/>
          <w:sz w:val="18"/>
          <w:szCs w:val="18"/>
        </w:rPr>
        <w:t>niversitario</w:t>
      </w:r>
    </w:p>
    <w:p w:rsidR="00702AC2" w:rsidRPr="004421EA" w:rsidRDefault="00702AC2" w:rsidP="00702AC2">
      <w:pPr>
        <w:pStyle w:val="Prrafodelista"/>
        <w:widowControl w:val="0"/>
        <w:spacing w:after="240"/>
        <w:jc w:val="center"/>
        <w:rPr>
          <w:rFonts w:ascii="Arial" w:eastAsia="Arial" w:hAnsi="Arial" w:cs="Arial"/>
          <w:bCs/>
          <w:color w:val="000000"/>
        </w:rPr>
      </w:pPr>
    </w:p>
    <w:p w:rsidR="00702AC2" w:rsidRPr="004421EA" w:rsidRDefault="00702AC2" w:rsidP="00702AC2">
      <w:pPr>
        <w:pStyle w:val="Prrafodelista"/>
        <w:widowControl w:val="0"/>
        <w:spacing w:after="240"/>
        <w:jc w:val="both"/>
        <w:rPr>
          <w:rFonts w:ascii="Arial" w:eastAsia="Arial" w:hAnsi="Arial" w:cs="Arial"/>
          <w:bCs/>
          <w:color w:val="000000"/>
        </w:rPr>
      </w:pPr>
    </w:p>
    <w:p w:rsidR="00702AC2" w:rsidRDefault="00702AC2" w:rsidP="00702AC2">
      <w:pPr>
        <w:pStyle w:val="Prrafodelista"/>
        <w:widowControl w:val="0"/>
        <w:spacing w:after="240"/>
        <w:jc w:val="both"/>
        <w:rPr>
          <w:rFonts w:ascii="Arial" w:eastAsia="Arial" w:hAnsi="Arial" w:cs="Arial"/>
          <w:bCs/>
          <w:color w:val="000000"/>
        </w:rPr>
      </w:pPr>
      <w:r>
        <w:rPr>
          <w:rFonts w:ascii="Arial" w:eastAsia="Arial" w:hAnsi="Arial" w:cs="Arial"/>
          <w:bCs/>
          <w:color w:val="000000"/>
        </w:rPr>
        <w:t xml:space="preserve">Una vez obtenidas las imágenes del campus capturadas en formato </w:t>
      </w:r>
      <w:proofErr w:type="spellStart"/>
      <w:r>
        <w:rPr>
          <w:rFonts w:ascii="Arial" w:eastAsia="Arial" w:hAnsi="Arial" w:cs="Arial"/>
          <w:bCs/>
          <w:color w:val="000000"/>
        </w:rPr>
        <w:t>equirectangular</w:t>
      </w:r>
      <w:proofErr w:type="spellEnd"/>
      <w:r>
        <w:rPr>
          <w:rFonts w:ascii="Arial" w:eastAsia="Arial" w:hAnsi="Arial" w:cs="Arial"/>
          <w:bCs/>
          <w:color w:val="000000"/>
        </w:rPr>
        <w:t>, las colocamos en A-</w:t>
      </w:r>
      <w:proofErr w:type="spellStart"/>
      <w:r>
        <w:rPr>
          <w:rFonts w:ascii="Arial" w:eastAsia="Arial" w:hAnsi="Arial" w:cs="Arial"/>
          <w:bCs/>
          <w:color w:val="000000"/>
        </w:rPr>
        <w:t>frame</w:t>
      </w:r>
      <w:proofErr w:type="spellEnd"/>
      <w:r>
        <w:rPr>
          <w:rFonts w:ascii="Arial" w:eastAsia="Arial" w:hAnsi="Arial" w:cs="Arial"/>
          <w:bCs/>
          <w:color w:val="000000"/>
        </w:rPr>
        <w:t xml:space="preserve"> para armar el recorrido colocando un icono de flecha que servirá para navegar entre las imágenes y así hacer un recorrido interactivo en el cual el usuario podrá moverse a libertad por el campus universitario; con lo que obtenemos un recorrido virtual que puede ser visitado mediante un navegador ya sea desde un dispositivo móvil o pc.</w:t>
      </w:r>
    </w:p>
    <w:p w:rsidR="00702AC2" w:rsidRDefault="00702AC2" w:rsidP="00702AC2">
      <w:pPr>
        <w:pStyle w:val="Prrafodelista"/>
        <w:widowControl w:val="0"/>
        <w:spacing w:after="240"/>
        <w:jc w:val="both"/>
        <w:rPr>
          <w:rFonts w:ascii="Arial" w:eastAsia="Arial" w:hAnsi="Arial" w:cs="Arial"/>
          <w:bCs/>
          <w:color w:val="000000"/>
        </w:rPr>
      </w:pPr>
    </w:p>
    <w:p w:rsidR="00702AC2" w:rsidRDefault="00702AC2" w:rsidP="00702AC2">
      <w:pPr>
        <w:pStyle w:val="Prrafodelista"/>
        <w:widowControl w:val="0"/>
        <w:spacing w:after="240"/>
        <w:jc w:val="both"/>
        <w:rPr>
          <w:rFonts w:ascii="Arial" w:eastAsia="Arial" w:hAnsi="Arial" w:cs="Arial"/>
          <w:bCs/>
          <w:color w:val="000000"/>
        </w:rPr>
      </w:pPr>
    </w:p>
    <w:p w:rsidR="00702AC2" w:rsidRDefault="00702AC2" w:rsidP="00702AC2">
      <w:pPr>
        <w:pStyle w:val="Prrafodelista"/>
        <w:widowControl w:val="0"/>
        <w:jc w:val="center"/>
        <w:rPr>
          <w:rFonts w:ascii="Arial" w:eastAsia="Arial" w:hAnsi="Arial" w:cs="Arial"/>
          <w:bCs/>
          <w:color w:val="000000"/>
        </w:rPr>
      </w:pPr>
      <w:r>
        <w:rPr>
          <w:noProof/>
        </w:rPr>
        <w:drawing>
          <wp:inline distT="0" distB="0" distL="0" distR="0" wp14:anchorId="5086FF5F" wp14:editId="65FFBC6C">
            <wp:extent cx="4283043" cy="208356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8988" cy="2086452"/>
                    </a:xfrm>
                    <a:prstGeom prst="rect">
                      <a:avLst/>
                    </a:prstGeom>
                  </pic:spPr>
                </pic:pic>
              </a:graphicData>
            </a:graphic>
          </wp:inline>
        </w:drawing>
      </w:r>
    </w:p>
    <w:p w:rsidR="00702AC2" w:rsidRDefault="00702AC2" w:rsidP="00702AC2">
      <w:pPr>
        <w:jc w:val="center"/>
        <w:rPr>
          <w:b/>
          <w:bCs/>
          <w:sz w:val="18"/>
          <w:szCs w:val="18"/>
        </w:rPr>
      </w:pPr>
      <w:r w:rsidRPr="004421EA">
        <w:rPr>
          <w:b/>
          <w:bCs/>
          <w:sz w:val="18"/>
          <w:szCs w:val="18"/>
        </w:rPr>
        <w:t>Img</w:t>
      </w:r>
      <w:r>
        <w:rPr>
          <w:b/>
          <w:bCs/>
          <w:sz w:val="18"/>
          <w:szCs w:val="18"/>
        </w:rPr>
        <w:t>6</w:t>
      </w:r>
      <w:r w:rsidRPr="004421EA">
        <w:rPr>
          <w:b/>
          <w:bCs/>
          <w:sz w:val="18"/>
          <w:szCs w:val="18"/>
        </w:rPr>
        <w:t xml:space="preserve">. </w:t>
      </w:r>
      <w:r>
        <w:rPr>
          <w:b/>
          <w:bCs/>
          <w:sz w:val="18"/>
          <w:szCs w:val="18"/>
        </w:rPr>
        <w:t xml:space="preserve">Recorrido 360 navegando desde </w:t>
      </w:r>
      <w:proofErr w:type="gramStart"/>
      <w:r>
        <w:rPr>
          <w:b/>
          <w:bCs/>
          <w:sz w:val="18"/>
          <w:szCs w:val="18"/>
        </w:rPr>
        <w:t>una pc</w:t>
      </w:r>
      <w:proofErr w:type="gramEnd"/>
    </w:p>
    <w:p w:rsidR="00702AC2" w:rsidRDefault="00702AC2" w:rsidP="00702AC2">
      <w:pPr>
        <w:jc w:val="center"/>
        <w:rPr>
          <w:b/>
          <w:bCs/>
          <w:sz w:val="18"/>
          <w:szCs w:val="18"/>
        </w:rPr>
      </w:pPr>
    </w:p>
    <w:p w:rsidR="00702AC2" w:rsidRDefault="00702AC2" w:rsidP="00702AC2">
      <w:pPr>
        <w:jc w:val="center"/>
        <w:rPr>
          <w:b/>
          <w:bCs/>
          <w:sz w:val="18"/>
          <w:szCs w:val="18"/>
        </w:rPr>
      </w:pPr>
    </w:p>
    <w:p w:rsidR="00702AC2" w:rsidRPr="004421EA" w:rsidRDefault="00702AC2" w:rsidP="00702AC2">
      <w:pPr>
        <w:jc w:val="center"/>
        <w:rPr>
          <w:b/>
          <w:bCs/>
          <w:sz w:val="18"/>
          <w:szCs w:val="18"/>
        </w:rPr>
      </w:pPr>
      <w:r>
        <w:rPr>
          <w:noProof/>
        </w:rPr>
        <w:lastRenderedPageBreak/>
        <w:t xml:space="preserve">             </w:t>
      </w:r>
      <w:r>
        <w:rPr>
          <w:noProof/>
        </w:rPr>
        <w:drawing>
          <wp:inline distT="0" distB="0" distL="0" distR="0" wp14:anchorId="1EEC5E11" wp14:editId="6CE17C0D">
            <wp:extent cx="4091940" cy="202311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934" r="3648"/>
                    <a:stretch/>
                  </pic:blipFill>
                  <pic:spPr bwMode="auto">
                    <a:xfrm>
                      <a:off x="0" y="0"/>
                      <a:ext cx="4122607" cy="2038272"/>
                    </a:xfrm>
                    <a:prstGeom prst="rect">
                      <a:avLst/>
                    </a:prstGeom>
                    <a:noFill/>
                    <a:ln>
                      <a:noFill/>
                    </a:ln>
                    <a:extLst>
                      <a:ext uri="{53640926-AAD7-44D8-BBD7-CCE9431645EC}">
                        <a14:shadowObscured xmlns:a14="http://schemas.microsoft.com/office/drawing/2010/main"/>
                      </a:ext>
                    </a:extLst>
                  </pic:spPr>
                </pic:pic>
              </a:graphicData>
            </a:graphic>
          </wp:inline>
        </w:drawing>
      </w:r>
    </w:p>
    <w:p w:rsidR="00702AC2" w:rsidRDefault="00702AC2" w:rsidP="00702AC2">
      <w:pPr>
        <w:jc w:val="center"/>
        <w:rPr>
          <w:b/>
          <w:bCs/>
          <w:sz w:val="18"/>
          <w:szCs w:val="18"/>
        </w:rPr>
      </w:pPr>
      <w:r w:rsidRPr="004421EA">
        <w:rPr>
          <w:b/>
          <w:bCs/>
          <w:sz w:val="18"/>
          <w:szCs w:val="18"/>
        </w:rPr>
        <w:t>Img</w:t>
      </w:r>
      <w:r>
        <w:rPr>
          <w:b/>
          <w:bCs/>
          <w:sz w:val="18"/>
          <w:szCs w:val="18"/>
        </w:rPr>
        <w:t>7</w:t>
      </w:r>
      <w:r w:rsidRPr="004421EA">
        <w:rPr>
          <w:b/>
          <w:bCs/>
          <w:sz w:val="18"/>
          <w:szCs w:val="18"/>
        </w:rPr>
        <w:t xml:space="preserve">. </w:t>
      </w:r>
      <w:r>
        <w:rPr>
          <w:b/>
          <w:bCs/>
          <w:sz w:val="18"/>
          <w:szCs w:val="18"/>
        </w:rPr>
        <w:t>Recorrido 360 desde un móvil para uso con gafas VR</w:t>
      </w:r>
    </w:p>
    <w:p w:rsidR="00702AC2" w:rsidRPr="00DE7897" w:rsidRDefault="00702AC2" w:rsidP="00702AC2">
      <w:pPr>
        <w:pStyle w:val="Prrafodelista"/>
        <w:widowControl w:val="0"/>
        <w:spacing w:after="240"/>
        <w:jc w:val="center"/>
        <w:rPr>
          <w:rFonts w:ascii="Arial" w:eastAsia="Arial" w:hAnsi="Arial" w:cs="Arial"/>
          <w:bCs/>
          <w:color w:val="000000"/>
        </w:rPr>
      </w:pPr>
    </w:p>
    <w:p w:rsidR="00702AC2" w:rsidRDefault="00702AC2" w:rsidP="00702AC2">
      <w:pPr>
        <w:widowControl w:val="0"/>
        <w:spacing w:after="240"/>
        <w:ind w:left="360"/>
        <w:jc w:val="both"/>
        <w:rPr>
          <w:rFonts w:ascii="Arial" w:eastAsia="Arial" w:hAnsi="Arial" w:cs="Arial"/>
          <w:color w:val="000000"/>
        </w:rPr>
      </w:pPr>
      <w:r>
        <w:rPr>
          <w:rFonts w:ascii="Arial" w:eastAsia="Arial" w:hAnsi="Arial" w:cs="Arial"/>
          <w:color w:val="000000"/>
        </w:rPr>
        <w:t>Con la realización de este proyecto se fortalecen los conocimientos adquiridos durante la carrera tanto en el manejo de documentación como en el desarrollo práctico con la búsqueda de nuevas tecnologías que permitan resolver de la mejor manera los problemas que se nos presentan mediante la ejecución de un proyecto para solventar una necesidad.</w:t>
      </w:r>
    </w:p>
    <w:p w:rsidR="00702AC2" w:rsidRDefault="00702AC2" w:rsidP="00702AC2">
      <w:pPr>
        <w:widowControl w:val="0"/>
        <w:spacing w:after="240"/>
        <w:ind w:left="360"/>
        <w:jc w:val="both"/>
        <w:rPr>
          <w:rFonts w:ascii="Arial" w:eastAsia="Arial" w:hAnsi="Arial" w:cs="Arial"/>
          <w:color w:val="000000"/>
        </w:rPr>
      </w:pPr>
    </w:p>
    <w:p w:rsidR="00702AC2" w:rsidRPr="00702AC2" w:rsidRDefault="00702AC2" w:rsidP="00702AC2">
      <w:pPr>
        <w:pStyle w:val="Prrafodelista"/>
        <w:widowControl w:val="0"/>
        <w:numPr>
          <w:ilvl w:val="0"/>
          <w:numId w:val="11"/>
        </w:numPr>
        <w:spacing w:after="240"/>
        <w:rPr>
          <w:rFonts w:ascii="Arial" w:eastAsia="Arial" w:hAnsi="Arial" w:cs="Arial"/>
          <w:b/>
          <w:color w:val="000000"/>
          <w:sz w:val="28"/>
          <w:szCs w:val="28"/>
        </w:rPr>
      </w:pPr>
      <w:r w:rsidRPr="00702AC2">
        <w:rPr>
          <w:rFonts w:ascii="Arial" w:eastAsia="Arial" w:hAnsi="Arial" w:cs="Arial"/>
          <w:b/>
          <w:color w:val="000000"/>
          <w:sz w:val="28"/>
          <w:szCs w:val="28"/>
        </w:rPr>
        <w:t>Conclusiones y recomendaciones</w:t>
      </w:r>
    </w:p>
    <w:p w:rsidR="00702AC2" w:rsidRPr="00702AC2" w:rsidRDefault="00702AC2" w:rsidP="00702AC2">
      <w:pPr>
        <w:pStyle w:val="Prrafodelista"/>
        <w:widowControl w:val="0"/>
        <w:spacing w:after="240"/>
        <w:rPr>
          <w:rFonts w:ascii="Arial" w:eastAsia="Arial" w:hAnsi="Arial" w:cs="Arial"/>
          <w:b/>
          <w:color w:val="000000"/>
        </w:rPr>
      </w:pPr>
    </w:p>
    <w:p w:rsidR="00702AC2" w:rsidRDefault="00702AC2" w:rsidP="00702AC2">
      <w:pPr>
        <w:pStyle w:val="Prrafodelista"/>
        <w:widowControl w:val="0"/>
        <w:numPr>
          <w:ilvl w:val="1"/>
          <w:numId w:val="11"/>
        </w:numPr>
        <w:spacing w:after="240" w:line="240" w:lineRule="auto"/>
        <w:jc w:val="both"/>
        <w:rPr>
          <w:rFonts w:ascii="Arial" w:eastAsia="Arial" w:hAnsi="Arial" w:cs="Arial"/>
          <w:color w:val="000000"/>
        </w:rPr>
      </w:pPr>
      <w:r>
        <w:rPr>
          <w:rFonts w:ascii="Arial" w:eastAsia="Arial" w:hAnsi="Arial" w:cs="Arial"/>
          <w:color w:val="000000"/>
        </w:rPr>
        <w:t xml:space="preserve">El </w:t>
      </w:r>
      <w:proofErr w:type="spellStart"/>
      <w:r>
        <w:rPr>
          <w:rFonts w:ascii="Arial" w:eastAsia="Arial" w:hAnsi="Arial" w:cs="Arial"/>
          <w:color w:val="000000"/>
        </w:rPr>
        <w:t>framework</w:t>
      </w:r>
      <w:proofErr w:type="spellEnd"/>
      <w:r>
        <w:rPr>
          <w:rFonts w:ascii="Arial" w:eastAsia="Arial" w:hAnsi="Arial" w:cs="Arial"/>
          <w:color w:val="000000"/>
        </w:rPr>
        <w:t xml:space="preserve"> A-</w:t>
      </w:r>
      <w:proofErr w:type="spellStart"/>
      <w:r>
        <w:rPr>
          <w:rFonts w:ascii="Arial" w:eastAsia="Arial" w:hAnsi="Arial" w:cs="Arial"/>
          <w:color w:val="000000"/>
        </w:rPr>
        <w:t>frame</w:t>
      </w:r>
      <w:proofErr w:type="spellEnd"/>
      <w:r>
        <w:rPr>
          <w:rFonts w:ascii="Arial" w:eastAsia="Arial" w:hAnsi="Arial" w:cs="Arial"/>
          <w:color w:val="000000"/>
        </w:rPr>
        <w:t xml:space="preserve"> al ser relativamente nuevo presenta algunos problemas de compatibilidad con el navegador Chrome en dispositivos móviles en el cuál no funciona de manera correcta el giroscopio.</w:t>
      </w:r>
    </w:p>
    <w:p w:rsidR="00702AC2" w:rsidRDefault="00702AC2" w:rsidP="00702AC2">
      <w:pPr>
        <w:pStyle w:val="Prrafodelista"/>
        <w:widowControl w:val="0"/>
        <w:spacing w:after="240"/>
        <w:ind w:left="426"/>
        <w:jc w:val="both"/>
        <w:rPr>
          <w:rFonts w:ascii="Arial" w:eastAsia="Arial" w:hAnsi="Arial" w:cs="Arial"/>
          <w:color w:val="000000"/>
        </w:rPr>
      </w:pPr>
    </w:p>
    <w:p w:rsidR="00702AC2" w:rsidRDefault="00702AC2" w:rsidP="00702AC2">
      <w:pPr>
        <w:pStyle w:val="Prrafodelista"/>
        <w:widowControl w:val="0"/>
        <w:numPr>
          <w:ilvl w:val="1"/>
          <w:numId w:val="11"/>
        </w:numPr>
        <w:spacing w:after="240" w:line="240" w:lineRule="auto"/>
        <w:jc w:val="both"/>
        <w:rPr>
          <w:rFonts w:ascii="Arial" w:eastAsia="Arial" w:hAnsi="Arial" w:cs="Arial"/>
          <w:color w:val="000000"/>
        </w:rPr>
      </w:pPr>
      <w:r>
        <w:rPr>
          <w:rFonts w:ascii="Arial" w:eastAsia="Arial" w:hAnsi="Arial" w:cs="Arial"/>
          <w:color w:val="000000"/>
        </w:rPr>
        <w:t xml:space="preserve">Un recorrido virtual usando objetos 3D es </w:t>
      </w:r>
      <w:bookmarkStart w:id="2" w:name="_GoBack"/>
      <w:bookmarkEnd w:id="2"/>
      <w:r>
        <w:rPr>
          <w:rFonts w:ascii="Arial" w:eastAsia="Arial" w:hAnsi="Arial" w:cs="Arial"/>
          <w:color w:val="000000"/>
        </w:rPr>
        <w:t xml:space="preserve">más costoso en tiempo y recursos que un recorrido realizado con imágenes en 360 grados; pero brinda mayor libertad de movimiento para el usuario. </w:t>
      </w:r>
    </w:p>
    <w:p w:rsidR="00702AC2" w:rsidRPr="009C4CFB" w:rsidRDefault="00702AC2" w:rsidP="00702AC2">
      <w:pPr>
        <w:pStyle w:val="Prrafodelista"/>
        <w:rPr>
          <w:rFonts w:ascii="Arial" w:eastAsia="Arial" w:hAnsi="Arial" w:cs="Arial"/>
          <w:color w:val="000000"/>
        </w:rPr>
      </w:pPr>
    </w:p>
    <w:p w:rsidR="00702AC2" w:rsidRDefault="00702AC2" w:rsidP="00702AC2">
      <w:pPr>
        <w:pStyle w:val="Prrafodelista"/>
        <w:widowControl w:val="0"/>
        <w:numPr>
          <w:ilvl w:val="1"/>
          <w:numId w:val="11"/>
        </w:numPr>
        <w:spacing w:after="240" w:line="240" w:lineRule="auto"/>
        <w:jc w:val="both"/>
        <w:rPr>
          <w:rFonts w:ascii="Arial" w:eastAsia="Arial" w:hAnsi="Arial" w:cs="Arial"/>
          <w:color w:val="000000"/>
        </w:rPr>
      </w:pPr>
      <w:r>
        <w:rPr>
          <w:rFonts w:ascii="Arial" w:eastAsia="Arial" w:hAnsi="Arial" w:cs="Arial"/>
          <w:color w:val="000000"/>
        </w:rPr>
        <w:t xml:space="preserve">Se pueden obtener imágenes en 360 grados con cualquier dispositivo móvil mediante la aplicación Google Street </w:t>
      </w:r>
      <w:proofErr w:type="gramStart"/>
      <w:r>
        <w:rPr>
          <w:rFonts w:ascii="Arial" w:eastAsia="Arial" w:hAnsi="Arial" w:cs="Arial"/>
          <w:color w:val="000000"/>
        </w:rPr>
        <w:t>View</w:t>
      </w:r>
      <w:proofErr w:type="gramEnd"/>
      <w:r>
        <w:rPr>
          <w:rFonts w:ascii="Arial" w:eastAsia="Arial" w:hAnsi="Arial" w:cs="Arial"/>
          <w:color w:val="000000"/>
        </w:rPr>
        <w:t xml:space="preserve"> pero lo óptimo sería con una cámara 360 debido al tiempo de captura y calidad de imagen.</w:t>
      </w:r>
    </w:p>
    <w:p w:rsidR="00702AC2" w:rsidRPr="009C4CFB" w:rsidRDefault="00702AC2" w:rsidP="00702AC2">
      <w:pPr>
        <w:pStyle w:val="Prrafodelista"/>
        <w:rPr>
          <w:rFonts w:ascii="Arial" w:eastAsia="Arial" w:hAnsi="Arial" w:cs="Arial"/>
          <w:color w:val="000000"/>
        </w:rPr>
      </w:pPr>
    </w:p>
    <w:p w:rsidR="00702AC2" w:rsidRPr="002D6283" w:rsidRDefault="00702AC2" w:rsidP="00702AC2">
      <w:pPr>
        <w:pStyle w:val="Prrafodelista"/>
        <w:widowControl w:val="0"/>
        <w:numPr>
          <w:ilvl w:val="1"/>
          <w:numId w:val="11"/>
        </w:numPr>
        <w:spacing w:after="240" w:line="240" w:lineRule="auto"/>
        <w:jc w:val="both"/>
        <w:rPr>
          <w:rFonts w:ascii="Arial" w:eastAsia="Arial" w:hAnsi="Arial" w:cs="Arial"/>
          <w:color w:val="000000"/>
        </w:rPr>
      </w:pPr>
      <w:r>
        <w:rPr>
          <w:rFonts w:ascii="Arial" w:eastAsia="Arial" w:hAnsi="Arial" w:cs="Arial"/>
          <w:color w:val="000000"/>
        </w:rPr>
        <w:t>Para controlar el movimiento mediante un mando bluetooth en un recorrido con objetos 3D en un dispositivo móvil, se necesita importar una librería externa a A-</w:t>
      </w:r>
      <w:proofErr w:type="spellStart"/>
      <w:r>
        <w:rPr>
          <w:rFonts w:ascii="Arial" w:eastAsia="Arial" w:hAnsi="Arial" w:cs="Arial"/>
          <w:color w:val="000000"/>
        </w:rPr>
        <w:t>frame</w:t>
      </w:r>
      <w:proofErr w:type="spellEnd"/>
      <w:r>
        <w:rPr>
          <w:rFonts w:ascii="Arial" w:eastAsia="Arial" w:hAnsi="Arial" w:cs="Arial"/>
          <w:color w:val="000000"/>
        </w:rPr>
        <w:t xml:space="preserve"> que permite dicha integración.</w:t>
      </w:r>
    </w:p>
    <w:p w:rsidR="00702AC2" w:rsidRPr="00702AC2" w:rsidRDefault="00702AC2" w:rsidP="00702AC2">
      <w:pPr>
        <w:pStyle w:val="Prrafodelista"/>
        <w:jc w:val="both"/>
        <w:rPr>
          <w:b/>
          <w:bCs/>
        </w:rPr>
      </w:pPr>
    </w:p>
    <w:p w:rsidR="00F1666E" w:rsidRPr="00F1666E" w:rsidRDefault="00F1666E" w:rsidP="00F1666E">
      <w:pPr>
        <w:pStyle w:val="Prrafodelista"/>
        <w:ind w:left="2160"/>
        <w:jc w:val="both"/>
      </w:pPr>
    </w:p>
    <w:p w:rsidR="00390AFE" w:rsidRPr="00401274" w:rsidRDefault="00390AFE" w:rsidP="00390AFE">
      <w:pPr>
        <w:pStyle w:val="Prrafodelista"/>
        <w:ind w:left="0"/>
        <w:jc w:val="both"/>
      </w:pPr>
    </w:p>
    <w:p w:rsidR="0075265B" w:rsidRPr="00FC5ADC" w:rsidRDefault="0075265B" w:rsidP="0075265B">
      <w:pPr>
        <w:ind w:left="3240"/>
        <w:jc w:val="both"/>
      </w:pPr>
    </w:p>
    <w:sectPr w:rsidR="0075265B" w:rsidRPr="00FC5AD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22329"/>
    <w:multiLevelType w:val="hybridMultilevel"/>
    <w:tmpl w:val="F264813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35314D82"/>
    <w:multiLevelType w:val="hybridMultilevel"/>
    <w:tmpl w:val="77325194"/>
    <w:lvl w:ilvl="0" w:tplc="300A0005">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 w15:restartNumberingAfterBreak="0">
    <w:nsid w:val="37C552AC"/>
    <w:multiLevelType w:val="hybridMultilevel"/>
    <w:tmpl w:val="9872BA4C"/>
    <w:lvl w:ilvl="0" w:tplc="300A0005">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 w15:restartNumberingAfterBreak="0">
    <w:nsid w:val="43CA51FC"/>
    <w:multiLevelType w:val="hybridMultilevel"/>
    <w:tmpl w:val="F7E25C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3E90433"/>
    <w:multiLevelType w:val="hybridMultilevel"/>
    <w:tmpl w:val="8BF6F5C0"/>
    <w:lvl w:ilvl="0" w:tplc="300A0003">
      <w:start w:val="1"/>
      <w:numFmt w:val="bullet"/>
      <w:lvlText w:val="o"/>
      <w:lvlJc w:val="left"/>
      <w:pPr>
        <w:ind w:left="1080" w:hanging="360"/>
      </w:pPr>
      <w:rPr>
        <w:rFonts w:ascii="Courier New" w:hAnsi="Courier New" w:cs="Courier New"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5" w15:restartNumberingAfterBreak="0">
    <w:nsid w:val="4D5D274D"/>
    <w:multiLevelType w:val="hybridMultilevel"/>
    <w:tmpl w:val="BA34E672"/>
    <w:lvl w:ilvl="0" w:tplc="300A0005">
      <w:start w:val="1"/>
      <w:numFmt w:val="bullet"/>
      <w:lvlText w:val=""/>
      <w:lvlJc w:val="left"/>
      <w:pPr>
        <w:ind w:left="2880" w:hanging="360"/>
      </w:pPr>
      <w:rPr>
        <w:rFonts w:ascii="Wingdings" w:hAnsi="Wingdings" w:hint="default"/>
      </w:rPr>
    </w:lvl>
    <w:lvl w:ilvl="1" w:tplc="300A0003" w:tentative="1">
      <w:start w:val="1"/>
      <w:numFmt w:val="bullet"/>
      <w:lvlText w:val="o"/>
      <w:lvlJc w:val="left"/>
      <w:pPr>
        <w:ind w:left="3600" w:hanging="360"/>
      </w:pPr>
      <w:rPr>
        <w:rFonts w:ascii="Courier New" w:hAnsi="Courier New" w:cs="Courier New" w:hint="default"/>
      </w:rPr>
    </w:lvl>
    <w:lvl w:ilvl="2" w:tplc="300A0005" w:tentative="1">
      <w:start w:val="1"/>
      <w:numFmt w:val="bullet"/>
      <w:lvlText w:val=""/>
      <w:lvlJc w:val="left"/>
      <w:pPr>
        <w:ind w:left="4320" w:hanging="360"/>
      </w:pPr>
      <w:rPr>
        <w:rFonts w:ascii="Wingdings" w:hAnsi="Wingdings" w:hint="default"/>
      </w:rPr>
    </w:lvl>
    <w:lvl w:ilvl="3" w:tplc="300A0001" w:tentative="1">
      <w:start w:val="1"/>
      <w:numFmt w:val="bullet"/>
      <w:lvlText w:val=""/>
      <w:lvlJc w:val="left"/>
      <w:pPr>
        <w:ind w:left="5040" w:hanging="360"/>
      </w:pPr>
      <w:rPr>
        <w:rFonts w:ascii="Symbol" w:hAnsi="Symbol" w:hint="default"/>
      </w:rPr>
    </w:lvl>
    <w:lvl w:ilvl="4" w:tplc="300A0003" w:tentative="1">
      <w:start w:val="1"/>
      <w:numFmt w:val="bullet"/>
      <w:lvlText w:val="o"/>
      <w:lvlJc w:val="left"/>
      <w:pPr>
        <w:ind w:left="5760" w:hanging="360"/>
      </w:pPr>
      <w:rPr>
        <w:rFonts w:ascii="Courier New" w:hAnsi="Courier New" w:cs="Courier New" w:hint="default"/>
      </w:rPr>
    </w:lvl>
    <w:lvl w:ilvl="5" w:tplc="300A0005" w:tentative="1">
      <w:start w:val="1"/>
      <w:numFmt w:val="bullet"/>
      <w:lvlText w:val=""/>
      <w:lvlJc w:val="left"/>
      <w:pPr>
        <w:ind w:left="6480" w:hanging="360"/>
      </w:pPr>
      <w:rPr>
        <w:rFonts w:ascii="Wingdings" w:hAnsi="Wingdings" w:hint="default"/>
      </w:rPr>
    </w:lvl>
    <w:lvl w:ilvl="6" w:tplc="300A0001" w:tentative="1">
      <w:start w:val="1"/>
      <w:numFmt w:val="bullet"/>
      <w:lvlText w:val=""/>
      <w:lvlJc w:val="left"/>
      <w:pPr>
        <w:ind w:left="7200" w:hanging="360"/>
      </w:pPr>
      <w:rPr>
        <w:rFonts w:ascii="Symbol" w:hAnsi="Symbol" w:hint="default"/>
      </w:rPr>
    </w:lvl>
    <w:lvl w:ilvl="7" w:tplc="300A0003" w:tentative="1">
      <w:start w:val="1"/>
      <w:numFmt w:val="bullet"/>
      <w:lvlText w:val="o"/>
      <w:lvlJc w:val="left"/>
      <w:pPr>
        <w:ind w:left="7920" w:hanging="360"/>
      </w:pPr>
      <w:rPr>
        <w:rFonts w:ascii="Courier New" w:hAnsi="Courier New" w:cs="Courier New" w:hint="default"/>
      </w:rPr>
    </w:lvl>
    <w:lvl w:ilvl="8" w:tplc="300A0005" w:tentative="1">
      <w:start w:val="1"/>
      <w:numFmt w:val="bullet"/>
      <w:lvlText w:val=""/>
      <w:lvlJc w:val="left"/>
      <w:pPr>
        <w:ind w:left="8640" w:hanging="360"/>
      </w:pPr>
      <w:rPr>
        <w:rFonts w:ascii="Wingdings" w:hAnsi="Wingdings" w:hint="default"/>
      </w:rPr>
    </w:lvl>
  </w:abstractNum>
  <w:abstractNum w:abstractNumId="6" w15:restartNumberingAfterBreak="0">
    <w:nsid w:val="5EBE73F3"/>
    <w:multiLevelType w:val="hybridMultilevel"/>
    <w:tmpl w:val="A2BA603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60A72653"/>
    <w:multiLevelType w:val="hybridMultilevel"/>
    <w:tmpl w:val="865265D2"/>
    <w:lvl w:ilvl="0" w:tplc="300A0005">
      <w:start w:val="1"/>
      <w:numFmt w:val="bullet"/>
      <w:lvlText w:val=""/>
      <w:lvlJc w:val="left"/>
      <w:pPr>
        <w:ind w:left="2160" w:hanging="360"/>
      </w:pPr>
      <w:rPr>
        <w:rFonts w:ascii="Wingdings" w:hAnsi="Wingdings"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8" w15:restartNumberingAfterBreak="0">
    <w:nsid w:val="683D2AE5"/>
    <w:multiLevelType w:val="hybridMultilevel"/>
    <w:tmpl w:val="630AF90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70EE17E6"/>
    <w:multiLevelType w:val="hybridMultilevel"/>
    <w:tmpl w:val="09C87DA2"/>
    <w:lvl w:ilvl="0" w:tplc="300A0005">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72962225"/>
    <w:multiLevelType w:val="hybridMultilevel"/>
    <w:tmpl w:val="34CE2F1C"/>
    <w:lvl w:ilvl="0" w:tplc="300A0001">
      <w:start w:val="1"/>
      <w:numFmt w:val="bullet"/>
      <w:lvlText w:val=""/>
      <w:lvlJc w:val="left"/>
      <w:pPr>
        <w:ind w:left="1462" w:hanging="360"/>
      </w:pPr>
      <w:rPr>
        <w:rFonts w:ascii="Symbol" w:hAnsi="Symbol" w:hint="default"/>
      </w:rPr>
    </w:lvl>
    <w:lvl w:ilvl="1" w:tplc="300A0003" w:tentative="1">
      <w:start w:val="1"/>
      <w:numFmt w:val="bullet"/>
      <w:lvlText w:val="o"/>
      <w:lvlJc w:val="left"/>
      <w:pPr>
        <w:ind w:left="2182" w:hanging="360"/>
      </w:pPr>
      <w:rPr>
        <w:rFonts w:ascii="Courier New" w:hAnsi="Courier New" w:cs="Courier New" w:hint="default"/>
      </w:rPr>
    </w:lvl>
    <w:lvl w:ilvl="2" w:tplc="300A0005" w:tentative="1">
      <w:start w:val="1"/>
      <w:numFmt w:val="bullet"/>
      <w:lvlText w:val=""/>
      <w:lvlJc w:val="left"/>
      <w:pPr>
        <w:ind w:left="2902" w:hanging="360"/>
      </w:pPr>
      <w:rPr>
        <w:rFonts w:ascii="Wingdings" w:hAnsi="Wingdings" w:hint="default"/>
      </w:rPr>
    </w:lvl>
    <w:lvl w:ilvl="3" w:tplc="300A0001" w:tentative="1">
      <w:start w:val="1"/>
      <w:numFmt w:val="bullet"/>
      <w:lvlText w:val=""/>
      <w:lvlJc w:val="left"/>
      <w:pPr>
        <w:ind w:left="3622" w:hanging="360"/>
      </w:pPr>
      <w:rPr>
        <w:rFonts w:ascii="Symbol" w:hAnsi="Symbol" w:hint="default"/>
      </w:rPr>
    </w:lvl>
    <w:lvl w:ilvl="4" w:tplc="300A0003" w:tentative="1">
      <w:start w:val="1"/>
      <w:numFmt w:val="bullet"/>
      <w:lvlText w:val="o"/>
      <w:lvlJc w:val="left"/>
      <w:pPr>
        <w:ind w:left="4342" w:hanging="360"/>
      </w:pPr>
      <w:rPr>
        <w:rFonts w:ascii="Courier New" w:hAnsi="Courier New" w:cs="Courier New" w:hint="default"/>
      </w:rPr>
    </w:lvl>
    <w:lvl w:ilvl="5" w:tplc="300A0005" w:tentative="1">
      <w:start w:val="1"/>
      <w:numFmt w:val="bullet"/>
      <w:lvlText w:val=""/>
      <w:lvlJc w:val="left"/>
      <w:pPr>
        <w:ind w:left="5062" w:hanging="360"/>
      </w:pPr>
      <w:rPr>
        <w:rFonts w:ascii="Wingdings" w:hAnsi="Wingdings" w:hint="default"/>
      </w:rPr>
    </w:lvl>
    <w:lvl w:ilvl="6" w:tplc="300A0001" w:tentative="1">
      <w:start w:val="1"/>
      <w:numFmt w:val="bullet"/>
      <w:lvlText w:val=""/>
      <w:lvlJc w:val="left"/>
      <w:pPr>
        <w:ind w:left="5782" w:hanging="360"/>
      </w:pPr>
      <w:rPr>
        <w:rFonts w:ascii="Symbol" w:hAnsi="Symbol" w:hint="default"/>
      </w:rPr>
    </w:lvl>
    <w:lvl w:ilvl="7" w:tplc="300A0003" w:tentative="1">
      <w:start w:val="1"/>
      <w:numFmt w:val="bullet"/>
      <w:lvlText w:val="o"/>
      <w:lvlJc w:val="left"/>
      <w:pPr>
        <w:ind w:left="6502" w:hanging="360"/>
      </w:pPr>
      <w:rPr>
        <w:rFonts w:ascii="Courier New" w:hAnsi="Courier New" w:cs="Courier New" w:hint="default"/>
      </w:rPr>
    </w:lvl>
    <w:lvl w:ilvl="8" w:tplc="300A0005" w:tentative="1">
      <w:start w:val="1"/>
      <w:numFmt w:val="bullet"/>
      <w:lvlText w:val=""/>
      <w:lvlJc w:val="left"/>
      <w:pPr>
        <w:ind w:left="7222" w:hanging="360"/>
      </w:pPr>
      <w:rPr>
        <w:rFonts w:ascii="Wingdings" w:hAnsi="Wingdings" w:hint="default"/>
      </w:rPr>
    </w:lvl>
  </w:abstractNum>
  <w:num w:numId="1">
    <w:abstractNumId w:val="0"/>
  </w:num>
  <w:num w:numId="2">
    <w:abstractNumId w:val="3"/>
  </w:num>
  <w:num w:numId="3">
    <w:abstractNumId w:val="8"/>
  </w:num>
  <w:num w:numId="4">
    <w:abstractNumId w:val="5"/>
  </w:num>
  <w:num w:numId="5">
    <w:abstractNumId w:val="2"/>
  </w:num>
  <w:num w:numId="6">
    <w:abstractNumId w:val="7"/>
  </w:num>
  <w:num w:numId="7">
    <w:abstractNumId w:val="9"/>
  </w:num>
  <w:num w:numId="8">
    <w:abstractNumId w:val="1"/>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1CF"/>
    <w:rsid w:val="00025AA3"/>
    <w:rsid w:val="000D79AB"/>
    <w:rsid w:val="00187CCA"/>
    <w:rsid w:val="001B790A"/>
    <w:rsid w:val="001E6C62"/>
    <w:rsid w:val="002900E0"/>
    <w:rsid w:val="002C3138"/>
    <w:rsid w:val="002F75F6"/>
    <w:rsid w:val="00390AFE"/>
    <w:rsid w:val="003F42EF"/>
    <w:rsid w:val="00401274"/>
    <w:rsid w:val="00501A60"/>
    <w:rsid w:val="005344A5"/>
    <w:rsid w:val="005377D8"/>
    <w:rsid w:val="005B21CF"/>
    <w:rsid w:val="00642CAD"/>
    <w:rsid w:val="00685D52"/>
    <w:rsid w:val="006F73E6"/>
    <w:rsid w:val="00702AC2"/>
    <w:rsid w:val="0075265B"/>
    <w:rsid w:val="007911CA"/>
    <w:rsid w:val="008A276F"/>
    <w:rsid w:val="008E688A"/>
    <w:rsid w:val="00966977"/>
    <w:rsid w:val="00A9621A"/>
    <w:rsid w:val="00BD7103"/>
    <w:rsid w:val="00C443A7"/>
    <w:rsid w:val="00D85F2C"/>
    <w:rsid w:val="00E52033"/>
    <w:rsid w:val="00E652D6"/>
    <w:rsid w:val="00F1666E"/>
    <w:rsid w:val="00F454ED"/>
    <w:rsid w:val="00FC5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98853"/>
  <w15:chartTrackingRefBased/>
  <w15:docId w15:val="{D9DBAF5A-F2C1-4A96-8C00-EC8EA8CCB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2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10</Pages>
  <Words>2321</Words>
  <Characters>12766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Sarango Idrovo</dc:creator>
  <cp:keywords/>
  <dc:description/>
  <cp:lastModifiedBy>Mauricio Sarango Idrovo</cp:lastModifiedBy>
  <cp:revision>12</cp:revision>
  <dcterms:created xsi:type="dcterms:W3CDTF">2019-11-19T13:17:00Z</dcterms:created>
  <dcterms:modified xsi:type="dcterms:W3CDTF">2019-12-18T00:09:00Z</dcterms:modified>
</cp:coreProperties>
</file>