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Movie Ticket Booking Platform (MTBP) — Architecture &amp; Design Document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Document Control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**Title:** Movie Ticket Booking Platform (MTBP) — Architecture &amp; Design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**Version:** 1.0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**Author:** </w:t>
      </w:r>
      <w:r w:rsidDel="00000000" w:rsidR="00000000" w:rsidRPr="00000000">
        <w:rPr>
          <w:rtl w:val="0"/>
        </w:rPr>
        <w:t xml:space="preserve">Sonil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**Date:** </w:t>
      </w:r>
      <w:r w:rsidDel="00000000" w:rsidR="00000000" w:rsidRPr="00000000">
        <w:rPr>
          <w:rtl w:val="0"/>
        </w:rPr>
        <w:t xml:space="preserve">2025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  <w:t xml:space="preserve">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**Status:** Review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**Distribution List:** </w:t>
      </w:r>
      <w:r w:rsidDel="00000000" w:rsidR="00000000" w:rsidRPr="00000000">
        <w:rPr>
          <w:rtl w:val="0"/>
        </w:rPr>
        <w:t xml:space="preserve">Theatre Owners &amp; Movie Viewers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**Revision History**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v1.0 — Initial template — </w:t>
      </w:r>
      <w:r w:rsidDel="00000000" w:rsidR="00000000" w:rsidRPr="00000000">
        <w:rPr>
          <w:rtl w:val="0"/>
        </w:rPr>
        <w:t xml:space="preserve">2025-10-02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tl w:val="0"/>
        </w:rPr>
        <w:t xml:space="preserve">Sonil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Executive Summary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Scope &amp; Objectives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Stakeholders &amp; Roles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 Business Requirements (Functional)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 Non-Functional Requirements (NFRs)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 Architecture Overview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6.1 </w:t>
      </w:r>
      <w:r w:rsidDel="00000000" w:rsidR="00000000" w:rsidRPr="00000000">
        <w:rPr>
          <w:rtl w:val="0"/>
        </w:rPr>
        <w:t xml:space="preserve">Context Diagram (C4 — Level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6.2 Container Diagram (C4 — Level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6.3 </w:t>
      </w:r>
      <w:r w:rsidDel="00000000" w:rsidR="00000000" w:rsidRPr="00000000">
        <w:rPr>
          <w:rtl w:val="0"/>
        </w:rPr>
        <w:t xml:space="preserve">UML Diagrams For Full Flow Understanding of MTBP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Deployment Diagrams (CI / CD)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Detailed Design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7.1 API Gateway &amp; Edge Architecture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7.2 </w:t>
      </w:r>
      <w:r w:rsidDel="00000000" w:rsidR="00000000" w:rsidRPr="00000000">
        <w:rPr>
          <w:rtl w:val="0"/>
        </w:rPr>
        <w:t xml:space="preserve">Microservices: Service-Level Responsibilities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7.3 </w:t>
      </w:r>
      <w:r w:rsidDel="00000000" w:rsidR="00000000" w:rsidRPr="00000000">
        <w:rPr>
          <w:rtl w:val="0"/>
        </w:rPr>
        <w:t xml:space="preserve">Data Modeling (High-Level)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7.4 Messaging &amp; Eventing (Kafka)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 </w:t>
      </w:r>
      <w:r w:rsidDel="00000000" w:rsidR="00000000" w:rsidRPr="00000000">
        <w:rPr>
          <w:rtl w:val="0"/>
        </w:rPr>
        <w:t xml:space="preserve">Security Considerations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Observability &amp;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7.7 Resilience &amp; Fault Tolerance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 Platform Provisioning &amp; Hosting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8.1 Cloud/Hybrid strategy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8.2 Region, AZ, and multi-GEO considerations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8.3 Sizing &amp; capacity planning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8.4 Infrastructure as Code (IaC)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9. Data Management &amp; Transactions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9.1 </w:t>
      </w:r>
      <w:r w:rsidDel="00000000" w:rsidR="00000000" w:rsidRPr="00000000">
        <w:rPr>
          <w:rtl w:val="0"/>
        </w:rPr>
        <w:t xml:space="preserve">Data modelling (ER / high-level schema)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9.2 Transactional guarantees &amp; patterns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9.3 Eventual consistency and compensating transactions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9.4 Backups, retention &amp; archival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10. COTS &amp; Enterprise Systems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11. CI/CD, Release Management &amp; Rollout Strategy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12. Scalability, Availability &amp; Resilience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13. Performance &amp; Capacity Planning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14. Security, Compliance &amp; Privacy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15. Operational Readiness &amp; Runbooks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16. Cost Estimates &amp; Licensing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17. Risk Assessment &amp; Mitigation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18. Stakeholder Management &amp; Decision Logs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19. Appendices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 Glossary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tl w:val="0"/>
        </w:rPr>
        <w:t xml:space="preserve">Contact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tl w:val="0"/>
        </w:rPr>
        <w:t xml:space="preserve">Important Links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rPr/>
      </w:pPr>
      <w:r w:rsidDel="00000000" w:rsidR="00000000" w:rsidRPr="00000000">
        <w:rPr>
          <w:rtl w:val="0"/>
        </w:rPr>
        <w:t xml:space="preserve">1. Executive Summary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Movie Ticket Booking Platform (MTBP)</w:t>
      </w:r>
      <w:r w:rsidDel="00000000" w:rsidR="00000000" w:rsidRPr="00000000">
        <w:rPr>
          <w:rtl w:val="0"/>
        </w:rPr>
        <w:t xml:space="preserve"> is a highly scalable, resilient, and globally deployable platform designed to enable end customers to search, browse, and book movie tickets online. The platform caters to multiple stakeholders including:</w:t>
      </w:r>
    </w:p>
    <w:p w:rsidR="00000000" w:rsidDel="00000000" w:rsidP="00000000" w:rsidRDefault="00000000" w:rsidRPr="00000000" w14:paraId="0000003E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 Customers:</w:t>
      </w:r>
      <w:r w:rsidDel="00000000" w:rsidR="00000000" w:rsidRPr="00000000">
        <w:rPr>
          <w:rtl w:val="0"/>
        </w:rPr>
        <w:t xml:space="preserve"> Moviegoers who search movies, select theatres, and book seats.</w:t>
      </w:r>
    </w:p>
    <w:p w:rsidR="00000000" w:rsidDel="00000000" w:rsidP="00000000" w:rsidRDefault="00000000" w:rsidRPr="00000000" w14:paraId="0000003F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Theatre Partners:</w:t>
      </w:r>
      <w:r w:rsidDel="00000000" w:rsidR="00000000" w:rsidRPr="00000000">
        <w:rPr>
          <w:rtl w:val="0"/>
        </w:rPr>
        <w:t xml:space="preserve"> Operators providing show schedules, seat inventory, and venue details via APIs or portal interfaces.</w:t>
      </w:r>
    </w:p>
    <w:p w:rsidR="00000000" w:rsidDel="00000000" w:rsidP="00000000" w:rsidRDefault="00000000" w:rsidRPr="00000000" w14:paraId="00000040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MTBP Admins:</w:t>
      </w:r>
      <w:r w:rsidDel="00000000" w:rsidR="00000000" w:rsidRPr="00000000">
        <w:rPr>
          <w:rtl w:val="0"/>
        </w:rPr>
        <w:t xml:space="preserve"> Platform operators managing theatre onboarding, promotions, and analytics.</w:t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42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Seat Booking:</w:t>
      </w:r>
      <w:r w:rsidDel="00000000" w:rsidR="00000000" w:rsidRPr="00000000">
        <w:rPr>
          <w:rtl w:val="0"/>
        </w:rPr>
        <w:t xml:space="preserve"> Allows customers to view live seat availability and confirm bookings without conflicts, supporting high-concurrency scenarios.</w:t>
      </w:r>
    </w:p>
    <w:p w:rsidR="00000000" w:rsidDel="00000000" w:rsidP="00000000" w:rsidRDefault="00000000" w:rsidRPr="00000000" w14:paraId="00000043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Partner Integrations:</w:t>
      </w:r>
      <w:r w:rsidDel="00000000" w:rsidR="00000000" w:rsidRPr="00000000">
        <w:rPr>
          <w:rtl w:val="0"/>
        </w:rPr>
        <w:t xml:space="preserve"> Seamlessly integrates with existing theatre IT systems and supports onboarding new partners with a flexible API/portal.</w:t>
      </w:r>
    </w:p>
    <w:p w:rsidR="00000000" w:rsidDel="00000000" w:rsidP="00000000" w:rsidRDefault="00000000" w:rsidRPr="00000000" w14:paraId="0000004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Gateway Integration:</w:t>
      </w:r>
      <w:r w:rsidDel="00000000" w:rsidR="00000000" w:rsidRPr="00000000">
        <w:rPr>
          <w:rtl w:val="0"/>
        </w:rPr>
        <w:t xml:space="preserve"> Ensures secure and compliant payments using multiple third-party providers.</w:t>
      </w:r>
    </w:p>
    <w:p w:rsidR="00000000" w:rsidDel="00000000" w:rsidP="00000000" w:rsidRDefault="00000000" w:rsidRPr="00000000" w14:paraId="0000004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Localization &amp; Geo-scaling:</w:t>
      </w:r>
      <w:r w:rsidDel="00000000" w:rsidR="00000000" w:rsidRPr="00000000">
        <w:rPr>
          <w:rtl w:val="0"/>
        </w:rPr>
        <w:t xml:space="preserve"> Supports multi-language, multi-currency, and city-level regional content for international expansion.</w:t>
      </w:r>
    </w:p>
    <w:p w:rsidR="00000000" w:rsidDel="00000000" w:rsidP="00000000" w:rsidRDefault="00000000" w:rsidRPr="00000000" w14:paraId="00000046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 &amp; Metrics:</w:t>
      </w:r>
      <w:r w:rsidDel="00000000" w:rsidR="00000000" w:rsidRPr="00000000">
        <w:rPr>
          <w:rtl w:val="0"/>
        </w:rPr>
        <w:t xml:space="preserve"> Comprehensive monitoring with real-time dashboards (Grafana), alerting, and logging (Prometheus &amp; Loki).</w:t>
      </w:r>
    </w:p>
    <w:p w:rsidR="00000000" w:rsidDel="00000000" w:rsidP="00000000" w:rsidRDefault="00000000" w:rsidRPr="00000000" w14:paraId="0000004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Event-driven Architecture:</w:t>
      </w:r>
      <w:r w:rsidDel="00000000" w:rsidR="00000000" w:rsidRPr="00000000">
        <w:rPr>
          <w:rtl w:val="0"/>
        </w:rPr>
        <w:t xml:space="preserve"> Uses Kafka for asynchronous inter-service communication, enabling scalability, loose coupling, and resilience.</w:t>
      </w:r>
    </w:p>
    <w:p w:rsidR="00000000" w:rsidDel="00000000" w:rsidP="00000000" w:rsidRDefault="00000000" w:rsidRPr="00000000" w14:paraId="00000048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Availability &amp; Resilience:</w:t>
      </w:r>
      <w:r w:rsidDel="00000000" w:rsidR="00000000" w:rsidRPr="00000000">
        <w:rPr>
          <w:rtl w:val="0"/>
        </w:rPr>
        <w:t xml:space="preserve"> Designed for </w:t>
      </w:r>
      <w:r w:rsidDel="00000000" w:rsidR="00000000" w:rsidRPr="00000000">
        <w:rPr>
          <w:b w:val="1"/>
          <w:rtl w:val="0"/>
        </w:rPr>
        <w:t xml:space="preserve">99.99% uptime</w:t>
      </w:r>
      <w:r w:rsidDel="00000000" w:rsidR="00000000" w:rsidRPr="00000000">
        <w:rPr>
          <w:rtl w:val="0"/>
        </w:rPr>
        <w:t xml:space="preserve">, with automated failover, multi-region deployment, and disaster recovery.</w:t>
        <w:br w:type="textWrapping"/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Benefits:</w:t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Streamlined booking experience increases customer engagement and conversion rates.</w:t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Flexible partner onboarding reduces integration costs and time-to-market.</w:t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Scalable infrastructure supports rapid expansion into new cities and countries.</w:t>
      </w:r>
    </w:p>
    <w:p w:rsidR="00000000" w:rsidDel="00000000" w:rsidP="00000000" w:rsidRDefault="00000000" w:rsidRPr="00000000" w14:paraId="0000004D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Robust security and compliance architecture minimizes operational risk.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rPr/>
      </w:pPr>
      <w:r w:rsidDel="00000000" w:rsidR="00000000" w:rsidRPr="00000000">
        <w:rPr>
          <w:rtl w:val="0"/>
        </w:rPr>
        <w:t xml:space="preserve">2. Scope &amp; Objectives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after="80" w:before="280" w:lineRule="auto"/>
        <w:ind w:left="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1b65ihy4b1qy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In Scope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MTBP project will deliver:</w:t>
      </w:r>
    </w:p>
    <w:p w:rsidR="00000000" w:rsidDel="00000000" w:rsidP="00000000" w:rsidRDefault="00000000" w:rsidRPr="00000000" w14:paraId="00000053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Booking System</w:t>
      </w:r>
    </w:p>
    <w:p w:rsidR="00000000" w:rsidDel="00000000" w:rsidP="00000000" w:rsidRDefault="00000000" w:rsidRPr="00000000" w14:paraId="00000054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Movie search by location, theatre, date, or genre.</w:t>
      </w:r>
    </w:p>
    <w:p w:rsidR="00000000" w:rsidDel="00000000" w:rsidP="00000000" w:rsidRDefault="00000000" w:rsidRPr="00000000" w14:paraId="00000055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Real-time seat selection and reservation.</w:t>
      </w:r>
    </w:p>
    <w:p w:rsidR="00000000" w:rsidDel="00000000" w:rsidP="00000000" w:rsidRDefault="00000000" w:rsidRPr="00000000" w14:paraId="00000056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Ticket confirmation and refund workflows.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Partner Integration Framework</w:t>
      </w:r>
    </w:p>
    <w:p w:rsidR="00000000" w:rsidDel="00000000" w:rsidP="00000000" w:rsidRDefault="00000000" w:rsidRPr="00000000" w14:paraId="00000058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APIs for existing theatre systems.</w:t>
      </w:r>
    </w:p>
    <w:p w:rsidR="00000000" w:rsidDel="00000000" w:rsidP="00000000" w:rsidRDefault="00000000" w:rsidRPr="00000000" w14:paraId="00000059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 portal for manual data entry for new theatre partners.</w:t>
      </w:r>
    </w:p>
    <w:p w:rsidR="00000000" w:rsidDel="00000000" w:rsidP="00000000" w:rsidRDefault="00000000" w:rsidRPr="00000000" w14:paraId="0000005A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reconciliation of theatre inventory and show schedules.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 Management</w:t>
      </w:r>
    </w:p>
    <w:p w:rsidR="00000000" w:rsidDel="00000000" w:rsidP="00000000" w:rsidRDefault="00000000" w:rsidRPr="00000000" w14:paraId="0000005C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Registration, profile management, loyalty, and preferences.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Processing</w:t>
      </w:r>
    </w:p>
    <w:p w:rsidR="00000000" w:rsidDel="00000000" w:rsidP="00000000" w:rsidRDefault="00000000" w:rsidRPr="00000000" w14:paraId="0000005E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Integration with multiple third-party payment gateways (PCI-DSS compliant).</w:t>
      </w:r>
    </w:p>
    <w:p w:rsidR="00000000" w:rsidDel="00000000" w:rsidP="00000000" w:rsidRDefault="00000000" w:rsidRPr="00000000" w14:paraId="0000005F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 for multi-currency and local payment methods.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 &amp; Reporting</w:t>
      </w:r>
    </w:p>
    <w:p w:rsidR="00000000" w:rsidDel="00000000" w:rsidP="00000000" w:rsidRDefault="00000000" w:rsidRPr="00000000" w14:paraId="00000061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Analytics dashboards for bookings, revenue, cancellations, and theatre utilization.</w:t>
      </w:r>
    </w:p>
    <w:p w:rsidR="00000000" w:rsidDel="00000000" w:rsidP="00000000" w:rsidRDefault="00000000" w:rsidRPr="00000000" w14:paraId="00000062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Partner performance and audit reporting.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</w:t>
      </w:r>
    </w:p>
    <w:p w:rsidR="00000000" w:rsidDel="00000000" w:rsidP="00000000" w:rsidRDefault="00000000" w:rsidRPr="00000000" w14:paraId="00000064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Metrics collection, logging, tracing, and alerting.</w:t>
      </w:r>
    </w:p>
    <w:p w:rsidR="00000000" w:rsidDel="00000000" w:rsidP="00000000" w:rsidRDefault="00000000" w:rsidRPr="00000000" w14:paraId="00000065">
      <w:pPr>
        <w:numPr>
          <w:ilvl w:val="1"/>
          <w:numId w:val="7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Dashboards for business and operational monitoring.</w:t>
        <w:br w:type="textWrapping"/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4w4qwjuzwb4l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Out of Scope</w:t>
      </w:r>
    </w:p>
    <w:p w:rsidR="00000000" w:rsidDel="00000000" w:rsidP="00000000" w:rsidRDefault="00000000" w:rsidRPr="00000000" w14:paraId="00000067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Third-party analytics integrations not directly required for booking operations.</w:t>
      </w:r>
    </w:p>
    <w:p w:rsidR="00000000" w:rsidDel="00000000" w:rsidP="00000000" w:rsidRDefault="00000000" w:rsidRPr="00000000" w14:paraId="00000068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Offline theatre-only ticketing or kiosk-based management (unless explicitly onboarded).</w:t>
        <w:br w:type="textWrapping"/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81n22yyhcbbi" w:id="2"/>
      <w:bookmarkEnd w:id="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Objectives</w:t>
      </w:r>
    </w:p>
    <w:p w:rsidR="00000000" w:rsidDel="00000000" w:rsidP="00000000" w:rsidRDefault="00000000" w:rsidRPr="00000000" w14:paraId="0000006B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Deliver a </w:t>
      </w:r>
      <w:r w:rsidDel="00000000" w:rsidR="00000000" w:rsidRPr="00000000">
        <w:rPr>
          <w:b w:val="1"/>
          <w:rtl w:val="0"/>
        </w:rPr>
        <w:t xml:space="preserve">secure, resilient, and highly available</w:t>
      </w:r>
      <w:r w:rsidDel="00000000" w:rsidR="00000000" w:rsidRPr="00000000">
        <w:rPr>
          <w:rtl w:val="0"/>
        </w:rPr>
        <w:t xml:space="preserve"> booking platform capable of scaling horizontally.</w:t>
      </w:r>
    </w:p>
    <w:p w:rsidR="00000000" w:rsidDel="00000000" w:rsidP="00000000" w:rsidRDefault="00000000" w:rsidRPr="00000000" w14:paraId="0000006C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fast onboarding of new theatres</w:t>
      </w:r>
      <w:r w:rsidDel="00000000" w:rsidR="00000000" w:rsidRPr="00000000">
        <w:rPr>
          <w:rtl w:val="0"/>
        </w:rPr>
        <w:t xml:space="preserve"> and movie content.</w:t>
      </w:r>
    </w:p>
    <w:p w:rsidR="00000000" w:rsidDel="00000000" w:rsidP="00000000" w:rsidRDefault="00000000" w:rsidRPr="00000000" w14:paraId="0000006D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</w:t>
      </w:r>
      <w:r w:rsidDel="00000000" w:rsidR="00000000" w:rsidRPr="00000000">
        <w:rPr>
          <w:b w:val="1"/>
          <w:rtl w:val="0"/>
        </w:rPr>
        <w:t xml:space="preserve">internationalization</w:t>
      </w:r>
      <w:r w:rsidDel="00000000" w:rsidR="00000000" w:rsidRPr="00000000">
        <w:rPr>
          <w:rtl w:val="0"/>
        </w:rPr>
        <w:t xml:space="preserve"> with localization of languages, currencies, and content.</w:t>
      </w:r>
    </w:p>
    <w:p w:rsidR="00000000" w:rsidDel="00000000" w:rsidP="00000000" w:rsidRDefault="00000000" w:rsidRPr="00000000" w14:paraId="0000006E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observability, monitoring, and alerting</w:t>
      </w:r>
      <w:r w:rsidDel="00000000" w:rsidR="00000000" w:rsidRPr="00000000">
        <w:rPr>
          <w:rtl w:val="0"/>
        </w:rPr>
        <w:t xml:space="preserve"> for operational excellence.</w:t>
      </w:r>
    </w:p>
    <w:p w:rsidR="00000000" w:rsidDel="00000000" w:rsidP="00000000" w:rsidRDefault="00000000" w:rsidRPr="00000000" w14:paraId="0000006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b w:val="1"/>
          <w:rtl w:val="0"/>
        </w:rPr>
        <w:t xml:space="preserve">regulatory compliance</w:t>
      </w:r>
      <w:r w:rsidDel="00000000" w:rsidR="00000000" w:rsidRPr="00000000">
        <w:rPr>
          <w:rtl w:val="0"/>
        </w:rPr>
        <w:t xml:space="preserve"> (PCI-DSS, GDPR, local payment laws) across geographies.</w:t>
      </w:r>
    </w:p>
    <w:p w:rsidR="00000000" w:rsidDel="00000000" w:rsidP="00000000" w:rsidRDefault="00000000" w:rsidRPr="00000000" w14:paraId="00000070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Facilitate a </w:t>
      </w:r>
      <w:r w:rsidDel="00000000" w:rsidR="00000000" w:rsidRPr="00000000">
        <w:rPr>
          <w:b w:val="1"/>
          <w:rtl w:val="0"/>
        </w:rPr>
        <w:t xml:space="preserve">robust CI/CD pipeline</w:t>
      </w:r>
      <w:r w:rsidDel="00000000" w:rsidR="00000000" w:rsidRPr="00000000">
        <w:rPr>
          <w:rtl w:val="0"/>
        </w:rPr>
        <w:t xml:space="preserve"> and blue/green deployment strategy for seamless releases.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Title"/>
        <w:rPr/>
      </w:pPr>
      <w:r w:rsidDel="00000000" w:rsidR="00000000" w:rsidRPr="00000000">
        <w:rPr>
          <w:rtl w:val="0"/>
        </w:rPr>
        <w:t xml:space="preserve">3. Stakeholders &amp; Roles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success of the </w:t>
      </w:r>
      <w:r w:rsidDel="00000000" w:rsidR="00000000" w:rsidRPr="00000000">
        <w:rPr>
          <w:b w:val="1"/>
          <w:rtl w:val="0"/>
        </w:rPr>
        <w:t xml:space="preserve">Movie Ticket Booking Platform (MTBP)</w:t>
      </w:r>
      <w:r w:rsidDel="00000000" w:rsidR="00000000" w:rsidRPr="00000000">
        <w:rPr>
          <w:rtl w:val="0"/>
        </w:rPr>
        <w:t xml:space="preserve"> depends on clear roles, responsibilities, and active engagement from all stakeholders. Below is a detailed breakdown of key stakeholders: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rzdb9ml55aqh" w:id="3"/>
      <w:bookmarkEnd w:id="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3.1 Product Owner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Represents the business and end-customer interests.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product vision, roadmap, and feature priorities.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Approve functional requirements and user stories.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Engage with marketing, theatre partners, and finance teams for alignment.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Final sign-off on product features, business requirements, and release priorities.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qrp4pphzp8uf" w:id="4"/>
      <w:bookmarkEnd w:id="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3.2 Enterprise Architect</w:t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Oversees enterprise-wide technology alignment and architectural compliance.</w:t>
      </w:r>
    </w:p>
    <w:p w:rsidR="00000000" w:rsidDel="00000000" w:rsidP="00000000" w:rsidRDefault="00000000" w:rsidRPr="00000000" w14:paraId="0000007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7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architectural principles, design patterns, and non-functional requirements.</w:t>
      </w:r>
    </w:p>
    <w:p w:rsidR="00000000" w:rsidDel="00000000" w:rsidP="00000000" w:rsidRDefault="00000000" w:rsidRPr="00000000" w14:paraId="0000007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platform scalability, high availability, and security compliance.</w:t>
      </w:r>
    </w:p>
    <w:p w:rsidR="00000000" w:rsidDel="00000000" w:rsidP="00000000" w:rsidRDefault="00000000" w:rsidRPr="00000000" w14:paraId="00000080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 technical decisions from Solution Architects.</w:t>
      </w:r>
    </w:p>
    <w:p w:rsidR="00000000" w:rsidDel="00000000" w:rsidP="00000000" w:rsidRDefault="00000000" w:rsidRPr="00000000" w14:paraId="00000081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Approves high-level technology choices and enterprise integration patterns.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ksp48rxgo2b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3.3 Solution Architect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Designs end-to-end system solutions and ensures implementation aligns with architecture.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8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Design service decomposition, data flows, and integration patterns.</w:t>
      </w:r>
    </w:p>
    <w:p w:rsidR="00000000" w:rsidDel="00000000" w:rsidP="00000000" w:rsidRDefault="00000000" w:rsidRPr="00000000" w14:paraId="0000008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Approve API contracts, microservice boundaries, and CI/CD pipelines.</w:t>
      </w:r>
    </w:p>
    <w:p w:rsidR="00000000" w:rsidDel="00000000" w:rsidP="00000000" w:rsidRDefault="00000000" w:rsidRPr="00000000" w14:paraId="0000008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 technical design documents submitted by engineering teams.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Sign-off on solution-level architecture and design decisions.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cuaxldsr2jef" w:id="6"/>
      <w:bookmarkEnd w:id="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3.4 Engineering Leads</w:t>
      </w:r>
    </w:p>
    <w:p w:rsidR="00000000" w:rsidDel="00000000" w:rsidP="00000000" w:rsidRDefault="00000000" w:rsidRPr="00000000" w14:paraId="0000008A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Roles:</w:t>
      </w:r>
      <w:r w:rsidDel="00000000" w:rsidR="00000000" w:rsidRPr="00000000">
        <w:rPr>
          <w:rtl w:val="0"/>
        </w:rPr>
        <w:t xml:space="preserve"> Lead respective engineering disciplines (Frontend, Backend, Data, Platform).</w:t>
      </w:r>
    </w:p>
    <w:p w:rsidR="00000000" w:rsidDel="00000000" w:rsidP="00000000" w:rsidRDefault="00000000" w:rsidRPr="00000000" w14:paraId="0000008B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8C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implementation follows coding standards and architecture guidelines.</w:t>
      </w:r>
    </w:p>
    <w:p w:rsidR="00000000" w:rsidDel="00000000" w:rsidP="00000000" w:rsidRDefault="00000000" w:rsidRPr="00000000" w14:paraId="0000008D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 and deliver sprint work aligned with the product roadmap.</w:t>
      </w:r>
    </w:p>
    <w:p w:rsidR="00000000" w:rsidDel="00000000" w:rsidP="00000000" w:rsidRDefault="00000000" w:rsidRPr="00000000" w14:paraId="0000008E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peer code reviews and ensure high-quality code.</w:t>
      </w:r>
    </w:p>
    <w:p w:rsidR="00000000" w:rsidDel="00000000" w:rsidP="00000000" w:rsidRDefault="00000000" w:rsidRPr="00000000" w14:paraId="0000008F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Technical decisions within their domain (e.g., tech stack, libraries, frameworks).</w:t>
        <w:br w:type="textWrapping"/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8upvauv64gd" w:id="7"/>
      <w:bookmarkEnd w:id="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3.5 QA &amp; SRE (Site Reliability Engineering)</w:t>
      </w:r>
    </w:p>
    <w:p w:rsidR="00000000" w:rsidDel="00000000" w:rsidP="00000000" w:rsidRDefault="00000000" w:rsidRPr="00000000" w14:paraId="00000091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Ensure platform quality, reliability, and operational readiness.</w:t>
      </w:r>
    </w:p>
    <w:p w:rsidR="00000000" w:rsidDel="00000000" w:rsidP="00000000" w:rsidRDefault="00000000" w:rsidRPr="00000000" w14:paraId="00000092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93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 test plans, automation suites, and conduct performance testing.</w:t>
      </w:r>
    </w:p>
    <w:p w:rsidR="00000000" w:rsidDel="00000000" w:rsidP="00000000" w:rsidRDefault="00000000" w:rsidRPr="00000000" w14:paraId="00000094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system availability, error rates, and SLO/SLA adherence.</w:t>
      </w:r>
    </w:p>
    <w:p w:rsidR="00000000" w:rsidDel="00000000" w:rsidP="00000000" w:rsidRDefault="00000000" w:rsidRPr="00000000" w14:paraId="00000095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alerting, incident response, and disaster recovery procedures.</w:t>
      </w:r>
    </w:p>
    <w:p w:rsidR="00000000" w:rsidDel="00000000" w:rsidP="00000000" w:rsidRDefault="00000000" w:rsidRPr="00000000" w14:paraId="00000096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Can halt release if critical issues are found; approve operational readiness.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qb43x7399wb" w:id="8"/>
      <w:bookmarkEnd w:id="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3.6 Security &amp; Compliance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Ensure adherence to security standards and regulatory requirements.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9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 and approve secure authentication/authorization mechanisms.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vulnerability assessments, penetration testing, and audits.</w:t>
      </w:r>
    </w:p>
    <w:p w:rsidR="00000000" w:rsidDel="00000000" w:rsidP="00000000" w:rsidRDefault="00000000" w:rsidRPr="00000000" w14:paraId="0000009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PCI-DSS, GDPR, and regional payment compliance.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Final approval for production readiness from a security perspective.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p9uyiod40axo" w:id="9"/>
      <w:bookmarkEnd w:id="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3.7 Theatre Partnership Managers</w:t>
      </w:r>
    </w:p>
    <w:p w:rsidR="00000000" w:rsidDel="00000000" w:rsidP="00000000" w:rsidRDefault="00000000" w:rsidRPr="00000000" w14:paraId="000000A0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Manage relationships with theatre owners and content providers.</w:t>
      </w:r>
    </w:p>
    <w:p w:rsidR="00000000" w:rsidDel="00000000" w:rsidP="00000000" w:rsidRDefault="00000000" w:rsidRPr="00000000" w14:paraId="000000A1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A2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Onboard new theatre partners and coordinate data integration.</w:t>
      </w:r>
    </w:p>
    <w:p w:rsidR="00000000" w:rsidDel="00000000" w:rsidP="00000000" w:rsidRDefault="00000000" w:rsidRPr="00000000" w14:paraId="000000A3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show schedules, pricing, and inventory data are accurate.</w:t>
      </w:r>
    </w:p>
    <w:p w:rsidR="00000000" w:rsidDel="00000000" w:rsidP="00000000" w:rsidRDefault="00000000" w:rsidRPr="00000000" w14:paraId="000000A4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partner performance metrics and feedback.</w:t>
      </w:r>
    </w:p>
    <w:p w:rsidR="00000000" w:rsidDel="00000000" w:rsidP="00000000" w:rsidRDefault="00000000" w:rsidRPr="00000000" w14:paraId="000000A5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Authorize theatre onboarding and data integration approvals.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mufbcl2kuni" w:id="10"/>
      <w:bookmarkEnd w:id="1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3.8 Payment Gateway / Vendor Teams</w:t>
      </w:r>
    </w:p>
    <w:p w:rsidR="00000000" w:rsidDel="00000000" w:rsidP="00000000" w:rsidRDefault="00000000" w:rsidRPr="00000000" w14:paraId="000000A7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Provide payment processing services and integration support.</w:t>
      </w:r>
    </w:p>
    <w:p w:rsidR="00000000" w:rsidDel="00000000" w:rsidP="00000000" w:rsidRDefault="00000000" w:rsidRPr="00000000" w14:paraId="000000A8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A9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secure transaction processing and tokenization compliance.</w:t>
      </w:r>
    </w:p>
    <w:p w:rsidR="00000000" w:rsidDel="00000000" w:rsidP="00000000" w:rsidRDefault="00000000" w:rsidRPr="00000000" w14:paraId="000000AA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 integration of multiple payment methods, currencies, and refunds.</w:t>
      </w:r>
    </w:p>
    <w:p w:rsidR="00000000" w:rsidDel="00000000" w:rsidP="00000000" w:rsidRDefault="00000000" w:rsidRPr="00000000" w14:paraId="000000AB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 operational metrics, SLAs, and reconciliation reports.</w:t>
      </w:r>
    </w:p>
    <w:p w:rsidR="00000000" w:rsidDel="00000000" w:rsidP="00000000" w:rsidRDefault="00000000" w:rsidRPr="00000000" w14:paraId="000000AC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Approve integration approach and transaction settlement rules.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ltgc1mz2ny2" w:id="11"/>
      <w:bookmarkEnd w:id="1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3.9 Regional Operations Teams</w:t>
      </w:r>
    </w:p>
    <w:p w:rsidR="00000000" w:rsidDel="00000000" w:rsidP="00000000" w:rsidRDefault="00000000" w:rsidRPr="00000000" w14:paraId="000000AE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Manage platform operations across geographies.</w:t>
      </w:r>
    </w:p>
    <w:p w:rsidR="00000000" w:rsidDel="00000000" w:rsidP="00000000" w:rsidRDefault="00000000" w:rsidRPr="00000000" w14:paraId="000000AF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Responsibilities:</w:t>
      </w:r>
    </w:p>
    <w:p w:rsidR="00000000" w:rsidDel="00000000" w:rsidP="00000000" w:rsidRDefault="00000000" w:rsidRPr="00000000" w14:paraId="000000B0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platform availability and performance in each region.</w:t>
      </w:r>
    </w:p>
    <w:p w:rsidR="00000000" w:rsidDel="00000000" w:rsidP="00000000" w:rsidRDefault="00000000" w:rsidRPr="00000000" w14:paraId="000000B1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Coordinate deployments, maintenance, and localized content updates.</w:t>
      </w:r>
    </w:p>
    <w:p w:rsidR="00000000" w:rsidDel="00000000" w:rsidP="00000000" w:rsidRDefault="00000000" w:rsidRPr="00000000" w14:paraId="000000B2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 local support, incident response, and compliance reporting.</w:t>
      </w:r>
    </w:p>
    <w:p w:rsidR="00000000" w:rsidDel="00000000" w:rsidP="00000000" w:rsidRDefault="00000000" w:rsidRPr="00000000" w14:paraId="000000B3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Authority:</w:t>
      </w:r>
      <w:r w:rsidDel="00000000" w:rsidR="00000000" w:rsidRPr="00000000">
        <w:rPr>
          <w:rtl w:val="0"/>
        </w:rPr>
        <w:t xml:space="preserve"> Local operational decisions affecting uptime, scaling, and regional content.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Title"/>
        <w:rPr/>
      </w:pPr>
      <w:r w:rsidDel="00000000" w:rsidR="00000000" w:rsidRPr="00000000">
        <w:rPr>
          <w:rtl w:val="0"/>
        </w:rPr>
        <w:t xml:space="preserve">4. Business Requirements (Functional)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These below requirements, the platform must do to meet the needs of </w:t>
      </w:r>
      <w:r w:rsidDel="00000000" w:rsidR="00000000" w:rsidRPr="00000000">
        <w:rPr>
          <w:b w:val="1"/>
          <w:rtl w:val="0"/>
        </w:rPr>
        <w:t xml:space="preserve">end customers, theatre partners, and administrators</w:t>
      </w:r>
      <w:r w:rsidDel="00000000" w:rsidR="00000000" w:rsidRPr="00000000">
        <w:rPr>
          <w:rtl w:val="0"/>
        </w:rPr>
        <w:t xml:space="preserve">. Grouped into logical domains for clarity.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aucekha3pv4" w:id="12"/>
      <w:bookmarkEnd w:id="1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4.1 Customer-Facing Features</w:t>
      </w:r>
    </w:p>
    <w:p w:rsidR="00000000" w:rsidDel="00000000" w:rsidP="00000000" w:rsidRDefault="00000000" w:rsidRPr="00000000" w14:paraId="000000BE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7wg5c06dvk1i" w:id="13"/>
      <w:bookmarkEnd w:id="13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4.1.1 Movie Discovery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Customers can search and browse movies by city, theatre, genre, language, date, and showtime.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Location-based search with map view.</w:t>
      </w:r>
    </w:p>
    <w:p w:rsidR="00000000" w:rsidDel="00000000" w:rsidP="00000000" w:rsidRDefault="00000000" w:rsidRPr="00000000" w14:paraId="000000C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 by genre, language, popularity, ratings.</w:t>
      </w:r>
    </w:p>
    <w:p w:rsidR="00000000" w:rsidDel="00000000" w:rsidP="00000000" w:rsidRDefault="00000000" w:rsidRPr="00000000" w14:paraId="000000C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Personalized recommendations based on viewing history.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moviegoer, I want to find available movies and showtimes quickly so that I can plan my visit efficiently.</w:t>
      </w:r>
    </w:p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lrx6siw4909p" w:id="14"/>
      <w:bookmarkEnd w:id="14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4.1.2 Seat Selection &amp; Booking</w:t>
      </w:r>
    </w:p>
    <w:p w:rsidR="00000000" w:rsidDel="00000000" w:rsidP="00000000" w:rsidRDefault="00000000" w:rsidRPr="00000000" w14:paraId="000000C6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Real-time seat availability and booking confirmation.</w:t>
      </w:r>
    </w:p>
    <w:p w:rsidR="00000000" w:rsidDel="00000000" w:rsidP="00000000" w:rsidRDefault="00000000" w:rsidRPr="00000000" w14:paraId="000000C7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C8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live seat map for each theatre and show.</w:t>
      </w:r>
    </w:p>
    <w:p w:rsidR="00000000" w:rsidDel="00000000" w:rsidP="00000000" w:rsidRDefault="00000000" w:rsidRPr="00000000" w14:paraId="000000C9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 customers to select multiple seats in one booking.</w:t>
      </w:r>
    </w:p>
    <w:p w:rsidR="00000000" w:rsidDel="00000000" w:rsidP="00000000" w:rsidRDefault="00000000" w:rsidRPr="00000000" w14:paraId="000000CA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Prevent double-booking using </w:t>
      </w:r>
      <w:r w:rsidDel="00000000" w:rsidR="00000000" w:rsidRPr="00000000">
        <w:rPr>
          <w:b w:val="1"/>
          <w:rtl w:val="0"/>
        </w:rPr>
        <w:t xml:space="preserve">inventory locking</w:t>
      </w:r>
      <w:r w:rsidDel="00000000" w:rsidR="00000000" w:rsidRPr="00000000">
        <w:rPr>
          <w:rtl w:val="0"/>
        </w:rPr>
        <w:t xml:space="preserve"> (via API or Kafka events).</w:t>
      </w:r>
    </w:p>
    <w:p w:rsidR="00000000" w:rsidDel="00000000" w:rsidP="00000000" w:rsidRDefault="00000000" w:rsidRPr="00000000" w14:paraId="000000CB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 refunds, cancellations, and partial booking modifications.</w:t>
      </w:r>
    </w:p>
    <w:p w:rsidR="00000000" w:rsidDel="00000000" w:rsidP="00000000" w:rsidRDefault="00000000" w:rsidRPr="00000000" w14:paraId="000000CC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customer, I want to select my preferred seats and book them instantly to avoid conflicts.</w:t>
      </w:r>
    </w:p>
    <w:p w:rsidR="00000000" w:rsidDel="00000000" w:rsidP="00000000" w:rsidRDefault="00000000" w:rsidRPr="00000000" w14:paraId="000000CD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dvsdfc1i3vhu" w:id="15"/>
      <w:bookmarkEnd w:id="15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4.1.3 Payment Processing</w:t>
      </w:r>
    </w:p>
    <w:p w:rsidR="00000000" w:rsidDel="00000000" w:rsidP="00000000" w:rsidRDefault="00000000" w:rsidRPr="00000000" w14:paraId="000000CE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Secure, multi-channel payments integrated with third-party gateways.</w:t>
      </w:r>
    </w:p>
    <w:p w:rsidR="00000000" w:rsidDel="00000000" w:rsidP="00000000" w:rsidRDefault="00000000" w:rsidRPr="00000000" w14:paraId="000000CF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D0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 multiple payment methods: credit/debit cards, wallets, UPI, local payment methods.</w:t>
      </w:r>
    </w:p>
    <w:p w:rsidR="00000000" w:rsidDel="00000000" w:rsidP="00000000" w:rsidRDefault="00000000" w:rsidRPr="00000000" w14:paraId="000000D1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Multi-currency support for international customers.</w:t>
      </w:r>
    </w:p>
    <w:p w:rsidR="00000000" w:rsidDel="00000000" w:rsidP="00000000" w:rsidRDefault="00000000" w:rsidRPr="00000000" w14:paraId="000000D2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 receipts, confirmations, and transaction logs.</w:t>
      </w:r>
    </w:p>
    <w:p w:rsidR="00000000" w:rsidDel="00000000" w:rsidP="00000000" w:rsidRDefault="00000000" w:rsidRPr="00000000" w14:paraId="000000D3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customer, I want to pay securely and receive instant confirmation of my ticket purchase.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9vufw41dn7cs" w:id="16"/>
      <w:bookmarkEnd w:id="16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4.1.4 Customer Account &amp; Loyalty</w:t>
      </w:r>
    </w:p>
    <w:p w:rsidR="00000000" w:rsidDel="00000000" w:rsidP="00000000" w:rsidRDefault="00000000" w:rsidRPr="00000000" w14:paraId="000000D7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Profile management, loyalty points, and preferences.</w:t>
      </w:r>
    </w:p>
    <w:p w:rsidR="00000000" w:rsidDel="00000000" w:rsidP="00000000" w:rsidRDefault="00000000" w:rsidRPr="00000000" w14:paraId="000000D8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D9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Register/login via email, mobile, or OAuth2 providers (e.g., Google, Facebook).</w:t>
      </w:r>
    </w:p>
    <w:p w:rsidR="00000000" w:rsidDel="00000000" w:rsidP="00000000" w:rsidRDefault="00000000" w:rsidRPr="00000000" w14:paraId="000000DA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View booking history, upcoming shows, and loyalty points.</w:t>
      </w:r>
    </w:p>
    <w:p w:rsidR="00000000" w:rsidDel="00000000" w:rsidP="00000000" w:rsidRDefault="00000000" w:rsidRPr="00000000" w14:paraId="000000DB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preferences for preferred theatres or genres.</w:t>
      </w:r>
    </w:p>
    <w:p w:rsidR="00000000" w:rsidDel="00000000" w:rsidP="00000000" w:rsidRDefault="00000000" w:rsidRPr="00000000" w14:paraId="000000DC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customer, I want to manage my profile and loyalty points to get personalized offers.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ln0dxrnoemwo" w:id="17"/>
      <w:bookmarkEnd w:id="1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4.2 Theatre Partner Features</w:t>
      </w:r>
    </w:p>
    <w:p w:rsidR="00000000" w:rsidDel="00000000" w:rsidP="00000000" w:rsidRDefault="00000000" w:rsidRPr="00000000" w14:paraId="000000DE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fzud4hrgfjmi" w:id="18"/>
      <w:bookmarkEnd w:id="18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4.2.1 Partner Onboarding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Onboard both legacy and new theatres via portal/API.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E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theatre metadata, show schedules, pricing, and seat layouts.</w:t>
      </w:r>
    </w:p>
    <w:p w:rsidR="00000000" w:rsidDel="00000000" w:rsidP="00000000" w:rsidRDefault="00000000" w:rsidRPr="00000000" w14:paraId="000000E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Validate data consistency and completeness.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theatre partner, I want to quickly register and update theatre information to start selling tickets.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nel5z6h7zpwu" w:id="19"/>
      <w:bookmarkEnd w:id="19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4.2.2 Inventory Management</w:t>
      </w:r>
    </w:p>
    <w:p w:rsidR="00000000" w:rsidDel="00000000" w:rsidP="00000000" w:rsidRDefault="00000000" w:rsidRPr="00000000" w14:paraId="000000E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Manage seat availability and pricing dynamically.</w:t>
      </w:r>
    </w:p>
    <w:p w:rsidR="00000000" w:rsidDel="00000000" w:rsidP="00000000" w:rsidRDefault="00000000" w:rsidRPr="00000000" w14:paraId="000000E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E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Real-time seat availability updates.</w:t>
      </w:r>
    </w:p>
    <w:p w:rsidR="00000000" w:rsidDel="00000000" w:rsidP="00000000" w:rsidRDefault="00000000" w:rsidRPr="00000000" w14:paraId="000000E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synchronization with MTBP inventory service.</w:t>
      </w:r>
    </w:p>
    <w:p w:rsidR="00000000" w:rsidDel="00000000" w:rsidP="00000000" w:rsidRDefault="00000000" w:rsidRPr="00000000" w14:paraId="000000E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theatre partner, I want to ensure my inventory is accurately reflected on the platform.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6chly94drexi" w:id="20"/>
      <w:bookmarkEnd w:id="2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4.3 Admin Features</w:t>
      </w:r>
    </w:p>
    <w:p w:rsidR="00000000" w:rsidDel="00000000" w:rsidP="00000000" w:rsidRDefault="00000000" w:rsidRPr="00000000" w14:paraId="000000EB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nwyvxpfars1c" w:id="21"/>
      <w:bookmarkEnd w:id="21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4.3.1 Operational Management</w:t>
      </w:r>
    </w:p>
    <w:p w:rsidR="00000000" w:rsidDel="00000000" w:rsidP="00000000" w:rsidRDefault="00000000" w:rsidRPr="00000000" w14:paraId="000000EC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Central administration for platform operations.</w:t>
      </w:r>
    </w:p>
    <w:p w:rsidR="00000000" w:rsidDel="00000000" w:rsidP="00000000" w:rsidRDefault="00000000" w:rsidRPr="00000000" w14:paraId="000000ED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EE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 users, theatre partners, and show schedules.</w:t>
      </w:r>
    </w:p>
    <w:p w:rsidR="00000000" w:rsidDel="00000000" w:rsidP="00000000" w:rsidRDefault="00000000" w:rsidRPr="00000000" w14:paraId="000000EF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platform performance, bookings, payments, and disputes.</w:t>
      </w:r>
    </w:p>
    <w:p w:rsidR="00000000" w:rsidDel="00000000" w:rsidP="00000000" w:rsidRDefault="00000000" w:rsidRPr="00000000" w14:paraId="000000F0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 reports and analytics for revenue, utilization, and partner performance.</w:t>
      </w:r>
    </w:p>
    <w:p w:rsidR="00000000" w:rsidDel="00000000" w:rsidP="00000000" w:rsidRDefault="00000000" w:rsidRPr="00000000" w14:paraId="000000F1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an admin, I want to monitor and manage all platform operations to ensure smooth business functioning.</w:t>
        <w:br w:type="textWrapping"/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ylxspsx8e99c" w:id="22"/>
      <w:bookmarkEnd w:id="22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4.3.2 Pricing, Promotions &amp; Refunds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Admin can manage discounts, promotions, and handle refunds.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F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Apply region-specific or theatre-specific promotions.</w:t>
      </w:r>
    </w:p>
    <w:p w:rsidR="00000000" w:rsidDel="00000000" w:rsidP="00000000" w:rsidRDefault="00000000" w:rsidRPr="00000000" w14:paraId="000000F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automated refund rules based on cancellations.</w:t>
      </w:r>
    </w:p>
    <w:p w:rsidR="00000000" w:rsidDel="00000000" w:rsidP="00000000" w:rsidRDefault="00000000" w:rsidRPr="00000000" w14:paraId="000000F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 promotional effectiveness via dashboards.</w:t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an admin, I want to create promotions and manage refunds to enhance customer satisfaction and drive sales.</w:t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licy42ks3d51" w:id="23"/>
      <w:bookmarkEnd w:id="2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4.4 Integration Features</w:t>
      </w:r>
    </w:p>
    <w:p w:rsidR="00000000" w:rsidDel="00000000" w:rsidP="00000000" w:rsidRDefault="00000000" w:rsidRPr="00000000" w14:paraId="000000FA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m09rtvhu2jk0" w:id="24"/>
      <w:bookmarkEnd w:id="24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4.4.1 Partner System Integration</w:t>
      </w:r>
    </w:p>
    <w:p w:rsidR="00000000" w:rsidDel="00000000" w:rsidP="00000000" w:rsidRDefault="00000000" w:rsidRPr="00000000" w14:paraId="000000F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Interface with theatre legacy systems.</w:t>
      </w:r>
    </w:p>
    <w:p w:rsidR="00000000" w:rsidDel="00000000" w:rsidP="00000000" w:rsidRDefault="00000000" w:rsidRPr="00000000" w14:paraId="000000F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0F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REST APIs or batch data ingestion for show schedules and inventory.</w:t>
      </w:r>
    </w:p>
    <w:p w:rsidR="00000000" w:rsidDel="00000000" w:rsidP="00000000" w:rsidRDefault="00000000" w:rsidRPr="00000000" w14:paraId="000000F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Event-driven updates using Kafka for inventory or booking events.</w:t>
      </w:r>
    </w:p>
    <w:p w:rsidR="00000000" w:rsidDel="00000000" w:rsidP="00000000" w:rsidRDefault="00000000" w:rsidRPr="00000000" w14:paraId="000000FF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system, I want to synchronize theatre inventory and bookings in real-time to prevent inconsistencies.</w:t>
        <w:br w:type="textWrapping"/>
      </w:r>
    </w:p>
    <w:p w:rsidR="00000000" w:rsidDel="00000000" w:rsidP="00000000" w:rsidRDefault="00000000" w:rsidRPr="00000000" w14:paraId="00000100">
      <w:pPr>
        <w:pStyle w:val="Heading4"/>
        <w:keepNext w:val="0"/>
        <w:keepLines w:val="0"/>
        <w:spacing w:after="40" w:before="240" w:lineRule="auto"/>
        <w:ind w:left="360" w:firstLine="0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y3pyvdlsadao" w:id="25"/>
      <w:bookmarkEnd w:id="25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4.4.2 Payment Gateway Integration</w:t>
      </w:r>
    </w:p>
    <w:p w:rsidR="00000000" w:rsidDel="00000000" w:rsidP="00000000" w:rsidRDefault="00000000" w:rsidRPr="00000000" w14:paraId="00000101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Multi-gateway support with fallback.</w:t>
      </w:r>
    </w:p>
    <w:p w:rsidR="00000000" w:rsidDel="00000000" w:rsidP="00000000" w:rsidRDefault="00000000" w:rsidRPr="00000000" w14:paraId="0000010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Capabilities:</w:t>
      </w:r>
    </w:p>
    <w:p w:rsidR="00000000" w:rsidDel="00000000" w:rsidP="00000000" w:rsidRDefault="00000000" w:rsidRPr="00000000" w14:paraId="00000103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 retry and reconciliation for failed payments.</w:t>
      </w:r>
    </w:p>
    <w:p w:rsidR="00000000" w:rsidDel="00000000" w:rsidP="00000000" w:rsidRDefault="00000000" w:rsidRPr="00000000" w14:paraId="0000010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Multi-region support and failover to alternate gateways.</w:t>
      </w:r>
    </w:p>
    <w:p w:rsidR="00000000" w:rsidDel="00000000" w:rsidP="00000000" w:rsidRDefault="00000000" w:rsidRPr="00000000" w14:paraId="00000105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 a system, I want to process payments reliably to maintain revenue and customer trust.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kdwyh85e0eg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ii4j2bsx8elx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ka23clz460v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lf8oe4nyz22x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2y3xtwde2s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after="80" w:before="280" w:lineRule="auto"/>
        <w:ind w:left="36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tu2ya2awf1o" w:id="31"/>
      <w:bookmarkEnd w:id="3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4.5 Priority Matrix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1815"/>
        <w:gridCol w:w="4140"/>
        <w:tblGridChange w:id="0">
          <w:tblGrid>
            <w:gridCol w:w="2940"/>
            <w:gridCol w:w="1815"/>
            <w:gridCol w:w="41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ind w:left="36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 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ind w:left="36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ind w:left="36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Rationale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Seat Selection &amp; 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Core business capability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Payment Processing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Critical for revenue and trust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Movie Discovery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Enhances customer experience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Partner Onboarding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Essential for scaling platform coverage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Customer Account &amp; Loyalty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Increases retention and engagement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Admin Dashboards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Required for operations oversight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Promotions &amp; Refunds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Business flexibility and customer satisfaction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System Integrations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Ensures real-time inventory &amp; payment accuracy</w:t>
            </w:r>
          </w:p>
        </w:tc>
      </w:tr>
    </w:tbl>
    <w:p w:rsidR="00000000" w:rsidDel="00000000" w:rsidP="00000000" w:rsidRDefault="00000000" w:rsidRPr="00000000" w14:paraId="00000129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rmaeliirs7i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kq9qavrslcgk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r71sffuxgtc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tkb5w591lo12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2oq43927doj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30"/>
          <w:szCs w:val="30"/>
        </w:rPr>
      </w:pPr>
      <w:bookmarkStart w:colFirst="0" w:colLast="0" w:name="_heading=h.imqn8oefw14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before="360" w:lineRule="auto"/>
        <w:ind w:left="360" w:firstLine="0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l1mjud32zqj2" w:id="38"/>
      <w:bookmarkEnd w:id="38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Functional Requirement Traceability Table (FRTT)</w:t>
      </w:r>
    </w:p>
    <w:tbl>
      <w:tblPr>
        <w:tblStyle w:val="Table2"/>
        <w:tblW w:w="11475.0" w:type="dxa"/>
        <w:jc w:val="left"/>
        <w:tblInd w:w="-15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2805"/>
        <w:gridCol w:w="2505"/>
        <w:gridCol w:w="3135"/>
        <w:gridCol w:w="2160"/>
        <w:tblGridChange w:id="0">
          <w:tblGrid>
            <w:gridCol w:w="870"/>
            <w:gridCol w:w="2805"/>
            <w:gridCol w:w="2505"/>
            <w:gridCol w:w="3135"/>
            <w:gridCol w:w="2160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36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left="36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Functional Requirement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ind w:left="36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Responsible Service / 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ind w:left="36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API / Integration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ind w:left="36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Primary Stakeholder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Search movies by city &amp; theatre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/movies/search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 Customer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Showtimes &amp; seat-map visualization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Inventory Service / Theatre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/inventory/showtimes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/theatre/shows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 Customer, Theatre Partner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Real-time seat availability &amp; reservations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Booking Service, Inventory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/booking/reserve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Kafka Events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InventoryUpdated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 Customer, Theatre Partner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Multi-currency pricing, promotions &amp; refunds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Payment Service, Admin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/payment/charge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/promotions/apply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/payment/refund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 Customer, Admin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Partner onboarding portal &amp; APIs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Theatre Partner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/partner/onboard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/partner/update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Theatre Partner, Admin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 dashboards &amp; reporting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 Service, Grafana dashboards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Internal REST APIs, Grafana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Admin, Product Owner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Audit trails &amp; payment reconciliation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Payment Service, Booking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/payment/transactions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Kafka Events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BookingCreated/Cancelled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Admin, Finance Team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Integration with payment gateways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Payment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External Payment Gateway APIs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Payment Gateway Teams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Partner system integration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Theatre Partner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REST / SOAP / Batch APIs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Theatre Partner Managers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Loyalty and profile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/customer/profile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/customer/loyalty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36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 Customer</w:t>
            </w:r>
          </w:p>
        </w:tc>
      </w:tr>
    </w:tbl>
    <w:p w:rsidR="00000000" w:rsidDel="00000000" w:rsidP="00000000" w:rsidRDefault="00000000" w:rsidRPr="00000000" w14:paraId="00000167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Title"/>
        <w:rPr/>
      </w:pPr>
      <w:r w:rsidDel="00000000" w:rsidR="00000000" w:rsidRPr="00000000">
        <w:rPr>
          <w:rtl w:val="0"/>
        </w:rPr>
        <w:t xml:space="preserve">5. Non-Functional Requirements (NFRs)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These are measurable, enforceable, and critical for platform stability, scalability, and compliance.</w:t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bsvb7n4b7e5a" w:id="39"/>
      <w:bookmarkEnd w:id="39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5.1 Availability</w:t>
      </w:r>
    </w:p>
    <w:p w:rsidR="00000000" w:rsidDel="00000000" w:rsidP="00000000" w:rsidRDefault="00000000" w:rsidRPr="00000000" w14:paraId="0000016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SLA:</w:t>
      </w:r>
      <w:r w:rsidDel="00000000" w:rsidR="00000000" w:rsidRPr="00000000">
        <w:rPr>
          <w:rtl w:val="0"/>
        </w:rPr>
        <w:t xml:space="preserve"> 99.99% uptime per region.</w:t>
      </w:r>
    </w:p>
    <w:p w:rsidR="00000000" w:rsidDel="00000000" w:rsidP="00000000" w:rsidRDefault="00000000" w:rsidRPr="00000000" w14:paraId="0000016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Considerations:</w:t>
      </w:r>
    </w:p>
    <w:p w:rsidR="00000000" w:rsidDel="00000000" w:rsidP="00000000" w:rsidRDefault="00000000" w:rsidRPr="00000000" w14:paraId="0000016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Multi-AZ deployment per region to handle single-zone failures.</w:t>
      </w:r>
    </w:p>
    <w:p w:rsidR="00000000" w:rsidDel="00000000" w:rsidP="00000000" w:rsidRDefault="00000000" w:rsidRPr="00000000" w14:paraId="0000016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Multi-region active-active failover for disaster recovery.</w:t>
      </w:r>
    </w:p>
    <w:p w:rsidR="00000000" w:rsidDel="00000000" w:rsidP="00000000" w:rsidRDefault="00000000" w:rsidRPr="00000000" w14:paraId="0000016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health checks, load balancing, and traffic rerouting.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Redundant service instances for all microservices and supporting databases.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high reliability for end customers and theatre partners, minimizing booking conflicts and downtime.</w:t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nmso86gst0wj" w:id="40"/>
      <w:bookmarkEnd w:id="40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5.2 Performance</w:t>
      </w:r>
    </w:p>
    <w:p w:rsidR="00000000" w:rsidDel="00000000" w:rsidP="00000000" w:rsidRDefault="00000000" w:rsidRPr="00000000" w14:paraId="0000017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Metrics:</w:t>
      </w:r>
    </w:p>
    <w:p w:rsidR="00000000" w:rsidDel="00000000" w:rsidP="00000000" w:rsidRDefault="00000000" w:rsidRPr="00000000" w14:paraId="0000017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95th percentile response time for search queries: &lt; 300ms.</w:t>
      </w:r>
    </w:p>
    <w:p w:rsidR="00000000" w:rsidDel="00000000" w:rsidP="00000000" w:rsidRDefault="00000000" w:rsidRPr="00000000" w14:paraId="0000017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End-to-end booking flow (seat selection → confirmation → payment): &lt; 1.5s under normal load.</w:t>
      </w:r>
    </w:p>
    <w:p w:rsidR="00000000" w:rsidDel="00000000" w:rsidP="00000000" w:rsidRDefault="00000000" w:rsidRPr="00000000" w14:paraId="0000017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processing and reconciliation: &lt; 2s under peak load.</w:t>
      </w:r>
    </w:p>
    <w:p w:rsidR="00000000" w:rsidDel="00000000" w:rsidP="00000000" w:rsidRDefault="00000000" w:rsidRPr="00000000" w14:paraId="0000017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Considerations:</w:t>
      </w:r>
    </w:p>
    <w:p w:rsidR="00000000" w:rsidDel="00000000" w:rsidP="00000000" w:rsidRDefault="00000000" w:rsidRPr="00000000" w14:paraId="0000017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Caching layer for frequently queried data (e.g., movies, theatre info).</w:t>
      </w:r>
    </w:p>
    <w:p w:rsidR="00000000" w:rsidDel="00000000" w:rsidP="00000000" w:rsidRDefault="00000000" w:rsidRPr="00000000" w14:paraId="0000017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Asynchronous processing for non-critical workflows (Kafka for event-driven updates).</w:t>
      </w:r>
    </w:p>
    <w:p w:rsidR="00000000" w:rsidDel="00000000" w:rsidP="00000000" w:rsidRDefault="00000000" w:rsidRPr="00000000" w14:paraId="0000017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Database indexing, read replicas, and query optimization.</w:t>
      </w:r>
    </w:p>
    <w:p w:rsidR="00000000" w:rsidDel="00000000" w:rsidP="00000000" w:rsidRDefault="00000000" w:rsidRPr="00000000" w14:paraId="0000017B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Enhances customer experience, reduces abandonment, and supports high-volume transactions during peak hours.</w:t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lrmaoku91q8b" w:id="41"/>
      <w:bookmarkEnd w:id="41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5.3 Scalability</w:t>
      </w:r>
    </w:p>
    <w:p w:rsidR="00000000" w:rsidDel="00000000" w:rsidP="00000000" w:rsidRDefault="00000000" w:rsidRPr="00000000" w14:paraId="0000017D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Horizontal Scalability:</w:t>
      </w:r>
      <w:r w:rsidDel="00000000" w:rsidR="00000000" w:rsidRPr="00000000">
        <w:rPr>
          <w:rtl w:val="0"/>
        </w:rPr>
        <w:t xml:space="preserve"> All services should scale independently based on load.</w:t>
      </w:r>
    </w:p>
    <w:p w:rsidR="00000000" w:rsidDel="00000000" w:rsidP="00000000" w:rsidRDefault="00000000" w:rsidRPr="00000000" w14:paraId="0000017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Peak Load Targets:</w:t>
      </w:r>
      <w:r w:rsidDel="00000000" w:rsidR="00000000" w:rsidRPr="00000000">
        <w:rPr>
          <w:rtl w:val="0"/>
        </w:rPr>
        <w:t xml:space="preserve"> Support up to ~50,000–100,000 </w:t>
      </w:r>
      <w:r w:rsidDel="00000000" w:rsidR="00000000" w:rsidRPr="00000000">
        <w:rPr>
          <w:b w:val="1"/>
          <w:rtl w:val="0"/>
        </w:rPr>
        <w:t xml:space="preserve"> peak </w:t>
      </w:r>
      <w:r w:rsidDel="00000000" w:rsidR="00000000" w:rsidRPr="00000000">
        <w:rPr>
          <w:rtl w:val="0"/>
        </w:rPr>
        <w:t xml:space="preserve">(RPS) without degradation.</w:t>
      </w:r>
    </w:p>
    <w:p w:rsidR="00000000" w:rsidDel="00000000" w:rsidP="00000000" w:rsidRDefault="00000000" w:rsidRPr="00000000" w14:paraId="0000017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Considerations:</w:t>
      </w:r>
    </w:p>
    <w:p w:rsidR="00000000" w:rsidDel="00000000" w:rsidP="00000000" w:rsidRDefault="00000000" w:rsidRPr="00000000" w14:paraId="0000018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Containerized microservices with auto-scaling policies.</w:t>
      </w:r>
    </w:p>
    <w:p w:rsidR="00000000" w:rsidDel="00000000" w:rsidP="00000000" w:rsidRDefault="00000000" w:rsidRPr="00000000" w14:paraId="0000018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Event-driven architecture using Kafka to decouple service dependencies.</w:t>
      </w:r>
    </w:p>
    <w:p w:rsidR="00000000" w:rsidDel="00000000" w:rsidP="00000000" w:rsidRDefault="00000000" w:rsidRPr="00000000" w14:paraId="0000018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Partitioned databases or sharding to distribute load.</w:t>
      </w:r>
    </w:p>
    <w:p w:rsidR="00000000" w:rsidDel="00000000" w:rsidP="00000000" w:rsidRDefault="00000000" w:rsidRPr="00000000" w14:paraId="00000183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Supports expansion to multiple cities/countries and high traffic events (e.g., blockbuster releases).</w:t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i29tmaxn68nk" w:id="42"/>
      <w:bookmarkEnd w:id="42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5.4 Security</w:t>
      </w:r>
    </w:p>
    <w:p w:rsidR="00000000" w:rsidDel="00000000" w:rsidP="00000000" w:rsidRDefault="00000000" w:rsidRPr="00000000" w14:paraId="00000185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&amp; Authorization:</w:t>
      </w:r>
    </w:p>
    <w:p w:rsidR="00000000" w:rsidDel="00000000" w:rsidP="00000000" w:rsidRDefault="00000000" w:rsidRPr="00000000" w14:paraId="00000186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OAuth2 / OpenID Connect for secure login (end customers, admins, partners).</w:t>
      </w:r>
    </w:p>
    <w:p w:rsidR="00000000" w:rsidDel="00000000" w:rsidP="00000000" w:rsidRDefault="00000000" w:rsidRPr="00000000" w14:paraId="00000187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Role-based access control (RBAC) for API and admin portal access.</w:t>
      </w:r>
    </w:p>
    <w:p w:rsidR="00000000" w:rsidDel="00000000" w:rsidP="00000000" w:rsidRDefault="00000000" w:rsidRPr="00000000" w14:paraId="00000188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Protection:</w:t>
      </w:r>
    </w:p>
    <w:p w:rsidR="00000000" w:rsidDel="00000000" w:rsidP="00000000" w:rsidRDefault="00000000" w:rsidRPr="00000000" w14:paraId="00000189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PCI-DSS compliance for payment card data.</w:t>
      </w:r>
    </w:p>
    <w:p w:rsidR="00000000" w:rsidDel="00000000" w:rsidP="00000000" w:rsidRDefault="00000000" w:rsidRPr="00000000" w14:paraId="0000018A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Encryption of sensitive data at rest (AES-256) and in transit (TLS 1.2+).</w:t>
      </w:r>
    </w:p>
    <w:p w:rsidR="00000000" w:rsidDel="00000000" w:rsidP="00000000" w:rsidRDefault="00000000" w:rsidRPr="00000000" w14:paraId="0000018B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Operational Security:</w:t>
      </w:r>
    </w:p>
    <w:p w:rsidR="00000000" w:rsidDel="00000000" w:rsidP="00000000" w:rsidRDefault="00000000" w:rsidRPr="00000000" w14:paraId="0000018C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Secure API endpoints, input validation, and logging of access attempts.</w:t>
      </w:r>
    </w:p>
    <w:p w:rsidR="00000000" w:rsidDel="00000000" w:rsidP="00000000" w:rsidRDefault="00000000" w:rsidRPr="00000000" w14:paraId="0000018D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Periodic security audits and penetration testing.</w:t>
      </w:r>
    </w:p>
    <w:p w:rsidR="00000000" w:rsidDel="00000000" w:rsidP="00000000" w:rsidRDefault="00000000" w:rsidRPr="00000000" w14:paraId="0000018E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customer trust, regulatory compliance, and protection of platform integrity.</w:t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oqc09gi3ixbb" w:id="43"/>
      <w:bookmarkEnd w:id="43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5.5 Localization</w:t>
      </w:r>
    </w:p>
    <w:p w:rsidR="00000000" w:rsidDel="00000000" w:rsidP="00000000" w:rsidRDefault="00000000" w:rsidRPr="00000000" w14:paraId="00000190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Languages:</w:t>
      </w:r>
      <w:r w:rsidDel="00000000" w:rsidR="00000000" w:rsidRPr="00000000">
        <w:rPr>
          <w:rtl w:val="0"/>
        </w:rPr>
        <w:t xml:space="preserve"> Support multiple languages including English, local languages per country.</w:t>
      </w:r>
    </w:p>
    <w:p w:rsidR="00000000" w:rsidDel="00000000" w:rsidP="00000000" w:rsidRDefault="00000000" w:rsidRPr="00000000" w14:paraId="0000019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Currency:</w:t>
      </w:r>
      <w:r w:rsidDel="00000000" w:rsidR="00000000" w:rsidRPr="00000000">
        <w:rPr>
          <w:rtl w:val="0"/>
        </w:rPr>
        <w:t xml:space="preserve"> Support multiple currencies and regional payment methods.</w:t>
      </w:r>
    </w:p>
    <w:p w:rsidR="00000000" w:rsidDel="00000000" w:rsidP="00000000" w:rsidRDefault="00000000" w:rsidRPr="00000000" w14:paraId="0000019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Locale-specific Content:</w:t>
      </w:r>
      <w:r w:rsidDel="00000000" w:rsidR="00000000" w:rsidRPr="00000000">
        <w:rPr>
          <w:rtl w:val="0"/>
        </w:rPr>
        <w:t xml:space="preserve"> Date, time, and number formatting according to region.</w:t>
      </w:r>
    </w:p>
    <w:p w:rsidR="00000000" w:rsidDel="00000000" w:rsidP="00000000" w:rsidRDefault="00000000" w:rsidRPr="00000000" w14:paraId="0000019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Considerations:</w:t>
      </w:r>
    </w:p>
    <w:p w:rsidR="00000000" w:rsidDel="00000000" w:rsidP="00000000" w:rsidRDefault="00000000" w:rsidRPr="00000000" w14:paraId="0000019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Configuration-driven internationalization (i18n) in UI and backend services.</w:t>
      </w:r>
    </w:p>
    <w:p w:rsidR="00000000" w:rsidDel="00000000" w:rsidP="00000000" w:rsidRDefault="00000000" w:rsidRPr="00000000" w14:paraId="0000019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Locale-based content delivery using microservice configuration or CDN.</w:t>
      </w:r>
    </w:p>
    <w:p w:rsidR="00000000" w:rsidDel="00000000" w:rsidP="00000000" w:rsidRDefault="00000000" w:rsidRPr="00000000" w14:paraId="00000196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Enhances usability, customer adoption, and international expansion readiness.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878b32vbq0d4" w:id="44"/>
      <w:bookmarkEnd w:id="44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5.6 Observability</w:t>
      </w:r>
    </w:p>
    <w:p w:rsidR="00000000" w:rsidDel="00000000" w:rsidP="00000000" w:rsidRDefault="00000000" w:rsidRPr="00000000" w14:paraId="00000198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Collect metrics at service-level (Prometheus) and business-level (number of bookings, revenue, cancellations).</w:t>
      </w:r>
    </w:p>
    <w:p w:rsidR="00000000" w:rsidDel="00000000" w:rsidP="00000000" w:rsidRDefault="00000000" w:rsidRPr="00000000" w14:paraId="00000199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Logging:</w:t>
      </w:r>
      <w:r w:rsidDel="00000000" w:rsidR="00000000" w:rsidRPr="00000000">
        <w:rPr>
          <w:rtl w:val="0"/>
        </w:rPr>
        <w:t xml:space="preserve"> Centralized logging (Loki) with structured log formats for auditing and debugging.</w:t>
      </w:r>
    </w:p>
    <w:p w:rsidR="00000000" w:rsidDel="00000000" w:rsidP="00000000" w:rsidRDefault="00000000" w:rsidRPr="00000000" w14:paraId="0000019A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Tracing:</w:t>
      </w:r>
      <w:r w:rsidDel="00000000" w:rsidR="00000000" w:rsidRPr="00000000">
        <w:rPr>
          <w:rtl w:val="0"/>
        </w:rPr>
        <w:t xml:space="preserve"> End-to-end distributed tracing to track booking and payment workflows.</w:t>
      </w:r>
    </w:p>
    <w:p w:rsidR="00000000" w:rsidDel="00000000" w:rsidP="00000000" w:rsidRDefault="00000000" w:rsidRPr="00000000" w14:paraId="0000019B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Alerting:</w:t>
      </w:r>
      <w:r w:rsidDel="00000000" w:rsidR="00000000" w:rsidRPr="00000000">
        <w:rPr>
          <w:rtl w:val="0"/>
        </w:rPr>
        <w:t xml:space="preserve"> Configurable alerts for SLA breaches, errors, or abnormal patterns.</w:t>
      </w:r>
    </w:p>
    <w:p w:rsidR="00000000" w:rsidDel="00000000" w:rsidP="00000000" w:rsidRDefault="00000000" w:rsidRPr="00000000" w14:paraId="0000019C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Runbooks:</w:t>
      </w:r>
      <w:r w:rsidDel="00000000" w:rsidR="00000000" w:rsidRPr="00000000">
        <w:rPr>
          <w:rtl w:val="0"/>
        </w:rPr>
        <w:t xml:space="preserve"> Documented operational procedures for common incidents.</w:t>
      </w:r>
    </w:p>
    <w:p w:rsidR="00000000" w:rsidDel="00000000" w:rsidP="00000000" w:rsidRDefault="00000000" w:rsidRPr="00000000" w14:paraId="0000019D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Enables proactive monitoring, incident resolution, and platform reliability.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wuo09rcm03cp" w:id="45"/>
      <w:bookmarkEnd w:id="4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5.7 Reliability &amp; Resilience</w:t>
      </w:r>
    </w:p>
    <w:p w:rsidR="00000000" w:rsidDel="00000000" w:rsidP="00000000" w:rsidRDefault="00000000" w:rsidRPr="00000000" w14:paraId="000001A2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Circuit Breakers:</w:t>
      </w:r>
      <w:r w:rsidDel="00000000" w:rsidR="00000000" w:rsidRPr="00000000">
        <w:rPr>
          <w:rtl w:val="0"/>
        </w:rPr>
        <w:t xml:space="preserve"> Prevent cascading failures in microservices.</w:t>
      </w:r>
    </w:p>
    <w:p w:rsidR="00000000" w:rsidDel="00000000" w:rsidP="00000000" w:rsidRDefault="00000000" w:rsidRPr="00000000" w14:paraId="000001A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Retries with Exponential Backoff:</w:t>
      </w:r>
      <w:r w:rsidDel="00000000" w:rsidR="00000000" w:rsidRPr="00000000">
        <w:rPr>
          <w:rtl w:val="0"/>
        </w:rPr>
        <w:t xml:space="preserve"> For transient failures in downstream services.</w:t>
      </w:r>
    </w:p>
    <w:p w:rsidR="00000000" w:rsidDel="00000000" w:rsidP="00000000" w:rsidRDefault="00000000" w:rsidRPr="00000000" w14:paraId="000001A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Failover:</w:t>
      </w:r>
      <w:r w:rsidDel="00000000" w:rsidR="00000000" w:rsidRPr="00000000">
        <w:rPr>
          <w:rtl w:val="0"/>
        </w:rPr>
        <w:t xml:space="preserve"> Automatic failover for critical services (DB replicas, multi-region services).</w:t>
      </w:r>
    </w:p>
    <w:p w:rsidR="00000000" w:rsidDel="00000000" w:rsidP="00000000" w:rsidRDefault="00000000" w:rsidRPr="00000000" w14:paraId="000001A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Consistency:</w:t>
      </w:r>
      <w:r w:rsidDel="00000000" w:rsidR="00000000" w:rsidRPr="00000000">
        <w:rPr>
          <w:rtl w:val="0"/>
        </w:rPr>
        <w:t xml:space="preserve"> Eventual consistency using asynchronous messaging, compensating transactions for critical workflows.</w:t>
      </w:r>
    </w:p>
    <w:p w:rsidR="00000000" w:rsidDel="00000000" w:rsidP="00000000" w:rsidRDefault="00000000" w:rsidRPr="00000000" w14:paraId="000001A6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platform stability under partial failures and high load scenarios.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 of Rational Numbers for MTBP NFRs:</w:t>
      </w:r>
    </w:p>
    <w:tbl>
      <w:tblPr>
        <w:tblStyle w:val="Table3"/>
        <w:tblW w:w="7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0"/>
        <w:gridCol w:w="4260"/>
        <w:tblGridChange w:id="0">
          <w:tblGrid>
            <w:gridCol w:w="3600"/>
            <w:gridCol w:w="4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Recommended 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Peak Load (RPS)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100,000 RPS globally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Average Load (RPS)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5,000 RPS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Search Latency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&lt; 300 ms (95th percentile)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Booking Flow Latency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&lt; 1.5 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Payment Processing Latency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&lt; 2 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SLA / Availability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99.99% uptime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Scaling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Horizontal autoscaling for all microservices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Multi-region Deployment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Yes, active-active with failover</w:t>
            </w:r>
          </w:p>
        </w:tc>
      </w:tr>
    </w:tbl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Title"/>
        <w:rPr/>
      </w:pPr>
      <w:r w:rsidDel="00000000" w:rsidR="00000000" w:rsidRPr="00000000">
        <w:rPr>
          <w:rtl w:val="0"/>
        </w:rPr>
        <w:t xml:space="preserve">6. Architecture Overview</w:t>
      </w:r>
    </w:p>
    <w:p w:rsidR="00000000" w:rsidDel="00000000" w:rsidP="00000000" w:rsidRDefault="00000000" w:rsidRPr="00000000" w14:paraId="000001C0">
      <w:pPr>
        <w:pStyle w:val="Heading1"/>
        <w:rPr/>
      </w:pPr>
      <w:r w:rsidDel="00000000" w:rsidR="00000000" w:rsidRPr="00000000">
        <w:rPr>
          <w:b w:val="0"/>
          <w:color w:val="000000"/>
          <w:rtl w:val="0"/>
        </w:rPr>
        <w:t xml:space="preserve">We have created a C4 Design repository in Github to maintain the diagrams maintenance.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0"/>
          <w:color w:val="000000"/>
          <w:rtl w:val="0"/>
        </w:rPr>
        <w:t xml:space="preserve">GitHub Repository Link: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https://github.com/skynovicecoder/mtbp-c4-diagrams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rPr/>
      </w:pPr>
      <w:r w:rsidDel="00000000" w:rsidR="00000000" w:rsidRPr="00000000">
        <w:rPr>
          <w:rtl w:val="0"/>
        </w:rPr>
        <w:t xml:space="preserve">6.1 Context Diagram (C4 — Level 1)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Shows the </w:t>
      </w:r>
      <w:r w:rsidDel="00000000" w:rsidR="00000000" w:rsidRPr="00000000">
        <w:rPr>
          <w:b w:val="1"/>
          <w:rtl w:val="0"/>
        </w:rPr>
        <w:t xml:space="preserve">MTBP system in its environment</w:t>
      </w:r>
      <w:r w:rsidDel="00000000" w:rsidR="00000000" w:rsidRPr="00000000">
        <w:rPr>
          <w:rtl w:val="0"/>
        </w:rPr>
        <w:t xml:space="preserve">, highlighting interactions with users, partners, and external systems.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Entities:</w:t>
      </w:r>
    </w:p>
    <w:p w:rsidR="00000000" w:rsidDel="00000000" w:rsidP="00000000" w:rsidRDefault="00000000" w:rsidRPr="00000000" w14:paraId="000001C4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Users:</w:t>
      </w:r>
      <w:r w:rsidDel="00000000" w:rsidR="00000000" w:rsidRPr="00000000">
        <w:rPr>
          <w:rtl w:val="0"/>
        </w:rPr>
        <w:t xml:space="preserve"> End customers (moviegoers) interacting with web or mobile apps.</w:t>
      </w:r>
    </w:p>
    <w:p w:rsidR="00000000" w:rsidDel="00000000" w:rsidP="00000000" w:rsidRDefault="00000000" w:rsidRPr="00000000" w14:paraId="000001C5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Theatre Partners:</w:t>
      </w:r>
      <w:r w:rsidDel="00000000" w:rsidR="00000000" w:rsidRPr="00000000">
        <w:rPr>
          <w:rtl w:val="0"/>
        </w:rPr>
        <w:t xml:space="preserve"> External systems providing show schedules and seat inventory.</w:t>
      </w:r>
    </w:p>
    <w:p w:rsidR="00000000" w:rsidDel="00000000" w:rsidP="00000000" w:rsidRDefault="00000000" w:rsidRPr="00000000" w14:paraId="000001C6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MTBP Admins:</w:t>
      </w:r>
      <w:r w:rsidDel="00000000" w:rsidR="00000000" w:rsidRPr="00000000">
        <w:rPr>
          <w:rtl w:val="0"/>
        </w:rPr>
        <w:t xml:space="preserve"> Internal operators managing the platform.</w:t>
      </w:r>
    </w:p>
    <w:p w:rsidR="00000000" w:rsidDel="00000000" w:rsidP="00000000" w:rsidRDefault="00000000" w:rsidRPr="00000000" w14:paraId="000001C7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External Systems:</w:t>
      </w:r>
    </w:p>
    <w:p w:rsidR="00000000" w:rsidDel="00000000" w:rsidP="00000000" w:rsidRDefault="00000000" w:rsidRPr="00000000" w14:paraId="000001C8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Gateways (PCI-DSS compliant)</w:t>
      </w:r>
    </w:p>
    <w:p w:rsidR="00000000" w:rsidDel="00000000" w:rsidP="00000000" w:rsidRDefault="00000000" w:rsidRPr="00000000" w14:paraId="000001C9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Identity Provider (OKTA / OAuth2)</w:t>
      </w:r>
    </w:p>
    <w:p w:rsidR="00000000" w:rsidDel="00000000" w:rsidP="00000000" w:rsidRDefault="00000000" w:rsidRPr="00000000" w14:paraId="000001CA">
      <w:pPr>
        <w:numPr>
          <w:ilvl w:val="1"/>
          <w:numId w:val="7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Observability tools (Grafana, Prometheus, Loki)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Interactions:</w:t>
      </w:r>
    </w:p>
    <w:p w:rsidR="00000000" w:rsidDel="00000000" w:rsidP="00000000" w:rsidRDefault="00000000" w:rsidRPr="00000000" w14:paraId="000001CC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access the MTBP via web/mobile apps → routed through Load Balancer → API Gateway → microservices.</w:t>
      </w:r>
    </w:p>
    <w:p w:rsidR="00000000" w:rsidDel="00000000" w:rsidP="00000000" w:rsidRDefault="00000000" w:rsidRPr="00000000" w14:paraId="000001C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Theatre partners integrate via REST APIs or portals.</w:t>
      </w:r>
    </w:p>
    <w:p w:rsidR="00000000" w:rsidDel="00000000" w:rsidP="00000000" w:rsidRDefault="00000000" w:rsidRPr="00000000" w14:paraId="000001C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services interact with external payment gateways.</w:t>
      </w:r>
    </w:p>
    <w:p w:rsidR="00000000" w:rsidDel="00000000" w:rsidP="00000000" w:rsidRDefault="00000000" w:rsidRPr="00000000" w14:paraId="000001CF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Observability systems collect metrics and logs from all microservices.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238875" cy="70913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09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rPr/>
      </w:pPr>
      <w:r w:rsidDel="00000000" w:rsidR="00000000" w:rsidRPr="00000000">
        <w:rPr>
          <w:rtl w:val="0"/>
        </w:rPr>
        <w:t xml:space="preserve">6.2 Container Diagram (C4 — Level 2)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Shows the </w:t>
      </w:r>
      <w:r w:rsidDel="00000000" w:rsidR="00000000" w:rsidRPr="00000000">
        <w:rPr>
          <w:b w:val="1"/>
          <w:rtl w:val="0"/>
        </w:rPr>
        <w:t xml:space="preserve">internal containers</w:t>
      </w:r>
      <w:r w:rsidDel="00000000" w:rsidR="00000000" w:rsidRPr="00000000">
        <w:rPr>
          <w:rtl w:val="0"/>
        </w:rPr>
        <w:t xml:space="preserve"> of MTBP — how major services and databases are structured.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Containers:</w:t>
      </w:r>
    </w:p>
    <w:p w:rsidR="00000000" w:rsidDel="00000000" w:rsidP="00000000" w:rsidRDefault="00000000" w:rsidRPr="00000000" w14:paraId="000001D4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Balancer (Nginx / ALB)</w:t>
      </w:r>
      <w:r w:rsidDel="00000000" w:rsidR="00000000" w:rsidRPr="00000000">
        <w:rPr>
          <w:rtl w:val="0"/>
        </w:rPr>
        <w:t xml:space="preserve">: Handles incoming traffic and distributes requests.</w:t>
      </w:r>
    </w:p>
    <w:p w:rsidR="00000000" w:rsidDel="00000000" w:rsidP="00000000" w:rsidRDefault="00000000" w:rsidRPr="00000000" w14:paraId="000001D5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Gateway (Spring Cloud Gateway)</w:t>
      </w:r>
      <w:r w:rsidDel="00000000" w:rsidR="00000000" w:rsidRPr="00000000">
        <w:rPr>
          <w:rtl w:val="0"/>
        </w:rPr>
        <w:t xml:space="preserve">: Routes requests to microservices, performs authentication via OKTA.</w:t>
      </w:r>
    </w:p>
    <w:p w:rsidR="00000000" w:rsidDel="00000000" w:rsidP="00000000" w:rsidRDefault="00000000" w:rsidRPr="00000000" w14:paraId="000001D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Microservices (Spring Boot):</w:t>
      </w:r>
    </w:p>
    <w:p w:rsidR="00000000" w:rsidDel="00000000" w:rsidP="00000000" w:rsidRDefault="00000000" w:rsidRPr="00000000" w14:paraId="000001D7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Customer Service:</w:t>
      </w:r>
      <w:r w:rsidDel="00000000" w:rsidR="00000000" w:rsidRPr="00000000">
        <w:rPr>
          <w:rtl w:val="0"/>
        </w:rPr>
        <w:t xml:space="preserve"> Manages user profiles and loyalty.</w:t>
      </w:r>
    </w:p>
    <w:p w:rsidR="00000000" w:rsidDel="00000000" w:rsidP="00000000" w:rsidRDefault="00000000" w:rsidRPr="00000000" w14:paraId="000001D8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Theatre Partner Service:</w:t>
      </w:r>
      <w:r w:rsidDel="00000000" w:rsidR="00000000" w:rsidRPr="00000000">
        <w:rPr>
          <w:rtl w:val="0"/>
        </w:rPr>
        <w:t xml:space="preserve"> Manages theatre data and partner onboarding.</w:t>
      </w:r>
    </w:p>
    <w:p w:rsidR="00000000" w:rsidDel="00000000" w:rsidP="00000000" w:rsidRDefault="00000000" w:rsidRPr="00000000" w14:paraId="000001D9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Inventory Service:</w:t>
      </w:r>
      <w:r w:rsidDel="00000000" w:rsidR="00000000" w:rsidRPr="00000000">
        <w:rPr>
          <w:rtl w:val="0"/>
        </w:rPr>
        <w:t xml:space="preserve"> Manages seat availability and inventory events.</w:t>
      </w:r>
    </w:p>
    <w:p w:rsidR="00000000" w:rsidDel="00000000" w:rsidP="00000000" w:rsidRDefault="00000000" w:rsidRPr="00000000" w14:paraId="000001D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Booking Service:</w:t>
      </w:r>
      <w:r w:rsidDel="00000000" w:rsidR="00000000" w:rsidRPr="00000000">
        <w:rPr>
          <w:rtl w:val="0"/>
        </w:rPr>
        <w:t xml:space="preserve"> Handles booking creation, cancellation, and events.</w:t>
      </w:r>
    </w:p>
    <w:p w:rsidR="00000000" w:rsidDel="00000000" w:rsidP="00000000" w:rsidRDefault="00000000" w:rsidRPr="00000000" w14:paraId="000001DB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Payment Service:</w:t>
      </w:r>
      <w:r w:rsidDel="00000000" w:rsidR="00000000" w:rsidRPr="00000000">
        <w:rPr>
          <w:rtl w:val="0"/>
        </w:rPr>
        <w:t xml:space="preserve"> Processes payments, refunds, and reconciliation.</w:t>
      </w:r>
    </w:p>
    <w:p w:rsidR="00000000" w:rsidDel="00000000" w:rsidP="00000000" w:rsidRDefault="00000000" w:rsidRPr="00000000" w14:paraId="000001DC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Databases (PostgreSQL):</w:t>
      </w:r>
    </w:p>
    <w:p w:rsidR="00000000" w:rsidDel="00000000" w:rsidP="00000000" w:rsidRDefault="00000000" w:rsidRPr="00000000" w14:paraId="000001DD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Customer DB, Theatre DB, Inventory DB, Booking DB, Payment DB.</w:t>
      </w:r>
    </w:p>
    <w:p w:rsidR="00000000" w:rsidDel="00000000" w:rsidP="00000000" w:rsidRDefault="00000000" w:rsidRPr="00000000" w14:paraId="000001D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Messaging Layer (Kafka):</w:t>
      </w:r>
    </w:p>
    <w:p w:rsidR="00000000" w:rsidDel="00000000" w:rsidP="00000000" w:rsidRDefault="00000000" w:rsidRPr="00000000" w14:paraId="000001DF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Asynchronous communication for events like booking created, inventory reserved, payment success/failure.</w:t>
      </w:r>
    </w:p>
    <w:p w:rsidR="00000000" w:rsidDel="00000000" w:rsidP="00000000" w:rsidRDefault="00000000" w:rsidRPr="00000000" w14:paraId="000001E0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Observability:</w:t>
      </w:r>
    </w:p>
    <w:p w:rsidR="00000000" w:rsidDel="00000000" w:rsidP="00000000" w:rsidRDefault="00000000" w:rsidRPr="00000000" w14:paraId="000001E1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Prometheus (metrics), Loki (logs), Grafana (dashboards).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Interactions:</w:t>
      </w:r>
    </w:p>
    <w:p w:rsidR="00000000" w:rsidDel="00000000" w:rsidP="00000000" w:rsidRDefault="00000000" w:rsidRPr="00000000" w14:paraId="000001E3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Users/admins → LB → API Gateway → respective microservices → DB or Kafka.</w:t>
      </w:r>
    </w:p>
    <w:p w:rsidR="00000000" w:rsidDel="00000000" w:rsidP="00000000" w:rsidRDefault="00000000" w:rsidRPr="00000000" w14:paraId="000001E4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Services publish/subscribe to Kafka for decoupled event-driven communication.</w:t>
      </w:r>
    </w:p>
    <w:p w:rsidR="00000000" w:rsidDel="00000000" w:rsidP="00000000" w:rsidRDefault="00000000" w:rsidRPr="00000000" w14:paraId="000001E5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Metrics/logs pushed to Prometheus/Loki → Grafana dashboards.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76914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69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rPr/>
      </w:pPr>
      <w:r w:rsidDel="00000000" w:rsidR="00000000" w:rsidRPr="00000000">
        <w:rPr>
          <w:rtl w:val="0"/>
        </w:rPr>
        <w:t xml:space="preserve">6.3 UML Diagrams For Full Flow Understanding of MTBP</w:t>
      </w:r>
    </w:p>
    <w:p w:rsidR="00000000" w:rsidDel="00000000" w:rsidP="00000000" w:rsidRDefault="00000000" w:rsidRPr="00000000" w14:paraId="000001F2">
      <w:pPr>
        <w:pStyle w:val="Heading1"/>
        <w:rPr/>
      </w:pPr>
      <w:r w:rsidDel="00000000" w:rsidR="00000000" w:rsidRPr="00000000">
        <w:rPr/>
        <w:drawing>
          <wp:inline distB="114300" distT="114300" distL="114300" distR="114300">
            <wp:extent cx="6234113" cy="48387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1"/>
        <w:rPr/>
      </w:pPr>
      <w:r w:rsidDel="00000000" w:rsidR="00000000" w:rsidRPr="00000000">
        <w:rPr>
          <w:rtl w:val="0"/>
        </w:rPr>
        <w:t xml:space="preserve">6.4 Deployment Diagrams (CI / CD)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Multi-region deployment: Active-active setup per region.</w:t>
        <w:br w:type="textWrapping"/>
        <w:t xml:space="preserve">Service containers running in Kubernetes with autoscaling.</w:t>
        <w:br w:type="textWrapping"/>
        <w:t xml:space="preserve">Kafka cluster for event streaming (multi-broker).</w:t>
        <w:br w:type="textWrapping"/>
        <w:t xml:space="preserve">Observability stack: Prometheus, Loki, Grafana with alerting.</w:t>
        <w:br w:type="textWrapping"/>
        <w:t xml:space="preserve">CI/CD integration: GitHub Actions / Jenkins pipelines with canary or blue-green deployments.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CI (Continuous Integration) Workflow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053138" cy="513397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rPr/>
      </w:pPr>
      <w:bookmarkStart w:colFirst="0" w:colLast="0" w:name="_heading=h.yxlr6g70g7vn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1"/>
        <w:rPr/>
      </w:pPr>
      <w:bookmarkStart w:colFirst="0" w:colLast="0" w:name="_heading=h.wtrb6gp5lg20" w:id="47"/>
      <w:bookmarkEnd w:id="47"/>
      <w:r w:rsidDel="00000000" w:rsidR="00000000" w:rsidRPr="00000000">
        <w:rPr>
          <w:rtl w:val="0"/>
        </w:rPr>
        <w:t xml:space="preserve">CD (Continuous Deployments) Workflow</w:t>
      </w:r>
    </w:p>
    <w:p w:rsidR="00000000" w:rsidDel="00000000" w:rsidP="00000000" w:rsidRDefault="00000000" w:rsidRPr="00000000" w14:paraId="00000200">
      <w:pPr>
        <w:pStyle w:val="Title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176963" cy="4905375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Title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03">
      <w:pPr>
        <w:pStyle w:val="Title"/>
        <w:rPr/>
      </w:pPr>
      <w:r w:rsidDel="00000000" w:rsidR="00000000" w:rsidRPr="00000000">
        <w:rPr>
          <w:rtl w:val="0"/>
        </w:rPr>
        <w:t xml:space="preserve">7. Detailed Design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This section details how each MTBP microservice is implemented, integrated, and monitored, including data flows, API definitions, and architectural patterns.</w:t>
      </w:r>
    </w:p>
    <w:p w:rsidR="00000000" w:rsidDel="00000000" w:rsidP="00000000" w:rsidRDefault="00000000" w:rsidRPr="00000000" w14:paraId="0000020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xb65k0yo5zak" w:id="48"/>
      <w:bookmarkEnd w:id="4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7.1 API Gateway &amp; Edge Architecture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API Gateway &amp; Edge layer</w:t>
      </w:r>
      <w:r w:rsidDel="00000000" w:rsidR="00000000" w:rsidRPr="00000000">
        <w:rPr>
          <w:rtl w:val="0"/>
        </w:rPr>
        <w:t xml:space="preserve"> acts as the </w:t>
      </w:r>
      <w:r w:rsidDel="00000000" w:rsidR="00000000" w:rsidRPr="00000000">
        <w:rPr>
          <w:b w:val="1"/>
          <w:rtl w:val="0"/>
        </w:rPr>
        <w:t xml:space="preserve">front-door</w:t>
      </w:r>
      <w:r w:rsidDel="00000000" w:rsidR="00000000" w:rsidRPr="00000000">
        <w:rPr>
          <w:rtl w:val="0"/>
        </w:rPr>
        <w:t xml:space="preserve"> to the MTBP ecosystem, providing secure, scalable, and controlled access to backend microservices. It ensures </w:t>
      </w:r>
      <w:r w:rsidDel="00000000" w:rsidR="00000000" w:rsidRPr="00000000">
        <w:rPr>
          <w:b w:val="1"/>
          <w:rtl w:val="0"/>
        </w:rPr>
        <w:t xml:space="preserve">consistent cross-cutting concerns</w:t>
      </w:r>
      <w:r w:rsidDel="00000000" w:rsidR="00000000" w:rsidRPr="00000000">
        <w:rPr>
          <w:rtl w:val="0"/>
        </w:rPr>
        <w:t xml:space="preserve"> such as authentication, authorization, rate-limiting, observability, and request routing.</w:t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jibks8fi5gve" w:id="49"/>
      <w:bookmarkEnd w:id="4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Objectives of the API Gateway Layer</w:t>
      </w:r>
    </w:p>
    <w:p w:rsidR="00000000" w:rsidDel="00000000" w:rsidP="00000000" w:rsidRDefault="00000000" w:rsidRPr="00000000" w14:paraId="00000208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Unified Entry Point</w:t>
      </w:r>
      <w:r w:rsidDel="00000000" w:rsidR="00000000" w:rsidRPr="00000000">
        <w:rPr>
          <w:rtl w:val="0"/>
        </w:rPr>
        <w:t xml:space="preserve"> – A single domain and endpoint for external clients (customers, theatres, admins, partners).</w:t>
      </w:r>
    </w:p>
    <w:p w:rsidR="00000000" w:rsidDel="00000000" w:rsidP="00000000" w:rsidRDefault="00000000" w:rsidRPr="00000000" w14:paraId="00000209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Enforcement</w:t>
      </w:r>
      <w:r w:rsidDel="00000000" w:rsidR="00000000" w:rsidRPr="00000000">
        <w:rPr>
          <w:rtl w:val="0"/>
        </w:rPr>
        <w:t xml:space="preserve"> – Enforce OAuth2/OpenID Connect tokens via OKTA, validate JWTs, manage roles and permissions.</w:t>
      </w:r>
    </w:p>
    <w:p w:rsidR="00000000" w:rsidDel="00000000" w:rsidP="00000000" w:rsidRDefault="00000000" w:rsidRPr="00000000" w14:paraId="0000020A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Traffic Management</w:t>
      </w:r>
      <w:r w:rsidDel="00000000" w:rsidR="00000000" w:rsidRPr="00000000">
        <w:rPr>
          <w:rtl w:val="0"/>
        </w:rPr>
        <w:t xml:space="preserve"> – Apply throttling, rate limiting, and request shaping to protect backend services.</w:t>
      </w:r>
    </w:p>
    <w:p w:rsidR="00000000" w:rsidDel="00000000" w:rsidP="00000000" w:rsidRDefault="00000000" w:rsidRPr="00000000" w14:paraId="0000020B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 &amp; Composition</w:t>
      </w:r>
      <w:r w:rsidDel="00000000" w:rsidR="00000000" w:rsidRPr="00000000">
        <w:rPr>
          <w:rtl w:val="0"/>
        </w:rPr>
        <w:t xml:space="preserve"> – Route to correct microservice or aggregate multiple services for composite responses.</w:t>
      </w:r>
    </w:p>
    <w:p w:rsidR="00000000" w:rsidDel="00000000" w:rsidP="00000000" w:rsidRDefault="00000000" w:rsidRPr="00000000" w14:paraId="0000020C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Resiliency &amp; Fault Tolerance</w:t>
      </w:r>
      <w:r w:rsidDel="00000000" w:rsidR="00000000" w:rsidRPr="00000000">
        <w:rPr>
          <w:rtl w:val="0"/>
        </w:rPr>
        <w:t xml:space="preserve"> – Apply retries, circuit breakers, and caching where applicable.</w:t>
      </w:r>
    </w:p>
    <w:p w:rsidR="00000000" w:rsidDel="00000000" w:rsidP="00000000" w:rsidRDefault="00000000" w:rsidRPr="00000000" w14:paraId="0000020D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 Hooks</w:t>
      </w:r>
      <w:r w:rsidDel="00000000" w:rsidR="00000000" w:rsidRPr="00000000">
        <w:rPr>
          <w:rtl w:val="0"/>
        </w:rPr>
        <w:t xml:space="preserve"> – Request tracing, logging, and metrics collection for monitoring.</w:t>
      </w:r>
    </w:p>
    <w:p w:rsidR="00000000" w:rsidDel="00000000" w:rsidP="00000000" w:rsidRDefault="00000000" w:rsidRPr="00000000" w14:paraId="0000020E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Geo-aware Routing</w:t>
      </w:r>
      <w:r w:rsidDel="00000000" w:rsidR="00000000" w:rsidRPr="00000000">
        <w:rPr>
          <w:rtl w:val="0"/>
        </w:rPr>
        <w:t xml:space="preserve"> – Direct requests to the nearest region (multi-geo deployments).</w:t>
        <w:br w:type="textWrapping"/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nnnhgx8vl8od" w:id="50"/>
      <w:bookmarkEnd w:id="5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Architecture Components</w:t>
      </w:r>
    </w:p>
    <w:tbl>
      <w:tblPr>
        <w:tblStyle w:val="Table4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76.124933827422"/>
        <w:gridCol w:w="5163.875066172578"/>
        <w:tblGridChange w:id="0">
          <w:tblGrid>
            <w:gridCol w:w="3476.124933827422"/>
            <w:gridCol w:w="5163.87506617257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Responsibility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Load Balancer (Nginx / ALB)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First edge entry point; distributes traffic across API Gateway nodes.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 Gateway (Spring Cloud Gateway / Kong / Apigee)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Enforces policies (auth, rate limiting, logging, request transformation) and routes to microservices.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AuthN/AuthZ via OKTA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Validates OAuth2/OpenID Connect tokens; integrates with RBAC policies.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WAF (Web Application Firewall)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Protects against common attacks (SQL injection, XSS, DDoS).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Edge Caching/CDN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Static assets (UI, images, posters) cached at edge locations for performance.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 Registry (Eureka/Consul)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Dynamic discovery of backend services for routing.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Circuit Breaker Layer (Resilience4j)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Handles degraded dependencies gracefully.</w:t>
            </w:r>
          </w:p>
        </w:tc>
      </w:tr>
    </w:tbl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ajk8dtuhpj3r" w:id="51"/>
      <w:bookmarkEnd w:id="5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Request Flow</w:t>
      </w:r>
    </w:p>
    <w:p w:rsidR="00000000" w:rsidDel="00000000" w:rsidP="00000000" w:rsidRDefault="00000000" w:rsidRPr="00000000" w14:paraId="00000222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 Initiates Request</w:t>
        <w:br w:type="textWrapping"/>
      </w:r>
      <w:r w:rsidDel="00000000" w:rsidR="00000000" w:rsidRPr="00000000">
        <w:rPr>
          <w:rtl w:val="0"/>
        </w:rPr>
        <w:t xml:space="preserve"> End-customer or partner sends HTTPS requests (e.g., booking tickets, fetching showtimes).</w:t>
      </w:r>
    </w:p>
    <w:p w:rsidR="00000000" w:rsidDel="00000000" w:rsidP="00000000" w:rsidRDefault="00000000" w:rsidRPr="00000000" w14:paraId="00000223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Balancer Receives Traffic</w:t>
        <w:br w:type="textWrapping"/>
      </w:r>
      <w:r w:rsidDel="00000000" w:rsidR="00000000" w:rsidRPr="00000000">
        <w:rPr>
          <w:rtl w:val="0"/>
        </w:rPr>
        <w:t xml:space="preserve"> Balancer (e.g., AWS ALB, Nginx ingress) distributes incoming requests across healthy API Gateway instances.</w:t>
      </w:r>
    </w:p>
    <w:p w:rsidR="00000000" w:rsidDel="00000000" w:rsidP="00000000" w:rsidRDefault="00000000" w:rsidRPr="00000000" w14:paraId="00000224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Gateway Processing</w:t>
      </w:r>
    </w:p>
    <w:p w:rsidR="00000000" w:rsidDel="00000000" w:rsidP="00000000" w:rsidRDefault="00000000" w:rsidRPr="00000000" w14:paraId="00000225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Authentication/Authorization:</w:t>
      </w:r>
      <w:r w:rsidDel="00000000" w:rsidR="00000000" w:rsidRPr="00000000">
        <w:rPr>
          <w:rtl w:val="0"/>
        </w:rPr>
        <w:t xml:space="preserve"> Validates access token via OKTA.</w:t>
      </w:r>
    </w:p>
    <w:p w:rsidR="00000000" w:rsidDel="00000000" w:rsidP="00000000" w:rsidRDefault="00000000" w:rsidRPr="00000000" w14:paraId="00000226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Rate Limiting:</w:t>
      </w:r>
      <w:r w:rsidDel="00000000" w:rsidR="00000000" w:rsidRPr="00000000">
        <w:rPr>
          <w:rtl w:val="0"/>
        </w:rPr>
        <w:t xml:space="preserve"> Applies per-user, per-service, or per-geo quotas.</w:t>
      </w:r>
    </w:p>
    <w:p w:rsidR="00000000" w:rsidDel="00000000" w:rsidP="00000000" w:rsidRDefault="00000000" w:rsidRPr="00000000" w14:paraId="00000227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Request Transformation:</w:t>
      </w:r>
      <w:r w:rsidDel="00000000" w:rsidR="00000000" w:rsidRPr="00000000">
        <w:rPr>
          <w:rtl w:val="0"/>
        </w:rPr>
        <w:t xml:space="preserve"> Converts external API schema to internal service schema if needed.</w:t>
      </w:r>
    </w:p>
    <w:p w:rsidR="00000000" w:rsidDel="00000000" w:rsidP="00000000" w:rsidRDefault="00000000" w:rsidRPr="00000000" w14:paraId="00000228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Routing:</w:t>
      </w:r>
      <w:r w:rsidDel="00000000" w:rsidR="00000000" w:rsidRPr="00000000">
        <w:rPr>
          <w:rtl w:val="0"/>
        </w:rPr>
        <w:t xml:space="preserve"> Forwards request to appropriate microservice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Booking 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 Service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29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 Execution</w:t>
        <w:br w:type="textWrapping"/>
      </w:r>
      <w:r w:rsidDel="00000000" w:rsidR="00000000" w:rsidRPr="00000000">
        <w:rPr>
          <w:rtl w:val="0"/>
        </w:rPr>
        <w:t xml:space="preserve"> Microservice processes requests, interacts with DB/event bus, and returns responses.</w:t>
      </w:r>
    </w:p>
    <w:p w:rsidR="00000000" w:rsidDel="00000000" w:rsidP="00000000" w:rsidRDefault="00000000" w:rsidRPr="00000000" w14:paraId="0000022A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Returned</w:t>
        <w:br w:type="textWrapping"/>
      </w:r>
      <w:r w:rsidDel="00000000" w:rsidR="00000000" w:rsidRPr="00000000">
        <w:rPr>
          <w:rtl w:val="0"/>
        </w:rPr>
        <w:t xml:space="preserve"> API Gateway aggregates responses if required, applies response transformations, and returns to clients.</w:t>
        <w:br w:type="textWrapping"/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fqjif1bbrntq" w:id="52"/>
      <w:bookmarkEnd w:id="5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Security Considerations</w:t>
      </w:r>
    </w:p>
    <w:p w:rsidR="00000000" w:rsidDel="00000000" w:rsidP="00000000" w:rsidRDefault="00000000" w:rsidRPr="00000000" w14:paraId="0000022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Transport Encryption:</w:t>
      </w:r>
      <w:r w:rsidDel="00000000" w:rsidR="00000000" w:rsidRPr="00000000">
        <w:rPr>
          <w:rtl w:val="0"/>
        </w:rPr>
        <w:t xml:space="preserve"> All external and internal communication is TLS 1.2+/mTLS enabled.</w:t>
      </w:r>
    </w:p>
    <w:p w:rsidR="00000000" w:rsidDel="00000000" w:rsidP="00000000" w:rsidRDefault="00000000" w:rsidRPr="00000000" w14:paraId="0000022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OAuth2/OpenID Connect:</w:t>
      </w:r>
      <w:r w:rsidDel="00000000" w:rsidR="00000000" w:rsidRPr="00000000">
        <w:rPr>
          <w:rtl w:val="0"/>
        </w:rPr>
        <w:t xml:space="preserve"> Access tokens validated at the gateway.</w:t>
      </w:r>
    </w:p>
    <w:p w:rsidR="00000000" w:rsidDel="00000000" w:rsidP="00000000" w:rsidRDefault="00000000" w:rsidRPr="00000000" w14:paraId="0000022F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WAF Protection:</w:t>
      </w:r>
      <w:r w:rsidDel="00000000" w:rsidR="00000000" w:rsidRPr="00000000">
        <w:rPr>
          <w:rtl w:val="0"/>
        </w:rPr>
        <w:t xml:space="preserve"> OWASP Top-10 covered at the edge.</w:t>
      </w:r>
    </w:p>
    <w:p w:rsidR="00000000" w:rsidDel="00000000" w:rsidP="00000000" w:rsidRDefault="00000000" w:rsidRPr="00000000" w14:paraId="0000023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Limiting:</w:t>
      </w:r>
      <w:r w:rsidDel="00000000" w:rsidR="00000000" w:rsidRPr="00000000">
        <w:rPr>
          <w:rtl w:val="0"/>
        </w:rPr>
        <w:t xml:space="preserve"> Prevent brute-force and abusive traffic.</w:t>
      </w:r>
    </w:p>
    <w:p w:rsidR="00000000" w:rsidDel="00000000" w:rsidP="00000000" w:rsidRDefault="00000000" w:rsidRPr="00000000" w14:paraId="00000231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Keys &amp; Contracts:</w:t>
      </w:r>
      <w:r w:rsidDel="00000000" w:rsidR="00000000" w:rsidRPr="00000000">
        <w:rPr>
          <w:rtl w:val="0"/>
        </w:rPr>
        <w:t xml:space="preserve"> Third-party partners (theatre systems, payment gateways) integrate via signed API contracts.</w:t>
      </w:r>
    </w:p>
    <w:p w:rsidR="00000000" w:rsidDel="00000000" w:rsidP="00000000" w:rsidRDefault="00000000" w:rsidRPr="00000000" w14:paraId="0000023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dziu5dku10t" w:id="53"/>
      <w:bookmarkEnd w:id="5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Deployment Considerations</w:t>
      </w:r>
    </w:p>
    <w:p w:rsidR="00000000" w:rsidDel="00000000" w:rsidP="00000000" w:rsidRDefault="00000000" w:rsidRPr="00000000" w14:paraId="00000233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Multi-Geo API Gateways</w:t>
      </w:r>
      <w:r w:rsidDel="00000000" w:rsidR="00000000" w:rsidRPr="00000000">
        <w:rPr>
          <w:rtl w:val="0"/>
        </w:rPr>
        <w:t xml:space="preserve">: Each geo hosts its own API Gateway cluster for latency optimization.</w:t>
      </w:r>
    </w:p>
    <w:p w:rsidR="00000000" w:rsidDel="00000000" w:rsidP="00000000" w:rsidRDefault="00000000" w:rsidRPr="00000000" w14:paraId="00000234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Blue/Green &amp; Canary Deployments</w:t>
      </w:r>
      <w:r w:rsidDel="00000000" w:rsidR="00000000" w:rsidRPr="00000000">
        <w:rPr>
          <w:rtl w:val="0"/>
        </w:rPr>
        <w:t xml:space="preserve">: API Gateway supports routing specific traffic percentages to new versions.</w:t>
      </w:r>
    </w:p>
    <w:p w:rsidR="00000000" w:rsidDel="00000000" w:rsidP="00000000" w:rsidRDefault="00000000" w:rsidRPr="00000000" w14:paraId="00000235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Autoscaling</w:t>
      </w:r>
      <w:r w:rsidDel="00000000" w:rsidR="00000000" w:rsidRPr="00000000">
        <w:rPr>
          <w:rtl w:val="0"/>
        </w:rPr>
        <w:t xml:space="preserve">: Horizontal scaling based on request throughput (RPS).</w:t>
      </w:r>
    </w:p>
    <w:p w:rsidR="00000000" w:rsidDel="00000000" w:rsidP="00000000" w:rsidRDefault="00000000" w:rsidRPr="00000000" w14:paraId="00000236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Resiliency</w:t>
      </w:r>
      <w:r w:rsidDel="00000000" w:rsidR="00000000" w:rsidRPr="00000000">
        <w:rPr>
          <w:rtl w:val="0"/>
        </w:rPr>
        <w:t xml:space="preserve">: Circuit breakers and fallback responses for degraded services.</w:t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tzoulw9pk8al" w:id="54"/>
      <w:bookmarkEnd w:id="5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Example API Gateway Policies</w:t>
      </w:r>
    </w:p>
    <w:tbl>
      <w:tblPr>
        <w:tblStyle w:val="Table5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1.4134462678667"/>
        <w:gridCol w:w="6508.586553732133"/>
        <w:tblGridChange w:id="0">
          <w:tblGrid>
            <w:gridCol w:w="2131.4134462678667"/>
            <w:gridCol w:w="6508.5865537321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 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Enforce JWT validation via OKTA; reject expired/invalid tokens.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Quota 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Limit 100 requests/sec per user in peak hours.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Transformation 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Map external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/book</w:t>
            </w:r>
            <w:r w:rsidDel="00000000" w:rsidR="00000000" w:rsidRPr="00000000">
              <w:rPr>
                <w:rtl w:val="0"/>
              </w:rPr>
              <w:t xml:space="preserve"> request into internal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BookingService.createBooking()</w:t>
            </w:r>
            <w:r w:rsidDel="00000000" w:rsidR="00000000" w:rsidRPr="00000000">
              <w:rPr>
                <w:rtl w:val="0"/>
              </w:rPr>
              <w:t xml:space="preserve"> payload.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Observability Policy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Inject trace IDs into every request, push logs to Loki, metrics to Prometheus.</w:t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in43coxlmpvd" w:id="55"/>
      <w:bookmarkEnd w:id="5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7.2 Microservices: Service-Level Responsibilities</w:t>
      </w:r>
    </w:p>
    <w:tbl>
      <w:tblPr>
        <w:tblStyle w:val="Table6"/>
        <w:tblW w:w="95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7380"/>
        <w:tblGridChange w:id="0">
          <w:tblGrid>
            <w:gridCol w:w="2175"/>
            <w:gridCol w:w="7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Customer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Manage user profiles, authentication/authorization (via OKTA), loyalty points, preferences, registration/login, and profile updates.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Theatre Partner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Onboard theatre partners, manage theatre metadata, show schedules, seat layouts, and validate partner data.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Inventory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Maintain real-time seat availability, manage seat reservations, publish inventory events (Kafka), handle seat blocking and release.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Booking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Handle booking creation, updates, cancellations, seat allocation, event publishing (BookingCreated/Cancelled), and booking reconciliation.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Process payments and refunds, integrate with third-party payment gateways, maintain payment audit logs, handle transaction reconciliation.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 Gateway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Route requests to microservices, enforce authentication/authorization, throttling, and rate-limiting.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Load Balancer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Distribute incoming traffic, perform health checks, and ensure high availability.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Observability 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Prometheus collects metrics, Loki collects logs, Grafana dashboards provide visualization.</w:t>
            </w:r>
          </w:p>
        </w:tc>
      </w:tr>
    </w:tbl>
    <w:p w:rsidR="00000000" w:rsidDel="00000000" w:rsidP="00000000" w:rsidRDefault="00000000" w:rsidRPr="00000000" w14:paraId="0000025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fg31ga38mr2d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9zszpdxoayod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9vu6ul34ypp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15x362rrnuh8" w:id="59"/>
      <w:bookmarkEnd w:id="5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7.2 API Contracts (High-Level Examples)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We can refer Swagger OpenAPI Documentation also for this, going forward: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https://mbtp.com/swagger-ui/index.html</w:t>
        </w:r>
      </w:hyperlink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br w:type="textWrapping"/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</w:rPr>
        <w:drawing>
          <wp:inline distB="114300" distT="114300" distL="114300" distR="114300">
            <wp:extent cx="6181725" cy="583576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83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gdru2skzoz2l" w:id="60"/>
      <w:bookmarkEnd w:id="60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7.2.1 Customer Service</w:t>
      </w:r>
    </w:p>
    <w:p w:rsidR="00000000" w:rsidDel="00000000" w:rsidP="00000000" w:rsidRDefault="00000000" w:rsidRPr="00000000" w14:paraId="00000265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/api/v1/customer </w:t>
      </w:r>
      <w:r w:rsidDel="00000000" w:rsidR="00000000" w:rsidRPr="00000000">
        <w:rPr>
          <w:rtl w:val="0"/>
        </w:rPr>
        <w:t xml:space="preserve">: Register new user.</w:t>
      </w:r>
    </w:p>
    <w:p w:rsidR="00000000" w:rsidDel="00000000" w:rsidP="00000000" w:rsidRDefault="00000000" w:rsidRPr="00000000" w14:paraId="0000026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 /api/v1/customer/{id}</w:t>
      </w:r>
      <w:r w:rsidDel="00000000" w:rsidR="00000000" w:rsidRPr="00000000">
        <w:rPr>
          <w:rtl w:val="0"/>
        </w:rPr>
        <w:t xml:space="preserve">: Fetch user profile.</w:t>
      </w:r>
    </w:p>
    <w:p w:rsidR="00000000" w:rsidDel="00000000" w:rsidP="00000000" w:rsidRDefault="00000000" w:rsidRPr="00000000" w14:paraId="0000026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PATCH /api/v1/customer/{id}</w:t>
      </w:r>
      <w:r w:rsidDel="00000000" w:rsidR="00000000" w:rsidRPr="00000000">
        <w:rPr>
          <w:rtl w:val="0"/>
        </w:rPr>
        <w:t xml:space="preserve">: Update user profile.</w:t>
      </w:r>
    </w:p>
    <w:p w:rsidR="00000000" w:rsidDel="00000000" w:rsidP="00000000" w:rsidRDefault="00000000" w:rsidRPr="00000000" w14:paraId="0000026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 /api/v1/customer</w:t>
      </w:r>
      <w:r w:rsidDel="00000000" w:rsidR="00000000" w:rsidRPr="00000000">
        <w:rPr>
          <w:rtl w:val="0"/>
        </w:rPr>
        <w:t xml:space="preserve">: Fetch list of users profile.</w:t>
      </w:r>
    </w:p>
    <w:p w:rsidR="00000000" w:rsidDel="00000000" w:rsidP="00000000" w:rsidRDefault="00000000" w:rsidRPr="00000000" w14:paraId="00000269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DELETE /api/v1/customer/{id}</w:t>
      </w:r>
      <w:r w:rsidDel="00000000" w:rsidR="00000000" w:rsidRPr="00000000">
        <w:rPr>
          <w:rtl w:val="0"/>
        </w:rPr>
        <w:t xml:space="preserve">: Delete user profile.</w:t>
      </w:r>
    </w:p>
    <w:p w:rsidR="00000000" w:rsidDel="00000000" w:rsidP="00000000" w:rsidRDefault="00000000" w:rsidRPr="00000000" w14:paraId="0000026A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b3xoertkuagp" w:id="61"/>
      <w:bookmarkEnd w:id="61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7.2.2 Booking Service</w:t>
      </w:r>
    </w:p>
    <w:p w:rsidR="00000000" w:rsidDel="00000000" w:rsidP="00000000" w:rsidRDefault="00000000" w:rsidRPr="00000000" w14:paraId="0000026B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/api/v1/booking/customer/{id}/show/{id}</w:t>
      </w:r>
      <w:r w:rsidDel="00000000" w:rsidR="00000000" w:rsidRPr="00000000">
        <w:rPr>
          <w:rtl w:val="0"/>
        </w:rPr>
        <w:t xml:space="preserve">: Create new booking (seat selection + payment reference).</w:t>
      </w:r>
    </w:p>
    <w:p w:rsidR="00000000" w:rsidDel="00000000" w:rsidP="00000000" w:rsidRDefault="00000000" w:rsidRPr="00000000" w14:paraId="0000026C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PUT /api/v1/booking/{id}/cancel</w:t>
      </w:r>
      <w:r w:rsidDel="00000000" w:rsidR="00000000" w:rsidRPr="00000000">
        <w:rPr>
          <w:rtl w:val="0"/>
        </w:rPr>
        <w:t xml:space="preserve">: Cancel booking.</w:t>
      </w:r>
    </w:p>
    <w:p w:rsidR="00000000" w:rsidDel="00000000" w:rsidP="00000000" w:rsidRDefault="00000000" w:rsidRPr="00000000" w14:paraId="0000026D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/api/v1/bookings/bulk/numberOfTicketsReq/#/customer/{id}/show/{id}</w:t>
      </w:r>
      <w:r w:rsidDel="00000000" w:rsidR="00000000" w:rsidRPr="00000000">
        <w:rPr>
          <w:rtl w:val="0"/>
        </w:rPr>
        <w:t xml:space="preserve">: Bulk Booking.</w:t>
      </w:r>
    </w:p>
    <w:p w:rsidR="00000000" w:rsidDel="00000000" w:rsidP="00000000" w:rsidRDefault="00000000" w:rsidRPr="00000000" w14:paraId="0000026E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oqfki2p1jhnx" w:id="62"/>
      <w:bookmarkEnd w:id="62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7.2.3 Show Service</w:t>
      </w:r>
    </w:p>
    <w:p w:rsidR="00000000" w:rsidDel="00000000" w:rsidP="00000000" w:rsidRDefault="00000000" w:rsidRPr="00000000" w14:paraId="0000026F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/api/v1/show</w:t>
      </w:r>
      <w:r w:rsidDel="00000000" w:rsidR="00000000" w:rsidRPr="00000000">
        <w:rPr>
          <w:rtl w:val="0"/>
        </w:rPr>
        <w:t xml:space="preserve">: Create a show.</w:t>
      </w:r>
    </w:p>
    <w:p w:rsidR="00000000" w:rsidDel="00000000" w:rsidP="00000000" w:rsidRDefault="00000000" w:rsidRPr="00000000" w14:paraId="0000027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PATCH /api/v1/shows/update/{showId}</w:t>
      </w:r>
      <w:r w:rsidDel="00000000" w:rsidR="00000000" w:rsidRPr="00000000">
        <w:rPr>
          <w:rtl w:val="0"/>
        </w:rPr>
        <w:t xml:space="preserve">: Update show details</w:t>
      </w:r>
    </w:p>
    <w:p w:rsidR="00000000" w:rsidDel="00000000" w:rsidP="00000000" w:rsidRDefault="00000000" w:rsidRPr="00000000" w14:paraId="0000027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DELETE /api/v1/show/{showId}</w:t>
      </w:r>
      <w:r w:rsidDel="00000000" w:rsidR="00000000" w:rsidRPr="00000000">
        <w:rPr>
          <w:rtl w:val="0"/>
        </w:rPr>
        <w:t xml:space="preserve">: Delete show by Id.</w:t>
      </w:r>
    </w:p>
    <w:p w:rsidR="00000000" w:rsidDel="00000000" w:rsidP="00000000" w:rsidRDefault="00000000" w:rsidRPr="00000000" w14:paraId="00000272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jkupbi7krd79" w:id="63"/>
      <w:bookmarkEnd w:id="63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7.2.4 Payment Service</w:t>
      </w:r>
    </w:p>
    <w:p w:rsidR="00000000" w:rsidDel="00000000" w:rsidP="00000000" w:rsidRDefault="00000000" w:rsidRPr="00000000" w14:paraId="00000273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/api/v1/payment/charge</w:t>
      </w:r>
      <w:r w:rsidDel="00000000" w:rsidR="00000000" w:rsidRPr="00000000">
        <w:rPr>
          <w:rtl w:val="0"/>
        </w:rPr>
        <w:t xml:space="preserve">: Initiate payment.</w:t>
      </w:r>
    </w:p>
    <w:p w:rsidR="00000000" w:rsidDel="00000000" w:rsidP="00000000" w:rsidRDefault="00000000" w:rsidRPr="00000000" w14:paraId="00000274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POST /api/v1/payment/refund</w:t>
      </w:r>
      <w:r w:rsidDel="00000000" w:rsidR="00000000" w:rsidRPr="00000000">
        <w:rPr>
          <w:rtl w:val="0"/>
        </w:rPr>
        <w:t xml:space="preserve">: Refund a transaction.</w:t>
      </w:r>
    </w:p>
    <w:p w:rsidR="00000000" w:rsidDel="00000000" w:rsidP="00000000" w:rsidRDefault="00000000" w:rsidRPr="00000000" w14:paraId="00000275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 /api/v1/payment/{id}</w:t>
      </w:r>
      <w:r w:rsidDel="00000000" w:rsidR="00000000" w:rsidRPr="00000000">
        <w:rPr>
          <w:rtl w:val="0"/>
        </w:rPr>
        <w:t xml:space="preserve">: Retrieve payment status.</w:t>
      </w:r>
    </w:p>
    <w:p w:rsidR="00000000" w:rsidDel="00000000" w:rsidP="00000000" w:rsidRDefault="00000000" w:rsidRPr="00000000" w14:paraId="0000027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Event-driven interactions are handled via Kafka topics,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BookingCreated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InventoryUpdated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PaymentFailure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keepNext w:val="0"/>
        <w:keepLines w:val="0"/>
        <w:spacing w:after="80" w:before="280" w:lineRule="auto"/>
        <w:ind w:left="600" w:right="60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obcvsda9pm" w:id="64"/>
      <w:bookmarkEnd w:id="6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7.3 Data Modeling (High-Level)</w:t>
      </w:r>
    </w:p>
    <w:tbl>
      <w:tblPr>
        <w:tblStyle w:val="Table7"/>
        <w:tblW w:w="9930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0"/>
        <w:gridCol w:w="4485"/>
        <w:gridCol w:w="2955"/>
        <w:tblGridChange w:id="0">
          <w:tblGrid>
            <w:gridCol w:w="2490"/>
            <w:gridCol w:w="4485"/>
            <w:gridCol w:w="29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ind w:left="600" w:right="6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ind w:left="600" w:right="6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Attributes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ind w:left="600" w:right="6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Related 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mobile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loyaltyPoints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Customer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Theatre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Theatre Partner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Show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movieId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theatreId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startTime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endTime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seatMap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Theatre/Inventory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customerId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paymentId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Booking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Payment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bookingId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gatewayResponse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Payment Service</w:t>
            </w:r>
          </w:p>
        </w:tc>
      </w:tr>
    </w:tbl>
    <w:p w:rsidR="00000000" w:rsidDel="00000000" w:rsidP="00000000" w:rsidRDefault="00000000" w:rsidRPr="00000000" w14:paraId="000002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Considerations:</w:t>
      </w:r>
    </w:p>
    <w:p w:rsidR="00000000" w:rsidDel="00000000" w:rsidP="00000000" w:rsidRDefault="00000000" w:rsidRPr="00000000" w14:paraId="00000290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for relational consistency.</w:t>
      </w:r>
    </w:p>
    <w:p w:rsidR="00000000" w:rsidDel="00000000" w:rsidP="00000000" w:rsidRDefault="00000000" w:rsidRPr="00000000" w14:paraId="0000029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Caffeine</w:t>
      </w:r>
      <w:r w:rsidDel="00000000" w:rsidR="00000000" w:rsidRPr="00000000">
        <w:rPr>
          <w:rtl w:val="0"/>
        </w:rPr>
        <w:t xml:space="preserve"> for In-Memory &amp; </w:t>
      </w: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tl w:val="0"/>
        </w:rPr>
        <w:t xml:space="preserve"> for distributed caching.</w:t>
      </w:r>
    </w:p>
    <w:p w:rsidR="00000000" w:rsidDel="00000000" w:rsidP="00000000" w:rsidRDefault="00000000" w:rsidRPr="00000000" w14:paraId="0000029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Partitioning / Sharding</w:t>
      </w:r>
      <w:r w:rsidDel="00000000" w:rsidR="00000000" w:rsidRPr="00000000">
        <w:rPr>
          <w:rtl w:val="0"/>
        </w:rPr>
        <w:t xml:space="preserve"> by theatre or city for scalability.</w:t>
      </w:r>
    </w:p>
    <w:p w:rsidR="00000000" w:rsidDel="00000000" w:rsidP="00000000" w:rsidRDefault="00000000" w:rsidRPr="00000000" w14:paraId="00000293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replicas</w:t>
      </w:r>
      <w:r w:rsidDel="00000000" w:rsidR="00000000" w:rsidRPr="00000000">
        <w:rPr>
          <w:rtl w:val="0"/>
        </w:rPr>
        <w:t xml:space="preserve"> for read-heavy operations like search.</w:t>
      </w:r>
    </w:p>
    <w:p w:rsidR="00000000" w:rsidDel="00000000" w:rsidP="00000000" w:rsidRDefault="00000000" w:rsidRPr="00000000" w14:paraId="00000294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spacing w:after="80" w:before="280" w:lineRule="auto"/>
        <w:ind w:right="60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s5zofttzahlv" w:id="65"/>
      <w:bookmarkEnd w:id="6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7.4 Messaging &amp; Eventing (Kafka)</w:t>
      </w:r>
    </w:p>
    <w:p w:rsidR="00000000" w:rsidDel="00000000" w:rsidP="00000000" w:rsidRDefault="00000000" w:rsidRPr="00000000" w14:paraId="00000299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Kafka Topics &amp; Event Flows</w:t>
      </w:r>
    </w:p>
    <w:p w:rsidR="00000000" w:rsidDel="00000000" w:rsidP="00000000" w:rsidRDefault="00000000" w:rsidRPr="00000000" w14:paraId="0000029A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InventoryUpdated</w:t>
      </w:r>
      <w:r w:rsidDel="00000000" w:rsidR="00000000" w:rsidRPr="00000000">
        <w:rPr>
          <w:rtl w:val="0"/>
        </w:rPr>
        <w:t xml:space="preserve">: Inventory Service → Booking Service (seat changes).</w:t>
      </w:r>
    </w:p>
    <w:p w:rsidR="00000000" w:rsidDel="00000000" w:rsidP="00000000" w:rsidRDefault="00000000" w:rsidRPr="00000000" w14:paraId="0000029B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BookingCreated</w:t>
      </w:r>
      <w:r w:rsidDel="00000000" w:rsidR="00000000" w:rsidRPr="00000000">
        <w:rPr>
          <w:rtl w:val="0"/>
        </w:rPr>
        <w:t xml:space="preserve">: Booking Service → Inventory Service (reserve seats).</w:t>
      </w:r>
    </w:p>
    <w:p w:rsidR="00000000" w:rsidDel="00000000" w:rsidP="00000000" w:rsidRDefault="00000000" w:rsidRPr="00000000" w14:paraId="0000029C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PaymentSuccess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PaymentFailure</w:t>
      </w:r>
      <w:r w:rsidDel="00000000" w:rsidR="00000000" w:rsidRPr="00000000">
        <w:rPr>
          <w:rtl w:val="0"/>
        </w:rPr>
        <w:t xml:space="preserve">: Payment Service → Booking Service (update booking status).</w:t>
      </w:r>
    </w:p>
    <w:p w:rsidR="00000000" w:rsidDel="00000000" w:rsidP="00000000" w:rsidRDefault="00000000" w:rsidRPr="00000000" w14:paraId="0000029D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Decouples services, supports eventual consistency, and allows horizontal scaling.</w:t>
      </w:r>
    </w:p>
    <w:p w:rsidR="00000000" w:rsidDel="00000000" w:rsidP="00000000" w:rsidRDefault="00000000" w:rsidRPr="00000000" w14:paraId="0000029E">
      <w:pPr>
        <w:pStyle w:val="Heading3"/>
        <w:keepNext w:val="0"/>
        <w:keepLines w:val="0"/>
        <w:spacing w:after="80" w:before="280" w:lineRule="auto"/>
        <w:ind w:right="60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83a5ust4h38i" w:id="66"/>
      <w:bookmarkEnd w:id="6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7.5 Security Considerations</w:t>
      </w:r>
    </w:p>
    <w:p w:rsidR="00000000" w:rsidDel="00000000" w:rsidP="00000000" w:rsidRDefault="00000000" w:rsidRPr="00000000" w14:paraId="0000029F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/ Authorization</w:t>
      </w:r>
    </w:p>
    <w:p w:rsidR="00000000" w:rsidDel="00000000" w:rsidP="00000000" w:rsidRDefault="00000000" w:rsidRPr="00000000" w14:paraId="000002A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OAuth2 / OpenID Connect via OKTA for all users (customers, admins, partners).</w:t>
      </w:r>
    </w:p>
    <w:p w:rsidR="00000000" w:rsidDel="00000000" w:rsidP="00000000" w:rsidRDefault="00000000" w:rsidRPr="00000000" w14:paraId="000002A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JWT-based access tokens for inter-service calls.</w:t>
      </w:r>
    </w:p>
    <w:p w:rsidR="00000000" w:rsidDel="00000000" w:rsidP="00000000" w:rsidRDefault="00000000" w:rsidRPr="00000000" w14:paraId="000002A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Protection</w:t>
      </w:r>
    </w:p>
    <w:p w:rsidR="00000000" w:rsidDel="00000000" w:rsidP="00000000" w:rsidRDefault="00000000" w:rsidRPr="00000000" w14:paraId="000002A3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Sensitive data encrypted at rest (AES-256).</w:t>
      </w:r>
    </w:p>
    <w:p w:rsidR="00000000" w:rsidDel="00000000" w:rsidP="00000000" w:rsidRDefault="00000000" w:rsidRPr="00000000" w14:paraId="000002A4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TLS 1.2+ for in-transit data.</w:t>
      </w:r>
    </w:p>
    <w:p w:rsidR="00000000" w:rsidDel="00000000" w:rsidP="00000000" w:rsidRDefault="00000000" w:rsidRPr="00000000" w14:paraId="000002A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Compliance</w:t>
      </w:r>
    </w:p>
    <w:p w:rsidR="00000000" w:rsidDel="00000000" w:rsidP="00000000" w:rsidRDefault="00000000" w:rsidRPr="00000000" w14:paraId="000002A6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PCI-DSS for card payments.</w:t>
      </w:r>
    </w:p>
    <w:p w:rsidR="00000000" w:rsidDel="00000000" w:rsidP="00000000" w:rsidRDefault="00000000" w:rsidRPr="00000000" w14:paraId="000002A7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Audit logs for all financial and critical operations.</w:t>
      </w:r>
    </w:p>
    <w:p w:rsidR="00000000" w:rsidDel="00000000" w:rsidP="00000000" w:rsidRDefault="00000000" w:rsidRPr="00000000" w14:paraId="000002A8">
      <w:pPr>
        <w:pStyle w:val="Heading3"/>
        <w:keepNext w:val="0"/>
        <w:keepLines w:val="0"/>
        <w:spacing w:after="80" w:before="280" w:lineRule="auto"/>
        <w:ind w:right="60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b6ps6pplv0ne" w:id="67"/>
      <w:bookmarkEnd w:id="6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7.6 Observability &amp; Monitoring</w:t>
      </w:r>
    </w:p>
    <w:p w:rsidR="00000000" w:rsidDel="00000000" w:rsidP="00000000" w:rsidRDefault="00000000" w:rsidRPr="00000000" w14:paraId="000002A9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  <w:t xml:space="preserve">: Number of bookings, payment transactions, seat reservations, API latency per endpoint.</w:t>
      </w:r>
    </w:p>
    <w:p w:rsidR="00000000" w:rsidDel="00000000" w:rsidP="00000000" w:rsidRDefault="00000000" w:rsidRPr="00000000" w14:paraId="000002AA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: Centralized structured logs via Loki; correlation IDs for tracing booking/payment workflows.</w:t>
      </w:r>
    </w:p>
    <w:p w:rsidR="00000000" w:rsidDel="00000000" w:rsidP="00000000" w:rsidRDefault="00000000" w:rsidRPr="00000000" w14:paraId="000002AB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  <w:t xml:space="preserve">: Distributed tracing using OpenTelemetry across microservices.</w:t>
      </w:r>
    </w:p>
    <w:p w:rsidR="00000000" w:rsidDel="00000000" w:rsidP="00000000" w:rsidRDefault="00000000" w:rsidRPr="00000000" w14:paraId="000002AC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: SLA breaches, error rates, failed payments, and high-latency events.</w:t>
      </w:r>
    </w:p>
    <w:p w:rsidR="00000000" w:rsidDel="00000000" w:rsidP="00000000" w:rsidRDefault="00000000" w:rsidRPr="00000000" w14:paraId="000002AD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rtl w:val="0"/>
        </w:rPr>
        <w:t xml:space="preserve">: Documented operational steps for incidents like DB failure, payment gateway outage, Kafka broker down.</w:t>
      </w:r>
    </w:p>
    <w:p w:rsidR="00000000" w:rsidDel="00000000" w:rsidP="00000000" w:rsidRDefault="00000000" w:rsidRPr="00000000" w14:paraId="000002AE">
      <w:pPr>
        <w:numPr>
          <w:ilvl w:val="0"/>
          <w:numId w:val="9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: Grafana Dashboards..</w:t>
      </w:r>
    </w:p>
    <w:p w:rsidR="00000000" w:rsidDel="00000000" w:rsidP="00000000" w:rsidRDefault="00000000" w:rsidRPr="00000000" w14:paraId="000002AF">
      <w:pPr>
        <w:pStyle w:val="Heading3"/>
        <w:keepNext w:val="0"/>
        <w:keepLines w:val="0"/>
        <w:spacing w:after="80" w:before="280" w:lineRule="auto"/>
        <w:ind w:right="60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bkxrof9re8lk" w:id="68"/>
      <w:bookmarkEnd w:id="6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7.7 Resilience &amp; Fault Tolerance</w:t>
      </w:r>
    </w:p>
    <w:p w:rsidR="00000000" w:rsidDel="00000000" w:rsidP="00000000" w:rsidRDefault="00000000" w:rsidRPr="00000000" w14:paraId="000002B0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Circuit breakers</w:t>
      </w:r>
      <w:r w:rsidDel="00000000" w:rsidR="00000000" w:rsidRPr="00000000">
        <w:rPr>
          <w:rtl w:val="0"/>
        </w:rPr>
        <w:t xml:space="preserve"> and fallback strategies at service level.</w:t>
      </w:r>
    </w:p>
    <w:p w:rsidR="00000000" w:rsidDel="00000000" w:rsidP="00000000" w:rsidRDefault="00000000" w:rsidRPr="00000000" w14:paraId="000002B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Retries with exponential backoff</w:t>
      </w:r>
      <w:r w:rsidDel="00000000" w:rsidR="00000000" w:rsidRPr="00000000">
        <w:rPr>
          <w:rtl w:val="0"/>
        </w:rPr>
        <w:t xml:space="preserve"> for transient errors.</w:t>
      </w:r>
    </w:p>
    <w:p w:rsidR="00000000" w:rsidDel="00000000" w:rsidP="00000000" w:rsidRDefault="00000000" w:rsidRPr="00000000" w14:paraId="000002B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Multi-region active-active deployments</w:t>
      </w:r>
      <w:r w:rsidDel="00000000" w:rsidR="00000000" w:rsidRPr="00000000">
        <w:rPr>
          <w:rtl w:val="0"/>
        </w:rPr>
        <w:t xml:space="preserve"> to handle zone/region failures.</w:t>
      </w:r>
    </w:p>
    <w:p w:rsidR="00000000" w:rsidDel="00000000" w:rsidP="00000000" w:rsidRDefault="00000000" w:rsidRPr="00000000" w14:paraId="000002B3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Compensating transactions</w:t>
      </w:r>
      <w:r w:rsidDel="00000000" w:rsidR="00000000" w:rsidRPr="00000000">
        <w:rPr>
          <w:rtl w:val="0"/>
        </w:rPr>
        <w:t xml:space="preserve"> for eventual consistency in booking/payment flows.</w:t>
      </w:r>
    </w:p>
    <w:p w:rsidR="00000000" w:rsidDel="00000000" w:rsidP="00000000" w:rsidRDefault="00000000" w:rsidRPr="00000000" w14:paraId="000002B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igg3uhgvg0mh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56twz5etsjhs" w:id="70"/>
      <w:bookmarkEnd w:id="7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7.8 CI/CD &amp; Deployment</w:t>
      </w:r>
    </w:p>
    <w:p w:rsidR="00000000" w:rsidDel="00000000" w:rsidP="00000000" w:rsidRDefault="00000000" w:rsidRPr="00000000" w14:paraId="000002B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Pipeline:</w:t>
      </w:r>
      <w:r w:rsidDel="00000000" w:rsidR="00000000" w:rsidRPr="00000000">
        <w:rPr>
          <w:rtl w:val="0"/>
        </w:rPr>
        <w:t xml:space="preserve"> GitHub Actions / Jenkins → Build → Test → Containerize → Deploy to Kubernetes (Blue/Green or Canary).</w:t>
      </w:r>
    </w:p>
    <w:p w:rsidR="00000000" w:rsidDel="00000000" w:rsidP="00000000" w:rsidRDefault="00000000" w:rsidRPr="00000000" w14:paraId="000002B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 Integration:</w:t>
      </w:r>
      <w:r w:rsidDel="00000000" w:rsidR="00000000" w:rsidRPr="00000000">
        <w:rPr>
          <w:rtl w:val="0"/>
        </w:rPr>
        <w:t xml:space="preserve"> Prometheus, Loki, and Grafana monitoring included in deployment pipelines.</w:t>
      </w:r>
    </w:p>
    <w:p w:rsidR="00000000" w:rsidDel="00000000" w:rsidP="00000000" w:rsidRDefault="00000000" w:rsidRPr="00000000" w14:paraId="000002B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Rollback Strategy:</w:t>
      </w:r>
      <w:r w:rsidDel="00000000" w:rsidR="00000000" w:rsidRPr="00000000">
        <w:rPr>
          <w:rtl w:val="0"/>
        </w:rPr>
        <w:t xml:space="preserve"> Versioned Helm charts with automated rollback on health check failures.</w:t>
      </w:r>
    </w:p>
    <w:p w:rsidR="00000000" w:rsidDel="00000000" w:rsidP="00000000" w:rsidRDefault="00000000" w:rsidRPr="00000000" w14:paraId="000002B9">
      <w:pPr>
        <w:pStyle w:val="Title"/>
        <w:rPr/>
      </w:pPr>
      <w:r w:rsidDel="00000000" w:rsidR="00000000" w:rsidRPr="00000000">
        <w:rPr>
          <w:rtl w:val="0"/>
        </w:rPr>
        <w:t xml:space="preserve">8. Platform Provisioning &amp; Hosting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This section addresses </w:t>
      </w:r>
      <w:r w:rsidDel="00000000" w:rsidR="00000000" w:rsidRPr="00000000">
        <w:rPr>
          <w:b w:val="1"/>
          <w:rtl w:val="0"/>
        </w:rPr>
        <w:t xml:space="preserve">how MTBP is hosted, scaled, and provisioned</w:t>
      </w:r>
      <w:r w:rsidDel="00000000" w:rsidR="00000000" w:rsidRPr="00000000">
        <w:rPr>
          <w:rtl w:val="0"/>
        </w:rPr>
        <w:t xml:space="preserve">, ensuring high availability, performance, and maintainability.</w:t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75nc48nwday7" w:id="71"/>
      <w:bookmarkEnd w:id="71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8.1 Cloud / Hybrid Strategy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Considered:</w:t>
      </w:r>
    </w:p>
    <w:p w:rsidR="00000000" w:rsidDel="00000000" w:rsidP="00000000" w:rsidRDefault="00000000" w:rsidRPr="00000000" w14:paraId="000002B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Public Cloud (AWS / GCP / Azure):</w:t>
      </w:r>
      <w:r w:rsidDel="00000000" w:rsidR="00000000" w:rsidRPr="00000000">
        <w:rPr>
          <w:rtl w:val="0"/>
        </w:rPr>
        <w:t xml:space="preserve"> Fully managed services for databases, Kubernetes, messaging, storage, and observability.</w:t>
      </w:r>
    </w:p>
    <w:p w:rsidR="00000000" w:rsidDel="00000000" w:rsidP="00000000" w:rsidRDefault="00000000" w:rsidRPr="00000000" w14:paraId="000002B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Hybrid Cloud:</w:t>
      </w:r>
      <w:r w:rsidDel="00000000" w:rsidR="00000000" w:rsidRPr="00000000">
        <w:rPr>
          <w:rtl w:val="0"/>
        </w:rPr>
        <w:t xml:space="preserve"> Core sensitive services (e.g., payment reconciliation, financial audit data) can be hosted on private cloud/data center for compliance, while customer-facing services are on public cloud for scalability.</w:t>
      </w:r>
    </w:p>
    <w:p w:rsidR="00000000" w:rsidDel="00000000" w:rsidP="00000000" w:rsidRDefault="00000000" w:rsidRPr="00000000" w14:paraId="000002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Rationale:</w:t>
      </w:r>
    </w:p>
    <w:p w:rsidR="00000000" w:rsidDel="00000000" w:rsidP="00000000" w:rsidRDefault="00000000" w:rsidRPr="00000000" w14:paraId="000002C0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Cloud-native architecture allows </w:t>
      </w:r>
      <w:r w:rsidDel="00000000" w:rsidR="00000000" w:rsidRPr="00000000">
        <w:rPr>
          <w:b w:val="1"/>
          <w:rtl w:val="0"/>
        </w:rPr>
        <w:t xml:space="preserve">elastic scaling</w:t>
      </w:r>
      <w:r w:rsidDel="00000000" w:rsidR="00000000" w:rsidRPr="00000000">
        <w:rPr>
          <w:rtl w:val="0"/>
        </w:rPr>
        <w:t xml:space="preserve"> based on peak load (e.g., blockbuster movie releases).</w:t>
      </w:r>
    </w:p>
    <w:p w:rsidR="00000000" w:rsidDel="00000000" w:rsidP="00000000" w:rsidRDefault="00000000" w:rsidRPr="00000000" w14:paraId="000002C1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Managed services reduce operational overhead for database, Kafka, and monitoring.</w:t>
      </w:r>
    </w:p>
    <w:p w:rsidR="00000000" w:rsidDel="00000000" w:rsidP="00000000" w:rsidRDefault="00000000" w:rsidRPr="00000000" w14:paraId="000002C2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Hybrid strategy allows compliance with </w:t>
      </w:r>
      <w:r w:rsidDel="00000000" w:rsidR="00000000" w:rsidRPr="00000000">
        <w:rPr>
          <w:b w:val="1"/>
          <w:rtl w:val="0"/>
        </w:rPr>
        <w:t xml:space="preserve">regional data sovereignty requirements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3r7l2n154iw" w:id="72"/>
      <w:bookmarkEnd w:id="72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8.2 Region &amp; Multi-Geo Considerations</w:t>
      </w:r>
    </w:p>
    <w:p w:rsidR="00000000" w:rsidDel="00000000" w:rsidP="00000000" w:rsidRDefault="00000000" w:rsidRPr="00000000" w14:paraId="000002C4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Multi-region deployment:</w:t>
      </w:r>
      <w:r w:rsidDel="00000000" w:rsidR="00000000" w:rsidRPr="00000000">
        <w:rPr>
          <w:rtl w:val="0"/>
        </w:rPr>
        <w:t xml:space="preserve"> Active-active setup across regions to support availability SLA of 99.99%.</w:t>
      </w:r>
    </w:p>
    <w:p w:rsidR="00000000" w:rsidDel="00000000" w:rsidP="00000000" w:rsidRDefault="00000000" w:rsidRPr="00000000" w14:paraId="000002C5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locality:</w:t>
      </w:r>
      <w:r w:rsidDel="00000000" w:rsidR="00000000" w:rsidRPr="00000000">
        <w:rPr>
          <w:rtl w:val="0"/>
        </w:rPr>
        <w:t xml:space="preserve"> Store user and booking data regionally to reduce latency and comply with local regulations.</w:t>
      </w:r>
    </w:p>
    <w:p w:rsidR="00000000" w:rsidDel="00000000" w:rsidP="00000000" w:rsidRDefault="00000000" w:rsidRPr="00000000" w14:paraId="000002C6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Failover &amp; Disaster Recovery:</w:t>
      </w:r>
    </w:p>
    <w:p w:rsidR="00000000" w:rsidDel="00000000" w:rsidP="00000000" w:rsidRDefault="00000000" w:rsidRPr="00000000" w14:paraId="000002C7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Cross-region replication for critical databases (PostgreSQL replicas).</w:t>
      </w:r>
    </w:p>
    <w:p w:rsidR="00000000" w:rsidDel="00000000" w:rsidP="00000000" w:rsidRDefault="00000000" w:rsidRPr="00000000" w14:paraId="000002C8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Multi-region Kafka cluster for event replication.</w:t>
      </w:r>
    </w:p>
    <w:p w:rsidR="00000000" w:rsidDel="00000000" w:rsidP="00000000" w:rsidRDefault="00000000" w:rsidRPr="00000000" w14:paraId="000002C9">
      <w:pPr>
        <w:numPr>
          <w:ilvl w:val="1"/>
          <w:numId w:val="5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 balancer with geo-routing to direct users to the nearest healthy region.</w:t>
      </w:r>
    </w:p>
    <w:p w:rsidR="00000000" w:rsidDel="00000000" w:rsidP="00000000" w:rsidRDefault="00000000" w:rsidRPr="00000000" w14:paraId="000002C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low-latency access</w:t>
      </w:r>
      <w:r w:rsidDel="00000000" w:rsidR="00000000" w:rsidRPr="00000000">
        <w:rPr>
          <w:rtl w:val="0"/>
        </w:rPr>
        <w:t xml:space="preserve">, compliance with </w:t>
      </w:r>
      <w:r w:rsidDel="00000000" w:rsidR="00000000" w:rsidRPr="00000000">
        <w:rPr>
          <w:b w:val="1"/>
          <w:rtl w:val="0"/>
        </w:rPr>
        <w:t xml:space="preserve">data localization laws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resilient disaster recovery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bqyy1ld4m06" w:id="73"/>
      <w:bookmarkEnd w:id="7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8.3 Sizing &amp; Capacity Planning</w:t>
      </w:r>
    </w:p>
    <w:p w:rsidR="00000000" w:rsidDel="00000000" w:rsidP="00000000" w:rsidRDefault="00000000" w:rsidRPr="00000000" w14:paraId="000002CC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Microservices:</w:t>
      </w:r>
    </w:p>
    <w:p w:rsidR="00000000" w:rsidDel="00000000" w:rsidP="00000000" w:rsidRDefault="00000000" w:rsidRPr="00000000" w14:paraId="000002CD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Autoscaling based on </w:t>
      </w:r>
      <w:r w:rsidDel="00000000" w:rsidR="00000000" w:rsidRPr="00000000">
        <w:rPr>
          <w:b w:val="1"/>
          <w:rtl w:val="0"/>
        </w:rPr>
        <w:t xml:space="preserve">CPU/memory usage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RPS per 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Typical baseline: 3–5 replicas per service per region; scale to 50+ replicas for peak events.</w:t>
      </w:r>
    </w:p>
    <w:p w:rsidR="00000000" w:rsidDel="00000000" w:rsidP="00000000" w:rsidRDefault="00000000" w:rsidRPr="00000000" w14:paraId="000002CF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Databases:</w:t>
      </w:r>
    </w:p>
    <w:p w:rsidR="00000000" w:rsidDel="00000000" w:rsidP="00000000" w:rsidRDefault="00000000" w:rsidRPr="00000000" w14:paraId="000002D0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instances with </w:t>
      </w:r>
      <w:r w:rsidDel="00000000" w:rsidR="00000000" w:rsidRPr="00000000">
        <w:rPr>
          <w:b w:val="1"/>
          <w:rtl w:val="0"/>
        </w:rPr>
        <w:t xml:space="preserve">read replicas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partitioned tables</w:t>
      </w:r>
      <w:r w:rsidDel="00000000" w:rsidR="00000000" w:rsidRPr="00000000">
        <w:rPr>
          <w:rtl w:val="0"/>
        </w:rPr>
        <w:t xml:space="preserve"> (by theatre or city) to handle high transaction throughput.</w:t>
      </w:r>
    </w:p>
    <w:p w:rsidR="00000000" w:rsidDel="00000000" w:rsidP="00000000" w:rsidRDefault="00000000" w:rsidRPr="00000000" w14:paraId="000002D1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Estimate: 100K RPS peak globally → scale writes with sharding, reads via replicas.</w:t>
      </w:r>
    </w:p>
    <w:p w:rsidR="00000000" w:rsidDel="00000000" w:rsidP="00000000" w:rsidRDefault="00000000" w:rsidRPr="00000000" w14:paraId="000002D2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Messaging (Kafka):</w:t>
      </w:r>
    </w:p>
    <w:p w:rsidR="00000000" w:rsidDel="00000000" w:rsidP="00000000" w:rsidRDefault="00000000" w:rsidRPr="00000000" w14:paraId="000002D3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3–5 broker clusters per region, with replication factor ≥ 3 for durability.</w:t>
      </w:r>
    </w:p>
    <w:p w:rsidR="00000000" w:rsidDel="00000000" w:rsidP="00000000" w:rsidRDefault="00000000" w:rsidRPr="00000000" w14:paraId="000002D4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Topics partitioned based on theatre or city for parallel consumption.</w:t>
      </w:r>
    </w:p>
    <w:p w:rsidR="00000000" w:rsidDel="00000000" w:rsidP="00000000" w:rsidRDefault="00000000" w:rsidRPr="00000000" w14:paraId="000002D5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 &amp; Cache:</w:t>
      </w:r>
    </w:p>
    <w:p w:rsidR="00000000" w:rsidDel="00000000" w:rsidP="00000000" w:rsidRDefault="00000000" w:rsidRPr="00000000" w14:paraId="000002D6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Object storage (S3/GCS/Azure Blob) for media content (posters, trailers).</w:t>
      </w:r>
    </w:p>
    <w:p w:rsidR="00000000" w:rsidDel="00000000" w:rsidP="00000000" w:rsidRDefault="00000000" w:rsidRPr="00000000" w14:paraId="000002D7">
      <w:pPr>
        <w:numPr>
          <w:ilvl w:val="1"/>
          <w:numId w:val="8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Redis or Memcached for caching frequently accessed data (movies, showtimes, seat maps).</w:t>
      </w:r>
    </w:p>
    <w:p w:rsidR="00000000" w:rsidDel="00000000" w:rsidP="00000000" w:rsidRDefault="00000000" w:rsidRPr="00000000" w14:paraId="000002D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platform can handle </w:t>
      </w:r>
      <w:r w:rsidDel="00000000" w:rsidR="00000000" w:rsidRPr="00000000">
        <w:rPr>
          <w:b w:val="1"/>
          <w:rtl w:val="0"/>
        </w:rPr>
        <w:t xml:space="preserve">peak loads</w:t>
      </w:r>
      <w:r w:rsidDel="00000000" w:rsidR="00000000" w:rsidRPr="00000000">
        <w:rPr>
          <w:rtl w:val="0"/>
        </w:rPr>
        <w:t xml:space="preserve">, maintain SLA, and prevent bottlenecks during high-demand periods.</w:t>
      </w:r>
    </w:p>
    <w:p w:rsidR="00000000" w:rsidDel="00000000" w:rsidP="00000000" w:rsidRDefault="00000000" w:rsidRPr="00000000" w14:paraId="000002D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blsy2kk2xx0" w:id="74"/>
      <w:bookmarkEnd w:id="7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8.4 Infrastructure as Code (IaC)</w:t>
      </w:r>
    </w:p>
    <w:p w:rsidR="00000000" w:rsidDel="00000000" w:rsidP="00000000" w:rsidRDefault="00000000" w:rsidRPr="00000000" w14:paraId="000002DA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Tools:</w:t>
      </w:r>
      <w:r w:rsidDel="00000000" w:rsidR="00000000" w:rsidRPr="00000000">
        <w:rPr>
          <w:rtl w:val="0"/>
        </w:rPr>
        <w:t xml:space="preserve"> Terraform / CloudFormation / Pulumi for provisioning cloud resources.</w:t>
      </w:r>
    </w:p>
    <w:p w:rsidR="00000000" w:rsidDel="00000000" w:rsidP="00000000" w:rsidRDefault="00000000" w:rsidRPr="00000000" w14:paraId="000002DB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2DC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Version-controlled infrastructure for repeatable deployments.</w:t>
      </w:r>
    </w:p>
    <w:p w:rsidR="00000000" w:rsidDel="00000000" w:rsidP="00000000" w:rsidRDefault="00000000" w:rsidRPr="00000000" w14:paraId="000002DD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setup of clusters, networking, databases, messaging, observability.</w:t>
      </w:r>
    </w:p>
    <w:p w:rsidR="00000000" w:rsidDel="00000000" w:rsidP="00000000" w:rsidRDefault="00000000" w:rsidRPr="00000000" w14:paraId="000002DE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Supports multi-region and multi-environment (dev, staging, prod) setups.</w:t>
      </w:r>
    </w:p>
    <w:p w:rsidR="00000000" w:rsidDel="00000000" w:rsidP="00000000" w:rsidRDefault="00000000" w:rsidRPr="00000000" w14:paraId="000002DF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Example:</w:t>
      </w:r>
    </w:p>
    <w:p w:rsidR="00000000" w:rsidDel="00000000" w:rsidP="00000000" w:rsidRDefault="00000000" w:rsidRPr="00000000" w14:paraId="000002E0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Kubernetes clusters, node pools, auto-scaling policies, VPC/subnets, managed DB instances, and Kafka clusters in IaC scripts.</w:t>
      </w:r>
    </w:p>
    <w:p w:rsidR="00000000" w:rsidDel="00000000" w:rsidP="00000000" w:rsidRDefault="00000000" w:rsidRPr="00000000" w14:paraId="000002E1">
      <w:pPr>
        <w:numPr>
          <w:ilvl w:val="1"/>
          <w:numId w:val="6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CI/CD pipelines trigger infrastructure provisioning before deploying services.</w:t>
        <w:br w:type="textWrapping"/>
      </w:r>
    </w:p>
    <w:p w:rsidR="00000000" w:rsidDel="00000000" w:rsidP="00000000" w:rsidRDefault="00000000" w:rsidRPr="00000000" w14:paraId="000002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Enables </w:t>
      </w:r>
      <w:r w:rsidDel="00000000" w:rsidR="00000000" w:rsidRPr="00000000">
        <w:rPr>
          <w:b w:val="1"/>
          <w:rtl w:val="0"/>
        </w:rPr>
        <w:t xml:space="preserve">consistent, repeatable, and auditable deployments</w:t>
      </w:r>
      <w:r w:rsidDel="00000000" w:rsidR="00000000" w:rsidRPr="00000000">
        <w:rPr>
          <w:rtl w:val="0"/>
        </w:rPr>
        <w:t xml:space="preserve">, reducing human error and speeding up multi-region provisioning.</w:t>
      </w:r>
    </w:p>
    <w:p w:rsidR="00000000" w:rsidDel="00000000" w:rsidP="00000000" w:rsidRDefault="00000000" w:rsidRPr="00000000" w14:paraId="000002E3">
      <w:pPr>
        <w:pStyle w:val="Title"/>
        <w:rPr/>
      </w:pPr>
      <w:r w:rsidDel="00000000" w:rsidR="00000000" w:rsidRPr="00000000">
        <w:rPr>
          <w:rtl w:val="0"/>
        </w:rPr>
        <w:t xml:space="preserve">9. Data Management &amp; Transactions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This section explains how </w:t>
      </w:r>
      <w:r w:rsidDel="00000000" w:rsidR="00000000" w:rsidRPr="00000000">
        <w:rPr>
          <w:b w:val="1"/>
          <w:rtl w:val="0"/>
        </w:rPr>
        <w:t xml:space="preserve">data is structured, managed, and protected</w:t>
      </w:r>
      <w:r w:rsidDel="00000000" w:rsidR="00000000" w:rsidRPr="00000000">
        <w:rPr>
          <w:rtl w:val="0"/>
        </w:rPr>
        <w:t xml:space="preserve"> across MTBP microservices, ensuring </w:t>
      </w:r>
      <w:r w:rsidDel="00000000" w:rsidR="00000000" w:rsidRPr="00000000">
        <w:rPr>
          <w:b w:val="1"/>
          <w:rtl w:val="0"/>
        </w:rPr>
        <w:t xml:space="preserve">consistency, availability, and resilience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9.1 Data modelling (ER / high-level schema)</w:t>
      </w:r>
    </w:p>
    <w:p w:rsidR="00000000" w:rsidDel="00000000" w:rsidP="00000000" w:rsidRDefault="00000000" w:rsidRPr="00000000" w14:paraId="000002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High-Level Data Entities:</w:t>
      </w:r>
    </w:p>
    <w:tbl>
      <w:tblPr>
        <w:tblStyle w:val="Table8"/>
        <w:tblW w:w="864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.4290171606865"/>
        <w:gridCol w:w="3926.864274570983"/>
        <w:gridCol w:w="3387.706708268331"/>
        <w:tblGridChange w:id="0">
          <w:tblGrid>
            <w:gridCol w:w="1325.4290171606865"/>
            <w:gridCol w:w="3926.864274570983"/>
            <w:gridCol w:w="3387.70670826833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Attributes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loyaltyPoints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End customer information and preferences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Theatre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partnerId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screens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Theatre metadata and partner association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Screen / Show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theatreId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movieId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startTime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endTime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seatMap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Represents show schedules and seating layouts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customerId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seatNumbers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paymentId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Tracks bookings, status (confirmed, cancelled, pending)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bookingId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gatewayResponse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Payment transactions and audit trail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Inventory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seatNumber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Real-time seat availability and reservation tracking</w:t>
            </w:r>
          </w:p>
        </w:tc>
      </w:tr>
    </w:tbl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Notes:</w:t>
      </w:r>
    </w:p>
    <w:p w:rsidR="00000000" w:rsidDel="00000000" w:rsidP="00000000" w:rsidRDefault="00000000" w:rsidRPr="00000000" w14:paraId="000002FD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is used for relational consistency.</w:t>
      </w:r>
    </w:p>
    <w:p w:rsidR="00000000" w:rsidDel="00000000" w:rsidP="00000000" w:rsidRDefault="00000000" w:rsidRPr="00000000" w14:paraId="000002FE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Partitioning / Sharding:</w:t>
      </w:r>
      <w:r w:rsidDel="00000000" w:rsidR="00000000" w:rsidRPr="00000000">
        <w:rPr>
          <w:rtl w:val="0"/>
        </w:rPr>
        <w:t xml:space="preserve"> by theatre, city, or show to handle high volume and reduce contention.</w:t>
      </w:r>
    </w:p>
    <w:p w:rsidR="00000000" w:rsidDel="00000000" w:rsidP="00000000" w:rsidRDefault="00000000" w:rsidRPr="00000000" w14:paraId="000002FF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Indexes:</w:t>
      </w:r>
      <w:r w:rsidDel="00000000" w:rsidR="00000000" w:rsidRPr="00000000">
        <w:rPr>
          <w:rtl w:val="0"/>
        </w:rPr>
        <w:t xml:space="preserve"> on frequently queried attributes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customerId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for performance.</w:t>
      </w:r>
    </w:p>
    <w:p w:rsidR="00000000" w:rsidDel="00000000" w:rsidP="00000000" w:rsidRDefault="00000000" w:rsidRPr="00000000" w14:paraId="00000300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kercobixseak" w:id="75"/>
      <w:bookmarkEnd w:id="7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9.2 Transactional Guarantees</w:t>
      </w:r>
    </w:p>
    <w:p w:rsidR="00000000" w:rsidDel="00000000" w:rsidP="00000000" w:rsidRDefault="00000000" w:rsidRPr="00000000" w14:paraId="00000301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Booking &amp; Inventory Updates:</w:t>
      </w:r>
    </w:p>
    <w:p w:rsidR="00000000" w:rsidDel="00000000" w:rsidP="00000000" w:rsidRDefault="00000000" w:rsidRPr="00000000" w14:paraId="00000302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ACID transactions</w:t>
      </w:r>
      <w:r w:rsidDel="00000000" w:rsidR="00000000" w:rsidRPr="00000000">
        <w:rPr>
          <w:rtl w:val="0"/>
        </w:rPr>
        <w:t xml:space="preserve"> within a single service (e.g., Booking Service writing to Booking DB and Inventory Service writing to Inventory DB).</w:t>
      </w:r>
    </w:p>
    <w:p w:rsidR="00000000" w:rsidDel="00000000" w:rsidP="00000000" w:rsidRDefault="00000000" w:rsidRPr="00000000" w14:paraId="00000303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Two-phase commit avoided</w:t>
      </w:r>
      <w:r w:rsidDel="00000000" w:rsidR="00000000" w:rsidRPr="00000000">
        <w:rPr>
          <w:rtl w:val="0"/>
        </w:rPr>
        <w:t xml:space="preserve"> across microservices to prevent blocking; rely on event-driven compensation.</w:t>
      </w:r>
    </w:p>
    <w:p w:rsidR="00000000" w:rsidDel="00000000" w:rsidP="00000000" w:rsidRDefault="00000000" w:rsidRPr="00000000" w14:paraId="00000304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Processing:</w:t>
      </w:r>
    </w:p>
    <w:p w:rsidR="00000000" w:rsidDel="00000000" w:rsidP="00000000" w:rsidRDefault="00000000" w:rsidRPr="00000000" w14:paraId="00000305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service guarantees </w:t>
      </w:r>
      <w:r w:rsidDel="00000000" w:rsidR="00000000" w:rsidRPr="00000000">
        <w:rPr>
          <w:b w:val="1"/>
          <w:rtl w:val="0"/>
        </w:rPr>
        <w:t xml:space="preserve">idempotent operations</w:t>
      </w:r>
      <w:r w:rsidDel="00000000" w:rsidR="00000000" w:rsidRPr="00000000">
        <w:rPr>
          <w:rtl w:val="0"/>
        </w:rPr>
        <w:t xml:space="preserve"> to prevent duplicate charges.</w:t>
      </w:r>
    </w:p>
    <w:p w:rsidR="00000000" w:rsidDel="00000000" w:rsidP="00000000" w:rsidRDefault="00000000" w:rsidRPr="00000000" w14:paraId="00000306">
      <w:pPr>
        <w:numPr>
          <w:ilvl w:val="1"/>
          <w:numId w:val="7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Transaction records are persisted before invoking external payment gateway APIs.</w:t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data correctness</w:t>
      </w:r>
      <w:r w:rsidDel="00000000" w:rsidR="00000000" w:rsidRPr="00000000">
        <w:rPr>
          <w:rtl w:val="0"/>
        </w:rPr>
        <w:t xml:space="preserve"> while maintaining </w:t>
      </w:r>
      <w:r w:rsidDel="00000000" w:rsidR="00000000" w:rsidRPr="00000000">
        <w:rPr>
          <w:b w:val="1"/>
          <w:rtl w:val="0"/>
        </w:rPr>
        <w:t xml:space="preserve">high throughput</w:t>
      </w:r>
      <w:r w:rsidDel="00000000" w:rsidR="00000000" w:rsidRPr="00000000">
        <w:rPr>
          <w:rtl w:val="0"/>
        </w:rPr>
        <w:t xml:space="preserve"> and scalability.</w:t>
      </w:r>
    </w:p>
    <w:p w:rsidR="00000000" w:rsidDel="00000000" w:rsidP="00000000" w:rsidRDefault="00000000" w:rsidRPr="00000000" w14:paraId="0000030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sctwxdgey9f5" w:id="76"/>
      <w:bookmarkEnd w:id="76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9.3 Eventual Consistency</w:t>
      </w:r>
    </w:p>
    <w:p w:rsidR="00000000" w:rsidDel="00000000" w:rsidP="00000000" w:rsidRDefault="00000000" w:rsidRPr="00000000" w14:paraId="00000309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Asynchronous Messaging (Kafka):</w:t>
      </w:r>
    </w:p>
    <w:p w:rsidR="00000000" w:rsidDel="00000000" w:rsidP="00000000" w:rsidRDefault="00000000" w:rsidRPr="00000000" w14:paraId="0000030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Booking Service publishes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BookingCreated</w:t>
      </w:r>
      <w:r w:rsidDel="00000000" w:rsidR="00000000" w:rsidRPr="00000000">
        <w:rPr>
          <w:rtl w:val="0"/>
        </w:rPr>
        <w:t xml:space="preserve"> → Inventory Service consumes → updates seat reservations.</w:t>
      </w:r>
    </w:p>
    <w:p w:rsidR="00000000" w:rsidDel="00000000" w:rsidP="00000000" w:rsidRDefault="00000000" w:rsidRPr="00000000" w14:paraId="0000030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Service publishes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PaymentSuccess/Failure</w:t>
      </w:r>
      <w:r w:rsidDel="00000000" w:rsidR="00000000" w:rsidRPr="00000000">
        <w:rPr>
          <w:rtl w:val="0"/>
        </w:rPr>
        <w:t xml:space="preserve"> → Booking Service updates booking status.</w:t>
      </w:r>
    </w:p>
    <w:p w:rsidR="00000000" w:rsidDel="00000000" w:rsidP="00000000" w:rsidRDefault="00000000" w:rsidRPr="00000000" w14:paraId="0000030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Compensating Transactions:</w:t>
      </w:r>
    </w:p>
    <w:p w:rsidR="00000000" w:rsidDel="00000000" w:rsidP="00000000" w:rsidRDefault="00000000" w:rsidRPr="00000000" w14:paraId="0000030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payment fails after booking, booking is cancelled and inventory is released.</w:t>
      </w:r>
    </w:p>
    <w:p w:rsidR="00000000" w:rsidDel="00000000" w:rsidP="00000000" w:rsidRDefault="00000000" w:rsidRPr="00000000" w14:paraId="0000030E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system state converges to a consistent outcome</w:t>
      </w:r>
      <w:r w:rsidDel="00000000" w:rsidR="00000000" w:rsidRPr="00000000">
        <w:rPr>
          <w:rtl w:val="0"/>
        </w:rPr>
        <w:t xml:space="preserve"> without blocking all services.</w:t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Supports </w:t>
      </w:r>
      <w:r w:rsidDel="00000000" w:rsidR="00000000" w:rsidRPr="00000000">
        <w:rPr>
          <w:b w:val="1"/>
          <w:rtl w:val="0"/>
        </w:rPr>
        <w:t xml:space="preserve">high concurrency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scalable microservices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resilient operations</w:t>
      </w:r>
      <w:r w:rsidDel="00000000" w:rsidR="00000000" w:rsidRPr="00000000">
        <w:rPr>
          <w:rtl w:val="0"/>
        </w:rPr>
        <w:t xml:space="preserve"> during peak loads.</w:t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nre6kxxq1ru3" w:id="77"/>
      <w:bookmarkEnd w:id="7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9.4 Backups &amp; Archival</w:t>
      </w:r>
    </w:p>
    <w:p w:rsidR="00000000" w:rsidDel="00000000" w:rsidP="00000000" w:rsidRDefault="00000000" w:rsidRPr="00000000" w14:paraId="00000311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Backups:</w:t>
      </w:r>
    </w:p>
    <w:p w:rsidR="00000000" w:rsidDel="00000000" w:rsidP="00000000" w:rsidRDefault="00000000" w:rsidRPr="00000000" w14:paraId="0000031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Daily full backups of all PostgreSQL databases.</w:t>
      </w:r>
    </w:p>
    <w:p w:rsidR="00000000" w:rsidDel="00000000" w:rsidP="00000000" w:rsidRDefault="00000000" w:rsidRPr="00000000" w14:paraId="0000031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Incremental backups every 15 minutes for high-transaction tables (Booking, Payment, Inventory).</w:t>
      </w:r>
    </w:p>
    <w:p w:rsidR="00000000" w:rsidDel="00000000" w:rsidP="00000000" w:rsidRDefault="00000000" w:rsidRPr="00000000" w14:paraId="0000031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Cross-region backup storage for disaster recovery.</w:t>
      </w:r>
    </w:p>
    <w:p w:rsidR="00000000" w:rsidDel="00000000" w:rsidP="00000000" w:rsidRDefault="00000000" w:rsidRPr="00000000" w14:paraId="0000031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Archival:</w:t>
      </w:r>
    </w:p>
    <w:p w:rsidR="00000000" w:rsidDel="00000000" w:rsidP="00000000" w:rsidRDefault="00000000" w:rsidRPr="00000000" w14:paraId="0000031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Older transactional data (&gt;1 year) moved to cost-effective object storage (S3/GCS/Azure Blob) for audit and analytics.</w:t>
      </w:r>
    </w:p>
    <w:p w:rsidR="00000000" w:rsidDel="00000000" w:rsidP="00000000" w:rsidRDefault="00000000" w:rsidRPr="00000000" w14:paraId="0000031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Archived data is still queryable via analytics pipelines.</w:t>
      </w:r>
    </w:p>
    <w:p w:rsidR="00000000" w:rsidDel="00000000" w:rsidP="00000000" w:rsidRDefault="00000000" w:rsidRPr="00000000" w14:paraId="0000031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Retention Policies:</w:t>
      </w:r>
    </w:p>
    <w:p w:rsidR="00000000" w:rsidDel="00000000" w:rsidP="00000000" w:rsidRDefault="00000000" w:rsidRPr="00000000" w14:paraId="00000319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&amp; booking history: 7 years (for compliance and audits).</w:t>
      </w:r>
    </w:p>
    <w:p w:rsidR="00000000" w:rsidDel="00000000" w:rsidP="00000000" w:rsidRDefault="00000000" w:rsidRPr="00000000" w14:paraId="0000031A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Logs and observability data: 90 days in hot storage, &gt;1 year in cold storage.</w:t>
      </w:r>
    </w:p>
    <w:p w:rsidR="00000000" w:rsidDel="00000000" w:rsidP="00000000" w:rsidRDefault="00000000" w:rsidRPr="00000000" w14:paraId="0000031B">
      <w:pPr>
        <w:pStyle w:val="Title"/>
        <w:rPr/>
      </w:pPr>
      <w:r w:rsidDel="00000000" w:rsidR="00000000" w:rsidRPr="00000000">
        <w:rPr>
          <w:rtl w:val="0"/>
        </w:rPr>
        <w:t xml:space="preserve">10. COTS &amp; Enterprise Systems</w:t>
      </w:r>
    </w:p>
    <w:p w:rsidR="00000000" w:rsidDel="00000000" w:rsidP="00000000" w:rsidRDefault="00000000" w:rsidRPr="00000000" w14:paraId="000003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MTBP relies on </w:t>
      </w:r>
      <w:r w:rsidDel="00000000" w:rsidR="00000000" w:rsidRPr="00000000">
        <w:rPr>
          <w:b w:val="1"/>
          <w:rtl w:val="0"/>
        </w:rPr>
        <w:t xml:space="preserve">trusted third-party systems and tools</w:t>
      </w:r>
      <w:r w:rsidDel="00000000" w:rsidR="00000000" w:rsidRPr="00000000">
        <w:rPr>
          <w:rtl w:val="0"/>
        </w:rPr>
        <w:t xml:space="preserve"> for identity management, payment processing, observability, secrets, and CI/CD. This ensures </w:t>
      </w:r>
      <w:r w:rsidDel="00000000" w:rsidR="00000000" w:rsidRPr="00000000">
        <w:rPr>
          <w:b w:val="1"/>
          <w:rtl w:val="0"/>
        </w:rPr>
        <w:t xml:space="preserve">compliance, reliability, and maintainability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10.1 Identity &amp; Access Management (IAM)</w:t>
      </w:r>
    </w:p>
    <w:p w:rsidR="00000000" w:rsidDel="00000000" w:rsidP="00000000" w:rsidRDefault="00000000" w:rsidRPr="00000000" w14:paraId="0000031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OKTA (or equivalent enterprise IAM)</w:t>
      </w:r>
    </w:p>
    <w:p w:rsidR="00000000" w:rsidDel="00000000" w:rsidP="00000000" w:rsidRDefault="00000000" w:rsidRPr="00000000" w14:paraId="000003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Authentication, authorization, and user lifecycle management.</w:t>
      </w:r>
    </w:p>
    <w:p w:rsidR="00000000" w:rsidDel="00000000" w:rsidP="00000000" w:rsidRDefault="00000000" w:rsidRPr="00000000" w14:paraId="000003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32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OAuth2 / OpenID Connect support for web, mobile, and API access.</w:t>
      </w:r>
    </w:p>
    <w:p w:rsidR="00000000" w:rsidDel="00000000" w:rsidP="00000000" w:rsidRDefault="00000000" w:rsidRPr="00000000" w14:paraId="000003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Role-Based Access Control (RBAC) for admins, partners, and internal services.</w:t>
      </w:r>
    </w:p>
    <w:p w:rsidR="00000000" w:rsidDel="00000000" w:rsidP="00000000" w:rsidRDefault="00000000" w:rsidRPr="00000000" w14:paraId="0000032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Single Sign-On (SSO) for employees and theatre partners.</w:t>
      </w:r>
    </w:p>
    <w:p w:rsidR="00000000" w:rsidDel="00000000" w:rsidP="00000000" w:rsidRDefault="00000000" w:rsidRPr="00000000" w14:paraId="0000032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Audit logs for all identity-related operations.</w:t>
      </w:r>
    </w:p>
    <w:p w:rsidR="00000000" w:rsidDel="00000000" w:rsidP="00000000" w:rsidRDefault="00000000" w:rsidRPr="00000000" w14:paraId="0000032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Centralized IAM ensures </w:t>
      </w:r>
      <w:r w:rsidDel="00000000" w:rsidR="00000000" w:rsidRPr="00000000">
        <w:rPr>
          <w:b w:val="1"/>
          <w:rtl w:val="0"/>
        </w:rPr>
        <w:t xml:space="preserve">security, regulatory compliance, and simplified user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9v9wf771rsqg" w:id="78"/>
      <w:bookmarkEnd w:id="78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10.2 Payment Gateways</w:t>
      </w:r>
    </w:p>
    <w:p w:rsidR="00000000" w:rsidDel="00000000" w:rsidP="00000000" w:rsidRDefault="00000000" w:rsidRPr="00000000" w14:paraId="000003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Systems:</w:t>
      </w:r>
      <w:r w:rsidDel="00000000" w:rsidR="00000000" w:rsidRPr="00000000">
        <w:rPr>
          <w:rtl w:val="0"/>
        </w:rPr>
        <w:t xml:space="preserve"> Stripe, Razorpay, PayU, or other PCI-DSS compliant providers.</w:t>
      </w:r>
    </w:p>
    <w:p w:rsidR="00000000" w:rsidDel="00000000" w:rsidP="00000000" w:rsidRDefault="00000000" w:rsidRPr="00000000" w14:paraId="000003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Secure payment processing and reconciliation.</w:t>
      </w:r>
    </w:p>
    <w:p w:rsidR="00000000" w:rsidDel="00000000" w:rsidP="00000000" w:rsidRDefault="00000000" w:rsidRPr="00000000" w14:paraId="000003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3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Multi-currency and international payment support.</w:t>
      </w:r>
    </w:p>
    <w:p w:rsidR="00000000" w:rsidDel="00000000" w:rsidP="00000000" w:rsidRDefault="00000000" w:rsidRPr="00000000" w14:paraId="000003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Refunds, chargebacks, and recurring payments.</w:t>
      </w:r>
    </w:p>
    <w:p w:rsidR="00000000" w:rsidDel="00000000" w:rsidP="00000000" w:rsidRDefault="00000000" w:rsidRPr="00000000" w14:paraId="000003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Integration via REST APIs and webhooks for real-time updates.</w:t>
      </w:r>
    </w:p>
    <w:p w:rsidR="00000000" w:rsidDel="00000000" w:rsidP="00000000" w:rsidRDefault="00000000" w:rsidRPr="00000000" w14:paraId="000003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audit logs for compliance.</w:t>
      </w:r>
    </w:p>
    <w:p w:rsidR="00000000" w:rsidDel="00000000" w:rsidP="00000000" w:rsidRDefault="00000000" w:rsidRPr="00000000" w14:paraId="0000032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Outsourcing payments reduces PCI scope and leverages enterprise-grade reliability.</w:t>
      </w:r>
    </w:p>
    <w:p w:rsidR="00000000" w:rsidDel="00000000" w:rsidP="00000000" w:rsidRDefault="00000000" w:rsidRPr="00000000" w14:paraId="0000032E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l69ikfre6poy" w:id="79"/>
      <w:bookmarkEnd w:id="79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10.3 Observability &amp; Monitoring</w:t>
      </w:r>
    </w:p>
    <w:p w:rsidR="00000000" w:rsidDel="00000000" w:rsidP="00000000" w:rsidRDefault="00000000" w:rsidRPr="00000000" w14:paraId="0000032F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Systems:</w:t>
      </w:r>
      <w:r w:rsidDel="00000000" w:rsidR="00000000" w:rsidRPr="00000000">
        <w:rPr>
          <w:rtl w:val="0"/>
        </w:rPr>
        <w:t xml:space="preserve"> Prometheus (metrics), Loki (logs), Grafana (dashboards)</w:t>
      </w:r>
    </w:p>
    <w:p w:rsidR="00000000" w:rsidDel="00000000" w:rsidP="00000000" w:rsidRDefault="00000000" w:rsidRPr="00000000" w14:paraId="00000330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End-to-end observability of all services, events, and infrastructure.</w:t>
      </w:r>
    </w:p>
    <w:p w:rsidR="00000000" w:rsidDel="00000000" w:rsidP="00000000" w:rsidRDefault="00000000" w:rsidRPr="00000000" w14:paraId="00000331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33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Service-level and business-level metrics collection.</w:t>
      </w:r>
    </w:p>
    <w:p w:rsidR="00000000" w:rsidDel="00000000" w:rsidP="00000000" w:rsidRDefault="00000000" w:rsidRPr="00000000" w14:paraId="00000333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Centralized logging with correlation IDs.</w:t>
      </w:r>
    </w:p>
    <w:p w:rsidR="00000000" w:rsidDel="00000000" w:rsidP="00000000" w:rsidRDefault="00000000" w:rsidRPr="00000000" w14:paraId="00000334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Distributed tracing for booking/payment flows.</w:t>
      </w:r>
    </w:p>
    <w:p w:rsidR="00000000" w:rsidDel="00000000" w:rsidP="00000000" w:rsidRDefault="00000000" w:rsidRPr="00000000" w14:paraId="00000335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Alerts and automated runbooks for incident response.</w:t>
      </w:r>
    </w:p>
    <w:p w:rsidR="00000000" w:rsidDel="00000000" w:rsidP="00000000" w:rsidRDefault="00000000" w:rsidRPr="00000000" w14:paraId="00000336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Enables </w:t>
      </w:r>
      <w:r w:rsidDel="00000000" w:rsidR="00000000" w:rsidRPr="00000000">
        <w:rPr>
          <w:b w:val="1"/>
          <w:rtl w:val="0"/>
        </w:rPr>
        <w:t xml:space="preserve">proactive monitoring, SLA enforcement, and rapid troubleshooting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chczcqrpfeik" w:id="80"/>
      <w:bookmarkEnd w:id="8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10.4 Secret &amp; Configuration Management</w:t>
      </w:r>
    </w:p>
    <w:p w:rsidR="00000000" w:rsidDel="00000000" w:rsidP="00000000" w:rsidRDefault="00000000" w:rsidRPr="00000000" w14:paraId="00000338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Systems:</w:t>
      </w:r>
      <w:r w:rsidDel="00000000" w:rsidR="00000000" w:rsidRPr="00000000">
        <w:rPr>
          <w:rtl w:val="0"/>
        </w:rPr>
        <w:t xml:space="preserve"> HashiCorp Vault, AWS Secrets Manager, or equivalent.</w:t>
      </w:r>
    </w:p>
    <w:p w:rsidR="00000000" w:rsidDel="00000000" w:rsidP="00000000" w:rsidRDefault="00000000" w:rsidRPr="00000000" w14:paraId="00000339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Secure storage and retrieval of credentials, API keys, and certificates.</w:t>
      </w:r>
    </w:p>
    <w:p w:rsidR="00000000" w:rsidDel="00000000" w:rsidP="00000000" w:rsidRDefault="00000000" w:rsidRPr="00000000" w14:paraId="0000033A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33B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secrets for databases and APIs.</w:t>
      </w:r>
    </w:p>
    <w:p w:rsidR="00000000" w:rsidDel="00000000" w:rsidP="00000000" w:rsidRDefault="00000000" w:rsidRPr="00000000" w14:paraId="0000033C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Role-based access to secrets.</w:t>
      </w:r>
    </w:p>
    <w:p w:rsidR="00000000" w:rsidDel="00000000" w:rsidP="00000000" w:rsidRDefault="00000000" w:rsidRPr="00000000" w14:paraId="0000033D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 secret rotation and auditing.</w:t>
      </w:r>
    </w:p>
    <w:p w:rsidR="00000000" w:rsidDel="00000000" w:rsidP="00000000" w:rsidRDefault="00000000" w:rsidRPr="00000000" w14:paraId="0000033E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Prevents accidental exposure of sensitive information and ensures compliance.</w:t>
      </w:r>
    </w:p>
    <w:p w:rsidR="00000000" w:rsidDel="00000000" w:rsidP="00000000" w:rsidRDefault="00000000" w:rsidRPr="00000000" w14:paraId="0000033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ie1f0w3dw6cq" w:id="81"/>
      <w:bookmarkEnd w:id="8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10.5 CI/CD &amp; DevOps</w:t>
      </w:r>
    </w:p>
    <w:p w:rsidR="00000000" w:rsidDel="00000000" w:rsidP="00000000" w:rsidRDefault="00000000" w:rsidRPr="00000000" w14:paraId="0000034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Systems:</w:t>
      </w:r>
      <w:r w:rsidDel="00000000" w:rsidR="00000000" w:rsidRPr="00000000">
        <w:rPr>
          <w:rtl w:val="0"/>
        </w:rPr>
        <w:t xml:space="preserve"> GitHub Actions, Jenkins, GitLab CI, ArgoCD, or equivalent.</w:t>
      </w:r>
    </w:p>
    <w:p w:rsidR="00000000" w:rsidDel="00000000" w:rsidP="00000000" w:rsidRDefault="00000000" w:rsidRPr="00000000" w14:paraId="0000034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Automate build, test, containerization, and deployment pipelines.</w:t>
      </w:r>
    </w:p>
    <w:p w:rsidR="00000000" w:rsidDel="00000000" w:rsidP="00000000" w:rsidRDefault="00000000" w:rsidRPr="00000000" w14:paraId="0000034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34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Multi-environment (dev, staging, prod) pipelines.</w:t>
      </w:r>
    </w:p>
    <w:p w:rsidR="00000000" w:rsidDel="00000000" w:rsidP="00000000" w:rsidRDefault="00000000" w:rsidRPr="00000000" w14:paraId="0000034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unit, integration, and load testing.</w:t>
      </w:r>
    </w:p>
    <w:p w:rsidR="00000000" w:rsidDel="00000000" w:rsidP="00000000" w:rsidRDefault="00000000" w:rsidRPr="00000000" w14:paraId="0000034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Blue/Green or Canary deployments to minimize downtime.</w:t>
      </w:r>
    </w:p>
    <w:p w:rsidR="00000000" w:rsidDel="00000000" w:rsidP="00000000" w:rsidRDefault="00000000" w:rsidRPr="00000000" w14:paraId="0000034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Integration with IaC (Terraform/CloudFormation) for repeatable provisioning.</w:t>
      </w:r>
    </w:p>
    <w:p w:rsidR="00000000" w:rsidDel="00000000" w:rsidP="00000000" w:rsidRDefault="00000000" w:rsidRPr="00000000" w14:paraId="0000034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rapid, reliable, and auditable deployments</w:t>
      </w:r>
      <w:r w:rsidDel="00000000" w:rsidR="00000000" w:rsidRPr="00000000">
        <w:rPr>
          <w:rtl w:val="0"/>
        </w:rPr>
        <w:t xml:space="preserve">, supporting multi-region operations.</w:t>
      </w:r>
    </w:p>
    <w:p w:rsidR="00000000" w:rsidDel="00000000" w:rsidP="00000000" w:rsidRDefault="00000000" w:rsidRPr="00000000" w14:paraId="0000034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rik5x44vtfo4" w:id="82"/>
      <w:bookmarkEnd w:id="8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10.6 Enterprise Resource Planning (ERP)</w:t>
      </w:r>
    </w:p>
    <w:p w:rsidR="00000000" w:rsidDel="00000000" w:rsidP="00000000" w:rsidRDefault="00000000" w:rsidRPr="00000000" w14:paraId="00000349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Systems:</w:t>
      </w:r>
      <w:r w:rsidDel="00000000" w:rsidR="00000000" w:rsidRPr="00000000">
        <w:rPr>
          <w:rtl w:val="0"/>
        </w:rPr>
        <w:t xml:space="preserve"> SAP / Oracle ERP / NetSuite (optional depending on scale)</w:t>
      </w:r>
    </w:p>
    <w:p w:rsidR="00000000" w:rsidDel="00000000" w:rsidP="00000000" w:rsidRDefault="00000000" w:rsidRPr="00000000" w14:paraId="0000034A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Manage financials, accounting, and partner/vendor operations.</w:t>
      </w:r>
    </w:p>
    <w:p w:rsidR="00000000" w:rsidDel="00000000" w:rsidP="00000000" w:rsidRDefault="00000000" w:rsidRPr="00000000" w14:paraId="0000034B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Integration:</w:t>
      </w:r>
    </w:p>
    <w:p w:rsidR="00000000" w:rsidDel="00000000" w:rsidP="00000000" w:rsidRDefault="00000000" w:rsidRPr="00000000" w14:paraId="0000034C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reconciliation reports exported from Payment Service.</w:t>
      </w:r>
    </w:p>
    <w:p w:rsidR="00000000" w:rsidDel="00000000" w:rsidP="00000000" w:rsidRDefault="00000000" w:rsidRPr="00000000" w14:paraId="0000034D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Theatre partner onboarding and commission management.</w:t>
      </w:r>
    </w:p>
    <w:p w:rsidR="00000000" w:rsidDel="00000000" w:rsidP="00000000" w:rsidRDefault="00000000" w:rsidRPr="00000000" w14:paraId="0000034E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journal entries and compliance reporting.</w:t>
      </w:r>
    </w:p>
    <w:p w:rsidR="00000000" w:rsidDel="00000000" w:rsidP="00000000" w:rsidRDefault="00000000" w:rsidRPr="00000000" w14:paraId="0000034F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Provides </w:t>
      </w:r>
      <w:r w:rsidDel="00000000" w:rsidR="00000000" w:rsidRPr="00000000">
        <w:rPr>
          <w:b w:val="1"/>
          <w:rtl w:val="0"/>
        </w:rPr>
        <w:t xml:space="preserve">enterprise-grade financial management and auditability</w:t>
      </w:r>
      <w:r w:rsidDel="00000000" w:rsidR="00000000" w:rsidRPr="00000000">
        <w:rPr>
          <w:rtl w:val="0"/>
        </w:rPr>
        <w:t xml:space="preserve"> without reinventing the wheel.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Title"/>
        <w:rPr/>
      </w:pPr>
      <w:r w:rsidDel="00000000" w:rsidR="00000000" w:rsidRPr="00000000">
        <w:rPr>
          <w:rtl w:val="0"/>
        </w:rPr>
        <w:t xml:space="preserve">11. CI/CD, Release Management &amp; Rollout Strategy</w:t>
      </w:r>
    </w:p>
    <w:p w:rsidR="00000000" w:rsidDel="00000000" w:rsidP="00000000" w:rsidRDefault="00000000" w:rsidRPr="00000000" w14:paraId="000003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outlines the </w:t>
      </w:r>
      <w:r w:rsidDel="00000000" w:rsidR="00000000" w:rsidRPr="00000000">
        <w:rPr>
          <w:b w:val="1"/>
          <w:rtl w:val="0"/>
        </w:rPr>
        <w:t xml:space="preserve">end-to-end DevOps and release process</w:t>
      </w:r>
      <w:r w:rsidDel="00000000" w:rsidR="00000000" w:rsidRPr="00000000">
        <w:rPr>
          <w:rtl w:val="0"/>
        </w:rPr>
        <w:t xml:space="preserve"> for MTBP, ensuring </w:t>
      </w:r>
      <w:r w:rsidDel="00000000" w:rsidR="00000000" w:rsidRPr="00000000">
        <w:rPr>
          <w:b w:val="1"/>
          <w:rtl w:val="0"/>
        </w:rPr>
        <w:t xml:space="preserve">high-quality deployments, minimal downtime, and controlled feature releases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ubjg1mhfpw" w:id="83"/>
      <w:bookmarkEnd w:id="8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11.1 Build Pipeline with Quality Gates</w:t>
      </w:r>
    </w:p>
    <w:p w:rsidR="00000000" w:rsidDel="00000000" w:rsidP="00000000" w:rsidRDefault="00000000" w:rsidRPr="00000000" w14:paraId="00000356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 Pipeline Tools:</w:t>
      </w:r>
      <w:r w:rsidDel="00000000" w:rsidR="00000000" w:rsidRPr="00000000">
        <w:rPr>
          <w:rtl w:val="0"/>
        </w:rPr>
        <w:t xml:space="preserve"> GitHub Actions, Jenkins, GitLab CI, or equivalent.</w:t>
      </w:r>
    </w:p>
    <w:p w:rsidR="00000000" w:rsidDel="00000000" w:rsidP="00000000" w:rsidRDefault="00000000" w:rsidRPr="00000000" w14:paraId="00000357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Pipeline Steps:</w:t>
      </w:r>
    </w:p>
    <w:p w:rsidR="00000000" w:rsidDel="00000000" w:rsidP="00000000" w:rsidRDefault="00000000" w:rsidRPr="00000000" w14:paraId="0000035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Code Checkout &amp; Compilation:</w:t>
      </w:r>
      <w:r w:rsidDel="00000000" w:rsidR="00000000" w:rsidRPr="00000000">
        <w:rPr>
          <w:rtl w:val="0"/>
        </w:rPr>
        <w:t xml:space="preserve"> Build microservices (Java Spring Boot) and front-end artifacts (React/Angular).</w:t>
      </w:r>
    </w:p>
    <w:p w:rsidR="00000000" w:rsidDel="00000000" w:rsidP="00000000" w:rsidRDefault="00000000" w:rsidRPr="00000000" w14:paraId="0000035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Unit &amp; Integration Testing:</w:t>
      </w:r>
      <w:r w:rsidDel="00000000" w:rsidR="00000000" w:rsidRPr="00000000">
        <w:rPr>
          <w:rtl w:val="0"/>
        </w:rPr>
        <w:t xml:space="preserve"> Run automated JUnit / Selenium / Cypress tests.</w:t>
      </w:r>
    </w:p>
    <w:p w:rsidR="00000000" w:rsidDel="00000000" w:rsidP="00000000" w:rsidRDefault="00000000" w:rsidRPr="00000000" w14:paraId="0000035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Static Code Analysis:</w:t>
      </w:r>
    </w:p>
    <w:p w:rsidR="00000000" w:rsidDel="00000000" w:rsidP="00000000" w:rsidRDefault="00000000" w:rsidRPr="00000000" w14:paraId="0000035B">
      <w:pPr>
        <w:numPr>
          <w:ilvl w:val="2"/>
          <w:numId w:val="3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Code quality: SonarQube</w:t>
      </w:r>
    </w:p>
    <w:p w:rsidR="00000000" w:rsidDel="00000000" w:rsidP="00000000" w:rsidRDefault="00000000" w:rsidRPr="00000000" w14:paraId="0000035C">
      <w:pPr>
        <w:numPr>
          <w:ilvl w:val="2"/>
          <w:numId w:val="3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Security: OWASP Dependency Checks, CodeQL SAST scans</w:t>
      </w:r>
    </w:p>
    <w:p w:rsidR="00000000" w:rsidDel="00000000" w:rsidP="00000000" w:rsidRDefault="00000000" w:rsidRPr="00000000" w14:paraId="0000035D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Build Docker images for all microservices.</w:t>
      </w:r>
    </w:p>
    <w:p w:rsidR="00000000" w:rsidDel="00000000" w:rsidP="00000000" w:rsidRDefault="00000000" w:rsidRPr="00000000" w14:paraId="0000035E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Artifact Storage:</w:t>
      </w:r>
      <w:r w:rsidDel="00000000" w:rsidR="00000000" w:rsidRPr="00000000">
        <w:rPr>
          <w:rtl w:val="0"/>
        </w:rPr>
        <w:t xml:space="preserve"> Push images to private container registry.</w:t>
      </w:r>
    </w:p>
    <w:p w:rsidR="00000000" w:rsidDel="00000000" w:rsidP="00000000" w:rsidRDefault="00000000" w:rsidRPr="00000000" w14:paraId="0000035F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Deployment to Test/Staging:</w:t>
      </w:r>
      <w:r w:rsidDel="00000000" w:rsidR="00000000" w:rsidRPr="00000000">
        <w:rPr>
          <w:rtl w:val="0"/>
        </w:rPr>
        <w:t xml:space="preserve"> Automated deployment to Kubernetes test clusters.</w:t>
      </w:r>
    </w:p>
    <w:p w:rsidR="00000000" w:rsidDel="00000000" w:rsidP="00000000" w:rsidRDefault="00000000" w:rsidRPr="00000000" w14:paraId="00000360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Acceptance Testing &amp; Performance Validation:</w:t>
      </w:r>
      <w:r w:rsidDel="00000000" w:rsidR="00000000" w:rsidRPr="00000000">
        <w:rPr>
          <w:rtl w:val="0"/>
        </w:rPr>
        <w:t xml:space="preserve"> Load testing to validate SLA targets.</w:t>
      </w:r>
    </w:p>
    <w:p w:rsidR="00000000" w:rsidDel="00000000" w:rsidP="00000000" w:rsidRDefault="00000000" w:rsidRPr="00000000" w14:paraId="00000361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Quality Gates:</w:t>
      </w:r>
      <w:r w:rsidDel="00000000" w:rsidR="00000000" w:rsidRPr="00000000">
        <w:rPr>
          <w:rtl w:val="0"/>
        </w:rPr>
        <w:t xml:space="preserve"> Only pass to production if:</w:t>
      </w:r>
    </w:p>
    <w:p w:rsidR="00000000" w:rsidDel="00000000" w:rsidP="00000000" w:rsidRDefault="00000000" w:rsidRPr="00000000" w14:paraId="00000362">
      <w:pPr>
        <w:numPr>
          <w:ilvl w:val="2"/>
          <w:numId w:val="3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All tests pass</w:t>
      </w:r>
    </w:p>
    <w:p w:rsidR="00000000" w:rsidDel="00000000" w:rsidP="00000000" w:rsidRDefault="00000000" w:rsidRPr="00000000" w14:paraId="00000363">
      <w:pPr>
        <w:numPr>
          <w:ilvl w:val="2"/>
          <w:numId w:val="3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Code quality meets thresholds</w:t>
      </w:r>
    </w:p>
    <w:p w:rsidR="00000000" w:rsidDel="00000000" w:rsidP="00000000" w:rsidRDefault="00000000" w:rsidRPr="00000000" w14:paraId="00000364">
      <w:pPr>
        <w:numPr>
          <w:ilvl w:val="2"/>
          <w:numId w:val="3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Security checks are cleared</w:t>
      </w:r>
    </w:p>
    <w:p w:rsidR="00000000" w:rsidDel="00000000" w:rsidP="00000000" w:rsidRDefault="00000000" w:rsidRPr="00000000" w14:paraId="0000036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only </w:t>
      </w:r>
      <w:r w:rsidDel="00000000" w:rsidR="00000000" w:rsidRPr="00000000">
        <w:rPr>
          <w:b w:val="1"/>
          <w:rtl w:val="0"/>
        </w:rPr>
        <w:t xml:space="preserve">high-quality, compliant code</w:t>
      </w:r>
      <w:r w:rsidDel="00000000" w:rsidR="00000000" w:rsidRPr="00000000">
        <w:rPr>
          <w:rtl w:val="0"/>
        </w:rPr>
        <w:t xml:space="preserve"> reaches production.</w:t>
      </w:r>
    </w:p>
    <w:p w:rsidR="00000000" w:rsidDel="00000000" w:rsidP="00000000" w:rsidRDefault="00000000" w:rsidRPr="00000000" w14:paraId="00000366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uug5owau2wyj" w:id="84"/>
      <w:bookmarkEnd w:id="8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11.2 Deployment Strategy</w:t>
      </w:r>
    </w:p>
    <w:p w:rsidR="00000000" w:rsidDel="00000000" w:rsidP="00000000" w:rsidRDefault="00000000" w:rsidRPr="00000000" w14:paraId="00000367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Blue-Green Deployment:</w:t>
      </w:r>
    </w:p>
    <w:p w:rsidR="00000000" w:rsidDel="00000000" w:rsidP="00000000" w:rsidRDefault="00000000" w:rsidRPr="00000000" w14:paraId="00000368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Maintain two identical production environments (Blue &amp; Green).</w:t>
      </w:r>
    </w:p>
    <w:p w:rsidR="00000000" w:rsidDel="00000000" w:rsidP="00000000" w:rsidRDefault="00000000" w:rsidRPr="00000000" w14:paraId="00000369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 new version to inactive environment.</w:t>
      </w:r>
    </w:p>
    <w:p w:rsidR="00000000" w:rsidDel="00000000" w:rsidP="00000000" w:rsidRDefault="00000000" w:rsidRPr="00000000" w14:paraId="0000036A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Switch traffic via Load Balancer once validation passes.</w:t>
      </w:r>
    </w:p>
    <w:p w:rsidR="00000000" w:rsidDel="00000000" w:rsidP="00000000" w:rsidRDefault="00000000" w:rsidRPr="00000000" w14:paraId="0000036B">
      <w:pPr>
        <w:numPr>
          <w:ilvl w:val="1"/>
          <w:numId w:val="7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Rollback possible by reverting traffic to the previous environment.</w:t>
      </w:r>
    </w:p>
    <w:p w:rsidR="00000000" w:rsidDel="00000000" w:rsidP="00000000" w:rsidRDefault="00000000" w:rsidRPr="00000000" w14:paraId="000003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Canary Deployment:</w:t>
      </w:r>
    </w:p>
    <w:p w:rsidR="00000000" w:rsidDel="00000000" w:rsidP="00000000" w:rsidRDefault="00000000" w:rsidRPr="00000000" w14:paraId="0000036F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 new version to a small subset of users/services.</w:t>
      </w:r>
    </w:p>
    <w:p w:rsidR="00000000" w:rsidDel="00000000" w:rsidP="00000000" w:rsidRDefault="00000000" w:rsidRPr="00000000" w14:paraId="00000370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performance, logs, and errors.</w:t>
      </w:r>
    </w:p>
    <w:p w:rsidR="00000000" w:rsidDel="00000000" w:rsidP="00000000" w:rsidRDefault="00000000" w:rsidRPr="00000000" w14:paraId="00000371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Gradually increase traffic if metrics are within SLA.</w:t>
      </w:r>
    </w:p>
    <w:p w:rsidR="00000000" w:rsidDel="00000000" w:rsidP="00000000" w:rsidRDefault="00000000" w:rsidRPr="00000000" w14:paraId="00000372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Flags:</w:t>
      </w:r>
    </w:p>
    <w:p w:rsidR="00000000" w:rsidDel="00000000" w:rsidP="00000000" w:rsidRDefault="00000000" w:rsidRPr="00000000" w14:paraId="00000373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Enable/disable new features dynamically without redeploying.</w:t>
      </w:r>
    </w:p>
    <w:p w:rsidR="00000000" w:rsidDel="00000000" w:rsidP="00000000" w:rsidRDefault="00000000" w:rsidRPr="00000000" w14:paraId="00000374">
      <w:pPr>
        <w:numPr>
          <w:ilvl w:val="1"/>
          <w:numId w:val="7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A/B testing or gradual rollout to select geographies or customer segments.</w:t>
      </w:r>
    </w:p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Minimizes user impact, allows safe testing, and provides fast rollback if issues occur.</w:t>
      </w:r>
    </w:p>
    <w:p w:rsidR="00000000" w:rsidDel="00000000" w:rsidP="00000000" w:rsidRDefault="00000000" w:rsidRPr="00000000" w14:paraId="00000376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a8ji8qxi4t3x" w:id="85"/>
      <w:bookmarkEnd w:id="8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11.3 Release Across Geos</w:t>
      </w:r>
    </w:p>
    <w:p w:rsidR="00000000" w:rsidDel="00000000" w:rsidP="00000000" w:rsidRDefault="00000000" w:rsidRPr="00000000" w14:paraId="00000377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Multi-Region Deployment:</w:t>
      </w:r>
    </w:p>
    <w:p w:rsidR="00000000" w:rsidDel="00000000" w:rsidP="00000000" w:rsidRDefault="00000000" w:rsidRPr="00000000" w14:paraId="00000378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Staged rollout by region to monitor local SLAs and performance.</w:t>
      </w:r>
    </w:p>
    <w:p w:rsidR="00000000" w:rsidDel="00000000" w:rsidP="00000000" w:rsidRDefault="00000000" w:rsidRPr="00000000" w14:paraId="00000379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Regional traffic routing via Geo-DNS or Load Balancer configuration.</w:t>
      </w:r>
    </w:p>
    <w:p w:rsidR="00000000" w:rsidDel="00000000" w:rsidP="00000000" w:rsidRDefault="00000000" w:rsidRPr="00000000" w14:paraId="0000037A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Migration &amp; Synchronization:</w:t>
      </w:r>
    </w:p>
    <w:p w:rsidR="00000000" w:rsidDel="00000000" w:rsidP="00000000" w:rsidRDefault="00000000" w:rsidRPr="00000000" w14:paraId="0000037B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database replication and Kafka for cross-region data consistency.</w:t>
      </w:r>
    </w:p>
    <w:p w:rsidR="00000000" w:rsidDel="00000000" w:rsidP="00000000" w:rsidRDefault="00000000" w:rsidRPr="00000000" w14:paraId="0000037C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Rollback &amp; Observability:</w:t>
      </w:r>
    </w:p>
    <w:p w:rsidR="00000000" w:rsidDel="00000000" w:rsidP="00000000" w:rsidRDefault="00000000" w:rsidRPr="00000000" w14:paraId="0000037D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Rollback plans per region.</w:t>
      </w:r>
    </w:p>
    <w:p w:rsidR="00000000" w:rsidDel="00000000" w:rsidP="00000000" w:rsidRDefault="00000000" w:rsidRPr="00000000" w14:paraId="0000037E">
      <w:pPr>
        <w:numPr>
          <w:ilvl w:val="1"/>
          <w:numId w:val="9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Metrics, tracing, and logging monitored for anomalies before expanding rollout.</w:t>
      </w:r>
    </w:p>
    <w:p w:rsidR="00000000" w:rsidDel="00000000" w:rsidP="00000000" w:rsidRDefault="00000000" w:rsidRPr="00000000" w14:paraId="000003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controlled release, compliance with local regulations, and reliable cross-region operations.</w:t>
      </w:r>
    </w:p>
    <w:p w:rsidR="00000000" w:rsidDel="00000000" w:rsidP="00000000" w:rsidRDefault="00000000" w:rsidRPr="00000000" w14:paraId="00000380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ntzxylaf7nk" w:id="86"/>
      <w:bookmarkEnd w:id="8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11.4 CI/CD &amp; Release Observability</w:t>
      </w:r>
    </w:p>
    <w:p w:rsidR="00000000" w:rsidDel="00000000" w:rsidP="00000000" w:rsidRDefault="00000000" w:rsidRPr="00000000" w14:paraId="00000381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Automated Alerts:</w:t>
      </w:r>
      <w:r w:rsidDel="00000000" w:rsidR="00000000" w:rsidRPr="00000000">
        <w:rPr>
          <w:rtl w:val="0"/>
        </w:rPr>
        <w:t xml:space="preserve"> For failed builds, failing tests, or SLA breaches in canary deployments.</w:t>
      </w:r>
    </w:p>
    <w:p w:rsidR="00000000" w:rsidDel="00000000" w:rsidP="00000000" w:rsidRDefault="00000000" w:rsidRPr="00000000" w14:paraId="00000382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Integration:</w:t>
      </w:r>
      <w:r w:rsidDel="00000000" w:rsidR="00000000" w:rsidRPr="00000000">
        <w:rPr>
          <w:rtl w:val="0"/>
        </w:rPr>
        <w:t xml:space="preserve"> Prometheus &amp; Grafana dashboards track:</w:t>
      </w:r>
    </w:p>
    <w:p w:rsidR="00000000" w:rsidDel="00000000" w:rsidP="00000000" w:rsidRDefault="00000000" w:rsidRPr="00000000" w14:paraId="00000383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Deployment health</w:t>
      </w:r>
    </w:p>
    <w:p w:rsidR="00000000" w:rsidDel="00000000" w:rsidP="00000000" w:rsidRDefault="00000000" w:rsidRPr="00000000" w14:paraId="00000384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 response times</w:t>
      </w:r>
    </w:p>
    <w:p w:rsidR="00000000" w:rsidDel="00000000" w:rsidP="00000000" w:rsidRDefault="00000000" w:rsidRPr="00000000" w14:paraId="00000385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Error rates</w:t>
      </w:r>
    </w:p>
    <w:p w:rsidR="00000000" w:rsidDel="00000000" w:rsidP="00000000" w:rsidRDefault="00000000" w:rsidRPr="00000000" w14:paraId="00000386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Traffic patterns during rollout</w:t>
      </w:r>
    </w:p>
    <w:p w:rsidR="00000000" w:rsidDel="00000000" w:rsidP="00000000" w:rsidRDefault="00000000" w:rsidRPr="00000000" w14:paraId="00000387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 &amp; Reporting:</w:t>
      </w:r>
      <w:r w:rsidDel="00000000" w:rsidR="00000000" w:rsidRPr="00000000">
        <w:rPr>
          <w:rtl w:val="0"/>
        </w:rPr>
        <w:t xml:space="preserve"> Every deployment and feature flag change is logged for compliance.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11.5 Sonarqube Cloud Link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https://sonarcloud.io/project/overview?id=skynovicecoder_movie-ticket-booking-platform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3251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11.6 GitHub Actions : WorkFlows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6400" cy="244599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221055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6400" cy="22240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Title"/>
        <w:rPr/>
      </w:pPr>
      <w:r w:rsidDel="00000000" w:rsidR="00000000" w:rsidRPr="00000000">
        <w:rPr>
          <w:rtl w:val="0"/>
        </w:rPr>
        <w:t xml:space="preserve">12. Scalability, Availability &amp; Resilience</w:t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describes the </w:t>
      </w:r>
      <w:r w:rsidDel="00000000" w:rsidR="00000000" w:rsidRPr="00000000">
        <w:rPr>
          <w:b w:val="1"/>
          <w:rtl w:val="0"/>
        </w:rPr>
        <w:t xml:space="preserve">strategies and architectural patterns</w:t>
      </w:r>
      <w:r w:rsidDel="00000000" w:rsidR="00000000" w:rsidRPr="00000000">
        <w:rPr>
          <w:rtl w:val="0"/>
        </w:rPr>
        <w:t xml:space="preserve"> implemented to ensure MTBP </w:t>
      </w:r>
      <w:r w:rsidDel="00000000" w:rsidR="00000000" w:rsidRPr="00000000">
        <w:rPr>
          <w:b w:val="1"/>
          <w:rtl w:val="0"/>
        </w:rPr>
        <w:t xml:space="preserve">can handle high load, recover from failures, and maintain SLA compliance (99.99% uptime)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3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40o2igdryn6m" w:id="87"/>
      <w:bookmarkEnd w:id="8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12.1 Horizontal Scaling</w:t>
      </w:r>
    </w:p>
    <w:p w:rsidR="00000000" w:rsidDel="00000000" w:rsidP="00000000" w:rsidRDefault="00000000" w:rsidRPr="00000000" w14:paraId="0000039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Microservices:</w:t>
      </w:r>
    </w:p>
    <w:p w:rsidR="00000000" w:rsidDel="00000000" w:rsidP="00000000" w:rsidRDefault="00000000" w:rsidRPr="00000000" w14:paraId="0000039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Deployed as </w:t>
      </w:r>
      <w:r w:rsidDel="00000000" w:rsidR="00000000" w:rsidRPr="00000000">
        <w:rPr>
          <w:b w:val="1"/>
          <w:rtl w:val="0"/>
        </w:rPr>
        <w:t xml:space="preserve">stateless containers</w:t>
      </w:r>
      <w:r w:rsidDel="00000000" w:rsidR="00000000" w:rsidRPr="00000000">
        <w:rPr>
          <w:rtl w:val="0"/>
        </w:rPr>
        <w:t xml:space="preserve"> in Kubernetes, allowing autoscaling based on CPU, memory, or request metrics.</w:t>
      </w:r>
    </w:p>
    <w:p w:rsidR="00000000" w:rsidDel="00000000" w:rsidP="00000000" w:rsidRDefault="00000000" w:rsidRPr="00000000" w14:paraId="0000039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Booking Service scaled up during blockbuster releases to handle up to </w:t>
      </w:r>
      <w:r w:rsidDel="00000000" w:rsidR="00000000" w:rsidRPr="00000000">
        <w:rPr>
          <w:b w:val="1"/>
          <w:rtl w:val="0"/>
        </w:rPr>
        <w:t xml:space="preserve">100,000 RPS globally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Databases:</w:t>
      </w:r>
    </w:p>
    <w:p w:rsidR="00000000" w:rsidDel="00000000" w:rsidP="00000000" w:rsidRDefault="00000000" w:rsidRPr="00000000" w14:paraId="0000039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reads replicas for read-heavy operations (search, seat availability).</w:t>
      </w:r>
    </w:p>
    <w:p w:rsidR="00000000" w:rsidDel="00000000" w:rsidP="00000000" w:rsidRDefault="00000000" w:rsidRPr="00000000" w14:paraId="0000039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Partitioned or sharded tables for write-heavy services (Booking, Payment, Inventory).</w:t>
      </w:r>
    </w:p>
    <w:p w:rsidR="00000000" w:rsidDel="00000000" w:rsidP="00000000" w:rsidRDefault="00000000" w:rsidRPr="00000000" w14:paraId="0000039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Caching:</w:t>
      </w:r>
    </w:p>
    <w:p w:rsidR="00000000" w:rsidDel="00000000" w:rsidP="00000000" w:rsidRDefault="00000000" w:rsidRPr="00000000" w14:paraId="0000039B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Redis/Memcached for frequently accessed data (showtimes, seat maps) to reduce DB load.</w:t>
      </w:r>
    </w:p>
    <w:p w:rsidR="00000000" w:rsidDel="00000000" w:rsidP="00000000" w:rsidRDefault="00000000" w:rsidRPr="00000000" w14:paraId="000003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Horizontal scaling ensures </w:t>
      </w:r>
      <w:r w:rsidDel="00000000" w:rsidR="00000000" w:rsidRPr="00000000">
        <w:rPr>
          <w:b w:val="1"/>
          <w:rtl w:val="0"/>
        </w:rPr>
        <w:t xml:space="preserve">elastic capacity</w:t>
      </w:r>
      <w:r w:rsidDel="00000000" w:rsidR="00000000" w:rsidRPr="00000000">
        <w:rPr>
          <w:rtl w:val="0"/>
        </w:rPr>
        <w:t xml:space="preserve"> to meet peak loads without service degradation.</w:t>
      </w:r>
    </w:p>
    <w:p w:rsidR="00000000" w:rsidDel="00000000" w:rsidP="00000000" w:rsidRDefault="00000000" w:rsidRPr="00000000" w14:paraId="0000039D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fxftu3llso6q" w:id="88"/>
      <w:bookmarkEnd w:id="8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12.2 Partitioning / Sharding</w:t>
      </w:r>
    </w:p>
    <w:p w:rsidR="00000000" w:rsidDel="00000000" w:rsidP="00000000" w:rsidRDefault="00000000" w:rsidRPr="00000000" w14:paraId="0000039E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Booking &amp; Inventory DBs:</w:t>
      </w:r>
    </w:p>
    <w:p w:rsidR="00000000" w:rsidDel="00000000" w:rsidP="00000000" w:rsidRDefault="00000000" w:rsidRPr="00000000" w14:paraId="0000039F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Sharded by </w:t>
      </w:r>
      <w:r w:rsidDel="00000000" w:rsidR="00000000" w:rsidRPr="00000000">
        <w:rPr>
          <w:b w:val="1"/>
          <w:rtl w:val="0"/>
        </w:rPr>
        <w:t xml:space="preserve">theatreId or city</w:t>
      </w:r>
      <w:r w:rsidDel="00000000" w:rsidR="00000000" w:rsidRPr="00000000">
        <w:rPr>
          <w:rtl w:val="0"/>
        </w:rPr>
        <w:t xml:space="preserve"> to distribute load and prevent hotspots.</w:t>
      </w:r>
    </w:p>
    <w:p w:rsidR="00000000" w:rsidDel="00000000" w:rsidP="00000000" w:rsidRDefault="00000000" w:rsidRPr="00000000" w14:paraId="000003A0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Kafka Topics:</w:t>
      </w:r>
    </w:p>
    <w:p w:rsidR="00000000" w:rsidDel="00000000" w:rsidP="00000000" w:rsidRDefault="00000000" w:rsidRPr="00000000" w14:paraId="000003A1">
      <w:pPr>
        <w:numPr>
          <w:ilvl w:val="1"/>
          <w:numId w:val="8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Partitioned by theatre or showId for parallel consumption and high throughput.</w:t>
      </w:r>
    </w:p>
    <w:p w:rsidR="00000000" w:rsidDel="00000000" w:rsidP="00000000" w:rsidRDefault="00000000" w:rsidRPr="00000000" w14:paraId="000003A2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 / Cache Data:</w:t>
      </w:r>
    </w:p>
    <w:p w:rsidR="00000000" w:rsidDel="00000000" w:rsidP="00000000" w:rsidRDefault="00000000" w:rsidRPr="00000000" w14:paraId="000003A3">
      <w:pPr>
        <w:numPr>
          <w:ilvl w:val="1"/>
          <w:numId w:val="8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Distributed caches keyed by region or user segment to avoid bottlenecks.</w:t>
      </w:r>
    </w:p>
    <w:p w:rsidR="00000000" w:rsidDel="00000000" w:rsidP="00000000" w:rsidRDefault="00000000" w:rsidRPr="00000000" w14:paraId="000003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Data partitioning reduces contention, supports concurrency, and improves system throughput.</w:t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jjnrmbgy6iht" w:id="89"/>
      <w:bookmarkEnd w:id="8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12.3 Circuit Breakers, Retries &amp; Resilience Patterns</w:t>
      </w:r>
    </w:p>
    <w:p w:rsidR="00000000" w:rsidDel="00000000" w:rsidP="00000000" w:rsidRDefault="00000000" w:rsidRPr="00000000" w14:paraId="000003A9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Circuit Breakers:</w:t>
      </w:r>
    </w:p>
    <w:p w:rsidR="00000000" w:rsidDel="00000000" w:rsidP="00000000" w:rsidRDefault="00000000" w:rsidRPr="00000000" w14:paraId="000003AA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Protect downstream services from cascading failures.</w:t>
      </w:r>
    </w:p>
    <w:p w:rsidR="00000000" w:rsidDel="00000000" w:rsidP="00000000" w:rsidRDefault="00000000" w:rsidRPr="00000000" w14:paraId="000003AB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Payment Service failures temporarily open the circuit to prevent Booking Service overload.</w:t>
      </w:r>
    </w:p>
    <w:p w:rsidR="00000000" w:rsidDel="00000000" w:rsidP="00000000" w:rsidRDefault="00000000" w:rsidRPr="00000000" w14:paraId="000003A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Retries with Exponential Backoff:</w:t>
      </w:r>
    </w:p>
    <w:p w:rsidR="00000000" w:rsidDel="00000000" w:rsidP="00000000" w:rsidRDefault="00000000" w:rsidRPr="00000000" w14:paraId="000003AD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 transient errors in inter-service calls or external APIs (payment gateway, partner APIs).</w:t>
      </w:r>
    </w:p>
    <w:p w:rsidR="00000000" w:rsidDel="00000000" w:rsidP="00000000" w:rsidRDefault="00000000" w:rsidRPr="00000000" w14:paraId="000003A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Fallback Mechanisms:</w:t>
      </w:r>
    </w:p>
    <w:p w:rsidR="00000000" w:rsidDel="00000000" w:rsidP="00000000" w:rsidRDefault="00000000" w:rsidRPr="00000000" w14:paraId="000003AF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Graceful degradation if services are unavailable (e.g., show alternate theatre options).</w:t>
      </w:r>
    </w:p>
    <w:p w:rsidR="00000000" w:rsidDel="00000000" w:rsidP="00000000" w:rsidRDefault="00000000" w:rsidRPr="00000000" w14:paraId="000003B0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Bulkhead Isolation:</w:t>
      </w:r>
    </w:p>
    <w:p w:rsidR="00000000" w:rsidDel="00000000" w:rsidP="00000000" w:rsidRDefault="00000000" w:rsidRPr="00000000" w14:paraId="000003B1">
      <w:pPr>
        <w:numPr>
          <w:ilvl w:val="1"/>
          <w:numId w:val="3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 instance isolation to prevent failures from impacting unrelated workflows.</w:t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high reliability and graceful degradation</w:t>
      </w:r>
      <w:r w:rsidDel="00000000" w:rsidR="00000000" w:rsidRPr="00000000">
        <w:rPr>
          <w:rtl w:val="0"/>
        </w:rPr>
        <w:t xml:space="preserve"> under partial failure conditions.</w:t>
      </w:r>
    </w:p>
    <w:p w:rsidR="00000000" w:rsidDel="00000000" w:rsidP="00000000" w:rsidRDefault="00000000" w:rsidRPr="00000000" w14:paraId="000003B3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fw7k213wybd8" w:id="90"/>
      <w:bookmarkEnd w:id="9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12.4 Disaster Recovery Strategy</w:t>
      </w:r>
    </w:p>
    <w:p w:rsidR="00000000" w:rsidDel="00000000" w:rsidP="00000000" w:rsidRDefault="00000000" w:rsidRPr="00000000" w14:paraId="000003B4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Multi-Region Deployment:</w:t>
      </w:r>
    </w:p>
    <w:p w:rsidR="00000000" w:rsidDel="00000000" w:rsidP="00000000" w:rsidRDefault="00000000" w:rsidRPr="00000000" w14:paraId="000003B5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Active-active regions for high availability.</w:t>
      </w:r>
    </w:p>
    <w:p w:rsidR="00000000" w:rsidDel="00000000" w:rsidP="00000000" w:rsidRDefault="00000000" w:rsidRPr="00000000" w14:paraId="000003B6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 failover using Load Balancer / Geo-DNS in case of regional outages.</w:t>
      </w:r>
    </w:p>
    <w:p w:rsidR="00000000" w:rsidDel="00000000" w:rsidP="00000000" w:rsidRDefault="00000000" w:rsidRPr="00000000" w14:paraId="000003B7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Replication:</w:t>
      </w:r>
    </w:p>
    <w:p w:rsidR="00000000" w:rsidDel="00000000" w:rsidP="00000000" w:rsidRDefault="00000000" w:rsidRPr="00000000" w14:paraId="000003B8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cross-region replication for critical tables.</w:t>
      </w:r>
    </w:p>
    <w:p w:rsidR="00000000" w:rsidDel="00000000" w:rsidP="00000000" w:rsidRDefault="00000000" w:rsidRPr="00000000" w14:paraId="000003B9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Kafka multi-broker replication across regions.</w:t>
      </w:r>
    </w:p>
    <w:p w:rsidR="00000000" w:rsidDel="00000000" w:rsidP="00000000" w:rsidRDefault="00000000" w:rsidRPr="00000000" w14:paraId="000003BA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 &amp; Restore:</w:t>
      </w:r>
    </w:p>
    <w:p w:rsidR="00000000" w:rsidDel="00000000" w:rsidP="00000000" w:rsidRDefault="00000000" w:rsidRPr="00000000" w14:paraId="000003BB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daily full backups + incremental backups every 15 minutes.</w:t>
      </w:r>
    </w:p>
    <w:p w:rsidR="00000000" w:rsidDel="00000000" w:rsidP="00000000" w:rsidRDefault="00000000" w:rsidRPr="00000000" w14:paraId="000003BC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Retention and archival policies to comply with audit requirements.</w:t>
      </w:r>
    </w:p>
    <w:p w:rsidR="00000000" w:rsidDel="00000000" w:rsidP="00000000" w:rsidRDefault="00000000" w:rsidRPr="00000000" w14:paraId="000003BD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Runbooks &amp; Automated Recovery:</w:t>
      </w:r>
    </w:p>
    <w:p w:rsidR="00000000" w:rsidDel="00000000" w:rsidP="00000000" w:rsidRDefault="00000000" w:rsidRPr="00000000" w14:paraId="000003BE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Predefined runbooks for service failures, DB failover, or Kafka broker outage.</w:t>
      </w:r>
    </w:p>
    <w:p w:rsidR="00000000" w:rsidDel="00000000" w:rsidP="00000000" w:rsidRDefault="00000000" w:rsidRPr="00000000" w14:paraId="000003BF">
      <w:pPr>
        <w:numPr>
          <w:ilvl w:val="1"/>
          <w:numId w:val="7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Automation scripts for restoring service with minimal downtime.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Guarantees </w:t>
      </w:r>
      <w:r w:rsidDel="00000000" w:rsidR="00000000" w:rsidRPr="00000000">
        <w:rPr>
          <w:b w:val="1"/>
          <w:rtl w:val="0"/>
        </w:rPr>
        <w:t xml:space="preserve">data durability, SLA compliance, and business continuity</w:t>
      </w:r>
      <w:r w:rsidDel="00000000" w:rsidR="00000000" w:rsidRPr="00000000">
        <w:rPr>
          <w:rtl w:val="0"/>
        </w:rPr>
        <w:t xml:space="preserve"> during disasters.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Title"/>
        <w:rPr/>
      </w:pPr>
      <w:r w:rsidDel="00000000" w:rsidR="00000000" w:rsidRPr="00000000">
        <w:rPr>
          <w:rtl w:val="0"/>
        </w:rPr>
        <w:t xml:space="preserve">13. Performance &amp; Capacity Planning</w:t>
      </w:r>
    </w:p>
    <w:p w:rsidR="00000000" w:rsidDel="00000000" w:rsidP="00000000" w:rsidRDefault="00000000" w:rsidRPr="00000000" w14:paraId="000003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outlines the </w:t>
      </w:r>
      <w:r w:rsidDel="00000000" w:rsidR="00000000" w:rsidRPr="00000000">
        <w:rPr>
          <w:b w:val="1"/>
          <w:rtl w:val="0"/>
        </w:rPr>
        <w:t xml:space="preserve">strategy for testing, measuring, and planning capacity</w:t>
      </w:r>
      <w:r w:rsidDel="00000000" w:rsidR="00000000" w:rsidRPr="00000000">
        <w:rPr>
          <w:rtl w:val="0"/>
        </w:rPr>
        <w:t xml:space="preserve"> to ensure MTBP handles both normal traffic and peak demand with high availability and performance.</w:t>
      </w:r>
    </w:p>
    <w:p w:rsidR="00000000" w:rsidDel="00000000" w:rsidP="00000000" w:rsidRDefault="00000000" w:rsidRPr="00000000" w14:paraId="000003C6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7d46glrv8awp" w:id="91"/>
      <w:bookmarkEnd w:id="9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13.1 Performance Tests</w:t>
      </w:r>
    </w:p>
    <w:p w:rsidR="00000000" w:rsidDel="00000000" w:rsidP="00000000" w:rsidRDefault="00000000" w:rsidRPr="00000000" w14:paraId="000003C7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Types of Tests:</w:t>
        <w:br w:type="textWrapping"/>
      </w:r>
    </w:p>
    <w:p w:rsidR="00000000" w:rsidDel="00000000" w:rsidP="00000000" w:rsidRDefault="00000000" w:rsidRPr="00000000" w14:paraId="000003C8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 Testing:</w:t>
      </w:r>
      <w:r w:rsidDel="00000000" w:rsidR="00000000" w:rsidRPr="00000000">
        <w:rPr>
          <w:rtl w:val="0"/>
        </w:rPr>
        <w:t xml:space="preserve"> Simulate normal and peak user traffic to validate service response times.</w:t>
      </w:r>
    </w:p>
    <w:p w:rsidR="00000000" w:rsidDel="00000000" w:rsidP="00000000" w:rsidRDefault="00000000" w:rsidRPr="00000000" w14:paraId="000003C9">
      <w:pPr>
        <w:numPr>
          <w:ilvl w:val="2"/>
          <w:numId w:val="5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Example: Search API 95th percentile &lt; 300ms.</w:t>
      </w:r>
    </w:p>
    <w:p w:rsidR="00000000" w:rsidDel="00000000" w:rsidP="00000000" w:rsidRDefault="00000000" w:rsidRPr="00000000" w14:paraId="000003CA">
      <w:pPr>
        <w:numPr>
          <w:ilvl w:val="2"/>
          <w:numId w:val="5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Booking flow end-to-end &lt; 1.5s under normal load.</w:t>
      </w:r>
    </w:p>
    <w:p w:rsidR="00000000" w:rsidDel="00000000" w:rsidP="00000000" w:rsidRDefault="00000000" w:rsidRPr="00000000" w14:paraId="000003CB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Stress Testing:</w:t>
      </w:r>
      <w:r w:rsidDel="00000000" w:rsidR="00000000" w:rsidRPr="00000000">
        <w:rPr>
          <w:rtl w:val="0"/>
        </w:rPr>
        <w:t xml:space="preserve"> Push services beyond expected peak to identify breaking points and bottlenecks.</w:t>
      </w:r>
    </w:p>
    <w:p w:rsidR="00000000" w:rsidDel="00000000" w:rsidP="00000000" w:rsidRDefault="00000000" w:rsidRPr="00000000" w14:paraId="000003CC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End-to-End Flow Testing:</w:t>
      </w:r>
      <w:r w:rsidDel="00000000" w:rsidR="00000000" w:rsidRPr="00000000">
        <w:rPr>
          <w:rtl w:val="0"/>
        </w:rPr>
        <w:t xml:space="preserve"> Simulate real user journeys (search → seat selection → booking → payment).</w:t>
      </w:r>
    </w:p>
    <w:p w:rsidR="00000000" w:rsidDel="00000000" w:rsidP="00000000" w:rsidRDefault="00000000" w:rsidRPr="00000000" w14:paraId="000003CD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Integration Testing:</w:t>
      </w:r>
      <w:r w:rsidDel="00000000" w:rsidR="00000000" w:rsidRPr="00000000">
        <w:rPr>
          <w:rtl w:val="0"/>
        </w:rPr>
        <w:t xml:space="preserve"> Ensure payment gateways, Kafka messaging, and partner APIs perform under load.</w:t>
      </w:r>
    </w:p>
    <w:p w:rsidR="00000000" w:rsidDel="00000000" w:rsidP="00000000" w:rsidRDefault="00000000" w:rsidRPr="00000000" w14:paraId="000003CE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Tools:</w:t>
      </w:r>
      <w:r w:rsidDel="00000000" w:rsidR="00000000" w:rsidRPr="00000000">
        <w:rPr>
          <w:rtl w:val="0"/>
        </w:rPr>
        <w:t xml:space="preserve"> JMeter, Gatling, Locust, or k6 for HTTP and event-driven testing.</w:t>
      </w:r>
    </w:p>
    <w:p w:rsidR="00000000" w:rsidDel="00000000" w:rsidP="00000000" w:rsidRDefault="00000000" w:rsidRPr="00000000" w14:paraId="000003C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platform performance meets SLAs</w:t>
      </w:r>
      <w:r w:rsidDel="00000000" w:rsidR="00000000" w:rsidRPr="00000000">
        <w:rPr>
          <w:rtl w:val="0"/>
        </w:rPr>
        <w:t xml:space="preserve"> and identifies potential bottlenecks before production release.</w:t>
      </w:r>
    </w:p>
    <w:p w:rsidR="00000000" w:rsidDel="00000000" w:rsidP="00000000" w:rsidRDefault="00000000" w:rsidRPr="00000000" w14:paraId="000003D0">
      <w:pPr>
        <w:pStyle w:val="Heading3"/>
        <w:keepNext w:val="0"/>
        <w:keepLines w:val="0"/>
        <w:spacing w:after="80" w:before="280" w:lineRule="auto"/>
        <w:ind w:left="36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eotujlfz29rk" w:id="92"/>
      <w:bookmarkEnd w:id="9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13.2 Capacity Plans for Big Premieres</w:t>
      </w:r>
    </w:p>
    <w:p w:rsidR="00000000" w:rsidDel="00000000" w:rsidP="00000000" w:rsidRDefault="00000000" w:rsidRPr="00000000" w14:paraId="000003D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Peak Load Estimation:</w:t>
      </w:r>
    </w:p>
    <w:p w:rsidR="00000000" w:rsidDel="00000000" w:rsidP="00000000" w:rsidRDefault="00000000" w:rsidRPr="00000000" w14:paraId="000003D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Historical data + marketing projections used to forecast peak RPS.</w:t>
      </w:r>
    </w:p>
    <w:p w:rsidR="00000000" w:rsidDel="00000000" w:rsidP="00000000" w:rsidRDefault="00000000" w:rsidRPr="00000000" w14:paraId="000003D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Blockbuster releases may generate </w:t>
      </w:r>
      <w:r w:rsidDel="00000000" w:rsidR="00000000" w:rsidRPr="00000000">
        <w:rPr>
          <w:b w:val="1"/>
          <w:rtl w:val="0"/>
        </w:rPr>
        <w:t xml:space="preserve">~100,000 RPS globally</w:t>
      </w:r>
      <w:r w:rsidDel="00000000" w:rsidR="00000000" w:rsidRPr="00000000">
        <w:rPr>
          <w:rtl w:val="0"/>
        </w:rPr>
        <w:t xml:space="preserve">, concentrated in top cities.</w:t>
      </w:r>
    </w:p>
    <w:p w:rsidR="00000000" w:rsidDel="00000000" w:rsidP="00000000" w:rsidRDefault="00000000" w:rsidRPr="00000000" w14:paraId="000003D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 Scaling:</w:t>
      </w:r>
    </w:p>
    <w:p w:rsidR="00000000" w:rsidDel="00000000" w:rsidP="00000000" w:rsidRDefault="00000000" w:rsidRPr="00000000" w14:paraId="000003D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Horizontal autoscaling for microservices based on CPU, memory, or request metrics.</w:t>
      </w:r>
    </w:p>
    <w:p w:rsidR="00000000" w:rsidDel="00000000" w:rsidP="00000000" w:rsidRDefault="00000000" w:rsidRPr="00000000" w14:paraId="000003D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Pre-warm additional Kubernetes pods for anticipated peak.</w:t>
      </w:r>
    </w:p>
    <w:p w:rsidR="00000000" w:rsidDel="00000000" w:rsidP="00000000" w:rsidRDefault="00000000" w:rsidRPr="00000000" w14:paraId="000003D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 Scaling:</w:t>
      </w:r>
    </w:p>
    <w:p w:rsidR="00000000" w:rsidDel="00000000" w:rsidP="00000000" w:rsidRDefault="00000000" w:rsidRPr="00000000" w14:paraId="000003D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Sharded and partitioned DBs to distribute write-heavy traffic.</w:t>
      </w:r>
    </w:p>
    <w:p w:rsidR="00000000" w:rsidDel="00000000" w:rsidP="00000000" w:rsidRDefault="00000000" w:rsidRPr="00000000" w14:paraId="000003D9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 replicas for read-intensive operations like movie searches and showtimes.</w:t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Caching Strategies:</w:t>
        <w:br w:type="textWrapping"/>
      </w:r>
    </w:p>
    <w:p w:rsidR="00000000" w:rsidDel="00000000" w:rsidP="00000000" w:rsidRDefault="00000000" w:rsidRPr="00000000" w14:paraId="000003D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Redis/Memcached to serve frequently requested data (movie listings, seat maps).</w:t>
      </w:r>
    </w:p>
    <w:p w:rsidR="00000000" w:rsidDel="00000000" w:rsidP="00000000" w:rsidRDefault="00000000" w:rsidRPr="00000000" w14:paraId="000003D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Preload caches before anticipated peak.</w:t>
      </w:r>
    </w:p>
    <w:p w:rsidR="00000000" w:rsidDel="00000000" w:rsidP="00000000" w:rsidRDefault="00000000" w:rsidRPr="00000000" w14:paraId="000003D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Messaging &amp; Event Handling:</w:t>
      </w:r>
    </w:p>
    <w:p w:rsidR="00000000" w:rsidDel="00000000" w:rsidP="00000000" w:rsidRDefault="00000000" w:rsidRPr="00000000" w14:paraId="000003D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Kafka partitions tuned for parallel consumption.</w:t>
      </w:r>
    </w:p>
    <w:p w:rsidR="00000000" w:rsidDel="00000000" w:rsidP="00000000" w:rsidRDefault="00000000" w:rsidRPr="00000000" w14:paraId="000003E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Producer/consumer throughput monitored and scaled to avoid bottlenecks.</w:t>
      </w:r>
    </w:p>
    <w:p w:rsidR="00000000" w:rsidDel="00000000" w:rsidP="00000000" w:rsidRDefault="00000000" w:rsidRPr="00000000" w14:paraId="000003E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Observability &amp; Alerts:</w:t>
      </w:r>
    </w:p>
    <w:p w:rsidR="00000000" w:rsidDel="00000000" w:rsidP="00000000" w:rsidRDefault="00000000" w:rsidRPr="00000000" w14:paraId="000003E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Dashboards to monitor latency, error rates, and queue depth.</w:t>
      </w:r>
    </w:p>
    <w:p w:rsidR="00000000" w:rsidDel="00000000" w:rsidP="00000000" w:rsidRDefault="00000000" w:rsidRPr="00000000" w14:paraId="000003E3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Auto-trigger alerts for thresholds exceeding SLA during premieres.</w:t>
      </w:r>
    </w:p>
    <w:p w:rsidR="00000000" w:rsidDel="00000000" w:rsidP="00000000" w:rsidRDefault="00000000" w:rsidRPr="00000000" w14:paraId="000003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predictable, reliable performance</w:t>
      </w:r>
      <w:r w:rsidDel="00000000" w:rsidR="00000000" w:rsidRPr="00000000">
        <w:rPr>
          <w:rtl w:val="0"/>
        </w:rPr>
        <w:t xml:space="preserve"> even during extreme load conditions without impacting user experience.</w:t>
        <w:br w:type="textWrapping"/>
      </w:r>
    </w:p>
    <w:p w:rsidR="00000000" w:rsidDel="00000000" w:rsidP="00000000" w:rsidRDefault="00000000" w:rsidRPr="00000000" w14:paraId="000003E5">
      <w:pPr>
        <w:pStyle w:val="Title"/>
        <w:rPr/>
      </w:pPr>
      <w:r w:rsidDel="00000000" w:rsidR="00000000" w:rsidRPr="00000000">
        <w:rPr>
          <w:rtl w:val="0"/>
        </w:rPr>
        <w:t xml:space="preserve">14. Security, Compliance &amp; Privacy</w:t>
      </w:r>
    </w:p>
    <w:p w:rsidR="00000000" w:rsidDel="00000000" w:rsidP="00000000" w:rsidRDefault="00000000" w:rsidRPr="00000000" w14:paraId="000003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describes </w:t>
      </w:r>
      <w:r w:rsidDel="00000000" w:rsidR="00000000" w:rsidRPr="00000000">
        <w:rPr>
          <w:b w:val="1"/>
          <w:rtl w:val="0"/>
        </w:rPr>
        <w:t xml:space="preserve">security controls, compliance measures, and privacy practices</w:t>
      </w:r>
      <w:r w:rsidDel="00000000" w:rsidR="00000000" w:rsidRPr="00000000">
        <w:rPr>
          <w:rtl w:val="0"/>
        </w:rPr>
        <w:t xml:space="preserve"> to safeguard customer data, payment information, and platform operations.</w:t>
      </w:r>
    </w:p>
    <w:p w:rsidR="00000000" w:rsidDel="00000000" w:rsidP="00000000" w:rsidRDefault="00000000" w:rsidRPr="00000000" w14:paraId="000003E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oz37l6ivfrcf" w:id="93"/>
      <w:bookmarkEnd w:id="9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14.1 Regulatory Compliance</w:t>
      </w:r>
    </w:p>
    <w:p w:rsidR="00000000" w:rsidDel="00000000" w:rsidP="00000000" w:rsidRDefault="00000000" w:rsidRPr="00000000" w14:paraId="000003E8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PCI-DSS (Payment Card Industry Data Security Standard):</w:t>
      </w:r>
    </w:p>
    <w:p w:rsidR="00000000" w:rsidDel="00000000" w:rsidP="00000000" w:rsidRDefault="00000000" w:rsidRPr="00000000" w14:paraId="000003E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cardholder data handled by Payment Service and third-party gateways.</w:t>
      </w:r>
    </w:p>
    <w:p w:rsidR="00000000" w:rsidDel="00000000" w:rsidP="00000000" w:rsidRDefault="00000000" w:rsidRPr="00000000" w14:paraId="000003E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sensitive card data stored on MTBP databases; tokenization used.</w:t>
      </w:r>
    </w:p>
    <w:p w:rsidR="00000000" w:rsidDel="00000000" w:rsidP="00000000" w:rsidRDefault="00000000" w:rsidRPr="00000000" w14:paraId="000003E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Regular audits and logging of all payment operations.</w:t>
      </w:r>
    </w:p>
    <w:p w:rsidR="00000000" w:rsidDel="00000000" w:rsidP="00000000" w:rsidRDefault="00000000" w:rsidRPr="00000000" w14:paraId="000003E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GDPR / Data Privacy Compliance:</w:t>
      </w:r>
    </w:p>
    <w:p w:rsidR="00000000" w:rsidDel="00000000" w:rsidP="00000000" w:rsidRDefault="00000000" w:rsidRPr="00000000" w14:paraId="000003ED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Customer data processed in accordance with regional data protection laws.</w:t>
      </w:r>
    </w:p>
    <w:p w:rsidR="00000000" w:rsidDel="00000000" w:rsidP="00000000" w:rsidRDefault="00000000" w:rsidRPr="00000000" w14:paraId="000003EE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subject rights enforced: access, deletion, and portability.</w:t>
      </w:r>
    </w:p>
    <w:p w:rsidR="00000000" w:rsidDel="00000000" w:rsidP="00000000" w:rsidRDefault="00000000" w:rsidRPr="00000000" w14:paraId="000003EF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Region-specific data storage for EU and other regulated geographies.</w:t>
      </w:r>
    </w:p>
    <w:p w:rsidR="00000000" w:rsidDel="00000000" w:rsidP="00000000" w:rsidRDefault="00000000" w:rsidRPr="00000000" w14:paraId="000003F0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 &amp; Reporting:</w:t>
      </w:r>
    </w:p>
    <w:p w:rsidR="00000000" w:rsidDel="00000000" w:rsidP="00000000" w:rsidRDefault="00000000" w:rsidRPr="00000000" w14:paraId="000003F1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Centralized logging of security-sensitive operations (login, payment, booking).</w:t>
      </w:r>
    </w:p>
    <w:p w:rsidR="00000000" w:rsidDel="00000000" w:rsidP="00000000" w:rsidRDefault="00000000" w:rsidRPr="00000000" w14:paraId="000003F2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Reports generated for compliance audits, data breaches, or internal reviews.</w:t>
      </w:r>
    </w:p>
    <w:p w:rsidR="00000000" w:rsidDel="00000000" w:rsidP="00000000" w:rsidRDefault="00000000" w:rsidRPr="00000000" w14:paraId="000003F3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d9z2tfnp2034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mkwjqdfhpxus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qp4j3zq4upmz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n6tyuecz70n" w:id="97"/>
      <w:bookmarkEnd w:id="9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14.2 Transport &amp; Data Encryption</w:t>
      </w:r>
    </w:p>
    <w:p w:rsidR="00000000" w:rsidDel="00000000" w:rsidP="00000000" w:rsidRDefault="00000000" w:rsidRPr="00000000" w14:paraId="000003F7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In-Transit:</w:t>
      </w:r>
    </w:p>
    <w:p w:rsidR="00000000" w:rsidDel="00000000" w:rsidP="00000000" w:rsidRDefault="00000000" w:rsidRPr="00000000" w14:paraId="000003F8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TLS 1.2+ enforced for all client-service and inter-service communication.</w:t>
      </w:r>
    </w:p>
    <w:p w:rsidR="00000000" w:rsidDel="00000000" w:rsidP="00000000" w:rsidRDefault="00000000" w:rsidRPr="00000000" w14:paraId="000003F9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Mutual TLS (mTLS) for sensitive microservice interactions (e.g., Booking ↔ Payment).</w:t>
      </w:r>
    </w:p>
    <w:p w:rsidR="00000000" w:rsidDel="00000000" w:rsidP="00000000" w:rsidRDefault="00000000" w:rsidRPr="00000000" w14:paraId="000003FA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At-Rest:</w:t>
      </w:r>
    </w:p>
    <w:p w:rsidR="00000000" w:rsidDel="00000000" w:rsidP="00000000" w:rsidRDefault="00000000" w:rsidRPr="00000000" w14:paraId="000003FB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AES-256 encryption for databases, caches, and backups.</w:t>
      </w:r>
    </w:p>
    <w:p w:rsidR="00000000" w:rsidDel="00000000" w:rsidP="00000000" w:rsidRDefault="00000000" w:rsidRPr="00000000" w14:paraId="000003FC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Encrypted storage for logs containing sensitive identifiers.</w:t>
      </w:r>
    </w:p>
    <w:p w:rsidR="00000000" w:rsidDel="00000000" w:rsidP="00000000" w:rsidRDefault="00000000" w:rsidRPr="00000000" w14:paraId="000003FD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Management:</w:t>
      </w:r>
    </w:p>
    <w:p w:rsidR="00000000" w:rsidDel="00000000" w:rsidP="00000000" w:rsidRDefault="00000000" w:rsidRPr="00000000" w14:paraId="000003FE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Keys managed via </w:t>
      </w:r>
      <w:r w:rsidDel="00000000" w:rsidR="00000000" w:rsidRPr="00000000">
        <w:rPr>
          <w:b w:val="1"/>
          <w:rtl w:val="0"/>
        </w:rPr>
        <w:t xml:space="preserve">HashiCorp Vault / AWS KMS / Azure Key Vault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F">
      <w:pPr>
        <w:numPr>
          <w:ilvl w:val="1"/>
          <w:numId w:val="8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key rotation and auditing enabled.</w:t>
      </w:r>
    </w:p>
    <w:p w:rsidR="00000000" w:rsidDel="00000000" w:rsidP="00000000" w:rsidRDefault="00000000" w:rsidRPr="00000000" w14:paraId="00000400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o95v06gdqv74" w:id="98"/>
      <w:bookmarkEnd w:id="9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14.3 Identity &amp; Access Management (IAM) Best Practices</w:t>
      </w:r>
    </w:p>
    <w:p w:rsidR="00000000" w:rsidDel="00000000" w:rsidP="00000000" w:rsidRDefault="00000000" w:rsidRPr="00000000" w14:paraId="00000401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Authentication:</w:t>
      </w:r>
    </w:p>
    <w:p w:rsidR="00000000" w:rsidDel="00000000" w:rsidP="00000000" w:rsidRDefault="00000000" w:rsidRPr="00000000" w14:paraId="00000402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OAuth2/OpenID Connect via OKTA for all users (customers, admins, partners).</w:t>
      </w:r>
    </w:p>
    <w:p w:rsidR="00000000" w:rsidDel="00000000" w:rsidP="00000000" w:rsidRDefault="00000000" w:rsidRPr="00000000" w14:paraId="00000403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Multi-factor authentication (MFA) for admin and partner portal access.</w:t>
      </w:r>
    </w:p>
    <w:p w:rsidR="00000000" w:rsidDel="00000000" w:rsidP="00000000" w:rsidRDefault="00000000" w:rsidRPr="00000000" w14:paraId="00000404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Authorization:</w:t>
      </w:r>
    </w:p>
    <w:p w:rsidR="00000000" w:rsidDel="00000000" w:rsidP="00000000" w:rsidRDefault="00000000" w:rsidRPr="00000000" w14:paraId="00000405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Role-Based Access Control (RBAC) at API and service layer.</w:t>
      </w:r>
    </w:p>
    <w:p w:rsidR="00000000" w:rsidDel="00000000" w:rsidP="00000000" w:rsidRDefault="00000000" w:rsidRPr="00000000" w14:paraId="00000406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Principle of least privilege enforced for service accounts and users.</w:t>
      </w:r>
    </w:p>
    <w:p w:rsidR="00000000" w:rsidDel="00000000" w:rsidP="00000000" w:rsidRDefault="00000000" w:rsidRPr="00000000" w14:paraId="00000407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Secrets Management:</w:t>
      </w:r>
    </w:p>
    <w:p w:rsidR="00000000" w:rsidDel="00000000" w:rsidP="00000000" w:rsidRDefault="00000000" w:rsidRPr="00000000" w14:paraId="00000408">
      <w:pPr>
        <w:numPr>
          <w:ilvl w:val="1"/>
          <w:numId w:val="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credentials hard-coded in services.</w:t>
      </w:r>
    </w:p>
    <w:p w:rsidR="00000000" w:rsidDel="00000000" w:rsidP="00000000" w:rsidRDefault="00000000" w:rsidRPr="00000000" w14:paraId="00000409">
      <w:pPr>
        <w:numPr>
          <w:ilvl w:val="1"/>
          <w:numId w:val="8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Secrets fetched dynamically from a secure vault at runtime.</w:t>
      </w:r>
    </w:p>
    <w:p w:rsidR="00000000" w:rsidDel="00000000" w:rsidP="00000000" w:rsidRDefault="00000000" w:rsidRPr="00000000" w14:paraId="0000040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hcq5zshowp8x" w:id="99"/>
      <w:bookmarkEnd w:id="9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14.4 Penetration Testing &amp; Security Reviews</w:t>
      </w:r>
    </w:p>
    <w:p w:rsidR="00000000" w:rsidDel="00000000" w:rsidP="00000000" w:rsidRDefault="00000000" w:rsidRPr="00000000" w14:paraId="0000040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Internal Security Testing:</w:t>
      </w:r>
    </w:p>
    <w:p w:rsidR="00000000" w:rsidDel="00000000" w:rsidP="00000000" w:rsidRDefault="00000000" w:rsidRPr="00000000" w14:paraId="0000040C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SAST/DAST scans integrated into CI/CD pipelines.</w:t>
      </w:r>
    </w:p>
    <w:p w:rsidR="00000000" w:rsidDel="00000000" w:rsidP="00000000" w:rsidRDefault="00000000" w:rsidRPr="00000000" w14:paraId="0000040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Dependency vulnerability scanning (OWASP, CodeQL).</w:t>
      </w:r>
    </w:p>
    <w:p w:rsidR="00000000" w:rsidDel="00000000" w:rsidP="00000000" w:rsidRDefault="00000000" w:rsidRPr="00000000" w14:paraId="0000040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External Penetration Testing:</w:t>
      </w:r>
    </w:p>
    <w:p w:rsidR="00000000" w:rsidDel="00000000" w:rsidP="00000000" w:rsidRDefault="00000000" w:rsidRPr="00000000" w14:paraId="0000040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Periodic third-party pen-tests on platform endpoints, APIs, and admin portals.</w:t>
      </w:r>
    </w:p>
    <w:p w:rsidR="00000000" w:rsidDel="00000000" w:rsidP="00000000" w:rsidRDefault="00000000" w:rsidRPr="00000000" w14:paraId="00000410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Remediation plan documented and executed before production releases.</w:t>
      </w:r>
    </w:p>
    <w:p w:rsidR="00000000" w:rsidDel="00000000" w:rsidP="00000000" w:rsidRDefault="00000000" w:rsidRPr="00000000" w14:paraId="0000041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Monitoring:</w:t>
      </w:r>
    </w:p>
    <w:p w:rsidR="00000000" w:rsidDel="00000000" w:rsidP="00000000" w:rsidRDefault="00000000" w:rsidRPr="00000000" w14:paraId="00000412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Anomalous access patterns, failed login attempts, and suspicious activity logged and alerted.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Title"/>
        <w:rPr/>
      </w:pPr>
      <w:r w:rsidDel="00000000" w:rsidR="00000000" w:rsidRPr="00000000">
        <w:rPr>
          <w:rtl w:val="0"/>
        </w:rPr>
        <w:t xml:space="preserve">15. Operational Readiness &amp; Runbooks</w:t>
      </w:r>
    </w:p>
    <w:p w:rsidR="00000000" w:rsidDel="00000000" w:rsidP="00000000" w:rsidRDefault="00000000" w:rsidRPr="00000000" w14:paraId="000004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defines </w:t>
      </w:r>
      <w:r w:rsidDel="00000000" w:rsidR="00000000" w:rsidRPr="00000000">
        <w:rPr>
          <w:b w:val="1"/>
          <w:rtl w:val="0"/>
        </w:rPr>
        <w:t xml:space="preserve">how MTBP is monitored, supported, and recovered</w:t>
      </w:r>
      <w:r w:rsidDel="00000000" w:rsidR="00000000" w:rsidRPr="00000000">
        <w:rPr>
          <w:rtl w:val="0"/>
        </w:rPr>
        <w:t xml:space="preserve"> in case of failures or incidents, including </w:t>
      </w:r>
      <w:r w:rsidDel="00000000" w:rsidR="00000000" w:rsidRPr="00000000">
        <w:rPr>
          <w:b w:val="1"/>
          <w:rtl w:val="0"/>
        </w:rPr>
        <w:t xml:space="preserve">on-call responsibilities, playbooks, and communication procedures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nh1npy6xidcs" w:id="100"/>
      <w:bookmarkEnd w:id="10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15.1 On-Call &amp; Incident Playbooks</w:t>
      </w:r>
    </w:p>
    <w:p w:rsidR="00000000" w:rsidDel="00000000" w:rsidP="00000000" w:rsidRDefault="00000000" w:rsidRPr="00000000" w14:paraId="00000418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On-Call Structure:</w:t>
      </w:r>
    </w:p>
    <w:p w:rsidR="00000000" w:rsidDel="00000000" w:rsidP="00000000" w:rsidRDefault="00000000" w:rsidRPr="00000000" w14:paraId="00000419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24/7 coverage split across SRE and Engineering teams.</w:t>
      </w:r>
    </w:p>
    <w:p w:rsidR="00000000" w:rsidDel="00000000" w:rsidP="00000000" w:rsidRDefault="00000000" w:rsidRPr="00000000" w14:paraId="0000041A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Rotation schedule for </w:t>
      </w: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secondary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escalation</w:t>
      </w:r>
      <w:r w:rsidDel="00000000" w:rsidR="00000000" w:rsidRPr="00000000">
        <w:rPr>
          <w:rtl w:val="0"/>
        </w:rPr>
        <w:t xml:space="preserve"> contacts.</w:t>
      </w:r>
    </w:p>
    <w:p w:rsidR="00000000" w:rsidDel="00000000" w:rsidP="00000000" w:rsidRDefault="00000000" w:rsidRPr="00000000" w14:paraId="0000041B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Responsibilities defined per service (Booking, Payment, Inventory, Customer, Theatre Partner).</w:t>
      </w:r>
    </w:p>
    <w:p w:rsidR="00000000" w:rsidDel="00000000" w:rsidP="00000000" w:rsidRDefault="00000000" w:rsidRPr="00000000" w14:paraId="0000041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Incident Playbooks:</w:t>
      </w:r>
    </w:p>
    <w:p w:rsidR="00000000" w:rsidDel="00000000" w:rsidP="00000000" w:rsidRDefault="00000000" w:rsidRPr="00000000" w14:paraId="0000041D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Predefined step-by-step procedures for common incidents:</w:t>
      </w:r>
    </w:p>
    <w:p w:rsidR="00000000" w:rsidDel="00000000" w:rsidP="00000000" w:rsidRDefault="00000000" w:rsidRPr="00000000" w14:paraId="0000041E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Payment Gateway failures</w:t>
      </w:r>
    </w:p>
    <w:p w:rsidR="00000000" w:rsidDel="00000000" w:rsidP="00000000" w:rsidRDefault="00000000" w:rsidRPr="00000000" w14:paraId="0000041F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Kafka broker outages</w:t>
      </w:r>
    </w:p>
    <w:p w:rsidR="00000000" w:rsidDel="00000000" w:rsidP="00000000" w:rsidRDefault="00000000" w:rsidRPr="00000000" w14:paraId="00000420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Database failover or replica lag</w:t>
      </w:r>
    </w:p>
    <w:p w:rsidR="00000000" w:rsidDel="00000000" w:rsidP="00000000" w:rsidRDefault="00000000" w:rsidRPr="00000000" w14:paraId="00000421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Booking Service high-latency issues</w:t>
      </w:r>
    </w:p>
    <w:p w:rsidR="00000000" w:rsidDel="00000000" w:rsidP="00000000" w:rsidRDefault="00000000" w:rsidRPr="00000000" w14:paraId="00000422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 </w:t>
      </w:r>
      <w:r w:rsidDel="00000000" w:rsidR="00000000" w:rsidRPr="00000000">
        <w:rPr>
          <w:b w:val="1"/>
          <w:rtl w:val="0"/>
        </w:rPr>
        <w:t xml:space="preserve">detection triggers, mitigation steps, and rollback procedures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3">
      <w:pPr>
        <w:numPr>
          <w:ilvl w:val="1"/>
          <w:numId w:val="8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Integrated with alerting systems (Prometheus Alerts, Grafana dashboards).</w:t>
      </w:r>
    </w:p>
    <w:p w:rsidR="00000000" w:rsidDel="00000000" w:rsidP="00000000" w:rsidRDefault="00000000" w:rsidRPr="00000000" w14:paraId="0000042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ncpqpe6ccka" w:id="101"/>
      <w:bookmarkEnd w:id="10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15.2 Root Cause Analysis (RCA) Templates</w:t>
      </w:r>
    </w:p>
    <w:p w:rsidR="00000000" w:rsidDel="00000000" w:rsidP="00000000" w:rsidRDefault="00000000" w:rsidRPr="00000000" w14:paraId="0000042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Standardized RCA for post-incident review and continuous improvement.</w:t>
      </w:r>
    </w:p>
    <w:p w:rsidR="00000000" w:rsidDel="00000000" w:rsidP="00000000" w:rsidRDefault="00000000" w:rsidRPr="00000000" w14:paraId="000004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Template Sections:</w:t>
      </w:r>
    </w:p>
    <w:p w:rsidR="00000000" w:rsidDel="00000000" w:rsidP="00000000" w:rsidRDefault="00000000" w:rsidRPr="00000000" w14:paraId="0000042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Incident Summary</w:t>
      </w:r>
    </w:p>
    <w:p w:rsidR="00000000" w:rsidDel="00000000" w:rsidP="00000000" w:rsidRDefault="00000000" w:rsidRPr="00000000" w14:paraId="000004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Timeline of Events</w:t>
      </w:r>
    </w:p>
    <w:p w:rsidR="00000000" w:rsidDel="00000000" w:rsidP="00000000" w:rsidRDefault="00000000" w:rsidRPr="00000000" w14:paraId="000004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Impact Analysis (users, revenue, systems)</w:t>
      </w:r>
    </w:p>
    <w:p w:rsidR="00000000" w:rsidDel="00000000" w:rsidP="00000000" w:rsidRDefault="00000000" w:rsidRPr="00000000" w14:paraId="0000042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Root Cause</w:t>
      </w:r>
    </w:p>
    <w:p w:rsidR="00000000" w:rsidDel="00000000" w:rsidP="00000000" w:rsidRDefault="00000000" w:rsidRPr="00000000" w14:paraId="0000042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Corrective &amp; Preventive Actions</w:t>
      </w:r>
    </w:p>
    <w:p w:rsidR="00000000" w:rsidDel="00000000" w:rsidP="00000000" w:rsidRDefault="00000000" w:rsidRPr="00000000" w14:paraId="000004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Lessons Learned</w:t>
      </w:r>
    </w:p>
    <w:p w:rsidR="00000000" w:rsidDel="00000000" w:rsidP="00000000" w:rsidRDefault="00000000" w:rsidRPr="00000000" w14:paraId="0000042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Approval &amp; Distribution</w:t>
      </w:r>
    </w:p>
    <w:p w:rsidR="00000000" w:rsidDel="00000000" w:rsidP="00000000" w:rsidRDefault="00000000" w:rsidRPr="00000000" w14:paraId="000004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Process:</w:t>
      </w:r>
    </w:p>
    <w:p w:rsidR="00000000" w:rsidDel="00000000" w:rsidP="00000000" w:rsidRDefault="00000000" w:rsidRPr="00000000" w14:paraId="000004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RCAs completed within 48 hours of incident resolution.</w:t>
      </w:r>
    </w:p>
    <w:p w:rsidR="00000000" w:rsidDel="00000000" w:rsidP="00000000" w:rsidRDefault="00000000" w:rsidRPr="00000000" w14:paraId="00000430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Shared with stakeholders and retained for compliance/audit purposes.</w:t>
      </w:r>
    </w:p>
    <w:p w:rsidR="00000000" w:rsidDel="00000000" w:rsidP="00000000" w:rsidRDefault="00000000" w:rsidRPr="00000000" w14:paraId="0000043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kjyg35gb6cno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rfy36ebmr6eq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llws739tfno9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b4ow0a5fpuy9" w:id="105"/>
      <w:bookmarkEnd w:id="10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15.3 Status Page &amp; Communication</w:t>
      </w:r>
    </w:p>
    <w:p w:rsidR="00000000" w:rsidDel="00000000" w:rsidP="00000000" w:rsidRDefault="00000000" w:rsidRPr="00000000" w14:paraId="00000435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Public/Private Status Page:</w:t>
      </w:r>
    </w:p>
    <w:p w:rsidR="00000000" w:rsidDel="00000000" w:rsidP="00000000" w:rsidRDefault="00000000" w:rsidRPr="00000000" w14:paraId="00000436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</w:t>
      </w:r>
      <w:r w:rsidDel="00000000" w:rsidR="00000000" w:rsidRPr="00000000">
        <w:rPr>
          <w:b w:val="1"/>
          <w:rtl w:val="0"/>
        </w:rPr>
        <w:t xml:space="preserve">real-time platform health</w:t>
      </w:r>
      <w:r w:rsidDel="00000000" w:rsidR="00000000" w:rsidRPr="00000000">
        <w:rPr>
          <w:rtl w:val="0"/>
        </w:rPr>
        <w:t xml:space="preserve">: booking service, payment processing, inventory, and partner integrations.</w:t>
      </w:r>
    </w:p>
    <w:p w:rsidR="00000000" w:rsidDel="00000000" w:rsidP="00000000" w:rsidRDefault="00000000" w:rsidRPr="00000000" w14:paraId="00000437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</w:t>
      </w:r>
      <w:r w:rsidDel="00000000" w:rsidR="00000000" w:rsidRPr="00000000">
        <w:rPr>
          <w:b w:val="1"/>
          <w:rtl w:val="0"/>
        </w:rPr>
        <w:t xml:space="preserve">incident notifications</w:t>
      </w:r>
      <w:r w:rsidDel="00000000" w:rsidR="00000000" w:rsidRPr="00000000">
        <w:rPr>
          <w:rtl w:val="0"/>
        </w:rPr>
        <w:t xml:space="preserve"> and historical uptime SLA metrics.</w:t>
      </w:r>
    </w:p>
    <w:p w:rsidR="00000000" w:rsidDel="00000000" w:rsidP="00000000" w:rsidRDefault="00000000" w:rsidRPr="00000000" w14:paraId="00000438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Communication Channels:</w:t>
      </w:r>
    </w:p>
    <w:p w:rsidR="00000000" w:rsidDel="00000000" w:rsidP="00000000" w:rsidRDefault="00000000" w:rsidRPr="00000000" w14:paraId="00000439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Slack/MS Teams channels for internal alerts and escalations.</w:t>
      </w:r>
    </w:p>
    <w:p w:rsidR="00000000" w:rsidDel="00000000" w:rsidP="00000000" w:rsidRDefault="00000000" w:rsidRPr="00000000" w14:paraId="0000043A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Email/SMS notifications for critical incidents.</w:t>
      </w:r>
    </w:p>
    <w:p w:rsidR="00000000" w:rsidDel="00000000" w:rsidP="00000000" w:rsidRDefault="00000000" w:rsidRPr="00000000" w14:paraId="0000043B">
      <w:pPr>
        <w:numPr>
          <w:ilvl w:val="1"/>
          <w:numId w:val="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Status updates posted to external stakeholders and partner theatres if affected.</w:t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a3majpb320ua" w:id="106"/>
      <w:bookmarkEnd w:id="10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15.4 Observability Integration for Operations</w:t>
      </w:r>
    </w:p>
    <w:p w:rsidR="00000000" w:rsidDel="00000000" w:rsidP="00000000" w:rsidRDefault="00000000" w:rsidRPr="00000000" w14:paraId="0000043D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Metrics &amp; Dashboards:</w:t>
      </w:r>
    </w:p>
    <w:p w:rsidR="00000000" w:rsidDel="00000000" w:rsidP="00000000" w:rsidRDefault="00000000" w:rsidRPr="00000000" w14:paraId="0000043E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Microservice-level metrics (request rates, error rates, latency).</w:t>
      </w:r>
    </w:p>
    <w:p w:rsidR="00000000" w:rsidDel="00000000" w:rsidP="00000000" w:rsidRDefault="00000000" w:rsidRPr="00000000" w14:paraId="0000043F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Infrastructure metrics (CPU, memory, disk usage).</w:t>
      </w:r>
    </w:p>
    <w:p w:rsidR="00000000" w:rsidDel="00000000" w:rsidP="00000000" w:rsidRDefault="00000000" w:rsidRPr="00000000" w14:paraId="00000440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Business KPIs (booking count, payment success/failure).</w:t>
      </w:r>
    </w:p>
    <w:p w:rsidR="00000000" w:rsidDel="00000000" w:rsidP="00000000" w:rsidRDefault="00000000" w:rsidRPr="00000000" w14:paraId="0000044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 &amp; Tracing:</w:t>
      </w:r>
    </w:p>
    <w:p w:rsidR="00000000" w:rsidDel="00000000" w:rsidP="00000000" w:rsidRDefault="00000000" w:rsidRPr="00000000" w14:paraId="00000442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Centralized logging via Loki.</w:t>
      </w:r>
    </w:p>
    <w:p w:rsidR="00000000" w:rsidDel="00000000" w:rsidP="00000000" w:rsidRDefault="00000000" w:rsidRPr="00000000" w14:paraId="00000443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Distributed tracing for end-to-end booking/payment flows.</w:t>
      </w:r>
    </w:p>
    <w:p w:rsidR="00000000" w:rsidDel="00000000" w:rsidP="00000000" w:rsidRDefault="00000000" w:rsidRPr="00000000" w14:paraId="00000444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Correlation IDs to link user requests across services.</w:t>
      </w:r>
    </w:p>
    <w:p w:rsidR="00000000" w:rsidDel="00000000" w:rsidP="00000000" w:rsidRDefault="00000000" w:rsidRPr="00000000" w14:paraId="00000445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Alerting &amp; Escalation:</w:t>
      </w:r>
    </w:p>
    <w:p w:rsidR="00000000" w:rsidDel="00000000" w:rsidP="00000000" w:rsidRDefault="00000000" w:rsidRPr="00000000" w14:paraId="00000446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Threshold-based and anomaly detection alerts.</w:t>
      </w:r>
    </w:p>
    <w:p w:rsidR="00000000" w:rsidDel="00000000" w:rsidP="00000000" w:rsidRDefault="00000000" w:rsidRPr="00000000" w14:paraId="00000447">
      <w:pPr>
        <w:numPr>
          <w:ilvl w:val="1"/>
          <w:numId w:val="6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escalation to on-call engineers with clear runbooks.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Title"/>
        <w:rPr/>
      </w:pPr>
      <w:r w:rsidDel="00000000" w:rsidR="00000000" w:rsidRPr="00000000">
        <w:rPr>
          <w:rtl w:val="0"/>
        </w:rPr>
        <w:t xml:space="preserve">16. Cost Estimates &amp; Licensing</w:t>
      </w:r>
    </w:p>
    <w:p w:rsidR="00000000" w:rsidDel="00000000" w:rsidP="00000000" w:rsidRDefault="00000000" w:rsidRPr="00000000" w14:paraId="000004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provides a </w:t>
      </w:r>
      <w:r w:rsidDel="00000000" w:rsidR="00000000" w:rsidRPr="00000000">
        <w:rPr>
          <w:b w:val="1"/>
          <w:rtl w:val="0"/>
        </w:rPr>
        <w:t xml:space="preserve">high-level estimate of the costs</w:t>
      </w:r>
      <w:r w:rsidDel="00000000" w:rsidR="00000000" w:rsidRPr="00000000">
        <w:rPr>
          <w:rtl w:val="0"/>
        </w:rPr>
        <w:t xml:space="preserve"> associated with running MTBP and identifies </w:t>
      </w:r>
      <w:r w:rsidDel="00000000" w:rsidR="00000000" w:rsidRPr="00000000">
        <w:rPr>
          <w:b w:val="1"/>
          <w:rtl w:val="0"/>
        </w:rPr>
        <w:t xml:space="preserve">opportunities for cost efficiency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w1v4ox7fvcu" w:id="107"/>
      <w:bookmarkEnd w:id="10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16.1 Cloud Infrastructure Costs</w:t>
      </w:r>
    </w:p>
    <w:p w:rsidR="00000000" w:rsidDel="00000000" w:rsidP="00000000" w:rsidRDefault="00000000" w:rsidRPr="00000000" w14:paraId="0000044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Compute:</w:t>
      </w:r>
    </w:p>
    <w:p w:rsidR="00000000" w:rsidDel="00000000" w:rsidP="00000000" w:rsidRDefault="00000000" w:rsidRPr="00000000" w14:paraId="0000044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Kubernetes clusters running microservices (Booking, Payment, Inventory, Customer, Theatre Partner).</w:t>
      </w:r>
    </w:p>
    <w:p w:rsidR="00000000" w:rsidDel="00000000" w:rsidP="00000000" w:rsidRDefault="00000000" w:rsidRPr="00000000" w14:paraId="0000044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Autoscaling ensures cost efficiency by scaling down during off-peak periods.</w:t>
      </w:r>
    </w:p>
    <w:p w:rsidR="00000000" w:rsidDel="00000000" w:rsidP="00000000" w:rsidRDefault="00000000" w:rsidRPr="00000000" w14:paraId="000004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Databases:</w:t>
      </w:r>
    </w:p>
    <w:p w:rsidR="00000000" w:rsidDel="00000000" w:rsidP="00000000" w:rsidRDefault="00000000" w:rsidRPr="00000000" w14:paraId="0000045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Managed PostgreSQL instances with read replicas.</w:t>
      </w:r>
    </w:p>
    <w:p w:rsidR="00000000" w:rsidDel="00000000" w:rsidP="00000000" w:rsidRDefault="00000000" w:rsidRPr="00000000" w14:paraId="0000045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Partitioning and sharding for optimized usage.</w:t>
        <w:br w:type="textWrapping"/>
      </w:r>
    </w:p>
    <w:p w:rsidR="00000000" w:rsidDel="00000000" w:rsidP="00000000" w:rsidRDefault="00000000" w:rsidRPr="00000000" w14:paraId="0000045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Messaging &amp; Event Streaming:</w:t>
      </w:r>
    </w:p>
    <w:p w:rsidR="00000000" w:rsidDel="00000000" w:rsidP="00000000" w:rsidRDefault="00000000" w:rsidRPr="00000000" w14:paraId="0000045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Managed Kafka clusters per region.</w:t>
      </w:r>
    </w:p>
    <w:p w:rsidR="00000000" w:rsidDel="00000000" w:rsidP="00000000" w:rsidRDefault="00000000" w:rsidRPr="00000000" w14:paraId="0000045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Cost depends on number of brokers, partitions, and replication factor.</w:t>
      </w:r>
    </w:p>
    <w:p w:rsidR="00000000" w:rsidDel="00000000" w:rsidP="00000000" w:rsidRDefault="00000000" w:rsidRPr="00000000" w14:paraId="000004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 &amp; Caching:</w:t>
      </w:r>
    </w:p>
    <w:p w:rsidR="00000000" w:rsidDel="00000000" w:rsidP="00000000" w:rsidRDefault="00000000" w:rsidRPr="00000000" w14:paraId="0000045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S3/GCS/Azure Blob for media content and backups.</w:t>
      </w:r>
    </w:p>
    <w:p w:rsidR="00000000" w:rsidDel="00000000" w:rsidP="00000000" w:rsidRDefault="00000000" w:rsidRPr="00000000" w14:paraId="00000457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Redis/Memcached clusters for caching.</w:t>
      </w:r>
    </w:p>
    <w:p w:rsidR="00000000" w:rsidDel="00000000" w:rsidP="00000000" w:rsidRDefault="00000000" w:rsidRPr="00000000" w14:paraId="000004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Estimation Approach:</w:t>
      </w:r>
    </w:p>
    <w:p w:rsidR="00000000" w:rsidDel="00000000" w:rsidP="00000000" w:rsidRDefault="00000000" w:rsidRPr="00000000" w14:paraId="00000459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Based on </w:t>
      </w:r>
      <w:r w:rsidDel="00000000" w:rsidR="00000000" w:rsidRPr="00000000">
        <w:rPr>
          <w:b w:val="1"/>
          <w:rtl w:val="0"/>
        </w:rPr>
        <w:t xml:space="preserve">RPS, peak concurrency, and storage requirements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A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Includes </w:t>
      </w:r>
      <w:r w:rsidDel="00000000" w:rsidR="00000000" w:rsidRPr="00000000">
        <w:rPr>
          <w:b w:val="1"/>
          <w:rtl w:val="0"/>
        </w:rPr>
        <w:t xml:space="preserve">multi-region deployment</w:t>
      </w:r>
      <w:r w:rsidDel="00000000" w:rsidR="00000000" w:rsidRPr="00000000">
        <w:rPr>
          <w:rtl w:val="0"/>
        </w:rPr>
        <w:t xml:space="preserve"> for high availability.</w:t>
      </w:r>
    </w:p>
    <w:p w:rsidR="00000000" w:rsidDel="00000000" w:rsidP="00000000" w:rsidRDefault="00000000" w:rsidRPr="00000000" w14:paraId="0000045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16fyn7e0a2de" w:id="108"/>
      <w:bookmarkEnd w:id="10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16.2 COTS &amp; Licensing Costs</w:t>
      </w:r>
    </w:p>
    <w:tbl>
      <w:tblPr>
        <w:tblStyle w:val="Table9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2520"/>
        <w:gridCol w:w="3945"/>
        <w:tblGridChange w:id="0">
          <w:tblGrid>
            <w:gridCol w:w="2535"/>
            <w:gridCol w:w="2520"/>
            <w:gridCol w:w="39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Licensing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Estimated Cost Considerations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Identity (OKTA)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  <w:t xml:space="preserve">SaaS subscription per user / per 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Cost scales with number of admin/partner users and integrations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 Gateway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Transaction fees + gateway subscription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  <w:t xml:space="preserve">Depends on RPS, payment volume, and international transactions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Observability (Grafana, Loki, Prometheus)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  <w:t xml:space="preserve">Open source / Enterprise subscription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Enterprise edition recommended for SLA support &amp; alerting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Secrets Management (Vault / KMS)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 xml:space="preserve">Subscription per instance or cloud-managed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  <w:t xml:space="preserve">Key management and rotation included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ERP / Financial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  <w:t xml:space="preserve">Annual license + implementation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Optional depending on scale; used for partner reconciliation &amp; accounting</w:t>
            </w:r>
          </w:p>
        </w:tc>
      </w:tr>
    </w:tbl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4trp4sy7up0q" w:id="109"/>
      <w:bookmarkEnd w:id="10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16.3 Cost Optimization Strategies</w:t>
      </w:r>
    </w:p>
    <w:p w:rsidR="00000000" w:rsidDel="00000000" w:rsidP="00000000" w:rsidRDefault="00000000" w:rsidRPr="00000000" w14:paraId="00000474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Autoscaling &amp; Spot Instances:</w:t>
      </w:r>
    </w:p>
    <w:p w:rsidR="00000000" w:rsidDel="00000000" w:rsidP="00000000" w:rsidRDefault="00000000" w:rsidRPr="00000000" w14:paraId="00000475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cloud autoscaling for microservices and worker nodes.</w:t>
      </w:r>
    </w:p>
    <w:p w:rsidR="00000000" w:rsidDel="00000000" w:rsidP="00000000" w:rsidRDefault="00000000" w:rsidRPr="00000000" w14:paraId="00000476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spot/preemptible instances for non-critical workloads (analytics, batch jobs).</w:t>
      </w:r>
    </w:p>
    <w:p w:rsidR="00000000" w:rsidDel="00000000" w:rsidP="00000000" w:rsidRDefault="00000000" w:rsidRPr="00000000" w14:paraId="0000047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Right-Sizing Resources:</w:t>
      </w:r>
    </w:p>
    <w:p w:rsidR="00000000" w:rsidDel="00000000" w:rsidP="00000000" w:rsidRDefault="00000000" w:rsidRPr="00000000" w14:paraId="00000478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actual CPU/memory usage and adjust instance types accordingly.</w:t>
      </w:r>
    </w:p>
    <w:p w:rsidR="00000000" w:rsidDel="00000000" w:rsidP="00000000" w:rsidRDefault="00000000" w:rsidRPr="00000000" w14:paraId="00000479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 over-provisioning for low-traffic regions.</w:t>
      </w:r>
    </w:p>
    <w:p w:rsidR="00000000" w:rsidDel="00000000" w:rsidP="00000000" w:rsidRDefault="00000000" w:rsidRPr="00000000" w14:paraId="0000047A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Lifecycle Management:</w:t>
      </w:r>
    </w:p>
    <w:p w:rsidR="00000000" w:rsidDel="00000000" w:rsidP="00000000" w:rsidRDefault="00000000" w:rsidRPr="00000000" w14:paraId="0000047B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Archive cold data to cost-effective storage (S3 Glacier / Azure Cool Blob).</w:t>
      </w:r>
    </w:p>
    <w:p w:rsidR="00000000" w:rsidDel="00000000" w:rsidP="00000000" w:rsidRDefault="00000000" w:rsidRPr="00000000" w14:paraId="0000047C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Retention policies aligned with compliance requirements.</w:t>
      </w:r>
    </w:p>
    <w:p w:rsidR="00000000" w:rsidDel="00000000" w:rsidP="00000000" w:rsidRDefault="00000000" w:rsidRPr="00000000" w14:paraId="0000047D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Consolidated Licensing:</w:t>
      </w:r>
    </w:p>
    <w:p w:rsidR="00000000" w:rsidDel="00000000" w:rsidP="00000000" w:rsidRDefault="00000000" w:rsidRPr="00000000" w14:paraId="0000047E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Enterprise-wide licenses for observability, CI/CD, and IAM to reduce per-instance costs.</w:t>
      </w:r>
    </w:p>
    <w:p w:rsidR="00000000" w:rsidDel="00000000" w:rsidP="00000000" w:rsidRDefault="00000000" w:rsidRPr="00000000" w14:paraId="0000047F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 Savings Plans / Reserved Instances:</w:t>
      </w:r>
    </w:p>
    <w:p w:rsidR="00000000" w:rsidDel="00000000" w:rsidP="00000000" w:rsidRDefault="00000000" w:rsidRPr="00000000" w14:paraId="00000480">
      <w:pPr>
        <w:numPr>
          <w:ilvl w:val="1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Prepay or commit to long-term instances for predictable workloads to reduce costs.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Title"/>
        <w:rPr/>
      </w:pPr>
      <w:r w:rsidDel="00000000" w:rsidR="00000000" w:rsidRPr="00000000">
        <w:rPr>
          <w:rtl w:val="0"/>
        </w:rPr>
        <w:t xml:space="preserve">17. Risk Assessment &amp; Mitigation</w:t>
      </w:r>
    </w:p>
    <w:p w:rsidR="00000000" w:rsidDel="00000000" w:rsidP="00000000" w:rsidRDefault="00000000" w:rsidRPr="00000000" w14:paraId="000004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provides a structured view of </w:t>
      </w:r>
      <w:r w:rsidDel="00000000" w:rsidR="00000000" w:rsidRPr="00000000">
        <w:rPr>
          <w:b w:val="1"/>
          <w:rtl w:val="0"/>
        </w:rPr>
        <w:t xml:space="preserve">potential risks</w:t>
      </w:r>
      <w:r w:rsidDel="00000000" w:rsidR="00000000" w:rsidRPr="00000000">
        <w:rPr>
          <w:rtl w:val="0"/>
        </w:rPr>
        <w:t xml:space="preserve"> to MTBP and outlines </w:t>
      </w:r>
      <w:r w:rsidDel="00000000" w:rsidR="00000000" w:rsidRPr="00000000">
        <w:rPr>
          <w:b w:val="1"/>
          <w:rtl w:val="0"/>
        </w:rPr>
        <w:t xml:space="preserve">proactive measures</w:t>
      </w:r>
      <w:r w:rsidDel="00000000" w:rsidR="00000000" w:rsidRPr="00000000">
        <w:rPr>
          <w:rtl w:val="0"/>
        </w:rPr>
        <w:t xml:space="preserve"> to minimize impact on business and technical operations.</w:t>
      </w:r>
    </w:p>
    <w:p w:rsidR="00000000" w:rsidDel="00000000" w:rsidP="00000000" w:rsidRDefault="00000000" w:rsidRPr="00000000" w14:paraId="0000048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riovdp4pmshu" w:id="110"/>
      <w:bookmarkEnd w:id="11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17.1 Top Risks</w:t>
      </w:r>
    </w:p>
    <w:tbl>
      <w:tblPr>
        <w:tblStyle w:val="Table10"/>
        <w:tblW w:w="9585.0" w:type="dxa"/>
        <w:jc w:val="left"/>
        <w:tblInd w:w="-5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3420"/>
        <w:gridCol w:w="3540"/>
        <w:tblGridChange w:id="0">
          <w:tblGrid>
            <w:gridCol w:w="2625"/>
            <w:gridCol w:w="3420"/>
            <w:gridCol w:w="35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Risk 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Potential Impact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Traffic Spikes / Peak Loads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  <w:t xml:space="preserve">Sudden surge in bookings during blockbuster releases or promotional campaigns.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  <w:t xml:space="preserve">Service degradation, high latency, failed bookings, SLA breaches.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 Gateway Failures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  <w:t xml:space="preserve">Outages or delays in third-party payment providers.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  <w:t xml:space="preserve">Payment failures, lost revenue, customer dissatisfaction.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Partner Integration Issues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Theatre API downtime or incorrect inventory data.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Booking errors, seat overbooking, poor user experience.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Loss / Database Outage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  <w:t xml:space="preserve">DB corruption, misconfiguration, or region failure.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Loss of bookings, payment records, and inventory data.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 Breaches / Data Leakage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Unauthorized access, compromised credentials, or malware.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Customer data exposure, PCI/GDPR compliance violations, reputational damage.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Infrastructure Failures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tl w:val="0"/>
              </w:rPr>
              <w:t xml:space="preserve">Network outages, cloud provider disruptions, or Kubernetes cluster failures.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Partial or full service unavailability, SLA breaches.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Operational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  <w:t xml:space="preserve">Misconfigurations, deployment issues, or human error.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Service downtime, failed releases, degraded performance.</w:t>
            </w:r>
          </w:p>
        </w:tc>
      </w:tr>
    </w:tbl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xnvyewz8hoig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w829n9d5v3u6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jsswmxyp192" w:id="113"/>
      <w:bookmarkEnd w:id="11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17.2 Mitigation Plans</w:t>
      </w:r>
    </w:p>
    <w:tbl>
      <w:tblPr>
        <w:tblStyle w:val="Table11"/>
        <w:tblW w:w="10350.0" w:type="dxa"/>
        <w:jc w:val="left"/>
        <w:tblInd w:w="-7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15"/>
        <w:gridCol w:w="6735"/>
        <w:tblGridChange w:id="0">
          <w:tblGrid>
            <w:gridCol w:w="3615"/>
            <w:gridCol w:w="67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Mitigation Strategy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Traffic Spikes / Peak Loads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  <w:t xml:space="preserve">Horizontal scaling, partitioned DBs, caching, pre-warmed pods, load testing, autoscaling policies.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 Gateway Failures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Implement retries with exponential backoff, fallback to alternate gateways, asynchronous reconciliation, alerting &amp; runbooks.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Partner Integration Issues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  <w:t xml:space="preserve">Circuit breakers, retries, monitoring of partner APIs, validation of inventory updates, compensating transactions.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Loss / Database Outage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  <w:t xml:space="preserve">Multi-region replication, automated backups, incremental backups, disaster recovery plans, failover procedures.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 Breaches / Data Leakage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  <w:t xml:space="preserve">IAM best practices, encryption in transit &amp; at rest, regular penetration testing, secrets management, audit trails.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Infrastructure Failures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  <w:t xml:space="preserve">Multi-region deployment, load balancer failover, Kubernetes self-healing, automated monitoring &amp; alerting.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Operational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  <w:t xml:space="preserve">Standardized CI/CD pipelines, QA/staging validation, rollback strategies, runbooks, and SRE oversight.</w:t>
            </w:r>
          </w:p>
        </w:tc>
      </w:tr>
    </w:tbl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Title"/>
        <w:rPr/>
      </w:pPr>
      <w:r w:rsidDel="00000000" w:rsidR="00000000" w:rsidRPr="00000000">
        <w:rPr>
          <w:rtl w:val="0"/>
        </w:rPr>
        <w:t xml:space="preserve">18. Stakeholder Management &amp; Decision Logs</w:t>
      </w:r>
    </w:p>
    <w:p w:rsidR="00000000" w:rsidDel="00000000" w:rsidP="00000000" w:rsidRDefault="00000000" w:rsidRPr="00000000" w14:paraId="000004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outlines the </w:t>
      </w:r>
      <w:r w:rsidDel="00000000" w:rsidR="00000000" w:rsidRPr="00000000">
        <w:rPr>
          <w:b w:val="1"/>
          <w:rtl w:val="0"/>
        </w:rPr>
        <w:t xml:space="preserve">approach to engaging stakeholders</w:t>
      </w:r>
      <w:r w:rsidDel="00000000" w:rsidR="00000000" w:rsidRPr="00000000">
        <w:rPr>
          <w:rtl w:val="0"/>
        </w:rPr>
        <w:t xml:space="preserve">, documenting </w:t>
      </w:r>
      <w:r w:rsidDel="00000000" w:rsidR="00000000" w:rsidRPr="00000000">
        <w:rPr>
          <w:b w:val="1"/>
          <w:rtl w:val="0"/>
        </w:rPr>
        <w:t xml:space="preserve">architectural and product decisions</w:t>
      </w:r>
      <w:r w:rsidDel="00000000" w:rsidR="00000000" w:rsidRPr="00000000">
        <w:rPr>
          <w:rtl w:val="0"/>
        </w:rPr>
        <w:t xml:space="preserve">, and ensuring alignment between </w:t>
      </w:r>
      <w:r w:rsidDel="00000000" w:rsidR="00000000" w:rsidRPr="00000000">
        <w:rPr>
          <w:b w:val="1"/>
          <w:rtl w:val="0"/>
        </w:rPr>
        <w:t xml:space="preserve">business, product, and technical teams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avf20i1fxrhv" w:id="114"/>
      <w:bookmarkEnd w:id="11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18.1 Architectural Decision Records (ADRs) with Rationale</w:t>
      </w:r>
    </w:p>
    <w:p w:rsidR="00000000" w:rsidDel="00000000" w:rsidP="00000000" w:rsidRDefault="00000000" w:rsidRPr="00000000" w14:paraId="000004C0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Document </w:t>
      </w:r>
      <w:r w:rsidDel="00000000" w:rsidR="00000000" w:rsidRPr="00000000">
        <w:rPr>
          <w:b w:val="1"/>
          <w:rtl w:val="0"/>
        </w:rPr>
        <w:t xml:space="preserve">key technical and architectural decisions</w:t>
      </w:r>
      <w:r w:rsidDel="00000000" w:rsidR="00000000" w:rsidRPr="00000000">
        <w:rPr>
          <w:rtl w:val="0"/>
        </w:rPr>
        <w:t xml:space="preserve">, along with alternatives considered and trade-offs.</w:t>
      </w:r>
    </w:p>
    <w:p w:rsidR="00000000" w:rsidDel="00000000" w:rsidP="00000000" w:rsidRDefault="00000000" w:rsidRPr="00000000" w14:paraId="000004C1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 of an ADR:</w:t>
      </w:r>
    </w:p>
    <w:p w:rsidR="00000000" w:rsidDel="00000000" w:rsidP="00000000" w:rsidRDefault="00000000" w:rsidRPr="00000000" w14:paraId="000004C2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Brief description of the decision.</w:t>
      </w:r>
    </w:p>
    <w:p w:rsidR="00000000" w:rsidDel="00000000" w:rsidP="00000000" w:rsidRDefault="00000000" w:rsidRPr="00000000" w14:paraId="000004C3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Context:</w:t>
      </w:r>
      <w:r w:rsidDel="00000000" w:rsidR="00000000" w:rsidRPr="00000000">
        <w:rPr>
          <w:rtl w:val="0"/>
        </w:rPr>
        <w:t xml:space="preserve"> Why the decision is needed.</w:t>
      </w:r>
    </w:p>
    <w:p w:rsidR="00000000" w:rsidDel="00000000" w:rsidP="00000000" w:rsidRDefault="00000000" w:rsidRPr="00000000" w14:paraId="000004C4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Decision:</w:t>
      </w:r>
      <w:r w:rsidDel="00000000" w:rsidR="00000000" w:rsidRPr="00000000">
        <w:rPr>
          <w:rtl w:val="0"/>
        </w:rPr>
        <w:t xml:space="preserve"> Chosen solution or approach.</w:t>
      </w:r>
    </w:p>
    <w:p w:rsidR="00000000" w:rsidDel="00000000" w:rsidP="00000000" w:rsidRDefault="00000000" w:rsidRPr="00000000" w14:paraId="000004C5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Alternatives Considered:</w:t>
      </w:r>
      <w:r w:rsidDel="00000000" w:rsidR="00000000" w:rsidRPr="00000000">
        <w:rPr>
          <w:rtl w:val="0"/>
        </w:rPr>
        <w:t xml:space="preserve"> Other approaches with pros/cons.</w:t>
      </w:r>
    </w:p>
    <w:p w:rsidR="00000000" w:rsidDel="00000000" w:rsidP="00000000" w:rsidRDefault="00000000" w:rsidRPr="00000000" w14:paraId="000004C6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Consequences:</w:t>
      </w:r>
      <w:r w:rsidDel="00000000" w:rsidR="00000000" w:rsidRPr="00000000">
        <w:rPr>
          <w:rtl w:val="0"/>
        </w:rPr>
        <w:t xml:space="preserve"> Impact on architecture, operations, costs, and users.</w:t>
      </w:r>
    </w:p>
    <w:p w:rsidR="00000000" w:rsidDel="00000000" w:rsidP="00000000" w:rsidRDefault="00000000" w:rsidRPr="00000000" w14:paraId="000004C7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Proposed, Accepted, Deprecated, or Superseded.</w:t>
        <w:br w:type="textWrapping"/>
      </w:r>
    </w:p>
    <w:p w:rsidR="00000000" w:rsidDel="00000000" w:rsidP="00000000" w:rsidRDefault="00000000" w:rsidRPr="00000000" w14:paraId="000004C8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 ADRs for MTBP:</w:t>
      </w:r>
    </w:p>
    <w:p w:rsidR="00000000" w:rsidDel="00000000" w:rsidP="00000000" w:rsidRDefault="00000000" w:rsidRPr="00000000" w14:paraId="000004C9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Choice of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over NoSQL for transactional consistency.</w:t>
      </w:r>
    </w:p>
    <w:p w:rsidR="00000000" w:rsidDel="00000000" w:rsidP="00000000" w:rsidRDefault="00000000" w:rsidRPr="00000000" w14:paraId="000004CA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Decision to use </w:t>
      </w:r>
      <w:r w:rsidDel="00000000" w:rsidR="00000000" w:rsidRPr="00000000">
        <w:rPr>
          <w:b w:val="1"/>
          <w:rtl w:val="0"/>
        </w:rPr>
        <w:t xml:space="preserve">Kafka for event-driven communication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B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Adoption of </w:t>
      </w:r>
      <w:r w:rsidDel="00000000" w:rsidR="00000000" w:rsidRPr="00000000">
        <w:rPr>
          <w:b w:val="1"/>
          <w:rtl w:val="0"/>
        </w:rPr>
        <w:t xml:space="preserve">OKTA for centralized identity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C">
      <w:pPr>
        <w:numPr>
          <w:ilvl w:val="1"/>
          <w:numId w:val="9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Implementation of </w:t>
      </w:r>
      <w:r w:rsidDel="00000000" w:rsidR="00000000" w:rsidRPr="00000000">
        <w:rPr>
          <w:b w:val="1"/>
          <w:rtl w:val="0"/>
        </w:rPr>
        <w:t xml:space="preserve">Blue/Green &amp; Canary deployments</w:t>
      </w:r>
      <w:r w:rsidDel="00000000" w:rsidR="00000000" w:rsidRPr="00000000">
        <w:rPr>
          <w:rtl w:val="0"/>
        </w:rPr>
        <w:t xml:space="preserve"> for release management.</w:t>
      </w:r>
    </w:p>
    <w:p w:rsidR="00000000" w:rsidDel="00000000" w:rsidP="00000000" w:rsidRDefault="00000000" w:rsidRPr="00000000" w14:paraId="000004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Rationale:</w:t>
      </w:r>
      <w:r w:rsidDel="00000000" w:rsidR="00000000" w:rsidRPr="00000000">
        <w:rPr>
          <w:rtl w:val="0"/>
        </w:rPr>
        <w:t xml:space="preserve"> ADRs provide </w:t>
      </w:r>
      <w:r w:rsidDel="00000000" w:rsidR="00000000" w:rsidRPr="00000000">
        <w:rPr>
          <w:b w:val="1"/>
          <w:rtl w:val="0"/>
        </w:rPr>
        <w:t xml:space="preserve">traceable and auditable decision-making</w:t>
      </w:r>
      <w:r w:rsidDel="00000000" w:rsidR="00000000" w:rsidRPr="00000000">
        <w:rPr>
          <w:rtl w:val="0"/>
        </w:rPr>
        <w:t xml:space="preserve">, especially critical in multi-stakeholder enterprise environments.</w:t>
      </w:r>
    </w:p>
    <w:p w:rsidR="00000000" w:rsidDel="00000000" w:rsidP="00000000" w:rsidRDefault="00000000" w:rsidRPr="00000000" w14:paraId="000004CE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appp4k2uusre" w:id="115"/>
      <w:bookmarkEnd w:id="11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18.2 Stakeholder Engagement Model</w:t>
      </w:r>
    </w:p>
    <w:p w:rsidR="00000000" w:rsidDel="00000000" w:rsidP="00000000" w:rsidRDefault="00000000" w:rsidRPr="00000000" w14:paraId="000004CF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Stakeholders:</w:t>
      </w:r>
    </w:p>
    <w:p w:rsidR="00000000" w:rsidDel="00000000" w:rsidP="00000000" w:rsidRDefault="00000000" w:rsidRPr="00000000" w14:paraId="000004D0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Product Owner</w:t>
      </w:r>
    </w:p>
    <w:p w:rsidR="00000000" w:rsidDel="00000000" w:rsidP="00000000" w:rsidRDefault="00000000" w:rsidRPr="00000000" w14:paraId="000004D1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Enterprise &amp; Solution Architects</w:t>
      </w:r>
    </w:p>
    <w:p w:rsidR="00000000" w:rsidDel="00000000" w:rsidP="00000000" w:rsidRDefault="00000000" w:rsidRPr="00000000" w14:paraId="000004D2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Engineering Leads (Frontend, Backend, Data, Platform)</w:t>
      </w:r>
    </w:p>
    <w:p w:rsidR="00000000" w:rsidDel="00000000" w:rsidP="00000000" w:rsidRDefault="00000000" w:rsidRPr="00000000" w14:paraId="000004D3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QA &amp; SRE teams</w:t>
      </w:r>
    </w:p>
    <w:p w:rsidR="00000000" w:rsidDel="00000000" w:rsidP="00000000" w:rsidRDefault="00000000" w:rsidRPr="00000000" w14:paraId="000004D4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Security &amp; Compliance</w:t>
      </w:r>
    </w:p>
    <w:p w:rsidR="00000000" w:rsidDel="00000000" w:rsidP="00000000" w:rsidRDefault="00000000" w:rsidRPr="00000000" w14:paraId="000004D5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Theatre Partnership Managers</w:t>
      </w:r>
    </w:p>
    <w:p w:rsidR="00000000" w:rsidDel="00000000" w:rsidP="00000000" w:rsidRDefault="00000000" w:rsidRPr="00000000" w14:paraId="000004D6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Gateway / Vendor teams</w:t>
      </w:r>
    </w:p>
    <w:p w:rsidR="00000000" w:rsidDel="00000000" w:rsidP="00000000" w:rsidRDefault="00000000" w:rsidRPr="00000000" w14:paraId="000004D7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Regional Operations Teams</w:t>
        <w:br w:type="textWrapping"/>
      </w:r>
    </w:p>
    <w:p w:rsidR="00000000" w:rsidDel="00000000" w:rsidP="00000000" w:rsidRDefault="00000000" w:rsidRPr="00000000" w14:paraId="000004D8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Engagement Approach:</w:t>
      </w:r>
    </w:p>
    <w:p w:rsidR="00000000" w:rsidDel="00000000" w:rsidP="00000000" w:rsidRDefault="00000000" w:rsidRPr="00000000" w14:paraId="000004D9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Regular Steering Meetings:</w:t>
      </w:r>
      <w:r w:rsidDel="00000000" w:rsidR="00000000" w:rsidRPr="00000000">
        <w:rPr>
          <w:rtl w:val="0"/>
        </w:rPr>
        <w:t xml:space="preserve"> Align business objectives, prioritize features, and approve architectural changes.</w:t>
      </w:r>
    </w:p>
    <w:p w:rsidR="00000000" w:rsidDel="00000000" w:rsidP="00000000" w:rsidRDefault="00000000" w:rsidRPr="00000000" w14:paraId="000004DA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Design Reviews:</w:t>
      </w:r>
      <w:r w:rsidDel="00000000" w:rsidR="00000000" w:rsidRPr="00000000">
        <w:rPr>
          <w:rtl w:val="0"/>
        </w:rPr>
        <w:t xml:space="preserve"> Solution Architects present high-level and detailed designs for review and feedback.</w:t>
      </w:r>
    </w:p>
    <w:p w:rsidR="00000000" w:rsidDel="00000000" w:rsidP="00000000" w:rsidRDefault="00000000" w:rsidRPr="00000000" w14:paraId="000004DB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Decision Logs &amp; ADR Repository:</w:t>
      </w:r>
      <w:r w:rsidDel="00000000" w:rsidR="00000000" w:rsidRPr="00000000">
        <w:rPr>
          <w:rtl w:val="0"/>
        </w:rPr>
        <w:t xml:space="preserve"> All technical decisions are documented, version-controlled, and accessible to stakeholders.</w:t>
      </w:r>
    </w:p>
    <w:p w:rsidR="00000000" w:rsidDel="00000000" w:rsidP="00000000" w:rsidRDefault="00000000" w:rsidRPr="00000000" w14:paraId="000004DC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Change Control Board (CCB):</w:t>
      </w:r>
      <w:r w:rsidDel="00000000" w:rsidR="00000000" w:rsidRPr="00000000">
        <w:rPr>
          <w:rtl w:val="0"/>
        </w:rPr>
        <w:t xml:space="preserve"> Reviews major changes impacting SLA, compliance, or multi-region deployments.</w:t>
      </w:r>
    </w:p>
    <w:p w:rsidR="00000000" w:rsidDel="00000000" w:rsidP="00000000" w:rsidRDefault="00000000" w:rsidRPr="00000000" w14:paraId="000004DD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Communication Channels:</w:t>
      </w:r>
    </w:p>
    <w:p w:rsidR="00000000" w:rsidDel="00000000" w:rsidP="00000000" w:rsidRDefault="00000000" w:rsidRPr="00000000" w14:paraId="000004DE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Slack/Teams for real-time operational updates</w:t>
      </w:r>
    </w:p>
    <w:p w:rsidR="00000000" w:rsidDel="00000000" w:rsidP="00000000" w:rsidRDefault="00000000" w:rsidRPr="00000000" w14:paraId="000004DF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Email for formal announcements</w:t>
      </w:r>
    </w:p>
    <w:p w:rsidR="00000000" w:rsidDel="00000000" w:rsidP="00000000" w:rsidRDefault="00000000" w:rsidRPr="00000000" w14:paraId="000004E0">
      <w:pPr>
        <w:numPr>
          <w:ilvl w:val="2"/>
          <w:numId w:val="7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Shared dashboards for observability, performance, and release status</w:t>
      </w:r>
    </w:p>
    <w:p w:rsidR="00000000" w:rsidDel="00000000" w:rsidP="00000000" w:rsidRDefault="00000000" w:rsidRPr="00000000" w14:paraId="000004E1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Escalation Model:</w:t>
      </w:r>
    </w:p>
    <w:p w:rsidR="00000000" w:rsidDel="00000000" w:rsidP="00000000" w:rsidRDefault="00000000" w:rsidRPr="00000000" w14:paraId="000004E2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Tiered escalation for critical issues impacting platform availability, payments, or data integrity.</w:t>
      </w:r>
    </w:p>
    <w:p w:rsidR="00000000" w:rsidDel="00000000" w:rsidP="00000000" w:rsidRDefault="00000000" w:rsidRPr="00000000" w14:paraId="000004E3">
      <w:pPr>
        <w:numPr>
          <w:ilvl w:val="1"/>
          <w:numId w:val="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Defined SLA for stakeholder notifications and decision closure.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Title"/>
        <w:rPr/>
      </w:pPr>
      <w:r w:rsidDel="00000000" w:rsidR="00000000" w:rsidRPr="00000000">
        <w:rPr>
          <w:rtl w:val="0"/>
        </w:rPr>
        <w:t xml:space="preserve">19. Appendices</w:t>
      </w:r>
    </w:p>
    <w:p w:rsidR="00000000" w:rsidDel="00000000" w:rsidP="00000000" w:rsidRDefault="00000000" w:rsidRPr="00000000" w14:paraId="000004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provides </w:t>
      </w:r>
      <w:r w:rsidDel="00000000" w:rsidR="00000000" w:rsidRPr="00000000">
        <w:rPr>
          <w:b w:val="1"/>
          <w:rtl w:val="0"/>
        </w:rPr>
        <w:t xml:space="preserve">supporting information, glossary and contact points</w:t>
      </w:r>
      <w:r w:rsidDel="00000000" w:rsidR="00000000" w:rsidRPr="00000000">
        <w:rPr>
          <w:rtl w:val="0"/>
        </w:rPr>
        <w:t xml:space="preserve"> to aid understanding and implementation of MTBP.</w:t>
      </w:r>
    </w:p>
    <w:p w:rsidR="00000000" w:rsidDel="00000000" w:rsidP="00000000" w:rsidRDefault="00000000" w:rsidRPr="00000000" w14:paraId="000004EE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hikokbem4e1" w:id="116"/>
      <w:bookmarkEnd w:id="11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19.1 Glossary</w:t>
      </w:r>
    </w:p>
    <w:tbl>
      <w:tblPr>
        <w:tblStyle w:val="Table12"/>
        <w:tblW w:w="7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60"/>
        <w:gridCol w:w="6380"/>
        <w:tblGridChange w:id="0">
          <w:tblGrid>
            <w:gridCol w:w="1160"/>
            <w:gridCol w:w="6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MTBP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  <w:t xml:space="preserve">Movie Ticket Booking Platform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  <w:t xml:space="preserve">Requests Per Second, used to measure system load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  <w:t xml:space="preserve">Context, Container, Component, and Code diagrams framework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/>
            </w:pPr>
            <w:r w:rsidDel="00000000" w:rsidR="00000000" w:rsidRPr="00000000">
              <w:rPr>
                <w:rtl w:val="0"/>
              </w:rPr>
              <w:t xml:space="preserve">Architectural Decision Record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  <w:t xml:space="preserve">Service Level Agreement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PCI-DSS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  <w:t xml:space="preserve">Payment Card Industry Data Security Standard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GDPR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  <w:t xml:space="preserve">General Data Protection Regulation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RBAC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  <w:t xml:space="preserve">Role-Based Access Control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CI/CD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rtl w:val="0"/>
              </w:rPr>
              <w:t xml:space="preserve">Continuous Integration and Continuous Deployment</w:t>
            </w:r>
          </w:p>
        </w:tc>
      </w:tr>
    </w:tbl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uzr3cg8gn3v5" w:id="117"/>
      <w:bookmarkEnd w:id="11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19.2 Key Contacts</w:t>
      </w:r>
    </w:p>
    <w:tbl>
      <w:tblPr>
        <w:tblStyle w:val="Table13"/>
        <w:tblW w:w="9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3345"/>
        <w:gridCol w:w="3780"/>
        <w:tblGridChange w:id="0">
          <w:tblGrid>
            <w:gridCol w:w="2325"/>
            <w:gridCol w:w="3345"/>
            <w:gridCol w:w="37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Feature prioritization, business requirements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  <w:t xml:space="preserve">Enterprise Architect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rtl w:val="0"/>
              </w:rPr>
              <w:t xml:space="preserve">High-level architecture guidance, ADR oversight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rtl w:val="0"/>
              </w:rPr>
              <w:t xml:space="preserve">Solution Architect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  <w:t xml:space="preserve">Technical design, component-level review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rtl w:val="0"/>
              </w:rPr>
              <w:t xml:space="preserve">Engineering Leads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Implementation guidance, code quality enforcement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  <w:t xml:space="preserve">SRE / 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  <w:t xml:space="preserve">Production readiness, testing, incident response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Security &amp; Compliance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  <w:t xml:space="preserve">Audits, security policies, pen-testing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Theatre Partnership Managers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  <w:t xml:space="preserve">Partner onboarding, API integration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rtl w:val="0"/>
              </w:rPr>
              <w:t xml:space="preserve">Payment Gateway Vendors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[Name/Email]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rtl w:val="0"/>
              </w:rPr>
              <w:t xml:space="preserve">Payment integration, SLA coordination</w:t>
            </w:r>
          </w:p>
        </w:tc>
      </w:tr>
    </w:tbl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pqf4v3z9z7ni" w:id="118"/>
      <w:bookmarkEnd w:id="11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19.2 Important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Architecture &amp; Design Artifacts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b w:val="1"/>
          <w:rtl w:val="0"/>
        </w:rPr>
        <w:t xml:space="preserve">C4 Architecture Diagrams Repository</w:t>
      </w:r>
      <w:r w:rsidDel="00000000" w:rsidR="00000000" w:rsidRPr="00000000">
        <w:rPr>
          <w:rtl w:val="0"/>
        </w:rPr>
        <w:br w:type="textWrapping"/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https://github.com/skynovicecoder/mtbp-c4-diagrams</w:t>
        </w:r>
      </w:hyperlink>
      <w:r w:rsidDel="00000000" w:rsidR="00000000" w:rsidRPr="00000000">
        <w:rPr>
          <w:rtl w:val="0"/>
        </w:rPr>
        <w:br w:type="textWrapping"/>
        <w:t xml:space="preserve">Contains:</w:t>
      </w:r>
    </w:p>
    <w:p w:rsidR="00000000" w:rsidDel="00000000" w:rsidP="00000000" w:rsidRDefault="00000000" w:rsidRPr="00000000" w14:paraId="0000052A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C4 Context, Container, Component, and Code-level diagrams</w:t>
      </w:r>
    </w:p>
    <w:p w:rsidR="00000000" w:rsidDel="00000000" w:rsidP="00000000" w:rsidRDefault="00000000" w:rsidRPr="00000000" w14:paraId="0000052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UML Diagrams (ER, Sequence, Class)</w:t>
      </w:r>
    </w:p>
    <w:p w:rsidR="00000000" w:rsidDel="00000000" w:rsidP="00000000" w:rsidRDefault="00000000" w:rsidRPr="00000000" w14:paraId="0000052C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Architecture Decision Records (ADRs)</w:t>
      </w:r>
    </w:p>
    <w:p w:rsidR="00000000" w:rsidDel="00000000" w:rsidP="00000000" w:rsidRDefault="00000000" w:rsidRPr="00000000" w14:paraId="000005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Base</w:t>
      </w:r>
    </w:p>
    <w:p w:rsidR="00000000" w:rsidDel="00000000" w:rsidP="00000000" w:rsidRDefault="00000000" w:rsidRPr="00000000" w14:paraId="0000052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https://github.com/skynovicecoder/movie-ticket-booking-platform</w:t>
        </w:r>
      </w:hyperlink>
      <w:r w:rsidDel="00000000" w:rsidR="00000000" w:rsidRPr="00000000">
        <w:rPr>
          <w:rtl w:val="0"/>
        </w:rPr>
        <w:br w:type="textWrapping"/>
        <w:t xml:space="preserve">Contains microservices source code for:</w:t>
      </w:r>
    </w:p>
    <w:p w:rsidR="00000000" w:rsidDel="00000000" w:rsidP="00000000" w:rsidRDefault="00000000" w:rsidRPr="00000000" w14:paraId="0000052F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530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531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Infrastructure &amp; DevOps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SonarQube Security Scan Links:</w:t>
        <w:br w:type="textWrapping"/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https://sonarcloud.io/project/overview?id=skynovicecoder_movie-ticket-booking-platform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Document Repository</w:t>
        <w:br w:type="textWrapping"/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https://github.com/skynovicecoder/mtbp-c4-diagrams/tree/main/docs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Design &amp; Governance Documents</w:t>
      </w:r>
      <w:r w:rsidDel="00000000" w:rsidR="00000000" w:rsidRPr="00000000">
        <w:rPr>
          <w:rtl w:val="0"/>
        </w:rPr>
        <w:br w:type="textWrapping"/>
        <w:t xml:space="preserve"> Contains:</w:t>
      </w:r>
    </w:p>
    <w:p w:rsidR="00000000" w:rsidDel="00000000" w:rsidP="00000000" w:rsidRDefault="00000000" w:rsidRPr="00000000" w14:paraId="00000533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High-Level &amp; Low-Level Design Documents</w:t>
      </w:r>
    </w:p>
    <w:p w:rsidR="00000000" w:rsidDel="00000000" w:rsidP="00000000" w:rsidRDefault="00000000" w:rsidRPr="00000000" w14:paraId="0000053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CI/CD Flow Diagrams</w:t>
      </w:r>
    </w:p>
    <w:p w:rsidR="00000000" w:rsidDel="00000000" w:rsidP="00000000" w:rsidRDefault="00000000" w:rsidRPr="00000000" w14:paraId="00000535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Release Notes &amp; Runbooks</w:t>
      </w:r>
    </w:p>
    <w:p w:rsidR="00000000" w:rsidDel="00000000" w:rsidP="00000000" w:rsidRDefault="00000000" w:rsidRPr="00000000" w14:paraId="00000536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Compliance Checklists (PCI-DSS, GDPR, ISO27001)</w:t>
        <w:br w:type="textWrapping"/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b w:val="1"/>
          <w:rtl w:val="0"/>
        </w:rPr>
        <w:t xml:space="preserve">Operational Docs</w:t>
      </w:r>
      <w:r w:rsidDel="00000000" w:rsidR="00000000" w:rsidRPr="00000000">
        <w:rPr>
          <w:rtl w:val="0"/>
        </w:rPr>
        <w:br w:type="textWrapping"/>
        <w:t xml:space="preserve"> Contains:</w:t>
      </w:r>
    </w:p>
    <w:p w:rsidR="00000000" w:rsidDel="00000000" w:rsidP="00000000" w:rsidRDefault="00000000" w:rsidRPr="00000000" w14:paraId="00000538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Monitoring Dashboards &amp; On-call Schedules</w:t>
      </w:r>
    </w:p>
    <w:p w:rsidR="00000000" w:rsidDel="00000000" w:rsidP="00000000" w:rsidRDefault="00000000" w:rsidRPr="00000000" w14:paraId="0000053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RCA Templates</w:t>
      </w:r>
    </w:p>
    <w:p w:rsidR="00000000" w:rsidDel="00000000" w:rsidP="00000000" w:rsidRDefault="00000000" w:rsidRPr="00000000" w14:paraId="0000053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Incident Response Playbooks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jpg"/><Relationship Id="rId22" Type="http://schemas.openxmlformats.org/officeDocument/2006/relationships/hyperlink" Target="https://github.com/skynovicecoder/movie-ticket-booking-platform" TargetMode="External"/><Relationship Id="rId10" Type="http://schemas.openxmlformats.org/officeDocument/2006/relationships/image" Target="media/image4.jpg"/><Relationship Id="rId21" Type="http://schemas.openxmlformats.org/officeDocument/2006/relationships/hyperlink" Target="https://github.com/skynovicecoder/mtbp-c4-diagrams" TargetMode="External"/><Relationship Id="rId13" Type="http://schemas.openxmlformats.org/officeDocument/2006/relationships/hyperlink" Target="https://mbtp.com/swagger-ui/index.html" TargetMode="External"/><Relationship Id="rId24" Type="http://schemas.openxmlformats.org/officeDocument/2006/relationships/hyperlink" Target="https://github.com/skynovicecoder/mtbp-c4-diagrams/tree/main/docs" TargetMode="External"/><Relationship Id="rId12" Type="http://schemas.openxmlformats.org/officeDocument/2006/relationships/image" Target="media/image1.jpg"/><Relationship Id="rId23" Type="http://schemas.openxmlformats.org/officeDocument/2006/relationships/hyperlink" Target="https://sonarcloud.io/project/overview?id=skynovicecoder_movie-ticket-booking-platfo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sonarcloud.io/project/overview?id=skynovicecoder_movie-ticket-booking-platform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s://github.com/skynovicecoder/mtbp-c4-diagrams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p8SflSjoWU0zxWglnXqyT4sOFw==">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