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UPMS Operations Summary</w:t>
      </w:r>
    </w:p>
    <w:p>
      <w:r>
        <w:t>Company: {{meta.company}}</w:t>
      </w:r>
    </w:p>
    <w:p>
      <w:r>
        <w:t>Source: {{meta.itsm_source}}</w:t>
      </w:r>
    </w:p>
    <w:p>
      <w:r>
        <w:t>As Of: {{meta.as_of_date}}</w:t>
      </w:r>
    </w:p>
    <w:p>
      <w:r>
        <w:t>Ticket Count: {{kpi.ticket_count}}</w:t>
      </w:r>
    </w:p>
    <w:p>
      <w:r>
        <w:t>Month End Backlog: {{kpi.month_end.backlog_current}}</w:t>
      </w:r>
    </w:p>
    <w:p>
      <w:r>
        <w:t>High Priority Backlog: {{kpi.month_end.high_priority_backlog_current}}</w:t>
      </w:r>
    </w:p>
    <w:p>
      <w:r>
        <w:t>{{start per ticket State!=Closed scope=page}}</w:t>
      </w:r>
    </w:p>
    <w:p>
      <w:pPr>
        <w:pStyle w:val="Heading1"/>
      </w:pPr>
      <w:r>
        <w:t>Ticket {{ticket.Number}}</w:t>
      </w:r>
    </w:p>
    <w:p>
      <w:r>
        <w:t>Summary: {{ticket.Short_Description}}</w:t>
      </w:r>
    </w:p>
    <w:p>
      <w:r>
        <w:t>State: {{ticket.State}}</w:t>
      </w:r>
    </w:p>
    <w:p>
      <w:r>
        <w:t>Priority: {{ticket.Priority}}</w:t>
      </w:r>
    </w:p>
    <w:p>
      <w:r>
        <w:t>Assigned To: {{ticket.Assigned_To}}</w:t>
      </w:r>
    </w:p>
    <w:p>
      <w:r>
        <w:t>Assignment Group: {{ticket.Assignment_Group}}</w:t>
      </w:r>
    </w:p>
    <w:p>
      <w:r>
        <w:t>Description: {{ticket.Description}}</w:t>
      </w:r>
    </w:p>
    <w:p>
      <w:r>
        <w:t>{{end per ticket}}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