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A11C6" w14:textId="5CFB576C" w:rsidR="00980AC9" w:rsidRDefault="0002486F">
      <w:r>
        <w:rPr>
          <w:rFonts w:hint="eastAsia"/>
        </w:rPr>
        <w:t>在创建复杂对象的时候，即Field很多的对象的时候。</w:t>
      </w:r>
    </w:p>
    <w:p w14:paraId="3155AEDD" w14:textId="17E43FE3" w:rsidR="0002486F" w:rsidRDefault="0002486F">
      <w:r>
        <w:rPr>
          <w:rFonts w:hint="eastAsia"/>
        </w:rPr>
        <w:t>程序员一般有这</w:t>
      </w:r>
      <w:r w:rsidR="000B711D">
        <w:rPr>
          <w:rFonts w:hint="eastAsia"/>
        </w:rPr>
        <w:t>两</w:t>
      </w:r>
      <w:r>
        <w:rPr>
          <w:rFonts w:hint="eastAsia"/>
        </w:rPr>
        <w:t>种方法</w:t>
      </w:r>
    </w:p>
    <w:p w14:paraId="4EE28D0A" w14:textId="49113B2C" w:rsidR="0002486F" w:rsidRDefault="0002486F" w:rsidP="000248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叠构造器,即用很多构造器，每个构造器都有不同的参数来初始化该对象。这种方式可行，但是当有许多参数的时候，客户端代码将会难以编写，并且难以阅读。甚至有多个同类型参数时客户端还得注意顺序以防写错。</w:t>
      </w:r>
    </w:p>
    <w:p w14:paraId="3517D91B" w14:textId="12F0364C" w:rsidR="0002486F" w:rsidRDefault="0002486F" w:rsidP="000248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t>B</w:t>
      </w:r>
      <w:r>
        <w:rPr>
          <w:rFonts w:hint="eastAsia"/>
        </w:rPr>
        <w:t>eans模式，这种方式一般使用一个无参构造器来创建对象，然后调用setter方法来设置每个必要的参数和一些可选参数。这种模式比起重叠构造器而言创建方式较简单，产生的代码读起来也容易。但是由于其构造过程分到了好几个调用中，在构造过程中</w:t>
      </w:r>
      <w:r>
        <w:t>J</w:t>
      </w:r>
      <w:r>
        <w:rPr>
          <w:rFonts w:hint="eastAsia"/>
        </w:rPr>
        <w:t>avaBean可能处于不一致的状态，而且无法通过构造器的参数来保证该类的一致性</w:t>
      </w:r>
      <w:r w:rsidR="000B711D">
        <w:rPr>
          <w:rFonts w:hint="eastAsia"/>
        </w:rPr>
        <w:t>,这个对象在后续的使用中可能会出错，这可能是由于其中的参数并不完整所导致的。</w:t>
      </w:r>
    </w:p>
    <w:p w14:paraId="245FC44C" w14:textId="322FF6C0" w:rsidR="000B711D" w:rsidRDefault="000B711D" w:rsidP="000B711D"/>
    <w:p w14:paraId="7519F199" w14:textId="550DC242" w:rsidR="000B711D" w:rsidRDefault="000B711D" w:rsidP="000B711D">
      <w:r>
        <w:rPr>
          <w:rFonts w:hint="eastAsia"/>
        </w:rPr>
        <w:t>这个时候，还有一种替代方法，既能</w:t>
      </w:r>
      <w:r w:rsidRPr="0003637A">
        <w:rPr>
          <w:rFonts w:hint="eastAsia"/>
        </w:rPr>
        <w:t>保证像是重叠构造器那样的</w:t>
      </w:r>
      <w:r w:rsidRPr="0003637A">
        <w:rPr>
          <w:rFonts w:hint="eastAsia"/>
          <w:color w:val="FF0000"/>
        </w:rPr>
        <w:t>安全性</w:t>
      </w:r>
      <w:r>
        <w:rPr>
          <w:rFonts w:hint="eastAsia"/>
        </w:rPr>
        <w:t>，也可以保证像</w:t>
      </w:r>
      <w:r>
        <w:rPr>
          <w:rFonts w:hint="eastAsia"/>
        </w:rPr>
        <w:t>Java</w:t>
      </w:r>
      <w:r>
        <w:t>B</w:t>
      </w:r>
      <w:r>
        <w:rPr>
          <w:rFonts w:hint="eastAsia"/>
        </w:rPr>
        <w:t>eans</w:t>
      </w:r>
      <w:r>
        <w:rPr>
          <w:rFonts w:hint="eastAsia"/>
        </w:rPr>
        <w:t>一样的</w:t>
      </w:r>
      <w:r w:rsidRPr="0003637A">
        <w:rPr>
          <w:rFonts w:hint="eastAsia"/>
          <w:color w:val="FF0000"/>
        </w:rPr>
        <w:t>可读性</w:t>
      </w:r>
      <w:r>
        <w:rPr>
          <w:rFonts w:hint="eastAsia"/>
        </w:rPr>
        <w:t>，这就是</w:t>
      </w:r>
      <w:r w:rsidRPr="000B711D">
        <w:rPr>
          <w:rFonts w:hint="eastAsia"/>
          <w:b/>
        </w:rPr>
        <w:t>Builder</w:t>
      </w:r>
      <w:r>
        <w:rPr>
          <w:rFonts w:hint="eastAsia"/>
        </w:rPr>
        <w:t>模式</w:t>
      </w:r>
      <w:r w:rsidRPr="000B711D">
        <w:rPr>
          <w:rFonts w:hint="eastAsia"/>
          <w:b/>
        </w:rPr>
        <w:t>的一种形式</w:t>
      </w:r>
      <w:r>
        <w:rPr>
          <w:rFonts w:hint="eastAsia"/>
        </w:rPr>
        <w:t>。不直接生成想要的对象，而是利用一个builder对象来代替你创建，在创建builder对象调用类似于setter的方法来设置创建对象所需要的各种参数，最后调用一个获取对象的无参方法来生成不可变的对象。</w:t>
      </w:r>
    </w:p>
    <w:p w14:paraId="0BE25040" w14:textId="042D4B72" w:rsidR="000B711D" w:rsidRDefault="000B711D" w:rsidP="000B711D"/>
    <w:p w14:paraId="58B3FDA0" w14:textId="4B91C153" w:rsidR="000B711D" w:rsidRPr="0003637A" w:rsidRDefault="000B711D" w:rsidP="000B711D">
      <w:r>
        <w:rPr>
          <w:rFonts w:hint="eastAsia"/>
        </w:rPr>
        <w:t>作为builder所创建出来的对象，本身是不可变的，所有的参数默认值都放在一个单独的地方</w:t>
      </w:r>
      <w:r w:rsidR="0003637A">
        <w:rPr>
          <w:rFonts w:hint="eastAsia"/>
        </w:rPr>
        <w:t>，builder的set方法返回builder自身，所以可以实现</w:t>
      </w:r>
      <w:r w:rsidR="0003637A" w:rsidRPr="0003637A">
        <w:rPr>
          <w:rFonts w:hint="eastAsia"/>
          <w:b/>
        </w:rPr>
        <w:t>链式调用</w:t>
      </w:r>
      <w:r w:rsidR="0003637A">
        <w:rPr>
          <w:rFonts w:hint="eastAsia"/>
          <w:b/>
        </w:rPr>
        <w:t>。</w:t>
      </w:r>
    </w:p>
    <w:p w14:paraId="2442AEA7" w14:textId="2D331336" w:rsidR="0003637A" w:rsidRDefault="0003637A" w:rsidP="000B711D">
      <w:pPr>
        <w:rPr>
          <w:rFonts w:hint="eastAsia"/>
        </w:rPr>
      </w:pPr>
    </w:p>
    <w:p w14:paraId="1B74D097" w14:textId="32D10DB3" w:rsidR="0003637A" w:rsidRDefault="0003637A" w:rsidP="000B711D">
      <w:pPr>
        <w:rPr>
          <w:rFonts w:hint="eastAsia"/>
        </w:rPr>
      </w:pPr>
      <w:r>
        <w:rPr>
          <w:rFonts w:hint="eastAsia"/>
        </w:rPr>
        <w:t>builder就像个构造器一样，可以加强约束条件、验证约束条件，可指定必要的参数和方便的给可选参数赋值。如果其中某个参数违反了相关规定，则会直接抛出异常，整个对象都会创建失败。而不是像使用</w:t>
      </w:r>
      <w:bookmarkStart w:id="0" w:name="_GoBack"/>
      <w:bookmarkEnd w:id="0"/>
      <w:r>
        <w:rPr>
          <w:rFonts w:hint="eastAsia"/>
        </w:rPr>
        <w:t>无参构造创建的对象一样，无法验证数据一致性。而且由于builder的赋值会调用多个方法的原因，比起单纯使用一个构造器而言，</w:t>
      </w:r>
      <w:r w:rsidRPr="0003637A">
        <w:rPr>
          <w:rFonts w:hint="eastAsia"/>
          <w:b/>
        </w:rPr>
        <w:t>可以使用多个可变参数(</w:t>
      </w:r>
      <w:r w:rsidRPr="0003637A">
        <w:rPr>
          <w:b/>
        </w:rPr>
        <w:t>…)</w:t>
      </w:r>
      <w:r>
        <w:rPr>
          <w:rFonts w:hint="eastAsia"/>
        </w:rPr>
        <w:t>这在某些地方会非常有用。</w:t>
      </w:r>
    </w:p>
    <w:sectPr w:rsidR="00036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D452A"/>
    <w:multiLevelType w:val="hybridMultilevel"/>
    <w:tmpl w:val="D9DA0348"/>
    <w:lvl w:ilvl="0" w:tplc="2FAC49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C9"/>
    <w:rsid w:val="0002486F"/>
    <w:rsid w:val="0003637A"/>
    <w:rsid w:val="000B711D"/>
    <w:rsid w:val="0098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233E"/>
  <w15:chartTrackingRefBased/>
  <w15:docId w15:val="{55A710DF-7A82-4EF3-96CD-95E87C49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8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9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2018-11-14T14:00:00Z</dcterms:created>
  <dcterms:modified xsi:type="dcterms:W3CDTF">2018-11-14T14:31:00Z</dcterms:modified>
</cp:coreProperties>
</file>