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F98" w:rsidRDefault="005C2ED3" w:rsidP="005C2ED3">
      <w:r>
        <w:rPr>
          <w:noProof/>
        </w:rPr>
        <w:drawing>
          <wp:inline distT="0" distB="0" distL="0" distR="0" wp14:anchorId="1C203637" wp14:editId="19A80390">
            <wp:extent cx="5274310" cy="1036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D3" w:rsidRDefault="005C2ED3" w:rsidP="005C2ED3">
      <w:r w:rsidRPr="005C2ED3">
        <w:rPr>
          <w:rFonts w:hint="eastAsia"/>
          <w:noProof/>
        </w:rPr>
        <w:drawing>
          <wp:inline distT="0" distB="0" distL="0" distR="0">
            <wp:extent cx="5274310" cy="373426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D3" w:rsidRDefault="00BC61A9" w:rsidP="005C2ED3">
      <w:r>
        <w:t>Moment of inertia</w:t>
      </w:r>
    </w:p>
    <w:p w:rsidR="00A156FB" w:rsidRDefault="00A156FB">
      <w:pPr>
        <w:widowControl/>
      </w:pPr>
      <w:r>
        <w:br w:type="page"/>
      </w:r>
    </w:p>
    <w:p w:rsidR="0009416E" w:rsidRDefault="00A156FB" w:rsidP="005C2ED3">
      <w:pPr>
        <w:rPr>
          <w:rFonts w:hint="eastAsia"/>
        </w:rPr>
      </w:pPr>
      <w:r>
        <w:rPr>
          <w:rFonts w:hint="eastAsia"/>
        </w:rPr>
        <w:lastRenderedPageBreak/>
        <w:t>MRF</w:t>
      </w:r>
    </w:p>
    <w:p w:rsidR="00A156FB" w:rsidRDefault="00A156FB" w:rsidP="00A156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強柱弱梁</w:t>
      </w:r>
    </w:p>
    <w:p w:rsidR="00A156FB" w:rsidRDefault="00A156FB" w:rsidP="00A156FB">
      <w:pPr>
        <w:pStyle w:val="a3"/>
        <w:numPr>
          <w:ilvl w:val="1"/>
          <w:numId w:val="1"/>
        </w:numPr>
        <w:ind w:leftChars="0"/>
      </w:pPr>
      <w:r>
        <w:t xml:space="preserve">Design </w:t>
      </w:r>
      <w:r>
        <w:rPr>
          <w:rFonts w:hint="eastAsia"/>
        </w:rPr>
        <w:t>check</w:t>
      </w:r>
      <w:bookmarkStart w:id="0" w:name="_GoBack"/>
      <w:bookmarkEnd w:id="0"/>
    </w:p>
    <w:p w:rsidR="00A156FB" w:rsidRDefault="00A156FB" w:rsidP="00A156FB">
      <w:pPr>
        <w:pStyle w:val="a3"/>
        <w:numPr>
          <w:ilvl w:val="0"/>
          <w:numId w:val="1"/>
        </w:numPr>
        <w:ind w:leftChars="0"/>
      </w:pPr>
      <w:r>
        <w:t>Story drift &lt;= 0.005</w:t>
      </w:r>
    </w:p>
    <w:p w:rsidR="00A156FB" w:rsidRDefault="00A156FB">
      <w:pPr>
        <w:widowControl/>
      </w:pPr>
      <w:r>
        <w:br w:type="page"/>
      </w:r>
    </w:p>
    <w:p w:rsidR="00A156FB" w:rsidRPr="005C2ED3" w:rsidRDefault="00A156FB" w:rsidP="00A156FB">
      <w:pPr>
        <w:rPr>
          <w:rFonts w:hint="eastAsia"/>
        </w:rPr>
      </w:pPr>
    </w:p>
    <w:sectPr w:rsidR="00A156FB" w:rsidRPr="005C2E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00D54"/>
    <w:multiLevelType w:val="hybridMultilevel"/>
    <w:tmpl w:val="C95438DA"/>
    <w:lvl w:ilvl="0" w:tplc="C3FE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ED3"/>
    <w:rsid w:val="0009416E"/>
    <w:rsid w:val="002E0AB1"/>
    <w:rsid w:val="00427BA8"/>
    <w:rsid w:val="004A3DA1"/>
    <w:rsid w:val="005C2ED3"/>
    <w:rsid w:val="00A156FB"/>
    <w:rsid w:val="00A75DB7"/>
    <w:rsid w:val="00B65F98"/>
    <w:rsid w:val="00BC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9503"/>
  <w15:chartTrackingRefBased/>
  <w15:docId w15:val="{8BA32D0B-328E-4DF2-B781-E1E07788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6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sky ran</cp:lastModifiedBy>
  <cp:revision>2</cp:revision>
  <dcterms:created xsi:type="dcterms:W3CDTF">2018-05-15T15:12:00Z</dcterms:created>
  <dcterms:modified xsi:type="dcterms:W3CDTF">2018-05-18T10:14:00Z</dcterms:modified>
</cp:coreProperties>
</file>