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A8" w:rsidRDefault="00D42650">
      <w:r>
        <w:rPr>
          <w:noProof/>
        </w:rPr>
        <w:drawing>
          <wp:inline distT="0" distB="0" distL="0" distR="0" wp14:anchorId="42438EF8" wp14:editId="7785FD6A">
            <wp:extent cx="5274310" cy="24815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Default="006E61D3" w:rsidP="006E61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 xml:space="preserve"> 0.32g</w:t>
      </w:r>
      <w:r>
        <w:t xml:space="preserve"> </w:t>
      </w:r>
      <w:r>
        <w:rPr>
          <w:rFonts w:hint="eastAsia"/>
        </w:rPr>
        <w:t>正規化到</w:t>
      </w:r>
      <w:r>
        <w:rPr>
          <w:rFonts w:hint="eastAsia"/>
        </w:rPr>
        <w:t xml:space="preserve"> 0.08</w:t>
      </w:r>
      <w:r>
        <w:t>g</w:t>
      </w:r>
    </w:p>
    <w:p w:rsidR="006E61D3" w:rsidRDefault="006E61D3" w:rsidP="006E61D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然後乘以</w:t>
      </w:r>
      <w:r>
        <w:rPr>
          <w:rFonts w:hint="eastAsia"/>
        </w:rPr>
        <w:t xml:space="preserve"> 9.81 </w:t>
      </w:r>
      <w:r>
        <w:rPr>
          <w:rFonts w:hint="eastAsia"/>
        </w:rPr>
        <w:t>輸入</w:t>
      </w:r>
      <w:r>
        <w:rPr>
          <w:rFonts w:hint="eastAsia"/>
        </w:rPr>
        <w:t xml:space="preserve"> ETABS</w:t>
      </w:r>
    </w:p>
    <w:p w:rsidR="00D42650" w:rsidRDefault="00A94CBC">
      <w:r>
        <w:rPr>
          <w:noProof/>
        </w:rPr>
        <w:drawing>
          <wp:inline distT="0" distB="0" distL="0" distR="0" wp14:anchorId="75F6DE66">
            <wp:extent cx="5993130" cy="2755900"/>
            <wp:effectExtent l="0" t="0" r="762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CBC" w:rsidRDefault="006E61D3">
      <w:r>
        <w:rPr>
          <w:noProof/>
        </w:rPr>
        <w:lastRenderedPageBreak/>
        <w:drawing>
          <wp:inline distT="0" distB="0" distL="0" distR="0" wp14:anchorId="274AFF6E" wp14:editId="1C4D6E00">
            <wp:extent cx="5274310" cy="48323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Default="006E61D3">
      <w:r>
        <w:rPr>
          <w:noProof/>
        </w:rPr>
        <w:lastRenderedPageBreak/>
        <w:drawing>
          <wp:inline distT="0" distB="0" distL="0" distR="0" wp14:anchorId="7966CF40" wp14:editId="5006949A">
            <wp:extent cx="2520000" cy="45764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4E362" wp14:editId="331EA1DF">
            <wp:extent cx="2520000" cy="45764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Default="006E61D3">
      <w:pPr>
        <w:rPr>
          <w:rFonts w:hint="eastAsia"/>
        </w:rPr>
      </w:pPr>
      <w:r w:rsidRPr="006E61D3">
        <w:rPr>
          <w:rFonts w:hint="eastAsia"/>
        </w:rPr>
        <w:drawing>
          <wp:inline distT="0" distB="0" distL="0" distR="0">
            <wp:extent cx="5274310" cy="257227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9FE" w:rsidRDefault="003539FE" w:rsidP="00A94CBC">
      <w:r>
        <w:separator/>
      </w:r>
    </w:p>
  </w:endnote>
  <w:endnote w:type="continuationSeparator" w:id="0">
    <w:p w:rsidR="003539FE" w:rsidRDefault="003539FE" w:rsidP="00A9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9FE" w:rsidRDefault="003539FE" w:rsidP="00A94CBC">
      <w:r>
        <w:separator/>
      </w:r>
    </w:p>
  </w:footnote>
  <w:footnote w:type="continuationSeparator" w:id="0">
    <w:p w:rsidR="003539FE" w:rsidRDefault="003539FE" w:rsidP="00A94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04940"/>
    <w:multiLevelType w:val="hybridMultilevel"/>
    <w:tmpl w:val="9DAEA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50"/>
    <w:rsid w:val="003539FE"/>
    <w:rsid w:val="006E61D3"/>
    <w:rsid w:val="00821354"/>
    <w:rsid w:val="00A94CBC"/>
    <w:rsid w:val="00AE6A2D"/>
    <w:rsid w:val="00D42650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36AE"/>
  <w15:chartTrackingRefBased/>
  <w15:docId w15:val="{798D3EC9-9418-49BD-981D-9ED57B99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4C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4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4CBC"/>
    <w:rPr>
      <w:sz w:val="20"/>
      <w:szCs w:val="20"/>
    </w:rPr>
  </w:style>
  <w:style w:type="paragraph" w:styleId="a7">
    <w:name w:val="List Paragraph"/>
    <w:basedOn w:val="a"/>
    <w:uiPriority w:val="34"/>
    <w:qFormat/>
    <w:rsid w:val="006E61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PC18052</cp:lastModifiedBy>
  <cp:revision>3</cp:revision>
  <dcterms:created xsi:type="dcterms:W3CDTF">2018-05-29T07:31:00Z</dcterms:created>
  <dcterms:modified xsi:type="dcterms:W3CDTF">2018-06-01T09:46:00Z</dcterms:modified>
</cp:coreProperties>
</file>