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4F5EE5">
        <w:rPr>
          <w:rFonts w:hint="eastAsia"/>
        </w:rPr>
        <w:t>真實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E02B46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</w:t>
      </w:r>
      <w:r w:rsidR="004F5EE5">
        <w:rPr>
          <w:rFonts w:hint="eastAsia"/>
        </w:rPr>
        <w:t>以施工容易程度為導向，所以可能於需求較低的位置</w:t>
      </w:r>
      <w:r w:rsidR="0071547D">
        <w:rPr>
          <w:rFonts w:hint="eastAsia"/>
        </w:rPr>
        <w:t>，仍配置和需求較高位置相同甚至更多的</w:t>
      </w:r>
      <w:r w:rsidR="004F5EE5">
        <w:rPr>
          <w:rFonts w:hint="eastAsia"/>
        </w:rPr>
        <w:t>鋼筋</w:t>
      </w:r>
      <w:r w:rsidR="00425DB5">
        <w:rPr>
          <w:rFonts w:hint="eastAsia"/>
        </w:rPr>
        <w:t>量，造成</w:t>
      </w:r>
      <w:proofErr w:type="gramStart"/>
      <w:r w:rsidR="00425DB5">
        <w:rPr>
          <w:rFonts w:hint="eastAsia"/>
        </w:rPr>
        <w:t>現行</w:t>
      </w:r>
      <w:r w:rsidR="004F5EE5">
        <w:rPr>
          <w:rFonts w:hint="eastAsia"/>
        </w:rPr>
        <w:t>配</w:t>
      </w:r>
      <w:r w:rsidR="0071547D">
        <w:rPr>
          <w:rFonts w:hint="eastAsia"/>
        </w:rPr>
        <w:t>筋方法</w:t>
      </w:r>
      <w:proofErr w:type="gramEnd"/>
      <w:r w:rsidR="004F5EE5">
        <w:rPr>
          <w:rFonts w:hint="eastAsia"/>
        </w:rPr>
        <w:t>較容易產生浪費。</w:t>
      </w:r>
      <w:r w:rsidR="0071547D">
        <w:rPr>
          <w:rFonts w:hint="eastAsia"/>
        </w:rPr>
        <w:t>而</w:t>
      </w:r>
      <w:r w:rsidR="004F5EE5">
        <w:rPr>
          <w:rFonts w:hint="eastAsia"/>
        </w:rPr>
        <w:t>若可以將鋼筋</w:t>
      </w:r>
      <w:r w:rsidR="0071547D">
        <w:rPr>
          <w:rFonts w:hint="eastAsia"/>
        </w:rPr>
        <w:t>用量</w:t>
      </w:r>
      <w:r w:rsidR="004F5EE5">
        <w:rPr>
          <w:rFonts w:hint="eastAsia"/>
        </w:rPr>
        <w:t>進行合理的分配，使鋼筋配置於強度需求處，</w:t>
      </w:r>
      <w:r w:rsidR="0071547D">
        <w:rPr>
          <w:rFonts w:hint="eastAsia"/>
        </w:rPr>
        <w:t>於較低需求處減少鋼筋用量，</w:t>
      </w:r>
      <w:r w:rsidR="004F5EE5">
        <w:rPr>
          <w:rFonts w:hint="eastAsia"/>
        </w:rPr>
        <w:t>將可</w:t>
      </w:r>
      <w:r w:rsidR="0071547D">
        <w:rPr>
          <w:rFonts w:hint="eastAsia"/>
        </w:rPr>
        <w:t>有效節省</w:t>
      </w:r>
      <w:r w:rsidR="004F5EE5">
        <w:rPr>
          <w:rFonts w:hint="eastAsia"/>
        </w:rPr>
        <w:t>鋼筋的</w:t>
      </w:r>
      <w:r w:rsidR="0071547D">
        <w:rPr>
          <w:rFonts w:hint="eastAsia"/>
        </w:rPr>
        <w:t>材料</w:t>
      </w:r>
      <w:r w:rsidR="004F5EE5">
        <w:rPr>
          <w:rFonts w:hint="eastAsia"/>
        </w:rPr>
        <w:t>用量</w:t>
      </w:r>
      <w:r w:rsidR="0071547D">
        <w:rPr>
          <w:rFonts w:hint="eastAsia"/>
        </w:rPr>
        <w:t>，進而減少材料浪費達成永續發</w:t>
      </w:r>
      <w:r w:rsidR="00425DB5">
        <w:rPr>
          <w:rFonts w:hint="eastAsia"/>
        </w:rPr>
        <w:t>展</w:t>
      </w:r>
      <w:r w:rsidR="0071547D">
        <w:rPr>
          <w:rFonts w:hint="eastAsia"/>
        </w:rPr>
        <w:t>與降低成本的目的</w:t>
      </w:r>
      <w:r w:rsidR="004F5EE5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</w:t>
      </w:r>
      <w:r w:rsidR="000B04DC">
        <w:fldChar w:fldCharType="begin"/>
      </w:r>
      <w:r w:rsidR="00306B8B">
        <w:rPr>
          <w:rFonts w:hint="eastAsia"/>
        </w:rPr>
        <w:instrText xml:space="preserve"> ADDIN EN.CITE &lt;EndNote&gt;&lt;Cite&gt;&lt;Author&gt;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&lt;/Author&gt;&lt;Year&gt;2019&lt;/Year&gt;&lt;RecNum&gt;16&lt;/RecNum&gt;&lt;DisplayText&gt;(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306B8B">
        <w:rPr>
          <w:rFonts w:hint="eastAsia"/>
        </w:rPr>
        <w:instrText>混凝土結構設計規範</w:instrText>
      </w:r>
      <w:r w:rsidR="00306B8B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0B04DC">
        <w:fldChar w:fldCharType="separate"/>
      </w:r>
      <w:r w:rsidR="00306B8B">
        <w:rPr>
          <w:rFonts w:hint="eastAsia"/>
          <w:noProof/>
        </w:rPr>
        <w:t>(</w:t>
      </w:r>
      <w:r w:rsidR="00306B8B">
        <w:rPr>
          <w:rFonts w:hint="eastAsia"/>
          <w:noProof/>
        </w:rPr>
        <w:t>內政部</w:t>
      </w:r>
      <w:r w:rsidR="00306B8B">
        <w:rPr>
          <w:rFonts w:hint="eastAsia"/>
          <w:noProof/>
        </w:rPr>
        <w:t>, 2019)</w:t>
      </w:r>
      <w:r w:rsidR="000B04DC">
        <w:fldChar w:fldCharType="end"/>
      </w:r>
      <w:r w:rsidR="0071547D">
        <w:rPr>
          <w:rFonts w:hint="eastAsia"/>
        </w:rPr>
        <w:t>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</w:t>
      </w:r>
      <w:proofErr w:type="gramEnd"/>
      <w:r w:rsidR="0071547D">
        <w:rPr>
          <w:rFonts w:hint="eastAsia"/>
        </w:rPr>
        <w:t>現行梁配</w:t>
      </w:r>
      <w:proofErr w:type="gramStart"/>
      <w:r w:rsidR="0071547D">
        <w:rPr>
          <w:rFonts w:hint="eastAsia"/>
        </w:rPr>
        <w:t>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用於梁配</w:t>
      </w:r>
      <w:proofErr w:type="gramStart"/>
      <w:r w:rsidR="00AE3028">
        <w:rPr>
          <w:rFonts w:hint="eastAsia"/>
        </w:rPr>
        <w:t>筋</w:t>
      </w:r>
      <w:proofErr w:type="gramEnd"/>
      <w:r w:rsidR="005E2DCD">
        <w:rPr>
          <w:rFonts w:hint="eastAsia"/>
        </w:rPr>
        <w:t>最佳化</w:t>
      </w:r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</w:t>
      </w:r>
      <w:r w:rsidR="00173FFB">
        <w:rPr>
          <w:rFonts w:hint="eastAsia"/>
        </w:rPr>
        <w:lastRenderedPageBreak/>
        <w:t>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38617E" w:rsidRDefault="00AE3028" w:rsidP="00425DB5">
      <w:pPr>
        <w:ind w:firstLine="480"/>
      </w:pPr>
      <w:r>
        <w:rPr>
          <w:rFonts w:hint="eastAsia"/>
        </w:rPr>
        <w:t>而為驗證最佳化後之梁配</w:t>
      </w:r>
      <w:proofErr w:type="gramStart"/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是否符合規範規定之耐震需求，比較現行</w:t>
      </w:r>
      <w:r>
        <w:rPr>
          <w:rFonts w:hint="eastAsia"/>
        </w:rPr>
        <w:t>梁配</w:t>
      </w:r>
      <w:proofErr w:type="gramStart"/>
      <w:r>
        <w:rPr>
          <w:rFonts w:hint="eastAsia"/>
        </w:rPr>
        <w:t>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425DB5">
        <w:rPr>
          <w:rFonts w:hint="eastAsia"/>
        </w:rPr>
        <w:t>，進行非線性</w:t>
      </w:r>
      <w:proofErr w:type="gramStart"/>
      <w:r w:rsidR="00425DB5">
        <w:rPr>
          <w:rFonts w:hint="eastAsia"/>
        </w:rPr>
        <w:t>靜力側推</w:t>
      </w:r>
      <w:proofErr w:type="gramEnd"/>
      <w:r w:rsidR="00425DB5">
        <w:rPr>
          <w:rFonts w:hint="eastAsia"/>
        </w:rPr>
        <w:t>分析、</w:t>
      </w:r>
      <w:r w:rsidR="005E2DCD">
        <w:rPr>
          <w:rFonts w:hint="eastAsia"/>
        </w:rPr>
        <w:t>非線性動力歷時分析</w:t>
      </w:r>
      <w:r w:rsidR="00425DB5">
        <w:rPr>
          <w:rFonts w:hint="eastAsia"/>
        </w:rPr>
        <w:t>與增量動力分析</w:t>
      </w:r>
      <w:r w:rsidR="005E2DCD">
        <w:rPr>
          <w:rFonts w:hint="eastAsia"/>
        </w:rPr>
        <w:t>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</w:t>
      </w:r>
      <w:r w:rsidR="00306B8B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06B8B">
        <w:fldChar w:fldCharType="separate"/>
      </w:r>
      <w:r w:rsidR="00251603">
        <w:rPr>
          <w:noProof/>
        </w:rPr>
        <w:t>(ATC, 1996)</w:t>
      </w:r>
      <w:r w:rsidR="00306B8B">
        <w:fldChar w:fldCharType="end"/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</w:t>
      </w:r>
      <w:r w:rsidR="00DC5AF8">
        <w:rPr>
          <w:rFonts w:hint="eastAsia"/>
        </w:rPr>
        <w:t>中高樓層</w:t>
      </w:r>
      <w:r w:rsidR="00E0056F">
        <w:rPr>
          <w:rFonts w:hint="eastAsia"/>
        </w:rPr>
        <w:t>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843522">
        <w:rPr>
          <w:rFonts w:hint="eastAsia"/>
        </w:rPr>
        <w:t>Modal Pushover Analysis</w:t>
      </w:r>
      <w:r w:rsidR="004373AD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 </w:instrText>
      </w:r>
      <w:r w:rsidR="00843522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EN.CITE.DATA </w:instrText>
      </w:r>
      <w:r w:rsidR="00843522">
        <w:fldChar w:fldCharType="end"/>
      </w:r>
      <w:r w:rsidR="004373AD">
        <w:fldChar w:fldCharType="separate"/>
      </w:r>
      <w:r w:rsidR="004373AD">
        <w:rPr>
          <w:noProof/>
        </w:rPr>
        <w:t>(Chopra &amp; Goel, 2001, 2002, 2004; Mao, Zhai, &amp; Xie, 2008)</w:t>
      </w:r>
      <w:r w:rsidR="004373AD">
        <w:fldChar w:fldCharType="end"/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843522">
        <w:rPr>
          <w:rFonts w:hint="eastAsia"/>
        </w:rPr>
        <w:t>Multi-Modes</w:t>
      </w:r>
      <w:r w:rsidR="00251603">
        <w:t xml:space="preserve"> Combination</w:t>
      </w:r>
      <w:r w:rsidR="00843522">
        <w:fldChar w:fldCharType="begin"/>
      </w:r>
      <w:r w:rsidR="00843522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</w:t>
      </w:r>
      <w:proofErr w:type="spellStart"/>
      <w:r w:rsidR="00843522">
        <w:rPr>
          <w:noProof/>
        </w:rPr>
        <w:t>Chomchuen</w:t>
      </w:r>
      <w:proofErr w:type="spellEnd"/>
      <w:r w:rsidR="00843522">
        <w:rPr>
          <w:noProof/>
        </w:rPr>
        <w:t xml:space="preserve"> &amp; Boonyapinyo, 2017; Kunnath, 2004)</w:t>
      </w:r>
      <w:r w:rsidR="00843522">
        <w:fldChar w:fldCharType="end"/>
      </w:r>
      <w:r w:rsidR="00471696">
        <w:rPr>
          <w:rFonts w:hint="eastAsia"/>
        </w:rPr>
        <w:t>，</w:t>
      </w:r>
      <w:r w:rsidR="00E0056F">
        <w:rPr>
          <w:rFonts w:hint="eastAsia"/>
        </w:rPr>
        <w:t>做</w:t>
      </w:r>
      <w:r w:rsidR="00DC5AF8">
        <w:rPr>
          <w:rFonts w:hint="eastAsia"/>
        </w:rPr>
        <w:t>中</w:t>
      </w:r>
      <w:r w:rsidR="00425DB5">
        <w:rPr>
          <w:rFonts w:hint="eastAsia"/>
        </w:rPr>
        <w:t>高樓層</w:t>
      </w:r>
      <w:r w:rsidR="00E0056F">
        <w:rPr>
          <w:rFonts w:hint="eastAsia"/>
        </w:rPr>
        <w:t>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 w:rsidR="00843522">
        <w:rPr>
          <w:rFonts w:hint="eastAsia"/>
        </w:rPr>
        <w:t>FEMA P695</w:t>
      </w:r>
      <w:r w:rsidR="00843522">
        <w:fldChar w:fldCharType="begin"/>
      </w:r>
      <w:r w:rsidR="009C2BC6">
        <w:instrText xml:space="preserve"> ADDIN EN.CITE &lt;EndNote&gt;&lt;Cite ExcludeAuth="1"&gt;&lt;Author&gt;FEMA&lt;/Author&gt;&lt;Year&gt;2009&lt;/Year&gt;&lt;RecNum&gt;21&lt;/RecNum&gt;&lt;Prefix&gt;Federal Emergency Management Agency`, &lt;/Prefix&gt;&lt;DisplayText&gt;(Federal Emergency Management Agency,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843522">
        <w:fldChar w:fldCharType="separate"/>
      </w:r>
      <w:r w:rsidR="00E02B46">
        <w:rPr>
          <w:noProof/>
        </w:rPr>
        <w:t>(Federal Emergency Management Agency, 2009)</w:t>
      </w:r>
      <w:r w:rsidR="00843522">
        <w:fldChar w:fldCharType="end"/>
      </w:r>
      <w:proofErr w:type="gramStart"/>
      <w:r w:rsidR="00843522">
        <w:rPr>
          <w:rFonts w:hint="eastAsia"/>
        </w:rPr>
        <w:t>之遠域地震</w:t>
      </w:r>
      <w:proofErr w:type="gramEnd"/>
      <w:r w:rsidR="00843522">
        <w:rPr>
          <w:rFonts w:hint="eastAsia"/>
        </w:rPr>
        <w:t>歷時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  <w:r w:rsidR="0038617E">
        <w:rPr>
          <w:rFonts w:hint="eastAsia"/>
        </w:rPr>
        <w:t>本研究同時</w:t>
      </w:r>
      <w:r w:rsidR="00DC5AF8">
        <w:rPr>
          <w:rFonts w:hint="eastAsia"/>
        </w:rPr>
        <w:t>以前述之地震歷時紀錄，</w:t>
      </w:r>
      <w:r w:rsidR="0038617E">
        <w:rPr>
          <w:rFonts w:hint="eastAsia"/>
        </w:rPr>
        <w:t>使用增量動力分析方法</w:t>
      </w:r>
      <w:r w:rsidR="0038617E">
        <w:t xml:space="preserve">Incremental </w:t>
      </w:r>
      <w:r w:rsidR="0038617E">
        <w:rPr>
          <w:rFonts w:hint="eastAsia"/>
        </w:rPr>
        <w:t>D</w:t>
      </w:r>
      <w:r w:rsidR="0038617E">
        <w:t xml:space="preserve">ynamic </w:t>
      </w:r>
      <w:r w:rsidR="0038617E">
        <w:rPr>
          <w:rFonts w:hint="eastAsia"/>
        </w:rPr>
        <w:t>A</w:t>
      </w:r>
      <w:r w:rsidR="0038617E" w:rsidRPr="0038617E">
        <w:t>nalysis</w:t>
      </w:r>
      <w:r w:rsidR="00843522">
        <w:fldChar w:fldCharType="begin"/>
      </w:r>
      <w:r w:rsidR="00843522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</w:t>
      </w:r>
      <w:proofErr w:type="spellStart"/>
      <w:r w:rsidR="00843522">
        <w:rPr>
          <w:noProof/>
        </w:rPr>
        <w:t>Vamvatsikos</w:t>
      </w:r>
      <w:proofErr w:type="spellEnd"/>
      <w:r w:rsidR="00843522">
        <w:rPr>
          <w:noProof/>
        </w:rPr>
        <w:t xml:space="preserve"> &amp; Cornell, 2002)</w:t>
      </w:r>
      <w:r w:rsidR="00843522">
        <w:fldChar w:fldCharType="end"/>
      </w:r>
      <w:r>
        <w:rPr>
          <w:rFonts w:hint="eastAsia"/>
        </w:rPr>
        <w:t>，觀察現行配筋方法與最佳化</w:t>
      </w:r>
      <w:r w:rsidR="000F789B">
        <w:rPr>
          <w:rFonts w:hint="eastAsia"/>
        </w:rPr>
        <w:t>配</w:t>
      </w:r>
      <w:r>
        <w:rPr>
          <w:rFonts w:hint="eastAsia"/>
        </w:rPr>
        <w:t>筋</w:t>
      </w:r>
      <w:r w:rsidR="0038617E">
        <w:rPr>
          <w:rFonts w:hint="eastAsia"/>
        </w:rPr>
        <w:t>方法</w:t>
      </w:r>
      <w:r w:rsidR="00A640AC">
        <w:rPr>
          <w:rFonts w:hint="eastAsia"/>
        </w:rPr>
        <w:t>結構極限</w:t>
      </w:r>
      <w:r w:rsidR="0038617E"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相較於</w:t>
      </w:r>
      <w:proofErr w:type="gramStart"/>
      <w:r w:rsidR="00184329">
        <w:rPr>
          <w:rFonts w:hint="eastAsia"/>
        </w:rPr>
        <w:t>現行配筋方法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1</w:t>
      </w:r>
      <w:r w:rsidR="00FA7E83">
        <w:t>.</w:t>
      </w:r>
      <w:r w:rsidR="00FA7E83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70208ECC" wp14:editId="2C1316C8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1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1</w:t>
      </w:r>
      <w:r w:rsidR="00277F29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5153FD">
        <w:rPr>
          <w:rFonts w:hint="eastAsia"/>
        </w:rPr>
        <w:t>成本與減少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於設計地震和最大考量地震是否小於</w:t>
      </w:r>
      <w:r w:rsidR="00184329">
        <w:rPr>
          <w:rFonts w:hint="eastAsia"/>
        </w:rPr>
        <w:t>規範</w:t>
      </w:r>
      <w:r w:rsidR="005A3C28">
        <w:rPr>
          <w:rFonts w:hint="eastAsia"/>
        </w:rPr>
        <w:t>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</w:t>
      </w:r>
      <w:r w:rsidR="00184329">
        <w:rPr>
          <w:rFonts w:hint="eastAsia"/>
        </w:rPr>
        <w:t>極限性能，當建</w:t>
      </w:r>
      <w:r w:rsidR="005A3C28">
        <w:rPr>
          <w:rFonts w:hint="eastAsia"/>
        </w:rPr>
        <w:t>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ATC-40</w:t>
      </w:r>
      <w:r w:rsidR="00251603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251603">
        <w:fldChar w:fldCharType="separate"/>
      </w:r>
      <w:r w:rsidR="00251603">
        <w:rPr>
          <w:noProof/>
        </w:rPr>
        <w:t>(ATC, 1996)</w:t>
      </w:r>
      <w:r w:rsidR="00251603">
        <w:fldChar w:fldCharType="end"/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Modal Pushover Analysis</w: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 </w:instrTex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EN.CITE.DATA </w:instrText>
      </w:r>
      <w:r w:rsidR="00251603">
        <w:fldChar w:fldCharType="end"/>
      </w:r>
      <w:r w:rsidR="00251603">
        <w:fldChar w:fldCharType="separate"/>
      </w:r>
      <w:r w:rsidR="00251603">
        <w:rPr>
          <w:noProof/>
        </w:rPr>
        <w:t>(Chopra &amp; Goel, 2001, 2002, 2004; Mao et al., 2008)</w:t>
      </w:r>
      <w:r w:rsidR="00251603">
        <w:fldChar w:fldCharType="end"/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Multi-Modes Combination</w:t>
      </w:r>
      <w:r w:rsidR="00251603">
        <w:fldChar w:fldCharType="begin"/>
      </w:r>
      <w:r w:rsidR="00251603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</w:t>
      </w:r>
      <w:proofErr w:type="spellStart"/>
      <w:r w:rsidR="00251603">
        <w:rPr>
          <w:noProof/>
        </w:rPr>
        <w:t>Chomchuen</w:t>
      </w:r>
      <w:proofErr w:type="spellEnd"/>
      <w:r w:rsidR="00251603">
        <w:rPr>
          <w:noProof/>
        </w:rPr>
        <w:t xml:space="preserve"> &amp; Boonyapinyo, 2017; Kunnath, 2004)</w:t>
      </w:r>
      <w:r w:rsidR="00251603">
        <w:fldChar w:fldCharType="end"/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</w:t>
      </w:r>
      <w:r w:rsidR="00184329">
        <w:rPr>
          <w:rFonts w:hint="eastAsia"/>
        </w:rPr>
        <w:t>加速度</w:t>
      </w:r>
      <w:r w:rsidR="00346F4F">
        <w:rPr>
          <w:rFonts w:hint="eastAsia"/>
        </w:rPr>
        <w:t>歷時資料</w:t>
      </w:r>
      <w:r w:rsidR="00184329">
        <w:rPr>
          <w:rFonts w:hint="eastAsia"/>
        </w:rPr>
        <w:t>強度等級</w:t>
      </w:r>
      <w:r w:rsidR="00346F4F">
        <w:rPr>
          <w:rFonts w:hint="eastAsia"/>
        </w:rPr>
        <w:t>至設計</w:t>
      </w:r>
      <w:r w:rsidR="00A37A5C">
        <w:rPr>
          <w:rFonts w:hint="eastAsia"/>
        </w:rPr>
        <w:t>與最大考量</w:t>
      </w:r>
      <w:r w:rsidR="00184329">
        <w:rPr>
          <w:rFonts w:hint="eastAsia"/>
        </w:rPr>
        <w:t>地震</w:t>
      </w:r>
      <w:r w:rsidR="0073362A">
        <w:rPr>
          <w:rFonts w:hint="eastAsia"/>
        </w:rPr>
        <w:t>反應譜</w:t>
      </w:r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251603">
        <w:fldChar w:fldCharType="begin"/>
      </w:r>
      <w:r w:rsidR="00251603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</w:t>
      </w:r>
      <w:proofErr w:type="spellStart"/>
      <w:r w:rsidR="00251603">
        <w:rPr>
          <w:noProof/>
        </w:rPr>
        <w:t>Vamvatsikos</w:t>
      </w:r>
      <w:proofErr w:type="spellEnd"/>
      <w:r w:rsidR="00251603">
        <w:rPr>
          <w:noProof/>
        </w:rPr>
        <w:t xml:space="preserve"> &amp; Cornell, 2002)</w:t>
      </w:r>
      <w:r w:rsidR="00251603">
        <w:fldChar w:fldCharType="end"/>
      </w:r>
      <w:r w:rsidR="0073362A">
        <w:rPr>
          <w:rFonts w:hint="eastAsia"/>
        </w:rPr>
        <w:t>的</w:t>
      </w:r>
      <w:r w:rsidR="00184329">
        <w:rPr>
          <w:rFonts w:hint="eastAsia"/>
        </w:rPr>
        <w:t>分析</w:t>
      </w:r>
      <w:r w:rsidR="000C6BB6">
        <w:rPr>
          <w:rFonts w:hint="eastAsia"/>
        </w:rPr>
        <w:t>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2F7F41">
        <w:fldChar w:fldCharType="begin"/>
      </w:r>
      <w:r w:rsidR="002F7F41">
        <w:rPr>
          <w:rFonts w:hint="eastAsia"/>
        </w:rPr>
        <w:instrText xml:space="preserve"> ADDIN EN.CITE &lt;EndNote&gt;&lt;Cite&gt;&lt;Author&gt;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&lt;/Author&gt;&lt;Year&gt;2019&lt;/Year&gt;&lt;RecNum&gt;16&lt;/RecNum&gt;&lt;DisplayText&gt;(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2F7F41">
        <w:rPr>
          <w:rFonts w:hint="eastAsia"/>
        </w:rPr>
        <w:instrText>混凝土結構設計規範</w:instrText>
      </w:r>
      <w:r w:rsidR="002F7F41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2F7F41">
        <w:fldChar w:fldCharType="separate"/>
      </w:r>
      <w:r w:rsidR="002F7F41">
        <w:rPr>
          <w:rFonts w:hint="eastAsia"/>
          <w:noProof/>
        </w:rPr>
        <w:t>(</w:t>
      </w:r>
      <w:r w:rsidR="002F7F41">
        <w:rPr>
          <w:rFonts w:hint="eastAsia"/>
          <w:noProof/>
        </w:rPr>
        <w:t>內政部</w:t>
      </w:r>
      <w:r w:rsidR="002F7F41">
        <w:rPr>
          <w:rFonts w:hint="eastAsia"/>
          <w:noProof/>
        </w:rPr>
        <w:t>, 2019)</w:t>
      </w:r>
      <w:r w:rsidR="002F7F41">
        <w:fldChar w:fldCharType="end"/>
      </w:r>
      <w:r w:rsidR="002F7F41">
        <w:rPr>
          <w:rFonts w:hint="eastAsia"/>
        </w:rPr>
        <w:t>並參考美國</w:t>
      </w:r>
      <w:r w:rsidR="002F7F41">
        <w:rPr>
          <w:rFonts w:hint="eastAsia"/>
        </w:rPr>
        <w:t>ACI318-05</w:t>
      </w:r>
      <w:r w:rsidR="002F7F41">
        <w:fldChar w:fldCharType="begin"/>
      </w:r>
      <w:r w:rsidR="002F7F41">
        <w:instrText xml:space="preserve"> ADDIN EN.CITE &lt;EndNote&gt;&lt;Cite&gt;&lt;Author&gt;ACI&lt;/Author&gt;&lt;Year&gt;2005&lt;/Year&gt;&lt;RecNum&gt;28&lt;/RecNum&gt;&lt;DisplayText&gt;(ACI, 2005)&lt;/DisplayText&gt;&lt;record&gt;&lt;rec-number&gt;28&lt;/rec-number&gt;&lt;foreign-keys&gt;&lt;key app="EN" db-id="0pw9w0vtkvftvbewepyxx5doappd2xwvd5vw" timestamp="1559726475"&gt;28&lt;/key&gt;&lt;/foreign-keys&gt;&lt;ref-type name="Conference Proceedings"&gt;10&lt;/ref-type&gt;&lt;contributors&gt;&lt;authors&gt;&lt;author&gt;ACI&lt;/author&gt;&lt;/authors&gt;&lt;/contributors&gt;&lt;titles&gt;&lt;title&gt;Building code requirements for structural concrete (ACI 318-05) and commentary (ACI 318R-05)&lt;/title&gt;&lt;/titles&gt;&lt;dates&gt;&lt;year&gt;2005&lt;/year&gt;&lt;/dates&gt;&lt;publisher&gt;American Concrete Institute&lt;/publisher&gt;&lt;isbn&gt;0870311719&lt;/isbn&gt;&lt;urls&gt;&lt;/urls&gt;&lt;/record&gt;&lt;/Cite&gt;&lt;/EndNote&gt;</w:instrText>
      </w:r>
      <w:r w:rsidR="002F7F41">
        <w:fldChar w:fldCharType="separate"/>
      </w:r>
      <w:r w:rsidR="002F7F41">
        <w:rPr>
          <w:noProof/>
        </w:rPr>
        <w:t>(ACI, 2005)</w:t>
      </w:r>
      <w:r w:rsidR="002F7F41">
        <w:fldChar w:fldCharType="end"/>
      </w:r>
      <w:r w:rsidR="002F7F41">
        <w:rPr>
          <w:rFonts w:hint="eastAsia"/>
        </w:rPr>
        <w:t xml:space="preserve"> </w:t>
      </w:r>
      <w:r w:rsidR="002F7F41">
        <w:rPr>
          <w:rFonts w:hint="eastAsia"/>
        </w:rPr>
        <w:t>之規範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pt;height:19pt" o:ole="">
            <v:imagedata r:id="rId9" o:title=""/>
          </v:shape>
          <o:OLEObject Type="Embed" ProgID="Equation.DSMT4" ShapeID="_x0000_i1025" DrawAspect="Content" ObjectID="_1621521898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9pt;height:19pt" o:ole="">
            <v:imagedata r:id="rId11" o:title=""/>
          </v:shape>
          <o:OLEObject Type="Embed" ProgID="Equation.DSMT4" ShapeID="_x0000_i1026" DrawAspect="Content" ObjectID="_1621521899" r:id="rId12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7" type="#_x0000_t75" style="width:55pt;height:20pt" o:ole="">
            <v:imagedata r:id="rId13" o:title=""/>
          </v:shape>
          <o:OLEObject Type="Embed" ProgID="Equation.DSMT4" ShapeID="_x0000_i1027" DrawAspect="Content" ObjectID="_1621521900" r:id="rId14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28" type="#_x0000_t75" style="width:19pt;height:18.5pt" o:ole="">
            <v:imagedata r:id="rId15" o:title=""/>
          </v:shape>
          <o:OLEObject Type="Embed" ProgID="Equation.DSMT4" ShapeID="_x0000_i1028" DrawAspect="Content" ObjectID="_1621521901" r:id="rId16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29" type="#_x0000_t75" style="width:55pt;height:20pt" o:ole="">
            <v:imagedata r:id="rId17" o:title=""/>
          </v:shape>
          <o:OLEObject Type="Embed" ProgID="Equation.DSMT4" ShapeID="_x0000_i1029" DrawAspect="Content" ObjectID="_1621521902" r:id="rId18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0" type="#_x0000_t75" style="width:10pt;height:16.5pt" o:ole="">
            <v:imagedata r:id="rId19" o:title=""/>
          </v:shape>
          <o:OLEObject Type="Embed" ProgID="Equation.DSMT4" ShapeID="_x0000_i1030" DrawAspect="Content" ObjectID="_1621521903" r:id="rId20"/>
        </w:object>
      </w:r>
      <w:r w:rsidR="002E649B">
        <w:rPr>
          <w:rFonts w:hint="eastAsia"/>
        </w:rPr>
        <w:t>為</w:t>
      </w:r>
      <w:r w:rsidR="00184329">
        <w:t>強度</w:t>
      </w:r>
      <w:r w:rsidR="002E649B">
        <w:rPr>
          <w:rFonts w:hint="eastAsia"/>
        </w:rPr>
        <w:t>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31" type="#_x0000_t75" style="width:53pt;height:19pt" o:ole="">
            <v:imagedata r:id="rId21" o:title=""/>
          </v:shape>
          <o:OLEObject Type="Embed" ProgID="Equation.DSMT4" ShapeID="_x0000_i1031" DrawAspect="Content" ObjectID="_1621521904" r:id="rId22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735DB512" wp14:editId="6CF85924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2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1</w:t>
      </w:r>
      <w:r w:rsidR="00277F29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2" type="#_x0000_t75" style="width:10pt;height:11.5pt" o:ole="">
            <v:imagedata r:id="rId24" o:title=""/>
          </v:shape>
          <o:OLEObject Type="Embed" ProgID="Equation.DSMT4" ShapeID="_x0000_i1032" DrawAspect="Content" ObjectID="_1621521905" r:id="rId25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3" type="#_x0000_t75" style="width:155.5pt;height:43pt" o:ole="">
            <v:imagedata r:id="rId26" o:title=""/>
          </v:shape>
          <o:OLEObject Type="Embed" ProgID="Equation.DSMT4" ShapeID="_x0000_i1033" DrawAspect="Content" ObjectID="_1621521906" r:id="rId2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4" type="#_x0000_t75" style="width:11.5pt;height:14pt" o:ole="">
            <v:imagedata r:id="rId28" o:title=""/>
          </v:shape>
          <o:OLEObject Type="Embed" ProgID="Equation.DSMT4" ShapeID="_x0000_i1034" DrawAspect="Content" ObjectID="_1621521907" r:id="rId29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5" type="#_x0000_t75" style="width:16.5pt;height:22pt" o:ole="">
            <v:imagedata r:id="rId30" o:title=""/>
          </v:shape>
          <o:OLEObject Type="Embed" ProgID="Equation.DSMT4" ShapeID="_x0000_i1035" DrawAspect="Content" ObjectID="_1621521908" r:id="rId31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6" type="#_x0000_t75" style="width:57pt;height:22pt" o:ole="">
            <v:imagedata r:id="rId32" o:title=""/>
          </v:shape>
          <o:OLEObject Type="Embed" ProgID="Equation.DSMT4" ShapeID="_x0000_i1036" DrawAspect="Content" ObjectID="_1621521909" r:id="rId33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7" type="#_x0000_t75" style="width:10pt;height:14pt" o:ole="">
            <v:imagedata r:id="rId34" o:title=""/>
          </v:shape>
          <o:OLEObject Type="Embed" ProgID="Equation.DSMT4" ShapeID="_x0000_i1037" DrawAspect="Content" ObjectID="_1621521910" r:id="rId35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8" type="#_x0000_t75" style="width:24pt;height:19pt" o:ole="">
            <v:imagedata r:id="rId36" o:title=""/>
          </v:shape>
          <o:OLEObject Type="Embed" ProgID="Equation.DSMT4" ShapeID="_x0000_i1038" DrawAspect="Content" ObjectID="_1621521911" r:id="rId37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9" type="#_x0000_t75" style="width:106pt;height:36.5pt" o:ole="">
            <v:imagedata r:id="rId38" o:title=""/>
          </v:shape>
          <o:OLEObject Type="Embed" ProgID="Equation.DSMT4" ShapeID="_x0000_i1039" DrawAspect="Content" ObjectID="_1621521912" r:id="rId3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lastRenderedPageBreak/>
        <w:tab/>
      </w:r>
      <w:r w:rsidRPr="007A21C9">
        <w:rPr>
          <w:position w:val="-14"/>
        </w:rPr>
        <w:object w:dxaOrig="1340" w:dyaOrig="380">
          <v:shape id="_x0000_i1040" type="#_x0000_t75" style="width:67.5pt;height:19pt" o:ole="">
            <v:imagedata r:id="rId40" o:title=""/>
          </v:shape>
          <o:OLEObject Type="Embed" ProgID="Equation.DSMT4" ShapeID="_x0000_i1040" DrawAspect="Content" ObjectID="_1621521913" r:id="rId4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1" type="#_x0000_t75" style="width:67pt;height:19pt" o:ole="">
            <v:imagedata r:id="rId42" o:title=""/>
          </v:shape>
          <o:OLEObject Type="Embed" ProgID="Equation.DSMT4" ShapeID="_x0000_i1041" DrawAspect="Content" ObjectID="_1621521914" r:id="rId4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t>其中，</w:t>
      </w:r>
      <w:r w:rsidRPr="007A21C9">
        <w:rPr>
          <w:position w:val="-14"/>
        </w:rPr>
        <w:object w:dxaOrig="540" w:dyaOrig="380">
          <v:shape id="_x0000_i1042" type="#_x0000_t75" style="width:27.5pt;height:19pt" o:ole="">
            <v:imagedata r:id="rId44" o:title=""/>
          </v:shape>
          <o:OLEObject Type="Embed" ProgID="Equation.DSMT4" ShapeID="_x0000_i1042" DrawAspect="Content" ObjectID="_1621521915" r:id="rId45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3" type="#_x0000_t75" style="width:26.5pt;height:19pt" o:ole="">
            <v:imagedata r:id="rId46" o:title=""/>
          </v:shape>
          <o:OLEObject Type="Embed" ProgID="Equation.DSMT4" ShapeID="_x0000_i1043" DrawAspect="Content" ObjectID="_1621521916" r:id="rId47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1.5pt;height:19pt" o:ole="">
            <v:imagedata r:id="rId48" o:title=""/>
          </v:shape>
          <o:OLEObject Type="Embed" ProgID="Equation.DSMT4" ShapeID="_x0000_i1044" DrawAspect="Content" ObjectID="_1621521917" r:id="rId49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pt;height:19pt" o:ole="">
            <v:imagedata r:id="rId50" o:title=""/>
          </v:shape>
          <o:OLEObject Type="Embed" ProgID="Equation.DSMT4" ShapeID="_x0000_i1045" DrawAspect="Content" ObjectID="_1621521918" r:id="rId5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5pt;height:36.5pt" o:ole="">
            <v:imagedata r:id="rId52" o:title=""/>
          </v:shape>
          <o:OLEObject Type="Embed" ProgID="Equation.DSMT4" ShapeID="_x0000_i1046" DrawAspect="Content" ObjectID="_1621521919" r:id="rId5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3pt;height:19pt" o:ole="">
            <v:imagedata r:id="rId54" o:title=""/>
          </v:shape>
          <o:OLEObject Type="Embed" ProgID="Equation.DSMT4" ShapeID="_x0000_i1047" DrawAspect="Content" ObjectID="_1621521920" r:id="rId55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8" type="#_x0000_t75" style="width:40pt;height:19pt" o:ole="">
            <v:imagedata r:id="rId56" o:title=""/>
          </v:shape>
          <o:OLEObject Type="Embed" ProgID="Equation.DSMT4" ShapeID="_x0000_i1048" DrawAspect="Content" ObjectID="_1621521921" r:id="rId57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49" type="#_x0000_t75" style="width:86pt;height:49pt" o:ole="">
            <v:imagedata r:id="rId58" o:title=""/>
          </v:shape>
          <o:OLEObject Type="Embed" ProgID="Equation.DSMT4" ShapeID="_x0000_i1049" DrawAspect="Content" ObjectID="_1621521922" r:id="rId5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0" type="#_x0000_t75" style="width:14.5pt;height:19pt" o:ole="">
            <v:imagedata r:id="rId60" o:title=""/>
          </v:shape>
          <o:OLEObject Type="Embed" ProgID="Equation.DSMT4" ShapeID="_x0000_i1050" DrawAspect="Content" ObjectID="_1621521923" r:id="rId61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1" type="#_x0000_t75" style="width:32pt;height:22pt" o:ole="">
            <v:imagedata r:id="rId62" o:title=""/>
          </v:shape>
          <o:OLEObject Type="Embed" ProgID="Equation.DSMT4" ShapeID="_x0000_i1051" DrawAspect="Content" ObjectID="_1621521924" r:id="rId63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2" type="#_x0000_t75" style="width:14pt;height:19pt" o:ole="">
            <v:imagedata r:id="rId64" o:title=""/>
          </v:shape>
          <o:OLEObject Type="Embed" ProgID="Equation.DSMT4" ShapeID="_x0000_i1052" DrawAspect="Content" ObjectID="_1621521925" r:id="rId65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3" type="#_x0000_t75" style="width:57pt;height:22pt" o:ole="">
            <v:imagedata r:id="rId66" o:title=""/>
          </v:shape>
          <o:OLEObject Type="Embed" ProgID="Equation.DSMT4" ShapeID="_x0000_i1053" DrawAspect="Content" ObjectID="_1621521926" r:id="rId67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4" type="#_x0000_t75" style="width:38pt;height:19pt" o:ole="">
            <v:imagedata r:id="rId68" o:title=""/>
          </v:shape>
          <o:OLEObject Type="Embed" ProgID="Equation.DSMT4" ShapeID="_x0000_i1054" DrawAspect="Content" ObjectID="_1621521927" r:id="rId69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5" type="#_x0000_t75" style="width:14.5pt;height:19pt" o:ole="">
            <v:imagedata r:id="rId60" o:title=""/>
          </v:shape>
          <o:OLEObject Type="Embed" ProgID="Equation.DSMT4" ShapeID="_x0000_i1055" DrawAspect="Content" ObjectID="_1621521928" r:id="rId70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6" type="#_x0000_t75" style="width:40pt;height:19pt" o:ole="">
            <v:imagedata r:id="rId71" o:title=""/>
          </v:shape>
          <o:OLEObject Type="Embed" ProgID="Equation.DSMT4" ShapeID="_x0000_i1056" DrawAspect="Content" ObjectID="_1621521929" r:id="rId72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7" type="#_x0000_t75" style="width:12pt;height:14pt" o:ole="">
            <v:imagedata r:id="rId73" o:title=""/>
          </v:shape>
          <o:OLEObject Type="Embed" ProgID="Equation.DSMT4" ShapeID="_x0000_i1057" DrawAspect="Content" ObjectID="_1621521930" r:id="rId74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58" type="#_x0000_t75" style="width:81pt;height:21.5pt" o:ole="">
            <v:imagedata r:id="rId75" o:title=""/>
          </v:shape>
          <o:OLEObject Type="Embed" ProgID="Equation.DSMT4" ShapeID="_x0000_i1058" DrawAspect="Content" ObjectID="_1621521931" r:id="rId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59" type="#_x0000_t75" style="width:21.5pt;height:19pt" o:ole="">
            <v:imagedata r:id="rId77" o:title=""/>
          </v:shape>
          <o:OLEObject Type="Embed" ProgID="Equation.DSMT4" ShapeID="_x0000_i1059" DrawAspect="Content" ObjectID="_1621521932" r:id="rId78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0" type="#_x0000_t75" style="width:104.5pt;height:34pt" o:ole="">
            <v:imagedata r:id="rId79" o:title=""/>
          </v:shape>
          <o:OLEObject Type="Embed" ProgID="Equation.DSMT4" ShapeID="_x0000_i1060" DrawAspect="Content" ObjectID="_1621521933" r:id="rId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1" type="#_x0000_t75" style="width:21.5pt;height:19pt" o:ole="">
            <v:imagedata r:id="rId81" o:title=""/>
          </v:shape>
          <o:OLEObject Type="Embed" ProgID="Equation.DSMT4" ShapeID="_x0000_i1061" DrawAspect="Content" ObjectID="_1621521934" r:id="rId82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2" type="#_x0000_t75" style="width:80pt;height:19pt" o:ole="">
            <v:imagedata r:id="rId83" o:title=""/>
          </v:shape>
          <o:OLEObject Type="Embed" ProgID="Equation.DSMT4" ShapeID="_x0000_i1062" DrawAspect="Content" ObjectID="_1621521935" r:id="rId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3" type="#_x0000_t75" style="width:17.5pt;height:21.5pt" o:ole="">
            <v:imagedata r:id="rId85" o:title=""/>
          </v:shape>
          <o:OLEObject Type="Embed" ProgID="Equation.DSMT4" ShapeID="_x0000_i1063" DrawAspect="Content" ObjectID="_1621521936" r:id="rId86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64" type="#_x0000_t75" style="width:144.5pt;height:43pt" o:ole="">
            <v:imagedata r:id="rId87" o:title=""/>
          </v:shape>
          <o:OLEObject Type="Embed" ProgID="Equation.DSMT4" ShapeID="_x0000_i1064" DrawAspect="Content" ObjectID="_1621521937" r:id="rId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5" type="#_x0000_t75" style="width:140.5pt;height:38pt" o:ole="">
            <v:imagedata r:id="rId89" o:title=""/>
          </v:shape>
          <o:OLEObject Type="Embed" ProgID="Equation.DSMT4" ShapeID="_x0000_i1065" DrawAspect="Content" ObjectID="_1621521938" r:id="rId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6" type="#_x0000_t75" style="width:14pt;height:14pt" o:ole="">
            <v:imagedata r:id="rId91" o:title=""/>
          </v:shape>
          <o:OLEObject Type="Embed" ProgID="Equation.DSMT4" ShapeID="_x0000_i1066" DrawAspect="Content" ObjectID="_1621521939" r:id="rId92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7" type="#_x0000_t75" style="width:15pt;height:18.5pt" o:ole="">
            <v:imagedata r:id="rId93" o:title=""/>
          </v:shape>
          <o:OLEObject Type="Embed" ProgID="Equation.DSMT4" ShapeID="_x0000_i1067" DrawAspect="Content" ObjectID="_1621521940" r:id="rId94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68" type="#_x0000_t75" style="width:57pt;height:22pt" o:ole="">
            <v:imagedata r:id="rId95" o:title=""/>
          </v:shape>
          <o:OLEObject Type="Embed" ProgID="Equation.DSMT4" ShapeID="_x0000_i1068" DrawAspect="Content" ObjectID="_1621521941" r:id="rId96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69" type="#_x0000_t75" style="width:17.5pt;height:19pt" o:ole="">
            <v:imagedata r:id="rId97" o:title=""/>
          </v:shape>
          <o:OLEObject Type="Embed" ProgID="Equation.DSMT4" ShapeID="_x0000_i1069" DrawAspect="Content" ObjectID="_1621521942" r:id="rId9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0" type="#_x0000_t75" style="width:104.5pt;height:49pt" o:ole="">
            <v:imagedata r:id="rId99" o:title=""/>
          </v:shape>
          <o:OLEObject Type="Embed" ProgID="Equation.DSMT4" ShapeID="_x0000_i1070" DrawAspect="Content" ObjectID="_1621521943" r:id="rId1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1" type="#_x0000_t75" style="width:19pt;height:19pt" o:ole="">
            <v:imagedata r:id="rId101" o:title=""/>
          </v:shape>
          <o:OLEObject Type="Embed" ProgID="Equation.DSMT4" ShapeID="_x0000_i1071" DrawAspect="Content" ObjectID="_1621521944" r:id="rId102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2" type="#_x0000_t75" style="width:91pt;height:36.5pt" o:ole="">
            <v:imagedata r:id="rId103" o:title=""/>
          </v:shape>
          <o:OLEObject Type="Embed" ProgID="Equation.DSMT4" ShapeID="_x0000_i1072" DrawAspect="Content" ObjectID="_1621521945" r:id="rId1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3" type="#_x0000_t75" style="width:14.5pt;height:19pt" o:ole="">
            <v:imagedata r:id="rId105" o:title=""/>
          </v:shape>
          <o:OLEObject Type="Embed" ProgID="Equation.DSMT4" ShapeID="_x0000_i1073" DrawAspect="Content" ObjectID="_1621521946" r:id="rId106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4" type="#_x0000_t75" style="width:68.5pt;height:19pt" o:ole="">
            <v:imagedata r:id="rId107" o:title=""/>
          </v:shape>
          <o:OLEObject Type="Embed" ProgID="Equation.DSMT4" ShapeID="_x0000_i1074" DrawAspect="Content" ObjectID="_1621521947" r:id="rId1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5" type="#_x0000_t75" style="width:38pt;height:19pt" o:ole="">
            <v:imagedata r:id="rId68" o:title=""/>
          </v:shape>
          <o:OLEObject Type="Embed" ProgID="Equation.DSMT4" ShapeID="_x0000_i1075" DrawAspect="Content" ObjectID="_1621521948" r:id="rId109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6" type="#_x0000_t75" style="width:14.5pt;height:19pt" o:ole="">
            <v:imagedata r:id="rId60" o:title=""/>
          </v:shape>
          <o:OLEObject Type="Embed" ProgID="Equation.DSMT4" ShapeID="_x0000_i1076" DrawAspect="Content" ObjectID="_1621521949" r:id="rId110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7" type="#_x0000_t75" style="width:17.5pt;height:21.5pt" o:ole="">
            <v:imagedata r:id="rId111" o:title=""/>
          </v:shape>
          <o:OLEObject Type="Embed" ProgID="Equation.DSMT4" ShapeID="_x0000_i1077" DrawAspect="Content" ObjectID="_1621521950" r:id="rId112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8" type="#_x0000_t75" style="width:17.5pt;height:21.5pt" o:ole="">
            <v:imagedata r:id="rId111" o:title=""/>
          </v:shape>
          <o:OLEObject Type="Embed" ProgID="Equation.DSMT4" ShapeID="_x0000_i1078" DrawAspect="Content" ObjectID="_1621521951" r:id="rId113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9" type="#_x0000_t75" style="width:14.5pt;height:19pt" o:ole="">
            <v:imagedata r:id="rId60" o:title=""/>
          </v:shape>
          <o:OLEObject Type="Embed" ProgID="Equation.DSMT4" ShapeID="_x0000_i1079" DrawAspect="Content" ObjectID="_1621521952" r:id="rId114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0" type="#_x0000_t75" style="width:14.5pt;height:19pt" o:ole="">
            <v:imagedata r:id="rId115" o:title=""/>
          </v:shape>
          <o:OLEObject Type="Embed" ProgID="Equation.DSMT4" ShapeID="_x0000_i1080" DrawAspect="Content" ObjectID="_1621521953" r:id="rId116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lastRenderedPageBreak/>
        <w:tab/>
      </w:r>
      <w:r w:rsidRPr="005D77F5">
        <w:rPr>
          <w:position w:val="-44"/>
        </w:rPr>
        <w:object w:dxaOrig="3200" w:dyaOrig="999">
          <v:shape id="_x0000_i1081" type="#_x0000_t75" style="width:159.5pt;height:50.5pt" o:ole="">
            <v:imagedata r:id="rId117" o:title=""/>
          </v:shape>
          <o:OLEObject Type="Embed" ProgID="Equation.DSMT4" ShapeID="_x0000_i1081" DrawAspect="Content" ObjectID="_1621521954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2" type="#_x0000_t75" style="width:45.5pt;height:40pt" o:ole="">
            <v:imagedata r:id="rId119" o:title=""/>
          </v:shape>
          <o:OLEObject Type="Embed" ProgID="Equation.DSMT4" ShapeID="_x0000_i1082" DrawAspect="Content" ObjectID="_1621521955" r:id="rId120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0971DF" w:rsidRPr="00186265" w:rsidRDefault="00186265" w:rsidP="000971DF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3" type="#_x0000_t75" style="width:11.5pt;height:30.5pt" o:ole="">
            <v:imagedata r:id="rId121" o:title=""/>
          </v:shape>
          <o:OLEObject Type="Embed" ProgID="Equation.DSMT4" ShapeID="_x0000_i1083" DrawAspect="Content" ObjectID="_1621521956" r:id="rId122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84" type="#_x0000_t75" style="width:11.5pt;height:30.5pt" o:ole="">
            <v:imagedata r:id="rId121" o:title=""/>
          </v:shape>
          <o:OLEObject Type="Embed" ProgID="Equation.DSMT4" ShapeID="_x0000_i1084" DrawAspect="Content" ObjectID="_1621521957" r:id="rId123"/>
        </w:object>
      </w:r>
      <w:r w:rsidR="00796463">
        <w:rPr>
          <w:rFonts w:hint="eastAsia"/>
        </w:rPr>
        <w:t>淨梁長</w:t>
      </w:r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5" type="#_x0000_t75" style="width:11.5pt;height:30.5pt" o:ole="">
            <v:imagedata r:id="rId121" o:title=""/>
          </v:shape>
          <o:OLEObject Type="Embed" ProgID="Equation.DSMT4" ShapeID="_x0000_i1085" DrawAspect="Content" ObjectID="_1621521958" r:id="rId124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6" type="#_x0000_t75" style="width:11.5pt;height:30.5pt" o:ole="">
            <v:imagedata r:id="rId125" o:title=""/>
          </v:shape>
          <o:OLEObject Type="Embed" ProgID="Equation.DSMT4" ShapeID="_x0000_i1086" DrawAspect="Content" ObjectID="_1621521959" r:id="rId126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87" type="#_x0000_t75" style="width:12.5pt;height:30.5pt" o:ole="">
            <v:imagedata r:id="rId127" o:title=""/>
          </v:shape>
          <o:OLEObject Type="Embed" ProgID="Equation.DSMT4" ShapeID="_x0000_i1087" DrawAspect="Content" ObjectID="_1621521960" r:id="rId128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r w:rsidR="00DC5AF8">
        <w:rPr>
          <w:rFonts w:hint="eastAsia"/>
        </w:rPr>
        <w:t>或</w:t>
      </w:r>
      <w:proofErr w:type="gramEnd"/>
      <w:r w:rsidR="00DC5AF8">
        <w:rPr>
          <w:rFonts w:hint="eastAsia"/>
        </w:rPr>
        <w:t>邊界</w:t>
      </w:r>
      <w:r>
        <w:rPr>
          <w:rFonts w:hint="eastAsia"/>
        </w:rPr>
        <w:t>)</w:t>
      </w:r>
      <w:r>
        <w:rPr>
          <w:rFonts w:hint="eastAsia"/>
        </w:rPr>
        <w:t>處</w:t>
      </w:r>
      <w:r w:rsidR="00184329">
        <w:rPr>
          <w:rFonts w:hint="eastAsia"/>
        </w:rPr>
        <w:t>，同時需考慮中央的伸展長度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E809F9C" wp14:editId="7777DBF1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2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2</w:t>
      </w:r>
      <w:r w:rsidR="00277F29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88" type="#_x0000_t75" style="width:42pt;height:19pt" o:ole="">
            <v:imagedata r:id="rId130" o:title=""/>
          </v:shape>
          <o:OLEObject Type="Embed" ProgID="Equation.DSMT4" ShapeID="_x0000_i1088" DrawAspect="Content" ObjectID="_1621521961" r:id="rId1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89" type="#_x0000_t75" style="width:24pt;height:18.5pt" o:ole="">
            <v:imagedata r:id="rId132" o:title=""/>
          </v:shape>
          <o:OLEObject Type="Embed" ProgID="Equation.DSMT4" ShapeID="_x0000_i1089" DrawAspect="Content" ObjectID="_1621521962" r:id="rId133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0" type="#_x0000_t75" style="width:30pt;height:20pt" o:ole="">
            <v:imagedata r:id="rId134" o:title=""/>
          </v:shape>
          <o:OLEObject Type="Embed" ProgID="Equation.DSMT4" ShapeID="_x0000_i1090" DrawAspect="Content" ObjectID="_1621521963" r:id="rId135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1" type="#_x0000_t75" style="width:24pt;height:18.5pt" o:ole="">
            <v:imagedata r:id="rId136" o:title=""/>
          </v:shape>
          <o:OLEObject Type="Embed" ProgID="Equation.DSMT4" ShapeID="_x0000_i1091" DrawAspect="Content" ObjectID="_1621521964" r:id="rId137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2" type="#_x0000_t75" style="width:30pt;height:20pt" o:ole="">
            <v:imagedata r:id="rId138" o:title=""/>
          </v:shape>
          <o:OLEObject Type="Embed" ProgID="Equation.DSMT4" ShapeID="_x0000_i1092" DrawAspect="Content" ObjectID="_1621521965" r:id="rId139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3" type="#_x0000_t75" style="width:19pt;height:16.5pt" o:ole="">
            <v:imagedata r:id="rId140" o:title=""/>
          </v:shape>
          <o:OLEObject Type="Embed" ProgID="Equation.DSMT4" ShapeID="_x0000_i1093" DrawAspect="Content" ObjectID="_1621521966" r:id="rId141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4" type="#_x0000_t75" style="width:68pt;height:19pt" o:ole="">
            <v:imagedata r:id="rId142" o:title=""/>
          </v:shape>
          <o:OLEObject Type="Embed" ProgID="Equation.DSMT4" ShapeID="_x0000_i1094" DrawAspect="Content" ObjectID="_1621521967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95" type="#_x0000_t75" style="width:194.5pt;height:38pt" o:ole="">
            <v:imagedata r:id="rId144" o:title=""/>
          </v:shape>
          <o:OLEObject Type="Embed" ProgID="Equation.DSMT4" ShapeID="_x0000_i1095" DrawAspect="Content" ObjectID="_1621521968" r:id="rId1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96" type="#_x0000_t75" style="width:30.5pt;height:19pt" o:ole="">
            <v:imagedata r:id="rId146" o:title=""/>
          </v:shape>
          <o:OLEObject Type="Embed" ProgID="Equation.DSMT4" ShapeID="_x0000_i1096" DrawAspect="Content" ObjectID="_1621521969" r:id="rId147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97" type="#_x0000_t75" style="width:21.5pt;height:19pt" o:ole="">
            <v:imagedata r:id="rId148" o:title=""/>
          </v:shape>
          <o:OLEObject Type="Embed" ProgID="Equation.DSMT4" ShapeID="_x0000_i1097" DrawAspect="Content" ObjectID="_1621521970" r:id="rId14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98" type="#_x0000_t75" style="width:36.5pt;height:15.5pt" o:ole="">
            <v:imagedata r:id="rId150" o:title=""/>
          </v:shape>
          <o:OLEObject Type="Embed" ProgID="Equation.DSMT4" ShapeID="_x0000_i1098" DrawAspect="Content" ObjectID="_1621521971" r:id="rId15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9" type="#_x0000_t75" style="width:43pt;height:14.5pt" o:ole="">
            <v:imagedata r:id="rId152" o:title=""/>
          </v:shape>
          <o:OLEObject Type="Embed" ProgID="Equation.DSMT4" ShapeID="_x0000_i1099" DrawAspect="Content" ObjectID="_1621521972" r:id="rId153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0" type="#_x0000_t75" style="width:30.5pt;height:19pt" o:ole="">
            <v:imagedata r:id="rId154" o:title=""/>
          </v:shape>
          <o:OLEObject Type="Embed" ProgID="Equation.DSMT4" ShapeID="_x0000_i1100" DrawAspect="Content" ObjectID="_1621521973" r:id="rId155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1" type="#_x0000_t75" style="width:21.5pt;height:19pt" o:ole="">
            <v:imagedata r:id="rId148" o:title=""/>
          </v:shape>
          <o:OLEObject Type="Embed" ProgID="Equation.DSMT4" ShapeID="_x0000_i1101" DrawAspect="Content" ObjectID="_1621521974" r:id="rId156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2" type="#_x0000_t75" style="width:36.5pt;height:15.5pt" o:ole="">
            <v:imagedata r:id="rId150" o:title=""/>
          </v:shape>
          <o:OLEObject Type="Embed" ProgID="Equation.DSMT4" ShapeID="_x0000_i1102" DrawAspect="Content" ObjectID="_1621521975" r:id="rId157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3" type="#_x0000_t75" style="width:43pt;height:14.5pt" o:ole="">
            <v:imagedata r:id="rId152" o:title=""/>
          </v:shape>
          <o:OLEObject Type="Embed" ProgID="Equation.DSMT4" ShapeID="_x0000_i1103" DrawAspect="Content" ObjectID="_1621521976" r:id="rId158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lastRenderedPageBreak/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4" type="#_x0000_t75" style="width:21.5pt;height:19pt" o:ole="">
            <v:imagedata r:id="rId148" o:title=""/>
          </v:shape>
          <o:OLEObject Type="Embed" ProgID="Equation.DSMT4" ShapeID="_x0000_i1104" DrawAspect="Content" ObjectID="_1621521977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6.5pt;height:15.5pt" o:ole="">
            <v:imagedata r:id="rId150" o:title=""/>
          </v:shape>
          <o:OLEObject Type="Embed" ProgID="Equation.DSMT4" ShapeID="_x0000_i1105" DrawAspect="Content" ObjectID="_1621521978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3pt;height:14.5pt" o:ole="">
            <v:imagedata r:id="rId152" o:title=""/>
          </v:shape>
          <o:OLEObject Type="Embed" ProgID="Equation.DSMT4" ShapeID="_x0000_i1106" DrawAspect="Content" ObjectID="_1621521979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5pt;height:19pt" o:ole="">
            <v:imagedata r:id="rId162" o:title=""/>
          </v:shape>
          <o:OLEObject Type="Embed" ProgID="Equation.DSMT4" ShapeID="_x0000_i1107" DrawAspect="Content" ObjectID="_1621521980" r:id="rId163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8" type="#_x0000_t75" style="width:21.5pt;height:19pt" o:ole="">
            <v:imagedata r:id="rId148" o:title=""/>
          </v:shape>
          <o:OLEObject Type="Embed" ProgID="Equation.DSMT4" ShapeID="_x0000_i1108" DrawAspect="Content" ObjectID="_1621521981" r:id="rId164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6.5pt;height:15.5pt" o:ole="">
            <v:imagedata r:id="rId150" o:title=""/>
          </v:shape>
          <o:OLEObject Type="Embed" ProgID="Equation.DSMT4" ShapeID="_x0000_i1109" DrawAspect="Content" ObjectID="_1621521982" r:id="rId165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3pt;height:14.5pt" o:ole="">
            <v:imagedata r:id="rId152" o:title=""/>
          </v:shape>
          <o:OLEObject Type="Embed" ProgID="Equation.DSMT4" ShapeID="_x0000_i1110" DrawAspect="Content" ObjectID="_1621521983" r:id="rId166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1" type="#_x0000_t75" style="width:20pt;height:12pt" o:ole="">
            <v:imagedata r:id="rId167" o:title=""/>
          </v:shape>
          <o:OLEObject Type="Embed" ProgID="Equation.DSMT4" ShapeID="_x0000_i1111" DrawAspect="Content" ObjectID="_1621521984" r:id="rId168"/>
        </w:object>
      </w:r>
      <w:r>
        <w:rPr>
          <w:rFonts w:hint="eastAsia"/>
        </w:rPr>
        <w:t>淨梁長。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2" type="#_x0000_t75" style="width:34pt;height:19pt" o:ole="">
            <v:imagedata r:id="rId169" o:title=""/>
          </v:shape>
          <o:OLEObject Type="Embed" ProgID="Equation.DSMT4" ShapeID="_x0000_i1112" DrawAspect="Content" ObjectID="_1621521985" r:id="rId170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3" type="#_x0000_t75" style="width:86pt;height:26.5pt" o:ole="">
            <v:imagedata r:id="rId171" o:title=""/>
          </v:shape>
          <o:OLEObject Type="Embed" ProgID="Equation.DSMT4" ShapeID="_x0000_i1113" DrawAspect="Content" ObjectID="_1621521986" r:id="rId1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4" type="#_x0000_t75" style="width:13pt;height:18.5pt" o:ole="">
            <v:imagedata r:id="rId173" o:title=""/>
          </v:shape>
          <o:OLEObject Type="Embed" ProgID="Equation.DSMT4" ShapeID="_x0000_i1114" DrawAspect="Content" ObjectID="_1621521987" r:id="rId174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15" type="#_x0000_t75" style="width:30pt;height:20pt" o:ole="">
            <v:imagedata r:id="rId175" o:title=""/>
          </v:shape>
          <o:OLEObject Type="Embed" ProgID="Equation.DSMT4" ShapeID="_x0000_i1115" DrawAspect="Content" ObjectID="_1621521988" r:id="rId17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16" type="#_x0000_t75" style="width:16.5pt;height:22pt" o:ole="">
            <v:imagedata r:id="rId177" o:title=""/>
          </v:shape>
          <o:OLEObject Type="Embed" ProgID="Equation.DSMT4" ShapeID="_x0000_i1116" DrawAspect="Content" ObjectID="_1621521989" r:id="rId178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17" type="#_x0000_t75" style="width:57pt;height:22pt" o:ole="">
            <v:imagedata r:id="rId179" o:title=""/>
          </v:shape>
          <o:OLEObject Type="Embed" ProgID="Equation.DSMT4" ShapeID="_x0000_i1117" DrawAspect="Content" ObjectID="_1621521990" r:id="rId180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18" type="#_x0000_t75" style="width:14pt;height:18.5pt" o:ole="">
            <v:imagedata r:id="rId181" o:title=""/>
          </v:shape>
          <o:OLEObject Type="Embed" ProgID="Equation.DSMT4" ShapeID="_x0000_i1118" DrawAspect="Content" ObjectID="_1621521991" r:id="rId182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19" type="#_x0000_t75" style="width:11.5pt;height:14pt" o:ole="">
            <v:imagedata r:id="rId183" o:title=""/>
          </v:shape>
          <o:OLEObject Type="Embed" ProgID="Equation.DSMT4" ShapeID="_x0000_i1119" DrawAspect="Content" ObjectID="_1621521992" r:id="rId184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0" type="#_x0000_t75" style="width:27pt;height:20pt" o:ole="">
            <v:imagedata r:id="rId185" o:title=""/>
          </v:shape>
          <o:OLEObject Type="Embed" ProgID="Equation.DSMT4" ShapeID="_x0000_i1120" DrawAspect="Content" ObjectID="_1621521993" r:id="rId186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5pt;height:19pt" o:ole="">
            <v:imagedata r:id="rId187" o:title=""/>
          </v:shape>
          <o:OLEObject Type="Embed" ProgID="Equation.DSMT4" ShapeID="_x0000_i1121" DrawAspect="Content" ObjectID="_1621521994" r:id="rId188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9pt;height:23pt" o:ole="">
            <v:imagedata r:id="rId189" o:title=""/>
          </v:shape>
          <o:OLEObject Type="Embed" ProgID="Equation.DSMT4" ShapeID="_x0000_i1122" DrawAspect="Content" ObjectID="_1621521995" r:id="rId190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3" type="#_x0000_t75" style="width:16.5pt;height:19pt" o:ole="">
            <v:imagedata r:id="rId191" o:title=""/>
          </v:shape>
          <o:OLEObject Type="Embed" ProgID="Equation.DSMT4" ShapeID="_x0000_i1123" DrawAspect="Content" ObjectID="_1621521996" r:id="rId192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4" type="#_x0000_t75" style="width:12pt;height:19pt" o:ole="">
            <v:imagedata r:id="rId193" o:title=""/>
          </v:shape>
          <o:OLEObject Type="Embed" ProgID="Equation.DSMT4" ShapeID="_x0000_i1124" DrawAspect="Content" ObjectID="_1621521997" r:id="rId194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5" type="#_x0000_t75" style="width:57pt;height:19pt" o:ole="">
            <v:imagedata r:id="rId195" o:title=""/>
          </v:shape>
          <o:OLEObject Type="Embed" ProgID="Equation.DSMT4" ShapeID="_x0000_i1125" DrawAspect="Content" ObjectID="_1621521998" r:id="rId196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6" type="#_x0000_t75" style="width:36.5pt;height:30.5pt" o:ole="">
            <v:imagedata r:id="rId197" o:title=""/>
          </v:shape>
          <o:OLEObject Type="Embed" ProgID="Equation.DSMT4" ShapeID="_x0000_i1126" DrawAspect="Content" ObjectID="_1621521999" r:id="rId1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27" type="#_x0000_t75" style="width:8.5pt;height:11.5pt" o:ole="">
            <v:imagedata r:id="rId199" o:title=""/>
          </v:shape>
          <o:OLEObject Type="Embed" ProgID="Equation.DSMT4" ShapeID="_x0000_i1127" DrawAspect="Content" ObjectID="_1621522000" r:id="rId200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28" type="#_x0000_t75" style="width:27pt;height:20pt" o:ole="">
            <v:imagedata r:id="rId201" o:title=""/>
          </v:shape>
          <o:OLEObject Type="Embed" ProgID="Equation.DSMT4" ShapeID="_x0000_i1128" DrawAspect="Content" ObjectID="_1621522001" r:id="rId202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29" type="#_x0000_t75" style="width:14pt;height:18.5pt" o:ole="">
            <v:imagedata r:id="rId203" o:title=""/>
          </v:shape>
          <o:OLEObject Type="Embed" ProgID="Equation.DSMT4" ShapeID="_x0000_i1129" DrawAspect="Content" ObjectID="_1621522002" r:id="rId204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0" type="#_x0000_t75" style="width:8.5pt;height:11.5pt" o:ole="">
            <v:imagedata r:id="rId205" o:title=""/>
          </v:shape>
          <o:OLEObject Type="Embed" ProgID="Equation.DSMT4" ShapeID="_x0000_i1130" DrawAspect="Content" ObjectID="_1621522003" r:id="rId206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1" type="#_x0000_t75" style="width:32pt;height:22pt" o:ole="">
            <v:imagedata r:id="rId207" o:title=""/>
          </v:shape>
          <o:OLEObject Type="Embed" ProgID="Equation.DSMT4" ShapeID="_x0000_i1131" DrawAspect="Content" ObjectID="_1621522004" r:id="rId208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若</w:t>
      </w:r>
      <w:r w:rsidR="00CC4410" w:rsidRPr="00CC4410">
        <w:rPr>
          <w:position w:val="-12"/>
        </w:rPr>
        <w:object w:dxaOrig="1140" w:dyaOrig="360">
          <v:shape id="_x0000_i1132" type="#_x0000_t75" style="width:57pt;height:19pt" o:ole="">
            <v:imagedata r:id="rId209" o:title=""/>
          </v:shape>
          <o:OLEObject Type="Embed" ProgID="Equation.DSMT4" ShapeID="_x0000_i1132" DrawAspect="Content" ObjectID="_1621522005" r:id="rId210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3" type="#_x0000_t75" style="width:60pt;height:34pt" o:ole="">
            <v:imagedata r:id="rId211" o:title=""/>
          </v:shape>
          <o:OLEObject Type="Embed" ProgID="Equation.DSMT4" ShapeID="_x0000_i1133" DrawAspect="Content" ObjectID="_1621522006" r:id="rId2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4" type="#_x0000_t75" style="width:16.5pt;height:19pt" o:ole="">
            <v:imagedata r:id="rId213" o:title=""/>
          </v:shape>
          <o:OLEObject Type="Embed" ProgID="Equation.DSMT4" ShapeID="_x0000_i1134" DrawAspect="Content" ObjectID="_1621522007" r:id="rId214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35" type="#_x0000_t75" style="width:57pt;height:22pt" o:ole="">
            <v:imagedata r:id="rId215" o:title=""/>
          </v:shape>
          <o:OLEObject Type="Embed" ProgID="Equation.DSMT4" ShapeID="_x0000_i1135" DrawAspect="Content" ObjectID="_1621522008" r:id="rId216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36" type="#_x0000_t75" style="width:65pt;height:52pt" o:ole="">
            <v:imagedata r:id="rId217" o:title=""/>
          </v:shape>
          <o:OLEObject Type="Embed" ProgID="Equation.DSMT4" ShapeID="_x0000_i1136" DrawAspect="Content" ObjectID="_1621522009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37" type="#_x0000_t75" style="width:101pt;height:26.5pt" o:ole="">
            <v:imagedata r:id="rId219" o:title=""/>
          </v:shape>
          <o:OLEObject Type="Embed" ProgID="Equation.DSMT4" ShapeID="_x0000_i1137" DrawAspect="Content" ObjectID="_1621522010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38" type="#_x0000_t75" style="width:27pt;height:19pt" o:ole="">
            <v:imagedata r:id="rId221" o:title=""/>
          </v:shape>
          <o:OLEObject Type="Embed" ProgID="Equation.DSMT4" ShapeID="_x0000_i1138" DrawAspect="Content" ObjectID="_1621522011" r:id="rId222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9" type="#_x0000_t75" style="width:170.5pt;height:40pt" o:ole="">
            <v:imagedata r:id="rId223" o:title=""/>
          </v:shape>
          <o:OLEObject Type="Embed" ProgID="Equation.DSMT4" ShapeID="_x0000_i1139" DrawAspect="Content" ObjectID="_1621522012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0" type="#_x0000_t75" style="width:28pt;height:19pt" o:ole="">
            <v:imagedata r:id="rId225" o:title=""/>
          </v:shape>
          <o:OLEObject Type="Embed" ProgID="Equation.DSMT4" ShapeID="_x0000_i1140" DrawAspect="Content" ObjectID="_1621522013" r:id="rId226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1" type="#_x0000_t75" style="width:8.5pt;height:11.5pt" o:ole="">
            <v:imagedata r:id="rId205" o:title=""/>
          </v:shape>
          <o:OLEObject Type="Embed" ProgID="Equation.DSMT4" ShapeID="_x0000_i1141" DrawAspect="Content" ObjectID="_1621522014" r:id="rId227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2" type="#_x0000_t75" style="width:32pt;height:22pt" o:ole="">
            <v:imagedata r:id="rId207" o:title=""/>
          </v:shape>
          <o:OLEObject Type="Embed" ProgID="Equation.DSMT4" ShapeID="_x0000_i1142" DrawAspect="Content" ObjectID="_1621522015" r:id="rId228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3" type="#_x0000_t75" style="width:12pt;height:30.5pt" o:ole="">
            <v:imagedata r:id="rId229" o:title=""/>
          </v:shape>
          <o:OLEObject Type="Embed" ProgID="Equation.DSMT4" ShapeID="_x0000_i1143" DrawAspect="Content" ObjectID="_1621522016" r:id="rId230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D54042" w:rsidRDefault="00186265" w:rsidP="007F60CF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</w:t>
      </w:r>
      <w:r w:rsidR="007F60CF">
        <w:rPr>
          <w:rFonts w:hint="eastAsia"/>
        </w:rPr>
        <w:t>於同一支梁上區分為三種不同的間距</w:t>
      </w:r>
      <w:r w:rsidR="007F60CF">
        <w:rPr>
          <w:rFonts w:hint="eastAsia"/>
        </w:rPr>
        <w:t>(</w:t>
      </w:r>
      <w:r w:rsidR="007F60CF">
        <w:rPr>
          <w:rFonts w:hint="eastAsia"/>
        </w:rPr>
        <w:t>分為</w:t>
      </w:r>
      <w:proofErr w:type="gramStart"/>
      <w:r w:rsidR="007F60CF">
        <w:rPr>
          <w:rFonts w:hint="eastAsia"/>
        </w:rPr>
        <w:t>左端、</w:t>
      </w:r>
      <w:proofErr w:type="gramEnd"/>
      <w:r w:rsidR="007F60CF">
        <w:rPr>
          <w:rFonts w:hint="eastAsia"/>
        </w:rPr>
        <w:t>中央</w:t>
      </w:r>
      <w:proofErr w:type="gramStart"/>
      <w:r w:rsidR="007F60CF">
        <w:rPr>
          <w:rFonts w:hint="eastAsia"/>
        </w:rPr>
        <w:t>與右端</w:t>
      </w:r>
      <w:proofErr w:type="gramEnd"/>
      <w:r w:rsidR="007F60CF">
        <w:rPr>
          <w:rFonts w:hint="eastAsia"/>
        </w:rPr>
        <w:t>)</w:t>
      </w:r>
      <w:r w:rsidR="007F60CF">
        <w:rPr>
          <w:rFonts w:hint="eastAsia"/>
        </w:rPr>
        <w:t>，並且</w:t>
      </w:r>
      <w:r w:rsidR="00006B97">
        <w:rPr>
          <w:rFonts w:hint="eastAsia"/>
        </w:rPr>
        <w:t>分界</w:t>
      </w:r>
      <w:r>
        <w:rPr>
          <w:rFonts w:hint="eastAsia"/>
        </w:rPr>
        <w:t>在梁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44" type="#_x0000_t75" style="width:12.5pt;height:30.5pt" o:ole="">
            <v:imagedata r:id="rId231" o:title=""/>
          </v:shape>
          <o:OLEObject Type="Embed" ProgID="Equation.DSMT4" ShapeID="_x0000_i1144" DrawAspect="Content" ObjectID="_1621522017" r:id="rId232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REF _Ref10572113 \h</w:instrText>
      </w:r>
      <w:r w:rsidR="007F60CF">
        <w:instrText xml:space="preserve"> </w:instrText>
      </w:r>
      <w:r w:rsidR="007F60CF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1</w:t>
      </w:r>
      <w:r w:rsidR="007F60CF">
        <w:fldChar w:fldCharType="end"/>
      </w:r>
      <w:r w:rsidR="007F60CF">
        <w:rPr>
          <w:rFonts w:hint="eastAsia"/>
        </w:rPr>
        <w:t>為梁鋼筋配置之示例</w:t>
      </w:r>
      <w:r>
        <w:rPr>
          <w:rFonts w:hint="eastAsia"/>
        </w:rPr>
        <w:t>。</w:t>
      </w:r>
    </w:p>
    <w:p w:rsidR="007F60CF" w:rsidRDefault="007F60CF" w:rsidP="007F60CF">
      <w:pPr>
        <w:pStyle w:val="a9"/>
        <w:keepNext/>
      </w:pPr>
      <w:bookmarkStart w:id="13" w:name="_Ref1057211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2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</w:t>
      </w:r>
      <w:r w:rsidR="00EC1DD6">
        <w:fldChar w:fldCharType="end"/>
      </w:r>
      <w:bookmarkEnd w:id="13"/>
      <w:r>
        <w:tab/>
      </w:r>
      <w:r>
        <w:rPr>
          <w:rFonts w:hint="eastAsia"/>
        </w:rPr>
        <w:t>梁配筋表</w:t>
      </w:r>
    </w:p>
    <w:p w:rsidR="007F60CF" w:rsidRPr="007F60CF" w:rsidRDefault="007F60CF" w:rsidP="007F60CF">
      <w:pPr>
        <w:pStyle w:val="a9"/>
      </w:pPr>
      <w:r w:rsidRPr="007F60CF">
        <w:rPr>
          <w:rFonts w:hint="eastAsia"/>
          <w:noProof/>
        </w:rPr>
        <w:drawing>
          <wp:inline distT="0" distB="0" distL="0" distR="0" wp14:anchorId="4C3D9633" wp14:editId="71B800DC">
            <wp:extent cx="5400040" cy="1020802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467E67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67E67">
        <w:fldChar w:fldCharType="separate"/>
      </w:r>
      <w:r w:rsidR="00251603">
        <w:rPr>
          <w:noProof/>
        </w:rPr>
        <w:t>(ATC, 1996)</w:t>
      </w:r>
      <w:r w:rsidR="00467E67">
        <w:fldChar w:fldCharType="end"/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2F7F41">
        <w:rPr>
          <w:rFonts w:hint="eastAsia"/>
        </w:rPr>
        <w:t>模態側推分析</w:t>
      </w:r>
      <w:proofErr w:type="gramEnd"/>
      <w:r w:rsidR="002F7F41">
        <w:rPr>
          <w:rFonts w:hint="eastAsia"/>
        </w:rPr>
        <w:t>方法</w:t>
      </w:r>
      <w:r w:rsidR="002F7F41">
        <w:rPr>
          <w:rFonts w:hint="eastAsia"/>
        </w:rPr>
        <w:t>Modal Pushover Analysis</w: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 </w:instrTex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EN.CITE.DATA </w:instrText>
      </w:r>
      <w:r w:rsidR="002F7F41">
        <w:fldChar w:fldCharType="end"/>
      </w:r>
      <w:r w:rsidR="002F7F41">
        <w:fldChar w:fldCharType="separate"/>
      </w:r>
      <w:r w:rsidR="002F7F41">
        <w:rPr>
          <w:noProof/>
        </w:rPr>
        <w:t>(Chopra &amp; Goel, 2001, 2002, 2004; Mao et al., 2008)</w:t>
      </w:r>
      <w:r w:rsidR="002F7F41">
        <w:fldChar w:fldCharType="end"/>
      </w:r>
      <w:r w:rsidR="002F7F41">
        <w:rPr>
          <w:rFonts w:hint="eastAsia"/>
        </w:rPr>
        <w:t>與多模態組合方法</w:t>
      </w:r>
      <w:r w:rsidR="002F7F41">
        <w:rPr>
          <w:rFonts w:hint="eastAsia"/>
        </w:rPr>
        <w:t>Multi-Modes Combination</w:t>
      </w:r>
      <w:r w:rsidR="002F7F41">
        <w:fldChar w:fldCharType="begin"/>
      </w:r>
      <w:r w:rsidR="002F7F41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F7F41">
        <w:fldChar w:fldCharType="separate"/>
      </w:r>
      <w:r w:rsidR="002F7F41">
        <w:rPr>
          <w:noProof/>
        </w:rPr>
        <w:t>(</w:t>
      </w:r>
      <w:proofErr w:type="spellStart"/>
      <w:r w:rsidR="002F7F41">
        <w:rPr>
          <w:noProof/>
        </w:rPr>
        <w:t>Chomchuen</w:t>
      </w:r>
      <w:proofErr w:type="spellEnd"/>
      <w:r w:rsidR="002F7F41">
        <w:rPr>
          <w:noProof/>
        </w:rPr>
        <w:t xml:space="preserve"> &amp; Boonyapinyo, 2017; Kunnath, 2004)</w:t>
      </w:r>
      <w:r w:rsidR="002F7F41">
        <w:fldChar w:fldCharType="end"/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4373AD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373AD">
        <w:fldChar w:fldCharType="separate"/>
      </w:r>
      <w:r w:rsidR="00251603">
        <w:rPr>
          <w:noProof/>
        </w:rPr>
        <w:t>(ATC, 1996)</w:t>
      </w:r>
      <w:r w:rsidR="004373AD">
        <w:fldChar w:fldCharType="end"/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F60CF">
        <w:rPr>
          <w:rFonts w:hint="eastAsia"/>
        </w:rPr>
        <w:t>其中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</w:t>
      </w:r>
      <w:proofErr w:type="gramStart"/>
      <w:r w:rsidR="007477AF">
        <w:rPr>
          <w:rFonts w:hint="eastAsia"/>
        </w:rPr>
        <w:t>兩種側力型式</w:t>
      </w:r>
      <w:proofErr w:type="gramEnd"/>
      <w:r w:rsidR="007F60CF">
        <w:rPr>
          <w:rFonts w:hint="eastAsia"/>
        </w:rPr>
        <w:t>，並以較為保守的結果作為</w:t>
      </w:r>
      <w:r w:rsidR="005E277E">
        <w:rPr>
          <w:rFonts w:hint="eastAsia"/>
        </w:rPr>
        <w:t>分析</w:t>
      </w:r>
      <w:r w:rsidR="007F60CF">
        <w:rPr>
          <w:rFonts w:hint="eastAsia"/>
        </w:rPr>
        <w:t>結果</w:t>
      </w:r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4373AD">
        <w:fldChar w:fldCharType="begin"/>
      </w:r>
      <w:r w:rsidR="004373AD">
        <w:rPr>
          <w:rFonts w:hint="eastAsia"/>
        </w:rPr>
        <w:instrText xml:space="preserve"> ADDIN EN.CITE &lt;EndNote&gt;&lt;Cite&gt;&lt;Author&gt;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&lt;/Author&gt;&lt;Year&gt;2011&lt;/Year&gt;&lt;RecNum&gt;23&lt;/RecNum&gt;&lt;DisplayText&gt;(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4373AD">
        <w:rPr>
          <w:rFonts w:hint="eastAsia"/>
        </w:rPr>
        <w:instrText>建築物耐震設計規範及解說</w:instrText>
      </w:r>
      <w:r w:rsidR="004373AD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4373AD">
        <w:fldChar w:fldCharType="separate"/>
      </w:r>
      <w:r w:rsidR="004373AD">
        <w:rPr>
          <w:rFonts w:hint="eastAsia"/>
          <w:noProof/>
        </w:rPr>
        <w:t>(</w:t>
      </w:r>
      <w:r w:rsidR="004373AD">
        <w:rPr>
          <w:rFonts w:hint="eastAsia"/>
          <w:noProof/>
        </w:rPr>
        <w:t>內政部</w:t>
      </w:r>
      <w:r w:rsidR="004373AD">
        <w:rPr>
          <w:rFonts w:hint="eastAsia"/>
          <w:noProof/>
        </w:rPr>
        <w:t>, 2011)</w:t>
      </w:r>
      <w:r w:rsidR="004373AD">
        <w:fldChar w:fldCharType="end"/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fldSimple w:instr=" REF ZEqnNum312417 \* Charformat \! \* MERGEFORMAT ">
        <w:r w:rsidR="00FA7E83">
          <w:instrText>(2.27)</w:instrText>
        </w:r>
      </w:fldSimple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45" type="#_x0000_t75" style="width:13pt;height:18.5pt" o:ole="">
            <v:imagedata r:id="rId234" o:title=""/>
          </v:shape>
          <o:OLEObject Type="Embed" ProgID="Equation.DSMT4" ShapeID="_x0000_i1145" DrawAspect="Content" ObjectID="_1621522018" r:id="rId235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46" type="#_x0000_t75" style="width:75pt;height:35pt" o:ole="">
            <v:imagedata r:id="rId236" o:title=""/>
          </v:shape>
          <o:OLEObject Type="Embed" ProgID="Equation.DSMT4" ShapeID="_x0000_i1146" DrawAspect="Content" ObjectID="_1621522019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47" type="#_x0000_t75" style="width:15pt;height:18.5pt" o:ole="">
            <v:imagedata r:id="rId238" o:title=""/>
          </v:shape>
          <o:OLEObject Type="Embed" ProgID="Equation.DSMT4" ShapeID="_x0000_i1147" DrawAspect="Content" ObjectID="_1621522020" r:id="rId239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48" type="#_x0000_t75" style="width:10pt;height:11.5pt" o:ole="">
            <v:imagedata r:id="rId240" o:title=""/>
          </v:shape>
          <o:OLEObject Type="Embed" ProgID="Equation.DSMT4" ShapeID="_x0000_i1148" DrawAspect="Content" ObjectID="_1621522021" r:id="rId241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49" type="#_x0000_t75" style="width:13pt;height:18.5pt" o:ole="">
            <v:imagedata r:id="rId242" o:title=""/>
          </v:shape>
          <o:OLEObject Type="Embed" ProgID="Equation.DSMT4" ShapeID="_x0000_i1149" DrawAspect="Content" ObjectID="_1621522022" r:id="rId243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0" type="#_x0000_t75" style="width:10pt;height:11.5pt" o:ole="">
            <v:imagedata r:id="rId244" o:title=""/>
          </v:shape>
          <o:OLEObject Type="Embed" ProgID="Equation.DSMT4" ShapeID="_x0000_i1150" DrawAspect="Content" ObjectID="_1621522023" r:id="rId245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fldSimple w:instr=" REF ZEqnNum930875 \* Charformat \! \* MERGEFORMAT ">
        <w:r w:rsidR="00FA7E83">
          <w:instrText>(2.28)</w:instrText>
        </w:r>
      </w:fldSimple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lastRenderedPageBreak/>
        <w:tab/>
      </w:r>
      <w:r w:rsidRPr="00562B2A">
        <w:rPr>
          <w:position w:val="-32"/>
        </w:rPr>
        <w:object w:dxaOrig="1600" w:dyaOrig="720">
          <v:shape id="_x0000_i1151" type="#_x0000_t75" style="width:80pt;height:36.5pt" o:ole="">
            <v:imagedata r:id="rId246" o:title=""/>
          </v:shape>
          <o:OLEObject Type="Embed" ProgID="Equation.DSMT4" ShapeID="_x0000_i1151" DrawAspect="Content" ObjectID="_1621522024" r:id="rId2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52" type="#_x0000_t75" style="width:17pt;height:19pt" o:ole="">
            <v:imagedata r:id="rId248" o:title=""/>
          </v:shape>
          <o:OLEObject Type="Embed" ProgID="Equation.DSMT4" ShapeID="_x0000_i1152" DrawAspect="Content" ObjectID="_1621522025" r:id="rId249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210D76" w:rsidP="002F2007">
      <w:pPr>
        <w:ind w:firstLine="480"/>
      </w:pPr>
      <w:r>
        <w:rPr>
          <w:rFonts w:hint="eastAsia"/>
        </w:rPr>
        <w:t>以兩種不同的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53" type="#_x0000_t75" style="width:25pt;height:19pt" o:ole="">
            <v:imagedata r:id="rId250" o:title=""/>
          </v:shape>
          <o:OLEObject Type="Embed" ProgID="Equation.DSMT4" ShapeID="_x0000_i1153" DrawAspect="Content" ObjectID="_1621522026" r:id="rId251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54" type="#_x0000_t75" style="width:12pt;height:14pt" o:ole="">
            <v:imagedata r:id="rId252" o:title=""/>
          </v:shape>
          <o:OLEObject Type="Embed" ProgID="Equation.DSMT4" ShapeID="_x0000_i1154" DrawAspect="Content" ObjectID="_1621522027" r:id="rId253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55" type="#_x0000_t75" style="width:31.5pt;height:18.5pt" o:ole="">
            <v:imagedata r:id="rId254" o:title=""/>
          </v:shape>
          <o:OLEObject Type="Embed" ProgID="Equation.DSMT4" ShapeID="_x0000_i1155" DrawAspect="Content" ObjectID="_1621522028" r:id="rId255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56" type="#_x0000_t75" style="width:15pt;height:18.5pt" o:ole="">
            <v:imagedata r:id="rId256" o:title=""/>
          </v:shape>
          <o:OLEObject Type="Embed" ProgID="Equation.DSMT4" ShapeID="_x0000_i1156" DrawAspect="Content" ObjectID="_1621522029" r:id="rId257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中，格式中兩項重要的元素</w:t>
      </w:r>
      <w:r w:rsidR="00221976">
        <w:rPr>
          <w:rFonts w:hint="eastAsia"/>
        </w:rPr>
        <w:t>分</w:t>
      </w:r>
      <w:r>
        <w:rPr>
          <w:rFonts w:hint="eastAsia"/>
        </w:rPr>
        <w:t>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地層資料、土壤特性及震區等因素獲得，同時考量結構進入非線性後</w:t>
      </w:r>
      <w:r w:rsidR="004B6ECB">
        <w:rPr>
          <w:rFonts w:hint="eastAsia"/>
        </w:rPr>
        <w:t>，</w:t>
      </w:r>
      <w:r>
        <w:rPr>
          <w:rFonts w:hint="eastAsia"/>
        </w:rPr>
        <w:t>非彈性變形產生之能量消散折減而得之設計需求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</w:t>
      </w:r>
      <w:r>
        <w:rPr>
          <w:rFonts w:hint="eastAsia"/>
        </w:rPr>
        <w:lastRenderedPageBreak/>
        <w:t>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57" type="#_x0000_t75" style="width:115pt;height:68pt" o:ole="">
            <v:imagedata r:id="rId258" o:title=""/>
          </v:shape>
          <o:OLEObject Type="Embed" ProgID="Equation.DSMT4" ShapeID="_x0000_i1157" DrawAspect="Content" ObjectID="_1621522030" r:id="rId2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58" type="#_x0000_t75" style="width:162.5pt;height:1in" o:ole="">
            <v:imagedata r:id="rId260" o:title=""/>
          </v:shape>
          <o:OLEObject Type="Embed" ProgID="Equation.DSMT4" ShapeID="_x0000_i1158" DrawAspect="Content" ObjectID="_1621522031" r:id="rId2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59" type="#_x0000_t75" style="width:63.5pt;height:34pt" o:ole="">
            <v:imagedata r:id="rId262" o:title=""/>
          </v:shape>
          <o:OLEObject Type="Embed" ProgID="Equation.DSMT4" ShapeID="_x0000_i1159" DrawAspect="Content" ObjectID="_1621522032" r:id="rId2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92248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31</w:instrText>
        </w:r>
      </w:fldSimple>
      <w:r>
        <w:instrText>)</w:instrText>
      </w:r>
      <w:bookmarkEnd w:id="16"/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60" type="#_x0000_t75" style="width:84pt;height:37pt" o:ole="">
            <v:imagedata r:id="rId264" o:title=""/>
          </v:shape>
          <o:OLEObject Type="Embed" ProgID="Equation.DSMT4" ShapeID="_x0000_i1160" DrawAspect="Content" ObjectID="_1621522033" r:id="rId2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599896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32</w:instrText>
        </w:r>
      </w:fldSimple>
      <w:r>
        <w:instrText>)</w:instrText>
      </w:r>
      <w:bookmarkEnd w:id="17"/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61" type="#_x0000_t75" style="width:23pt;height:18.5pt" o:ole="">
            <v:imagedata r:id="rId266" o:title=""/>
          </v:shape>
          <o:OLEObject Type="Embed" ProgID="Equation.DSMT4" ShapeID="_x0000_i1161" DrawAspect="Content" ObjectID="_1621522034" r:id="rId267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2" type="#_x0000_t75" style="width:13pt;height:11.5pt" o:ole="">
            <v:imagedata r:id="rId268" o:title=""/>
          </v:shape>
          <o:OLEObject Type="Embed" ProgID="Equation.DSMT4" ShapeID="_x0000_i1162" DrawAspect="Content" ObjectID="_1621522035" r:id="rId269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63" type="#_x0000_t75" style="width:16.5pt;height:18.5pt" o:ole="">
            <v:imagedata r:id="rId270" o:title=""/>
          </v:shape>
          <o:OLEObject Type="Embed" ProgID="Equation.DSMT4" ShapeID="_x0000_i1163" DrawAspect="Content" ObjectID="_1621522036" r:id="rId271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4" type="#_x0000_t75" style="width:13pt;height:11.5pt" o:ole="">
            <v:imagedata r:id="rId268" o:title=""/>
          </v:shape>
          <o:OLEObject Type="Embed" ProgID="Equation.DSMT4" ShapeID="_x0000_i1164" DrawAspect="Content" ObjectID="_1621522037" r:id="rId27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65" type="#_x0000_t75" style="width:30pt;height:18.5pt" o:ole="">
            <v:imagedata r:id="rId273" o:title=""/>
          </v:shape>
          <o:OLEObject Type="Embed" ProgID="Equation.DSMT4" ShapeID="_x0000_i1165" DrawAspect="Content" ObjectID="_1621522038" r:id="rId274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6" type="#_x0000_t75" style="width:7pt;height:13pt" o:ole="">
            <v:imagedata r:id="rId275" o:title=""/>
          </v:shape>
          <o:OLEObject Type="Embed" ProgID="Equation.DSMT4" ShapeID="_x0000_i1166" DrawAspect="Content" ObjectID="_1621522039" r:id="rId276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67" type="#_x0000_t75" style="width:19pt;height:19pt" o:ole="">
            <v:imagedata r:id="rId277" o:title=""/>
          </v:shape>
          <o:OLEObject Type="Embed" ProgID="Equation.DSMT4" ShapeID="_x0000_i1167" DrawAspect="Content" ObjectID="_1621522040" r:id="rId278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8" type="#_x0000_t75" style="width:7pt;height:13pt" o:ole="">
            <v:imagedata r:id="rId279" o:title=""/>
          </v:shape>
          <o:OLEObject Type="Embed" ProgID="Equation.DSMT4" ShapeID="_x0000_i1168" DrawAspect="Content" ObjectID="_1621522041" r:id="rId280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9" type="#_x0000_t75" style="width:13pt;height:11.5pt" o:ole="">
            <v:imagedata r:id="rId268" o:title=""/>
          </v:shape>
          <o:OLEObject Type="Embed" ProgID="Equation.DSMT4" ShapeID="_x0000_i1169" DrawAspect="Content" ObjectID="_1621522042" r:id="rId28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70" type="#_x0000_t75" style="width:14pt;height:14pt" o:ole="">
            <v:imagedata r:id="rId282" o:title=""/>
          </v:shape>
          <o:OLEObject Type="Embed" ProgID="Equation.DSMT4" ShapeID="_x0000_i1170" DrawAspect="Content" ObjectID="_1621522043" r:id="rId283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71" type="#_x0000_t75" style="width:12pt;height:14pt" o:ole="">
            <v:imagedata r:id="rId284" o:title=""/>
          </v:shape>
          <o:OLEObject Type="Embed" ProgID="Equation.DSMT4" ShapeID="_x0000_i1171" DrawAspect="Content" ObjectID="_1621522044" r:id="rId285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72" type="#_x0000_t75" style="width:14pt;height:14pt" o:ole="">
            <v:imagedata r:id="rId286" o:title=""/>
          </v:shape>
          <o:OLEObject Type="Embed" ProgID="Equation.DSMT4" ShapeID="_x0000_i1172" DrawAspect="Content" ObjectID="_1621522045" r:id="rId287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73" type="#_x0000_t75" style="width:25pt;height:19pt" o:ole="">
            <v:imagedata r:id="rId288" o:title=""/>
          </v:shape>
          <o:OLEObject Type="Embed" ProgID="Equation.DSMT4" ShapeID="_x0000_i1173" DrawAspect="Content" ObjectID="_1621522046" r:id="rId289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74" type="#_x0000_t75" style="width:14pt;height:18.5pt" o:ole="">
            <v:imagedata r:id="rId290" o:title=""/>
          </v:shape>
          <o:OLEObject Type="Embed" ProgID="Equation.DSMT4" ShapeID="_x0000_i1174" DrawAspect="Content" ObjectID="_1621522047" r:id="rId291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75" type="#_x0000_t75" style="width:15pt;height:18.5pt" o:ole="">
            <v:imagedata r:id="rId292" o:title=""/>
          </v:shape>
          <o:OLEObject Type="Embed" ProgID="Equation.DSMT4" ShapeID="_x0000_i1175" DrawAspect="Content" ObjectID="_1621522048" r:id="rId293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  <w:r w:rsidR="004F53B0">
        <w:rPr>
          <w:rFonts w:hint="eastAsia"/>
        </w:rPr>
        <w:t>除了</w:t>
      </w:r>
      <w:proofErr w:type="gramStart"/>
      <w:r w:rsidR="004F53B0">
        <w:rPr>
          <w:rFonts w:hint="eastAsia"/>
        </w:rPr>
        <w:t>模態側推分析</w:t>
      </w:r>
      <w:proofErr w:type="gramEnd"/>
      <w:r w:rsidR="004F53B0">
        <w:rPr>
          <w:rFonts w:hint="eastAsia"/>
        </w:rPr>
        <w:t>方法</w:t>
      </w:r>
      <w:r w:rsidR="00DC5AF8">
        <w:rPr>
          <w:rFonts w:hint="eastAsia"/>
        </w:rPr>
        <w:t>Modal Pushover Analysis</w:t>
      </w:r>
      <w:r w:rsidR="00DC5AF8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DC5AF8">
        <w:instrText xml:space="preserve"> ADDIN EN.CITE </w:instrText>
      </w:r>
      <w:r w:rsidR="00DC5AF8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DC5AF8">
        <w:instrText xml:space="preserve"> ADDIN EN.CITE.DATA </w:instrText>
      </w:r>
      <w:r w:rsidR="00DC5AF8">
        <w:fldChar w:fldCharType="end"/>
      </w:r>
      <w:r w:rsidR="00DC5AF8">
        <w:fldChar w:fldCharType="separate"/>
      </w:r>
      <w:r w:rsidR="00DC5AF8">
        <w:rPr>
          <w:noProof/>
        </w:rPr>
        <w:t>(Chopra &amp; Goel, 2001, 2002, 2004; Mao et al., 2008)</w:t>
      </w:r>
      <w:r w:rsidR="00DC5AF8">
        <w:fldChar w:fldCharType="end"/>
      </w:r>
      <w:r w:rsidR="004F53B0">
        <w:rPr>
          <w:rFonts w:hint="eastAsia"/>
        </w:rPr>
        <w:t>，其餘方法皆僅</w:t>
      </w:r>
      <w:r w:rsidR="00DC5AF8">
        <w:rPr>
          <w:rFonts w:hint="eastAsia"/>
        </w:rPr>
        <w:t>需</w:t>
      </w:r>
      <w:r w:rsidR="004F53B0">
        <w:rPr>
          <w:rFonts w:hint="eastAsia"/>
        </w:rPr>
        <w:t>使用第一模態</w:t>
      </w:r>
      <w:r w:rsidR="00B269EB" w:rsidRPr="00B269EB">
        <w:rPr>
          <w:position w:val="-32"/>
        </w:rPr>
        <w:object w:dxaOrig="2820" w:dyaOrig="740">
          <v:shape id="_x0000_i1176" type="#_x0000_t75" style="width:139.5pt;height:37pt" o:ole="">
            <v:imagedata r:id="rId294" o:title=""/>
          </v:shape>
          <o:OLEObject Type="Embed" ProgID="Equation.DSMT4" ShapeID="_x0000_i1176" DrawAspect="Content" ObjectID="_1621522049" r:id="rId295"/>
        </w:object>
      </w:r>
      <w:r w:rsidR="004F53B0">
        <w:rPr>
          <w:rFonts w:hint="eastAsia"/>
        </w:rPr>
        <w:t>進行轉換。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77" type="#_x0000_t75" style="width:18.5pt;height:19pt" o:ole="">
            <v:imagedata r:id="rId296" o:title=""/>
          </v:shape>
          <o:OLEObject Type="Embed" ProgID="Equation.DSMT4" ShapeID="_x0000_i1177" DrawAspect="Content" ObjectID="_1621522050" r:id="rId297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78" type="#_x0000_t75" style="width:74pt;height:19pt" o:ole="">
            <v:imagedata r:id="rId298" o:title=""/>
          </v:shape>
          <o:OLEObject Type="Embed" ProgID="Equation.DSMT4" ShapeID="_x0000_i1178" DrawAspect="Content" ObjectID="_1621522051" r:id="rId2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lastRenderedPageBreak/>
        <w:t>其中，</w:t>
      </w:r>
      <w:r w:rsidRPr="001348BC">
        <w:rPr>
          <w:position w:val="-12"/>
        </w:rPr>
        <w:object w:dxaOrig="300" w:dyaOrig="360">
          <v:shape id="_x0000_i1179" type="#_x0000_t75" style="width:15pt;height:18.5pt" o:ole="">
            <v:imagedata r:id="rId300" o:title=""/>
          </v:shape>
          <o:OLEObject Type="Embed" ProgID="Equation.DSMT4" ShapeID="_x0000_i1179" DrawAspect="Content" ObjectID="_1621522052" r:id="rId301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80" type="#_x0000_t75" style="width:15pt;height:18.5pt" o:ole="">
            <v:imagedata r:id="rId300" o:title=""/>
          </v:shape>
          <o:OLEObject Type="Embed" ProgID="Equation.DSMT4" ShapeID="_x0000_i1180" DrawAspect="Content" ObjectID="_1621522053" r:id="rId302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fldSimple w:instr=" REF ZEqnNum813874 \* Charformat \! \* MERGEFORMAT ">
        <w:r w:rsidR="00FA7E83">
          <w:instrText>(2.34)</w:instrText>
        </w:r>
      </w:fldSimple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81" type="#_x0000_t75" style="width:62pt;height:34pt" o:ole="">
            <v:imagedata r:id="rId303" o:title=""/>
          </v:shape>
          <o:OLEObject Type="Embed" ProgID="Equation.DSMT4" ShapeID="_x0000_i1181" DrawAspect="Content" ObjectID="_1621522054" r:id="rId3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81387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34</w:instrText>
        </w:r>
      </w:fldSimple>
      <w:r>
        <w:instrText>)</w:instrText>
      </w:r>
      <w:bookmarkEnd w:id="18"/>
      <w:r>
        <w:fldChar w:fldCharType="end"/>
      </w:r>
    </w:p>
    <w:p w:rsid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82" type="#_x0000_t75" style="width:17pt;height:18.5pt" o:ole="">
            <v:imagedata r:id="rId305" o:title=""/>
          </v:shape>
          <o:OLEObject Type="Embed" ProgID="Equation.DSMT4" ShapeID="_x0000_i1182" DrawAspect="Content" ObjectID="_1621522055" r:id="rId306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83" type="#_x0000_t75" style="width:18.5pt;height:18.5pt" o:ole="">
            <v:imagedata r:id="rId307" o:title=""/>
          </v:shape>
          <o:OLEObject Type="Embed" ProgID="Equation.DSMT4" ShapeID="_x0000_i1183" DrawAspect="Content" ObjectID="_1621522056" r:id="rId308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B269EB" w:rsidRPr="001348BC" w:rsidRDefault="00B269EB" w:rsidP="00F10233">
      <w:pPr>
        <w:ind w:firstLine="480"/>
      </w:pPr>
      <w:r>
        <w:rPr>
          <w:rFonts w:hint="eastAsia"/>
        </w:rPr>
        <w:t>得有效阻尼比後，以</w:t>
      </w:r>
      <w:r w:rsidRPr="00B269EB">
        <w:rPr>
          <w:rFonts w:hint="eastAsia"/>
        </w:rPr>
        <w:t>建築物耐震設計規範及解說</w:t>
      </w:r>
      <w:r>
        <w:fldChar w:fldCharType="begin"/>
      </w:r>
      <w:r>
        <w:rPr>
          <w:rFonts w:hint="eastAsia"/>
        </w:rPr>
        <w:instrText xml:space="preserve"> ADDIN EN.CITE &lt;EndNote&gt;&lt;Cite&gt;&lt;Author&gt;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&lt;/Author&gt;&lt;Year&gt;2011&lt;/Year&gt;&lt;RecNum&gt;23&lt;/RecNum&gt;&lt;DisplayText&gt;(</w:instrText>
      </w:r>
      <w:r>
        <w:rPr>
          <w:rFonts w:hint="eastAsia"/>
        </w:rPr>
        <w:instrText>內政部</w:instrText>
      </w:r>
      <w:r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>
        <w:rPr>
          <w:rFonts w:hint="eastAsia"/>
        </w:rPr>
        <w:instrText>建築物耐震設計規範及解說</w:instrText>
      </w:r>
      <w:r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>
        <w:fldChar w:fldCharType="separate"/>
      </w:r>
      <w:r>
        <w:rPr>
          <w:rFonts w:hint="eastAsia"/>
          <w:noProof/>
        </w:rPr>
        <w:t>(</w:t>
      </w:r>
      <w:r>
        <w:rPr>
          <w:rFonts w:hint="eastAsia"/>
          <w:noProof/>
        </w:rPr>
        <w:t>內政部</w:t>
      </w:r>
      <w:r>
        <w:rPr>
          <w:rFonts w:hint="eastAsia"/>
          <w:noProof/>
        </w:rPr>
        <w:t>, 2011)</w:t>
      </w:r>
      <w:r>
        <w:fldChar w:fldCharType="end"/>
      </w:r>
      <w:r>
        <w:rPr>
          <w:rFonts w:hint="eastAsia"/>
        </w:rPr>
        <w:t>表</w:t>
      </w:r>
      <w:r>
        <w:rPr>
          <w:rFonts w:hint="eastAsia"/>
        </w:rPr>
        <w:t>3-1</w:t>
      </w:r>
      <w:r>
        <w:rPr>
          <w:rFonts w:hint="eastAsia"/>
        </w:rPr>
        <w:t>與表</w:t>
      </w:r>
      <w:r>
        <w:rPr>
          <w:rFonts w:hint="eastAsia"/>
        </w:rPr>
        <w:t>3-2</w:t>
      </w:r>
      <w:r>
        <w:rPr>
          <w:rFonts w:hint="eastAsia"/>
        </w:rPr>
        <w:t>計算</w:t>
      </w:r>
      <w:proofErr w:type="gramStart"/>
      <w:r>
        <w:rPr>
          <w:rFonts w:hint="eastAsia"/>
        </w:rPr>
        <w:t>可得折減</w:t>
      </w:r>
      <w:proofErr w:type="gramEnd"/>
      <w:r>
        <w:rPr>
          <w:rFonts w:hint="eastAsia"/>
        </w:rPr>
        <w:t>過後之需求</w:t>
      </w:r>
      <w:proofErr w:type="gramStart"/>
      <w:r>
        <w:rPr>
          <w:rFonts w:hint="eastAsia"/>
        </w:rPr>
        <w:t>震譜。</w:t>
      </w:r>
      <w:proofErr w:type="gramEnd"/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B269EB">
        <w:rPr>
          <w:rFonts w:hint="eastAsia"/>
        </w:rPr>
        <w:t>第二種方法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之彈性設計</w:t>
      </w:r>
      <w:proofErr w:type="gramStart"/>
      <w:r>
        <w:rPr>
          <w:rFonts w:hint="eastAsia"/>
        </w:rPr>
        <w:t>反應譜。</w:t>
      </w:r>
      <w:proofErr w:type="gramEnd"/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184" type="#_x0000_t75" style="width:20pt;height:19pt" o:ole="">
            <v:imagedata r:id="rId309" o:title=""/>
          </v:shape>
          <o:OLEObject Type="Embed" ProgID="Equation.DSMT4" ShapeID="_x0000_i1184" DrawAspect="Content" ObjectID="_1621522057" r:id="rId310"/>
        </w:object>
      </w:r>
      <w:r>
        <w:rPr>
          <w:rFonts w:hint="eastAsia"/>
        </w:rPr>
        <w:t>折減之</w:t>
      </w:r>
      <w:proofErr w:type="gramStart"/>
      <w:r>
        <w:rPr>
          <w:rFonts w:hint="eastAsia"/>
        </w:rPr>
        <w:t>反應譜。</w:t>
      </w:r>
      <w:proofErr w:type="gramEnd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3B05EC10" wp14:editId="6D3DEA44">
            <wp:extent cx="3240000" cy="2217023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2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3</w:t>
      </w:r>
      <w:r w:rsidR="00277F29"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  <w:r w:rsidR="00F62D81">
        <w:rPr>
          <w:rFonts w:hint="eastAsia"/>
        </w:rPr>
        <w:t>雙線性之初始斜率為結構之初</w:t>
      </w:r>
      <w:proofErr w:type="gramStart"/>
      <w:r w:rsidR="00F62D81">
        <w:rPr>
          <w:rFonts w:hint="eastAsia"/>
        </w:rPr>
        <w:t>始勁度</w:t>
      </w:r>
      <w:proofErr w:type="gramEnd"/>
      <w:r w:rsidR="00F62D81">
        <w:rPr>
          <w:rFonts w:hint="eastAsia"/>
        </w:rPr>
        <w:t>的斜率，且其</w:t>
      </w:r>
      <w:r w:rsidR="00F62D81">
        <w:rPr>
          <w:rFonts w:hint="eastAsia"/>
        </w:rPr>
        <w:lastRenderedPageBreak/>
        <w:t>初</w:t>
      </w:r>
      <w:proofErr w:type="gramStart"/>
      <w:r w:rsidR="00F62D81">
        <w:rPr>
          <w:rFonts w:hint="eastAsia"/>
        </w:rPr>
        <w:t>始勁度交</w:t>
      </w:r>
      <w:proofErr w:type="gramEnd"/>
      <w:r w:rsidR="00F62D81">
        <w:rPr>
          <w:rFonts w:hint="eastAsia"/>
        </w:rPr>
        <w:t>於</w:t>
      </w:r>
      <w:r w:rsidR="00F62D81">
        <w:rPr>
          <w:rFonts w:hint="eastAsia"/>
        </w:rPr>
        <w:t>5%</w:t>
      </w:r>
      <w:r w:rsidR="00F62D81">
        <w:rPr>
          <w:rFonts w:hint="eastAsia"/>
        </w:rPr>
        <w:t>需求譜之位移為</w:t>
      </w:r>
      <w:r w:rsidR="00F62D81" w:rsidRPr="00F62D81">
        <w:rPr>
          <w:position w:val="-6"/>
        </w:rPr>
        <w:object w:dxaOrig="279" w:dyaOrig="320">
          <v:shape id="_x0000_i1185" type="#_x0000_t75" style="width:14pt;height:16pt" o:ole="">
            <v:imagedata r:id="rId312" o:title=""/>
          </v:shape>
          <o:OLEObject Type="Embed" ProgID="Equation.DSMT4" ShapeID="_x0000_i1185" DrawAspect="Content" ObjectID="_1621522058" r:id="rId313"/>
        </w:object>
      </w:r>
      <w:r w:rsidR="00F62D81">
        <w:rPr>
          <w:rFonts w:hint="eastAsia"/>
        </w:rPr>
        <w:t>。於容量譜上取出</w:t>
      </w:r>
      <w:r w:rsidR="00790B84" w:rsidRPr="00F62D81">
        <w:rPr>
          <w:position w:val="-16"/>
        </w:rPr>
        <w:object w:dxaOrig="800" w:dyaOrig="440">
          <v:shape id="_x0000_i1186" type="#_x0000_t75" style="width:40pt;height:22pt" o:ole="">
            <v:imagedata r:id="rId314" o:title=""/>
          </v:shape>
          <o:OLEObject Type="Embed" ProgID="Equation.DSMT4" ShapeID="_x0000_i1186" DrawAspect="Content" ObjectID="_1621522059" r:id="rId315"/>
        </w:object>
      </w:r>
      <w:r w:rsidR="00F62D81">
        <w:rPr>
          <w:rFonts w:hint="eastAsia"/>
        </w:rPr>
        <w:t>，並以通過此點的線為作</w:t>
      </w:r>
      <w:r w:rsidR="00790B84">
        <w:rPr>
          <w:rFonts w:hint="eastAsia"/>
        </w:rPr>
        <w:t>結構</w:t>
      </w:r>
      <w:r w:rsidR="00F62D81">
        <w:rPr>
          <w:rFonts w:hint="eastAsia"/>
        </w:rPr>
        <w:t>降伏後的線，且此線須使</w:t>
      </w:r>
      <w:r w:rsidR="00F62D81">
        <w:fldChar w:fldCharType="begin"/>
      </w:r>
      <w:r w:rsidR="00F62D81">
        <w:instrText xml:space="preserve"> </w:instrText>
      </w:r>
      <w:r w:rsidR="00F62D81">
        <w:rPr>
          <w:rFonts w:hint="eastAsia"/>
        </w:rPr>
        <w:instrText>REF _Ref10551173 \h</w:instrText>
      </w:r>
      <w:r w:rsidR="00F62D81">
        <w:instrText xml:space="preserve"> </w:instrText>
      </w:r>
      <w:r w:rsidR="00F62D81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4</w:t>
      </w:r>
      <w:r w:rsidR="00F62D81">
        <w:fldChar w:fldCharType="end"/>
      </w:r>
      <w:r w:rsidR="00F62D81">
        <w:rPr>
          <w:rFonts w:hint="eastAsia"/>
        </w:rPr>
        <w:t>上之</w:t>
      </w:r>
      <w:r w:rsidR="00F62D81" w:rsidRPr="00F62D81">
        <w:rPr>
          <w:position w:val="-12"/>
        </w:rPr>
        <w:object w:dxaOrig="600" w:dyaOrig="360">
          <v:shape id="_x0000_i1187" type="#_x0000_t75" style="width:30pt;height:18.5pt" o:ole="">
            <v:imagedata r:id="rId316" o:title=""/>
          </v:shape>
          <o:OLEObject Type="Embed" ProgID="Equation.DSMT4" ShapeID="_x0000_i1187" DrawAspect="Content" ObjectID="_1621522060" r:id="rId317"/>
        </w:object>
      </w:r>
      <w:r w:rsidR="00F62D81">
        <w:rPr>
          <w:rFonts w:hint="eastAsia"/>
        </w:rPr>
        <w:t>的面積相等</w:t>
      </w:r>
      <w:r w:rsidR="00790B84">
        <w:rPr>
          <w:rFonts w:hint="eastAsia"/>
        </w:rPr>
        <w:t>，由此建立容量譜之雙線性關係。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7B512557" wp14:editId="73127782">
            <wp:extent cx="3240000" cy="234770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bookmarkStart w:id="19" w:name="_Ref105511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2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4</w:t>
      </w:r>
      <w:r w:rsidR="00277F29">
        <w:fldChar w:fldCharType="end"/>
      </w:r>
      <w:bookmarkEnd w:id="19"/>
      <w:r>
        <w:tab/>
      </w:r>
      <w:r w:rsidR="00790B84">
        <w:rPr>
          <w:rFonts w:hint="eastAsia"/>
        </w:rPr>
        <w:t>建立容量譜之雙線性關係</w:t>
      </w:r>
    </w:p>
    <w:p w:rsidR="00790B84" w:rsidRDefault="00790B84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計算</w:t>
      </w:r>
      <w:r w:rsidRPr="00F62D81">
        <w:rPr>
          <w:position w:val="-16"/>
        </w:rPr>
        <w:object w:dxaOrig="800" w:dyaOrig="440">
          <v:shape id="_x0000_i1188" type="#_x0000_t75" style="width:40pt;height:22pt" o:ole="">
            <v:imagedata r:id="rId314" o:title=""/>
          </v:shape>
          <o:OLEObject Type="Embed" ProgID="Equation.DSMT4" ShapeID="_x0000_i1188" DrawAspect="Content" ObjectID="_1621522061" r:id="rId319"/>
        </w:object>
      </w:r>
      <w:r>
        <w:rPr>
          <w:rFonts w:hint="eastAsia"/>
        </w:rPr>
        <w:t>附近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比</w:t>
      </w:r>
      <w:r w:rsidR="00705EFB" w:rsidRPr="00705EFB">
        <w:rPr>
          <w:position w:val="-14"/>
        </w:rPr>
        <w:object w:dxaOrig="400" w:dyaOrig="380">
          <v:shape id="_x0000_i1189" type="#_x0000_t75" style="width:20pt;height:19pt" o:ole="">
            <v:imagedata r:id="rId320" o:title=""/>
          </v:shape>
          <o:OLEObject Type="Embed" ProgID="Equation.DSMT4" ShapeID="_x0000_i1189" DrawAspect="Content" ObjectID="_1621522062" r:id="rId321"/>
        </w:object>
      </w:r>
      <w:r>
        <w:rPr>
          <w:rFonts w:hint="eastAsia"/>
        </w:rPr>
        <w:t>。</w:t>
      </w:r>
    </w:p>
    <w:p w:rsidR="00790B84" w:rsidRDefault="00790B84" w:rsidP="00790B84">
      <w:pPr>
        <w:pStyle w:val="MTDisplayEquation"/>
      </w:pPr>
      <w:r>
        <w:tab/>
      </w:r>
      <w:r w:rsidR="00705EFB" w:rsidRPr="00705EFB">
        <w:rPr>
          <w:position w:val="-32"/>
        </w:rPr>
        <w:object w:dxaOrig="3000" w:dyaOrig="800">
          <v:shape id="_x0000_i1190" type="#_x0000_t75" style="width:150pt;height:40pt" o:ole="">
            <v:imagedata r:id="rId322" o:title=""/>
          </v:shape>
          <o:OLEObject Type="Embed" ProgID="Equation.DSMT4" ShapeID="_x0000_i1190" DrawAspect="Content" ObjectID="_1621522063" r:id="rId3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:rsidR="00B269EB" w:rsidRPr="00B269EB" w:rsidRDefault="00B269EB" w:rsidP="00B269EB">
      <w:pPr>
        <w:ind w:left="480" w:firstLine="480"/>
      </w:pPr>
      <w:r w:rsidRPr="00B269EB">
        <w:rPr>
          <w:rFonts w:hint="eastAsia"/>
          <w:highlight w:val="yellow"/>
        </w:rPr>
        <w:t>其中，</w:t>
      </w:r>
      <w:r w:rsidRPr="00B269EB">
        <w:rPr>
          <w:position w:val="-4"/>
          <w:highlight w:val="yellow"/>
        </w:rPr>
        <w:object w:dxaOrig="220" w:dyaOrig="200">
          <v:shape id="_x0000_i1191" type="#_x0000_t75" style="width:10.5pt;height:10pt" o:ole="">
            <v:imagedata r:id="rId324" o:title=""/>
          </v:shape>
          <o:OLEObject Type="Embed" ProgID="Equation.DSMT4" ShapeID="_x0000_i1191" DrawAspect="Content" ObjectID="_1621522064" r:id="rId325"/>
        </w:object>
      </w:r>
      <w:r w:rsidRPr="00B269EB">
        <w:rPr>
          <w:rFonts w:hint="eastAsia"/>
          <w:highlight w:val="yellow"/>
        </w:rPr>
        <w:t>為</w:t>
      </w:r>
    </w:p>
    <w:p w:rsidR="00790B84" w:rsidRDefault="00705EFB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經由步驟</w:t>
      </w:r>
      <w:r>
        <w:rPr>
          <w:rFonts w:hint="eastAsia"/>
        </w:rPr>
        <w:t>5</w:t>
      </w:r>
      <w:r>
        <w:rPr>
          <w:rFonts w:hint="eastAsia"/>
        </w:rPr>
        <w:t>計算，可得</w:t>
      </w:r>
      <w:r w:rsidRPr="00705EFB">
        <w:rPr>
          <w:position w:val="-14"/>
        </w:rPr>
        <w:object w:dxaOrig="760" w:dyaOrig="380">
          <v:shape id="_x0000_i1192" type="#_x0000_t75" style="width:38pt;height:19pt" o:ole="">
            <v:imagedata r:id="rId326" o:title=""/>
          </v:shape>
          <o:OLEObject Type="Embed" ProgID="Equation.DSMT4" ShapeID="_x0000_i1192" DrawAspect="Content" ObjectID="_1621522065" r:id="rId327"/>
        </w:object>
      </w:r>
      <w:r>
        <w:rPr>
          <w:rFonts w:hint="eastAsia"/>
        </w:rPr>
        <w:t>的關係，將此位移值與阻尼比畫於圖上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_Ref10552400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413E" w:rsidRPr="00790B84" w:rsidRDefault="00EE413E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此曲線段與</w:t>
      </w:r>
      <w:proofErr w:type="gramStart"/>
      <w:r>
        <w:rPr>
          <w:rFonts w:hint="eastAsia"/>
        </w:rPr>
        <w:t>容量譜所交</w:t>
      </w:r>
      <w:proofErr w:type="gramEnd"/>
      <w:r>
        <w:rPr>
          <w:rFonts w:hint="eastAsia"/>
        </w:rPr>
        <w:t>之點即為性能績效點。</w:t>
      </w:r>
    </w:p>
    <w:p w:rsidR="00790B84" w:rsidRDefault="00705EFB" w:rsidP="00790B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67FAEA3" wp14:editId="0B5B7929">
            <wp:extent cx="3240000" cy="2396853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90B84" w:rsidP="00790B84">
      <w:pPr>
        <w:pStyle w:val="a9"/>
      </w:pPr>
      <w:bookmarkStart w:id="20" w:name="_Ref1055240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2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5</w:t>
      </w:r>
      <w:r w:rsidR="00277F29">
        <w:fldChar w:fldCharType="end"/>
      </w:r>
      <w:bookmarkEnd w:id="20"/>
      <w:r>
        <w:tab/>
      </w:r>
      <w:r w:rsidR="00EE413E">
        <w:rPr>
          <w:rFonts w:hint="eastAsia"/>
        </w:rPr>
        <w:t>求取性能績效點。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</w:t>
      </w:r>
      <w:r w:rsidR="00EE413E">
        <w:rPr>
          <w:rFonts w:hint="eastAsia"/>
        </w:rPr>
        <w:t>高樓層</w:t>
      </w:r>
      <w:r>
        <w:rPr>
          <w:rFonts w:hint="eastAsia"/>
        </w:rPr>
        <w:t>結構產生高模態時的反應，本研究採用</w:t>
      </w:r>
      <w:r w:rsidR="00EE413E">
        <w:rPr>
          <w:rFonts w:hint="eastAsia"/>
        </w:rPr>
        <w:t>由</w:t>
      </w:r>
      <w:r w:rsidR="00326D2C">
        <w:rPr>
          <w:rFonts w:hint="eastAsia"/>
        </w:rPr>
        <w:t>Chopra</w:t>
      </w:r>
      <w:r w:rsidR="00326D2C">
        <w:rPr>
          <w:rFonts w:hint="eastAsia"/>
        </w:rPr>
        <w:t>與</w:t>
      </w:r>
      <w:proofErr w:type="spellStart"/>
      <w:r w:rsidR="00326D2C">
        <w:rPr>
          <w:rFonts w:hint="eastAsia"/>
        </w:rPr>
        <w:t>G</w:t>
      </w:r>
      <w:r w:rsidR="00326D2C">
        <w:t>oel</w:t>
      </w:r>
      <w:proofErr w:type="spellEnd"/>
      <w:r w:rsidR="00326D2C">
        <w:rPr>
          <w:rFonts w:hint="eastAsia"/>
        </w:rPr>
        <w:t>等</w:t>
      </w:r>
      <w:r w:rsidR="00EE413E">
        <w:rPr>
          <w:rFonts w:hint="eastAsia"/>
        </w:rPr>
        <w:t>學者提出的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 w:rsidR="00EE413E">
        <w:rPr>
          <w:rFonts w:hint="eastAsia"/>
        </w:rPr>
        <w:t>Modal Pushover Analysis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193" type="#_x0000_t75" style="width:15pt;height:18.5pt" o:ole="">
            <v:imagedata r:id="rId329" o:title=""/>
          </v:shape>
          <o:OLEObject Type="Embed" ProgID="Equation.DSMT4" ShapeID="_x0000_i1193" DrawAspect="Content" ObjectID="_1621522066" r:id="rId330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194" type="#_x0000_t75" style="width:14pt;height:18.5pt" o:ole="">
            <v:imagedata r:id="rId331" o:title=""/>
          </v:shape>
          <o:OLEObject Type="Embed" ProgID="Equation.DSMT4" ShapeID="_x0000_i1194" DrawAspect="Content" ObjectID="_1621522067" r:id="rId332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195" type="#_x0000_t75" style="width:12pt;height:19pt" o:ole="">
            <v:imagedata r:id="rId333" o:title=""/>
          </v:shape>
          <o:OLEObject Type="Embed" ProgID="Equation.DSMT4" ShapeID="_x0000_i1195" DrawAspect="Content" ObjectID="_1621522068" r:id="rId334"/>
        </w:object>
      </w:r>
      <w:r w:rsidR="009C5407">
        <w:fldChar w:fldCharType="begin"/>
      </w:r>
      <w:r w:rsidR="009C5407">
        <w:instrText xml:space="preserve"> GOTOBUTTON ZEqnNum367074  \* MERGEFORMAT </w:instrText>
      </w:r>
      <w:fldSimple w:instr=" REF ZEqnNum367074 \* Charformat \! \* MERGEFORMAT ">
        <w:r w:rsidR="00FA7E83">
          <w:instrText>(2.36)</w:instrText>
        </w:r>
      </w:fldSimple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對</w:t>
      </w:r>
      <w:proofErr w:type="gramStart"/>
      <w:r>
        <w:rPr>
          <w:rFonts w:hint="eastAsia"/>
        </w:rPr>
        <w:t>頂層變位之</w:t>
      </w:r>
      <w:proofErr w:type="gramEnd"/>
      <w:r>
        <w:rPr>
          <w:rFonts w:hint="eastAsia"/>
        </w:rPr>
        <w:t>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196" type="#_x0000_t75" style="width:48pt;height:19pt" o:ole="">
            <v:imagedata r:id="rId335" o:title=""/>
          </v:shape>
          <o:OLEObject Type="Embed" ProgID="Equation.DSMT4" ShapeID="_x0000_i1196" DrawAspect="Content" ObjectID="_1621522069" r:id="rId3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36707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36</w:instrText>
        </w:r>
      </w:fldSimple>
      <w:r>
        <w:instrText>)</w:instrText>
      </w:r>
      <w:bookmarkEnd w:id="21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197" type="#_x0000_t75" style="width:16.5pt;height:13pt" o:ole="">
            <v:imagedata r:id="rId337" o:title=""/>
          </v:shape>
          <o:OLEObject Type="Embed" ProgID="Equation.DSMT4" ShapeID="_x0000_i1197" DrawAspect="Content" ObjectID="_1621522070" r:id="rId338"/>
        </w:object>
      </w:r>
      <w:r>
        <w:rPr>
          <w:rFonts w:hint="eastAsia"/>
        </w:rPr>
        <w:t>為結構質量矩陣。</w:t>
      </w:r>
    </w:p>
    <w:p w:rsidR="009C5407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 w:rsidR="00671BC6">
        <w:rPr>
          <w:rFonts w:hint="eastAsia"/>
        </w:rPr>
        <w:t>前述的轉換公式</w:t>
      </w:r>
      <w:r>
        <w:fldChar w:fldCharType="begin"/>
      </w:r>
      <w:r>
        <w:instrText xml:space="preserve"> GOTOBUTTON ZEqnNum922484  \* MERGEFORMAT </w:instrText>
      </w:r>
      <w:fldSimple w:instr=" REF ZEqnNum922484 \* Charformat \! \* MERGEFORMAT ">
        <w:r w:rsidR="00FA7E83">
          <w:instrText>(2.31)</w:instrText>
        </w:r>
      </w:fldSimple>
      <w:r>
        <w:fldChar w:fldCharType="end"/>
      </w:r>
      <w:r>
        <w:rPr>
          <w:rFonts w:hint="eastAsia"/>
        </w:rPr>
        <w:t>與</w:t>
      </w:r>
      <w:r>
        <w:fldChar w:fldCharType="begin"/>
      </w:r>
      <w:r>
        <w:instrText xml:space="preserve"> GOTOBUTTON ZEqnNum599896  \* MERGEFORMAT </w:instrText>
      </w:r>
      <w:fldSimple w:instr=" REF ZEqnNum599896 \* Charformat \! \* MERGEFORMAT ">
        <w:r w:rsidR="00FA7E83">
          <w:instrText>(2.32)</w:instrText>
        </w:r>
      </w:fldSimple>
      <w:r>
        <w:fldChar w:fldCharType="end"/>
      </w:r>
      <w:r w:rsidR="00671BC6">
        <w:rPr>
          <w:rFonts w:hint="eastAsia"/>
        </w:rPr>
        <w:t>，</w:t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>
        <w:rPr>
          <w:rFonts w:hint="eastAsia"/>
        </w:rPr>
        <w:t>至容量</w:t>
      </w:r>
      <w:proofErr w:type="gramStart"/>
      <w:r w:rsidR="00671BC6">
        <w:rPr>
          <w:rFonts w:hint="eastAsia"/>
        </w:rPr>
        <w:t>震</w:t>
      </w:r>
      <w:r>
        <w:rPr>
          <w:rFonts w:hint="eastAsia"/>
        </w:rPr>
        <w:t>譜</w:t>
      </w:r>
      <w:r w:rsidR="009C5407">
        <w:rPr>
          <w:rFonts w:hint="eastAsia"/>
        </w:rPr>
        <w:t>。</w:t>
      </w:r>
      <w:proofErr w:type="gramEnd"/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 w:rsidR="00671BC6">
        <w:fldChar w:fldCharType="begin"/>
      </w:r>
      <w:r w:rsidR="00671BC6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671BC6">
        <w:rPr>
          <w:noProof/>
        </w:rPr>
        <w:t>(ATC, 1996)</w:t>
      </w:r>
      <w:r w:rsidR="00671BC6">
        <w:fldChar w:fldCharType="end"/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671BC6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將前述公式</w:t>
      </w:r>
      <w:r w:rsidR="00145D8D">
        <w:fldChar w:fldCharType="begin"/>
      </w:r>
      <w:r w:rsidR="00145D8D">
        <w:instrText xml:space="preserve"> GOTOBUTTON ZEqnNum599896  \* MERGEFORMAT </w:instrText>
      </w:r>
      <w:fldSimple w:instr=" REF ZEqnNum599896 \* Charformat \! \* MERGEFORMAT ">
        <w:r w:rsidR="00FA7E83">
          <w:instrText>(2.32)</w:instrText>
        </w:r>
      </w:fldSimple>
      <w:r w:rsidR="00145D8D">
        <w:fldChar w:fldCharType="end"/>
      </w:r>
      <w:r>
        <w:rPr>
          <w:rFonts w:hint="eastAsia"/>
        </w:rPr>
        <w:t>做移項的動作，</w:t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198" type="#_x0000_t75" style="width:11.5pt;height:18.5pt" o:ole="">
            <v:imagedata r:id="rId339" o:title=""/>
          </v:shape>
          <o:OLEObject Type="Embed" ProgID="Equation.DSMT4" ShapeID="_x0000_i1198" DrawAspect="Content" ObjectID="_1621522071" r:id="rId340"/>
        </w:object>
      </w:r>
      <w:r>
        <w:rPr>
          <w:rFonts w:hint="eastAsia"/>
        </w:rPr>
        <w:t>。本研究以頂層位移與雙線性化之降伏強度之比值作為結構之反應</w:t>
      </w:r>
      <w:r w:rsidR="00145D8D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lastRenderedPageBreak/>
        <w:t>重複以上動作得不同模態</w:t>
      </w:r>
      <w:r w:rsidR="00F662BE">
        <w:rPr>
          <w:rFonts w:hint="eastAsia"/>
        </w:rPr>
        <w:t>的反應</w: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fldSimple w:instr=" REF ZEqnNum301238 \* Charformat \! \* MERGEFORMAT ">
        <w:r w:rsidR="00FA7E83">
          <w:instrText>(2.37)</w:instrText>
        </w:r>
      </w:fldSimple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tab/>
      </w:r>
      <w:r w:rsidRPr="00F662BE">
        <w:rPr>
          <w:position w:val="-16"/>
        </w:rPr>
        <w:object w:dxaOrig="1359" w:dyaOrig="480">
          <v:shape id="_x0000_i1199" type="#_x0000_t75" style="width:68pt;height:24pt" o:ole="">
            <v:imagedata r:id="rId341" o:title=""/>
          </v:shape>
          <o:OLEObject Type="Embed" ProgID="Equation.DSMT4" ShapeID="_x0000_i1199" DrawAspect="Content" ObjectID="_1621522072" r:id="rId3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01238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37</w:instrText>
        </w:r>
      </w:fldSimple>
      <w:r>
        <w:instrText>)</w:instrText>
      </w:r>
      <w:bookmarkEnd w:id="22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</w:t>
      </w:r>
      <w:r w:rsidR="00326D2C">
        <w:rPr>
          <w:rFonts w:hint="eastAsia"/>
        </w:rPr>
        <w:t>另</w:t>
      </w:r>
      <w:r>
        <w:rPr>
          <w:rFonts w:hint="eastAsia"/>
        </w:rPr>
        <w:t>以</w:t>
      </w:r>
      <w:proofErr w:type="spellStart"/>
      <w:r w:rsidR="00326D2C">
        <w:rPr>
          <w:rFonts w:hint="eastAsia"/>
        </w:rPr>
        <w:t>K</w:t>
      </w:r>
      <w:r w:rsidR="00326D2C">
        <w:t>unnath</w:t>
      </w:r>
      <w:proofErr w:type="spellEnd"/>
      <w:r w:rsidR="00326D2C">
        <w:rPr>
          <w:rFonts w:hint="eastAsia"/>
        </w:rPr>
        <w:t>學長提出的</w:t>
      </w:r>
      <w:r w:rsidR="00F662BE">
        <w:rPr>
          <w:rFonts w:hint="eastAsia"/>
        </w:rPr>
        <w:t>多模態</w:t>
      </w:r>
      <w:r>
        <w:rPr>
          <w:rFonts w:hint="eastAsia"/>
        </w:rPr>
        <w:t>組合方法</w:t>
      </w:r>
      <w:r w:rsidR="00671BC6">
        <w:rPr>
          <w:rFonts w:hint="eastAsia"/>
        </w:rPr>
        <w:t>Multi-Modes Combination</w:t>
      </w:r>
      <w:r w:rsidR="00671BC6">
        <w:rPr>
          <w:rFonts w:hint="eastAsia"/>
        </w:rPr>
        <w:t>，</w:t>
      </w:r>
      <w:r w:rsidR="00326D2C">
        <w:rPr>
          <w:rFonts w:hint="eastAsia"/>
        </w:rPr>
        <w:t>考慮結構產生高模態時的反應，此</w:t>
      </w:r>
      <w:r>
        <w:rPr>
          <w:rFonts w:hint="eastAsia"/>
        </w:rPr>
        <w:t>方法不同於</w:t>
      </w:r>
      <w:proofErr w:type="gramStart"/>
      <w:r w:rsidR="00326D2C">
        <w:rPr>
          <w:rFonts w:hint="eastAsia"/>
        </w:rPr>
        <w:t>模態側推分析</w:t>
      </w:r>
      <w:proofErr w:type="gramEnd"/>
      <w:r w:rsidR="00326D2C">
        <w:rPr>
          <w:rFonts w:hint="eastAsia"/>
        </w:rPr>
        <w:t>方法需進行多次分析</w:t>
      </w:r>
      <w:r>
        <w:rPr>
          <w:rFonts w:hint="eastAsia"/>
        </w:rPr>
        <w:t>，</w:t>
      </w:r>
      <w:r w:rsidR="00326D2C">
        <w:rPr>
          <w:rFonts w:hint="eastAsia"/>
        </w:rPr>
        <w:t>多模態組合方法只需</w:t>
      </w:r>
      <w:proofErr w:type="gramStart"/>
      <w:r w:rsidR="00326D2C">
        <w:rPr>
          <w:rFonts w:hint="eastAsia"/>
        </w:rPr>
        <w:t>一次側推分析</w:t>
      </w:r>
      <w:proofErr w:type="gramEnd"/>
      <w:r w:rsidR="00326D2C">
        <w:rPr>
          <w:rFonts w:hint="eastAsia"/>
        </w:rPr>
        <w:t>就可</w:t>
      </w:r>
      <w:r>
        <w:rPr>
          <w:rFonts w:hint="eastAsia"/>
        </w:rPr>
        <w:t>得到結果。其</w:t>
      </w:r>
      <w:r w:rsidR="00046C6E">
        <w:rPr>
          <w:rFonts w:hint="eastAsia"/>
        </w:rPr>
        <w:t>分析</w:t>
      </w:r>
      <w:r>
        <w:rPr>
          <w:rFonts w:hint="eastAsia"/>
        </w:rPr>
        <w:t>流程皆與前述</w:t>
      </w:r>
      <w:r w:rsidR="00326D2C">
        <w:rPr>
          <w:rFonts w:hint="eastAsia"/>
        </w:rPr>
        <w:t>ATC-40</w:t>
      </w:r>
      <w:r w:rsidR="00671BC6">
        <w:fldChar w:fldCharType="begin"/>
      </w:r>
      <w:r w:rsidR="00671BC6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671BC6">
        <w:rPr>
          <w:noProof/>
        </w:rPr>
        <w:t>(ATC, 1996)</w:t>
      </w:r>
      <w:r w:rsidR="00671BC6">
        <w:fldChar w:fldCharType="end"/>
      </w:r>
      <w:r w:rsidR="00046C6E">
        <w:rPr>
          <w:rFonts w:hint="eastAsia"/>
        </w:rPr>
        <w:t>方法相同，</w:t>
      </w:r>
      <w:proofErr w:type="gramStart"/>
      <w:r w:rsidR="00046C6E">
        <w:rPr>
          <w:rFonts w:hint="eastAsia"/>
        </w:rPr>
        <w:t>僅</w:t>
      </w:r>
      <w:r>
        <w:rPr>
          <w:rFonts w:hint="eastAsia"/>
        </w:rPr>
        <w:t>側向力</w:t>
      </w:r>
      <w:proofErr w:type="gramEnd"/>
      <w:r w:rsidR="00046C6E">
        <w:rPr>
          <w:rFonts w:hint="eastAsia"/>
        </w:rPr>
        <w:t>分佈並非只考慮第一模態，其</w:t>
      </w:r>
      <w:proofErr w:type="gramStart"/>
      <w:r w:rsidR="00046C6E">
        <w:rPr>
          <w:rFonts w:hint="eastAsia"/>
        </w:rPr>
        <w:t>側向力</w:t>
      </w:r>
      <w:r>
        <w:rPr>
          <w:rFonts w:hint="eastAsia"/>
        </w:rPr>
        <w:t>由</w:t>
      </w:r>
      <w:proofErr w:type="gramEnd"/>
      <w:r>
        <w:fldChar w:fldCharType="begin"/>
      </w:r>
      <w:r>
        <w:instrText xml:space="preserve"> GOTOBUTTON ZEqnNum843231  \* MERGEFORMAT </w:instrText>
      </w:r>
      <w:fldSimple w:instr=" REF ZEqnNum843231 \* Charformat \! \* MERGEFORMAT ">
        <w:r w:rsidR="00FA7E83">
          <w:instrText>(2.38)</w:instrText>
        </w:r>
      </w:fldSimple>
      <w:r>
        <w:fldChar w:fldCharType="end"/>
      </w:r>
      <w:r w:rsidR="00046C6E">
        <w:rPr>
          <w:rFonts w:hint="eastAsia"/>
        </w:rPr>
        <w:t>考慮多模態</w:t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1200" type="#_x0000_t75" style="width:65.5pt;height:34pt" o:ole="">
            <v:imagedata r:id="rId343" o:title=""/>
          </v:shape>
          <o:OLEObject Type="Embed" ProgID="Equation.DSMT4" ShapeID="_x0000_i1200" DrawAspect="Content" ObjectID="_1621522073" r:id="rId3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843231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38</w:instrText>
        </w:r>
      </w:fldSimple>
      <w:r>
        <w:instrText>)</w:instrText>
      </w:r>
      <w:bookmarkEnd w:id="23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1201" type="#_x0000_t75" style="width:14pt;height:19pt" o:ole="">
            <v:imagedata r:id="rId345" o:title=""/>
          </v:shape>
          <o:OLEObject Type="Embed" ProgID="Equation.DSMT4" ShapeID="_x0000_i1201" DrawAspect="Content" ObjectID="_1621522074" r:id="rId346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202" type="#_x0000_t75" style="width:10pt;height:15pt" o:ole="">
            <v:imagedata r:id="rId347" o:title=""/>
          </v:shape>
          <o:OLEObject Type="Embed" ProgID="Equation.DSMT4" ShapeID="_x0000_i1202" DrawAspect="Content" ObjectID="_1621522075" r:id="rId348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203" type="#_x0000_t75" style="width:15pt;height:18.5pt" o:ole="">
            <v:imagedata r:id="rId349" o:title=""/>
          </v:shape>
          <o:OLEObject Type="Embed" ProgID="Equation.DSMT4" ShapeID="_x0000_i1203" DrawAspect="Content" ObjectID="_1621522076" r:id="rId350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204" type="#_x0000_t75" style="width:15pt;height:19pt" o:ole="">
            <v:imagedata r:id="rId351" o:title=""/>
          </v:shape>
          <o:OLEObject Type="Embed" ProgID="Equation.DSMT4" ShapeID="_x0000_i1204" DrawAspect="Content" ObjectID="_1621522077" r:id="rId352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671BC6" w:rsidP="00881E64">
      <w:pPr>
        <w:ind w:firstLine="480"/>
      </w:pPr>
      <w:r>
        <w:rPr>
          <w:rFonts w:hint="eastAsia"/>
        </w:rPr>
        <w:t>本章節將會介紹本研究選用之</w:t>
      </w:r>
      <w:r w:rsidR="00881E64">
        <w:rPr>
          <w:rFonts w:hint="eastAsia"/>
        </w:rPr>
        <w:t>非線性動力歷時紀錄，並介紹如何調整歷時紀錄，</w:t>
      </w:r>
      <w:r w:rsidR="00271629">
        <w:rPr>
          <w:rFonts w:hint="eastAsia"/>
        </w:rPr>
        <w:t>以</w:t>
      </w:r>
      <w:r w:rsidR="00046C6E">
        <w:rPr>
          <w:rFonts w:hint="eastAsia"/>
        </w:rPr>
        <w:t>進行非線性動力歷時分析</w:t>
      </w:r>
      <w:r>
        <w:rPr>
          <w:rFonts w:hint="eastAsia"/>
        </w:rPr>
        <w:t>與之後的增量動力分析</w:t>
      </w:r>
      <w:r w:rsidR="00046C6E">
        <w:rPr>
          <w:rFonts w:hint="eastAsia"/>
        </w:rPr>
        <w:t>。</w:t>
      </w:r>
    </w:p>
    <w:p w:rsidR="009C2BC6" w:rsidRDefault="00671BC6" w:rsidP="009C2BC6">
      <w:pPr>
        <w:ind w:firstLine="480"/>
      </w:pPr>
      <w:r>
        <w:rPr>
          <w:rFonts w:hint="eastAsia"/>
        </w:rPr>
        <w:t>本研究所使用之地震歷時皆來自</w:t>
      </w:r>
      <w:r w:rsidR="009C2BC6">
        <w:rPr>
          <w:rFonts w:hint="eastAsia"/>
        </w:rPr>
        <w:t>FEMA P695</w:t>
      </w:r>
      <w:r w:rsidR="009C2BC6">
        <w:fldChar w:fldCharType="begin"/>
      </w:r>
      <w:r w:rsidR="009C2BC6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9C2BC6">
        <w:fldChar w:fldCharType="separate"/>
      </w:r>
      <w:r w:rsidR="009C2BC6">
        <w:rPr>
          <w:noProof/>
        </w:rPr>
        <w:t>(FEMA, 2009)</w:t>
      </w:r>
      <w:r w:rsidR="009C2BC6">
        <w:fldChar w:fldCharType="end"/>
      </w:r>
      <w:r w:rsidR="009C2BC6">
        <w:rPr>
          <w:rFonts w:hint="eastAsia"/>
        </w:rPr>
        <w:t>，此研究由</w:t>
      </w:r>
      <w:r>
        <w:t>太平洋地震工程研究中心</w:t>
      </w:r>
      <w:r w:rsidR="009C2BC6">
        <w:rPr>
          <w:rFonts w:hint="eastAsia"/>
        </w:rPr>
        <w:t>的</w:t>
      </w:r>
      <w:r>
        <w:t>資料庫</w:t>
      </w:r>
      <w:r w:rsidR="009C2BC6">
        <w:rPr>
          <w:rFonts w:hint="eastAsia"/>
        </w:rPr>
        <w:t>(PEER-NGA)</w:t>
      </w:r>
      <w:r w:rsidR="009C2BC6">
        <w:rPr>
          <w:rFonts w:hint="eastAsia"/>
        </w:rPr>
        <w:t>選取合適的地震</w:t>
      </w:r>
      <w:r>
        <w:t>歷時</w:t>
      </w:r>
      <w:r>
        <w:rPr>
          <w:rFonts w:hint="eastAsia"/>
        </w:rPr>
        <w:t>資料</w:t>
      </w:r>
      <w:r w:rsidR="009C2BC6">
        <w:rPr>
          <w:rFonts w:hint="eastAsia"/>
        </w:rPr>
        <w:t>，</w:t>
      </w:r>
      <w:r>
        <w:rPr>
          <w:rFonts w:hint="eastAsia"/>
        </w:rPr>
        <w:t>選取</w:t>
      </w:r>
      <w:r w:rsidR="009C2BC6">
        <w:rPr>
          <w:rFonts w:hint="eastAsia"/>
        </w:rPr>
        <w:t>地震歷時</w:t>
      </w:r>
      <w:r>
        <w:rPr>
          <w:rFonts w:hint="eastAsia"/>
        </w:rPr>
        <w:t>的</w:t>
      </w:r>
      <w:r w:rsidR="009C2BC6">
        <w:rPr>
          <w:rFonts w:hint="eastAsia"/>
        </w:rPr>
        <w:t>標準包含</w:t>
      </w:r>
      <w:r>
        <w:rPr>
          <w:rFonts w:hint="eastAsia"/>
        </w:rPr>
        <w:t>地震</w:t>
      </w:r>
      <w:r w:rsidR="009C2BC6">
        <w:rPr>
          <w:rFonts w:hint="eastAsia"/>
        </w:rPr>
        <w:t>規模</w:t>
      </w:r>
      <w:r>
        <w:rPr>
          <w:rFonts w:hint="eastAsia"/>
        </w:rPr>
        <w:t>大於</w:t>
      </w:r>
      <w:r>
        <w:rPr>
          <w:rFonts w:hint="eastAsia"/>
        </w:rPr>
        <w:t>6.5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0.2g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15cm/s</w:t>
      </w:r>
      <w:r w:rsidR="009C2BC6">
        <w:rPr>
          <w:rFonts w:hint="eastAsia"/>
        </w:rPr>
        <w:t>等</w:t>
      </w:r>
      <w:r>
        <w:rPr>
          <w:rFonts w:hint="eastAsia"/>
        </w:rPr>
        <w:t>。</w:t>
      </w:r>
      <w:r w:rsidR="009C2BC6">
        <w:rPr>
          <w:rFonts w:hint="eastAsia"/>
        </w:rPr>
        <w:t>本研究再從中選用其中</w:t>
      </w:r>
      <w:proofErr w:type="gramStart"/>
      <w:r w:rsidR="009C2BC6">
        <w:rPr>
          <w:rFonts w:hint="eastAsia"/>
        </w:rPr>
        <w:t>11</w:t>
      </w:r>
      <w:r w:rsidR="009C2BC6">
        <w:rPr>
          <w:rFonts w:hint="eastAsia"/>
        </w:rPr>
        <w:t>個遠域地震</w:t>
      </w:r>
      <w:proofErr w:type="gramEnd"/>
      <w:r w:rsidR="009C2BC6">
        <w:rPr>
          <w:rFonts w:hint="eastAsia"/>
        </w:rPr>
        <w:t>(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REF _Ref10834181 \h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rFonts w:hint="eastAsia"/>
        </w:rPr>
        <w:t>表</w:t>
      </w:r>
      <w:r w:rsidR="009C2BC6">
        <w:rPr>
          <w:rFonts w:hint="eastAsia"/>
        </w:rPr>
        <w:t xml:space="preserve"> </w:t>
      </w:r>
      <w:r w:rsidR="009C2BC6">
        <w:rPr>
          <w:noProof/>
        </w:rPr>
        <w:t>2</w:t>
      </w:r>
      <w:r w:rsidR="009C2BC6">
        <w:t>.</w:t>
      </w:r>
      <w:r w:rsidR="009C2BC6">
        <w:rPr>
          <w:noProof/>
        </w:rPr>
        <w:t>2</w:t>
      </w:r>
      <w:r w:rsidR="009C2BC6">
        <w:fldChar w:fldCharType="end"/>
      </w:r>
      <w:r w:rsidR="009C2BC6">
        <w:rPr>
          <w:rFonts w:hint="eastAsia"/>
        </w:rPr>
        <w:t>)</w:t>
      </w:r>
      <w:r w:rsidR="009C2BC6">
        <w:rPr>
          <w:rFonts w:hint="eastAsia"/>
        </w:rPr>
        <w:t>，</w:t>
      </w:r>
      <w:r>
        <w:rPr>
          <w:rFonts w:hint="eastAsia"/>
        </w:rPr>
        <w:t>並從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>
        <w:rPr>
          <w:rFonts w:hint="eastAsia"/>
        </w:rPr>
        <w:t>當中選取</w:t>
      </w:r>
      <w:r w:rsidRPr="00E77CE2">
        <w:rPr>
          <w:position w:val="-24"/>
        </w:rPr>
        <w:object w:dxaOrig="620" w:dyaOrig="620">
          <v:shape id="_x0000_i1205" type="#_x0000_t75" style="width:31pt;height:31pt" o:ole="">
            <v:imagedata r:id="rId353" o:title=""/>
          </v:shape>
          <o:OLEObject Type="Embed" ProgID="Equation.DSMT4" ShapeID="_x0000_i1205" DrawAspect="Content" ObjectID="_1621522078" r:id="rId354"/>
        </w:object>
      </w:r>
      <w:r>
        <w:rPr>
          <w:rFonts w:hint="eastAsia"/>
        </w:rPr>
        <w:t>較大的方向進行非線性動力歷時分析。</w:t>
      </w:r>
    </w:p>
    <w:p w:rsidR="00671BC6" w:rsidRDefault="00671BC6" w:rsidP="00671BC6">
      <w:pPr>
        <w:pStyle w:val="a9"/>
        <w:keepNext/>
      </w:pPr>
      <w:bookmarkStart w:id="24" w:name="_Ref1083418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2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2</w:t>
      </w:r>
      <w:r w:rsidR="00EC1DD6">
        <w:fldChar w:fldCharType="end"/>
      </w:r>
      <w:bookmarkEnd w:id="24"/>
      <w:r>
        <w:tab/>
      </w:r>
      <w:r>
        <w:rPr>
          <w:rFonts w:hint="eastAsia"/>
        </w:rPr>
        <w:t>地震歷時資料</w:t>
      </w:r>
    </w:p>
    <w:p w:rsidR="00671BC6" w:rsidRDefault="00671BC6" w:rsidP="00671BC6">
      <w:pPr>
        <w:pStyle w:val="a9"/>
      </w:pPr>
      <w:r w:rsidRPr="00E130E7">
        <w:rPr>
          <w:rFonts w:hint="eastAsia"/>
          <w:noProof/>
        </w:rPr>
        <w:drawing>
          <wp:inline distT="0" distB="0" distL="0" distR="0" wp14:anchorId="2E558F9C" wp14:editId="23732BA4">
            <wp:extent cx="5400040" cy="1587512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9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Default="009C2BC6" w:rsidP="00671BC6">
      <w:pPr>
        <w:ind w:firstLine="480"/>
      </w:pPr>
      <w:r>
        <w:rPr>
          <w:rFonts w:hint="eastAsia"/>
        </w:rPr>
        <w:t>為了評估結構在最大考量地震與設計地震下的耐震性能，</w:t>
      </w:r>
      <w:r>
        <w:rPr>
          <w:rFonts w:hint="eastAsia"/>
        </w:rPr>
        <w:t>11</w:t>
      </w:r>
      <w:r>
        <w:rPr>
          <w:rFonts w:hint="eastAsia"/>
        </w:rPr>
        <w:t>個地震的加速度歷時資料</w:t>
      </w:r>
      <w:r w:rsidR="006B7A07">
        <w:rPr>
          <w:rFonts w:hint="eastAsia"/>
        </w:rPr>
        <w:t>會</w:t>
      </w:r>
      <w:r w:rsidR="00671BC6">
        <w:rPr>
          <w:rFonts w:hint="eastAsia"/>
        </w:rPr>
        <w:t>依結構物第一模態</w:t>
      </w:r>
      <w:r>
        <w:rPr>
          <w:rFonts w:hint="eastAsia"/>
        </w:rPr>
        <w:t>的</w:t>
      </w:r>
      <w:r w:rsidR="00671BC6">
        <w:rPr>
          <w:rFonts w:hint="eastAsia"/>
        </w:rPr>
        <w:t>週期，放大或縮小至該週期設計</w:t>
      </w:r>
      <w:proofErr w:type="gramStart"/>
      <w:r w:rsidR="00671BC6">
        <w:rPr>
          <w:rFonts w:hint="eastAsia"/>
        </w:rPr>
        <w:t>反應譜之</w:t>
      </w:r>
      <w:proofErr w:type="gramEnd"/>
      <w:r w:rsidR="00671BC6">
        <w:rPr>
          <w:rFonts w:hint="eastAsia"/>
        </w:rPr>
        <w:t>加速度值</w:t>
      </w:r>
      <w:r w:rsidR="006B7A07">
        <w:rPr>
          <w:rFonts w:hint="eastAsia"/>
        </w:rPr>
        <w:t>(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REF _Ref10834876 \h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rFonts w:hint="eastAsia"/>
        </w:rPr>
        <w:t>圖</w:t>
      </w:r>
      <w:r w:rsidR="006B7A07">
        <w:rPr>
          <w:rFonts w:hint="eastAsia"/>
        </w:rPr>
        <w:t xml:space="preserve"> </w:t>
      </w:r>
      <w:r w:rsidR="006B7A07">
        <w:rPr>
          <w:noProof/>
        </w:rPr>
        <w:t>2</w:t>
      </w:r>
      <w:r w:rsidR="006B7A07">
        <w:t>.</w:t>
      </w:r>
      <w:r w:rsidR="006B7A07">
        <w:rPr>
          <w:noProof/>
        </w:rPr>
        <w:t>6</w:t>
      </w:r>
      <w:r w:rsidR="006B7A07">
        <w:fldChar w:fldCharType="end"/>
      </w:r>
      <w:r w:rsidR="006B7A07">
        <w:rPr>
          <w:rFonts w:hint="eastAsia"/>
        </w:rPr>
        <w:t>)</w:t>
      </w:r>
      <w:r w:rsidR="00671BC6">
        <w:rPr>
          <w:rFonts w:hint="eastAsia"/>
        </w:rPr>
        <w:t>。</w:t>
      </w:r>
    </w:p>
    <w:p w:rsidR="006B7A07" w:rsidRDefault="006B7A07" w:rsidP="006B7A07">
      <w:pPr>
        <w:pStyle w:val="a9"/>
        <w:keepNext/>
      </w:pPr>
      <w:r w:rsidRPr="006B7A07">
        <w:rPr>
          <w:rFonts w:hint="eastAsia"/>
          <w:noProof/>
        </w:rPr>
        <w:drawing>
          <wp:inline distT="0" distB="0" distL="0" distR="0" wp14:anchorId="5ADDB41C" wp14:editId="06537DBA">
            <wp:extent cx="5322570" cy="399224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1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Pr="00671BC6" w:rsidRDefault="006B7A07" w:rsidP="006B7A07">
      <w:pPr>
        <w:pStyle w:val="a9"/>
      </w:pPr>
      <w:bookmarkStart w:id="25" w:name="_Ref1083487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2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6</w:t>
      </w:r>
      <w:r w:rsidR="00277F29">
        <w:fldChar w:fldCharType="end"/>
      </w:r>
      <w:bookmarkEnd w:id="25"/>
      <w:r>
        <w:tab/>
      </w:r>
      <w:r>
        <w:rPr>
          <w:rFonts w:hint="eastAsia"/>
        </w:rPr>
        <w:t>反應譜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  <w:r w:rsidR="00E130E7">
        <w:rPr>
          <w:rFonts w:hint="eastAsia"/>
        </w:rPr>
        <w:t>方法</w:t>
      </w:r>
    </w:p>
    <w:p w:rsidR="00E130E7" w:rsidRDefault="001F0FC4" w:rsidP="001F0FC4">
      <w:pPr>
        <w:ind w:firstLine="480"/>
      </w:pPr>
      <w:r>
        <w:rPr>
          <w:rFonts w:hint="eastAsia"/>
        </w:rPr>
        <w:t>增量動力分析方法為計算密集型方法，利用此方法相比於前一節的動力歷時</w:t>
      </w:r>
      <w:r>
        <w:rPr>
          <w:rFonts w:hint="eastAsia"/>
        </w:rPr>
        <w:lastRenderedPageBreak/>
        <w:t>方法，可徹底評估結構耐震之極限性能。此方法涉及多種</w:t>
      </w:r>
      <w:r w:rsidR="005E43BF">
        <w:rPr>
          <w:rFonts w:hint="eastAsia"/>
        </w:rPr>
        <w:t>地震歷時，且每一個地震歷時皆放大或是縮小到多個不同的強度等級，因此可產生多條結構反應與強度等級的曲線。</w:t>
      </w:r>
    </w:p>
    <w:p w:rsidR="005E43BF" w:rsidRPr="00E130E7" w:rsidRDefault="00F35755" w:rsidP="001F0FC4">
      <w:pPr>
        <w:ind w:firstLine="480"/>
      </w:pPr>
      <w:r>
        <w:rPr>
          <w:rFonts w:hint="eastAsia"/>
        </w:rPr>
        <w:t>其中，結構反應可為層間位移、最大位移或是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等，強度可為</w:t>
      </w:r>
      <w:r w:rsidRPr="00F35755">
        <w:rPr>
          <w:position w:val="-14"/>
        </w:rPr>
        <w:object w:dxaOrig="1080" w:dyaOrig="400">
          <v:shape id="_x0000_i1206" type="#_x0000_t75" style="width:54.5pt;height:20pt" o:ole="">
            <v:imagedata r:id="rId357" o:title=""/>
          </v:shape>
          <o:OLEObject Type="Embed" ProgID="Equation.DSMT4" ShapeID="_x0000_i1206" DrawAspect="Content" ObjectID="_1621522079" r:id="rId358"/>
        </w:object>
      </w:r>
      <w:r>
        <w:rPr>
          <w:rFonts w:hint="eastAsia"/>
        </w:rPr>
        <w:t>、地表最大加速度等。</w:t>
      </w:r>
    </w:p>
    <w:p w:rsidR="0001289D" w:rsidRDefault="0001289D" w:rsidP="0001289D">
      <w:pPr>
        <w:pStyle w:val="2"/>
      </w:pPr>
      <w:r>
        <w:rPr>
          <w:rFonts w:hint="eastAsia"/>
        </w:rPr>
        <w:t>小結</w:t>
      </w:r>
    </w:p>
    <w:p w:rsidR="00C62885" w:rsidRPr="00C62885" w:rsidRDefault="00C62885" w:rsidP="00C62885"/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C62885" w:rsidRDefault="00C62885" w:rsidP="00C62885">
      <w:pPr>
        <w:pStyle w:val="2"/>
      </w:pPr>
      <w:r>
        <w:rPr>
          <w:rFonts w:hint="eastAsia"/>
        </w:rPr>
        <w:t>前言</w:t>
      </w:r>
    </w:p>
    <w:p w:rsidR="00C62885" w:rsidRPr="00C62885" w:rsidRDefault="00F35755" w:rsidP="00C62885">
      <w:pPr>
        <w:ind w:firstLine="480"/>
      </w:pPr>
      <w:r>
        <w:rPr>
          <w:rFonts w:hint="eastAsia"/>
        </w:rPr>
        <w:t>本章節介紹本研究所使用的鋼筋配置最佳化方法</w:t>
      </w:r>
      <w:r w:rsidR="00C62885">
        <w:rPr>
          <w:rFonts w:hint="eastAsia"/>
        </w:rPr>
        <w:t>，</w:t>
      </w:r>
      <w:proofErr w:type="gramStart"/>
      <w:r w:rsidR="00C62885">
        <w:rPr>
          <w:rFonts w:hint="eastAsia"/>
        </w:rPr>
        <w:t>包含撓曲鋼筋</w:t>
      </w:r>
      <w:proofErr w:type="gramEnd"/>
      <w:r>
        <w:rPr>
          <w:rFonts w:hint="eastAsia"/>
        </w:rPr>
        <w:t>的最佳切斷</w:t>
      </w:r>
      <w:proofErr w:type="gramStart"/>
      <w:r>
        <w:rPr>
          <w:rFonts w:hint="eastAsia"/>
        </w:rPr>
        <w:t>點</w:t>
      </w:r>
      <w:r w:rsidR="00C62885">
        <w:rPr>
          <w:rFonts w:hint="eastAsia"/>
        </w:rPr>
        <w:t>與剪力</w:t>
      </w:r>
      <w:proofErr w:type="gramEnd"/>
      <w:r w:rsidR="00C62885">
        <w:rPr>
          <w:rFonts w:hint="eastAsia"/>
        </w:rPr>
        <w:t>鋼筋</w:t>
      </w:r>
      <w:r>
        <w:rPr>
          <w:rFonts w:hint="eastAsia"/>
        </w:rPr>
        <w:t>的最佳分界區域</w:t>
      </w:r>
      <w:r w:rsidR="00C62885">
        <w:rPr>
          <w:rFonts w:hint="eastAsia"/>
        </w:rPr>
        <w:t>。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撓曲鋼筋</w:t>
      </w:r>
      <w:proofErr w:type="gramEnd"/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26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26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FA7E83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FA7E83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r w:rsidR="00A26470">
        <w:rPr>
          <w:rFonts w:hint="eastAsia"/>
        </w:rPr>
        <w:t>可得梁之</w:t>
      </w:r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FA7E83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FA7E83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FA7E83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C6A2B19" wp14:editId="50042B08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7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3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1</w:t>
      </w:r>
      <w:r w:rsidR="00277F29">
        <w:fldChar w:fldCharType="end"/>
      </w:r>
      <w:bookmarkEnd w:id="27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</w:t>
      </w:r>
      <w:proofErr w:type="gramStart"/>
      <w:r w:rsidR="009E4108">
        <w:rPr>
          <w:rFonts w:hint="eastAsia"/>
        </w:rPr>
        <w:t>的</w:t>
      </w:r>
      <w:r w:rsidR="00F157AC">
        <w:rPr>
          <w:rFonts w:hint="eastAsia"/>
        </w:rPr>
        <w:t>撓</w:t>
      </w:r>
      <w:r w:rsidR="00F35755">
        <w:rPr>
          <w:rFonts w:hint="eastAsia"/>
        </w:rPr>
        <w:t>曲</w:t>
      </w:r>
      <w:r w:rsidR="009E4108">
        <w:rPr>
          <w:rFonts w:hint="eastAsia"/>
        </w:rPr>
        <w:t>需</w:t>
      </w:r>
      <w:r w:rsidR="00AC3868">
        <w:rPr>
          <w:rFonts w:hint="eastAsia"/>
        </w:rPr>
        <w:t>求</w:t>
      </w:r>
      <w:proofErr w:type="gramEnd"/>
      <w:r w:rsidR="00AC3868">
        <w:rPr>
          <w:rFonts w:hint="eastAsia"/>
        </w:rPr>
        <w:t>鋼筋量，值愈大代表需求鋼筋量</w:t>
      </w:r>
      <w:r w:rsidR="009E4108">
        <w:rPr>
          <w:rFonts w:hint="eastAsia"/>
        </w:rPr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 w:rsidR="00EC667A">
        <w:rPr>
          <w:rFonts w:hint="eastAsia"/>
        </w:rPr>
        <w:t>需求</w:t>
      </w:r>
      <w:proofErr w:type="gramEnd"/>
      <w:r w:rsidR="00F157AC">
        <w:rPr>
          <w:rFonts w:hint="eastAsia"/>
        </w:rPr>
        <w:t>鋼筋</w:t>
      </w:r>
      <w:r w:rsidR="00EC667A">
        <w:rPr>
          <w:rFonts w:hint="eastAsia"/>
        </w:rPr>
        <w:t>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FA7E83">
        <w:t>3.2.1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>
        <w:rPr>
          <w:rFonts w:hint="eastAsia"/>
        </w:rPr>
        <w:t>需求</w:t>
      </w:r>
      <w:proofErr w:type="gramEnd"/>
      <w:r>
        <w:rPr>
          <w:rFonts w:hint="eastAsia"/>
        </w:rPr>
        <w:t>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F157AC">
        <w:fldChar w:fldCharType="begin"/>
      </w:r>
      <w:r w:rsidR="00F157AC">
        <w:rPr>
          <w:rFonts w:hint="eastAsia"/>
        </w:rPr>
        <w:instrText xml:space="preserve"> ADDIN EN.CITE &lt;EndNote&gt;&lt;Cite&gt;&lt;Author&gt;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&lt;/Author&gt;&lt;Year&gt;2019&lt;/Year&gt;&lt;RecNum&gt;16&lt;/RecNum&gt;&lt;DisplayText&gt;(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F157AC">
        <w:rPr>
          <w:rFonts w:hint="eastAsia"/>
        </w:rPr>
        <w:instrText>混凝土結構設計規範</w:instrText>
      </w:r>
      <w:r w:rsidR="00F157AC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F157AC">
        <w:rPr>
          <w:rFonts w:hint="eastAsia"/>
          <w:noProof/>
        </w:rPr>
        <w:t>(</w:t>
      </w:r>
      <w:r w:rsidR="00F157AC">
        <w:rPr>
          <w:rFonts w:hint="eastAsia"/>
          <w:noProof/>
        </w:rPr>
        <w:t>內政部</w:t>
      </w:r>
      <w:r w:rsidR="00F157AC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</w:t>
      </w:r>
      <w:proofErr w:type="gramStart"/>
      <w:r w:rsidR="00C2696A">
        <w:rPr>
          <w:rFonts w:hint="eastAsia"/>
        </w:rPr>
        <w:t>之</w:t>
      </w:r>
      <w:r w:rsidR="00F157AC">
        <w:rPr>
          <w:rFonts w:hint="eastAsia"/>
        </w:rPr>
        <w:t>撓曲</w:t>
      </w:r>
      <w:r w:rsidR="00C2696A">
        <w:rPr>
          <w:rFonts w:hint="eastAsia"/>
        </w:rPr>
        <w:t>鋼筋</w:t>
      </w:r>
      <w:proofErr w:type="gramEnd"/>
      <w:r w:rsidR="00C2696A">
        <w:rPr>
          <w:rFonts w:hint="eastAsia"/>
        </w:rPr>
        <w:t>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AF3C0A6" wp14:editId="04328BFB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8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3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2</w:t>
      </w:r>
      <w:r w:rsidR="00277F29">
        <w:fldChar w:fldCharType="end"/>
      </w:r>
      <w:bookmarkEnd w:id="28"/>
      <w:r>
        <w:tab/>
      </w:r>
      <w:r w:rsidR="005C6367" w:rsidRPr="005C6367">
        <w:rPr>
          <w:rFonts w:hint="eastAsia"/>
        </w:rPr>
        <w:t>連續</w:t>
      </w:r>
      <w:proofErr w:type="gramStart"/>
      <w:r w:rsidR="005C6367" w:rsidRPr="005C6367">
        <w:rPr>
          <w:rFonts w:hint="eastAsia"/>
        </w:rPr>
        <w:t>梁之撓曲鋼筋</w:t>
      </w:r>
      <w:proofErr w:type="gramEnd"/>
      <w:r w:rsidR="005C6367" w:rsidRPr="005C6367">
        <w:rPr>
          <w:rFonts w:hint="eastAsia"/>
        </w:rPr>
        <w:t>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</w:t>
      </w:r>
      <w:r w:rsidR="00F157AC">
        <w:fldChar w:fldCharType="begin"/>
      </w:r>
      <w:r w:rsidR="00F157AC">
        <w:rPr>
          <w:rFonts w:hint="eastAsia"/>
        </w:rPr>
        <w:instrText xml:space="preserve"> ADDIN EN.CITE &lt;EndNote&gt;&lt;Cite&gt;&lt;Author&gt;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&lt;/Author&gt;&lt;Year&gt;2019&lt;/Year&gt;&lt;RecNum&gt;16&lt;/RecNum&gt;&lt;DisplayText&gt;(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F157AC">
        <w:rPr>
          <w:rFonts w:hint="eastAsia"/>
        </w:rPr>
        <w:instrText>混凝土結構設計規範</w:instrText>
      </w:r>
      <w:r w:rsidR="00F157AC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F157AC">
        <w:rPr>
          <w:rFonts w:hint="eastAsia"/>
          <w:noProof/>
        </w:rPr>
        <w:t>(</w:t>
      </w:r>
      <w:r w:rsidR="00F157AC">
        <w:rPr>
          <w:rFonts w:hint="eastAsia"/>
          <w:noProof/>
        </w:rPr>
        <w:t>內政部</w:t>
      </w:r>
      <w:r w:rsidR="00F157AC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  <w:r w:rsidR="00F157AC">
        <w:t xml:space="preserve"> 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207" type="#_x0000_t75" style="width:11.5pt;height:19pt" o:ole="">
            <v:imagedata r:id="rId361" o:title=""/>
          </v:shape>
          <o:OLEObject Type="Embed" ProgID="Equation.DSMT4" ShapeID="_x0000_i1207" DrawAspect="Content" ObjectID="_1621522080" r:id="rId362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fldSimple w:instr=" REF ZEqnNum323801 \* Charformat \! \* MERGEFORMAT ">
        <w:r w:rsidR="00FA7E83">
          <w:instrText>(3.1)</w:instrText>
        </w:r>
      </w:fldSimple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F157AC" w:rsidRPr="00F157AC">
        <w:rPr>
          <w:rFonts w:hint="eastAsia"/>
        </w:rPr>
        <w:t>待伸展鋼筋或鋼線之中心間距之半</w:t>
      </w:r>
      <w:r w:rsidR="00F157AC" w:rsidRPr="00F157AC">
        <w:rPr>
          <w:position w:val="-14"/>
        </w:rPr>
        <w:object w:dxaOrig="499" w:dyaOrig="400">
          <v:shape id="_x0000_i1208" type="#_x0000_t75" style="width:24.5pt;height:20pt" o:ole="">
            <v:imagedata r:id="rId363" o:title=""/>
          </v:shape>
          <o:OLEObject Type="Embed" ProgID="Equation.DSMT4" ShapeID="_x0000_i1208" DrawAspect="Content" ObjectID="_1621522081" r:id="rId364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209" type="#_x0000_t75" style="width:11.5pt;height:19pt" o:ole="">
            <v:imagedata r:id="rId361" o:title=""/>
          </v:shape>
          <o:OLEObject Type="Embed" ProgID="Equation.DSMT4" ShapeID="_x0000_i1209" DrawAspect="Content" ObjectID="_1621522082" r:id="rId365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210" type="#_x0000_t75" style="width:14pt;height:19pt" o:ole="">
            <v:imagedata r:id="rId366" o:title=""/>
          </v:shape>
          <o:OLEObject Type="Embed" ProgID="Equation.DSMT4" ShapeID="_x0000_i1210" DrawAspect="Content" ObjectID="_1621522083" r:id="rId367"/>
        </w:object>
      </w:r>
      <w:r w:rsidR="004B6ECB">
        <w:rPr>
          <w:rFonts w:hint="eastAsia"/>
        </w:rPr>
        <w:t>，</w: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211" type="#_x0000_t75" style="width:11.5pt;height:19pt" o:ole="">
            <v:imagedata r:id="rId361" o:title=""/>
          </v:shape>
          <o:OLEObject Type="Embed" ProgID="Equation.DSMT4" ShapeID="_x0000_i1211" DrawAspect="Content" ObjectID="_1621522084" r:id="rId368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</w:t>
      </w:r>
      <w:r w:rsidR="004B6ECB">
        <w:rPr>
          <w:rFonts w:hint="eastAsia"/>
        </w:rPr>
        <w:t>因而</w:t>
      </w:r>
      <w:r w:rsidR="00CE021E">
        <w:rPr>
          <w:rFonts w:hint="eastAsia"/>
        </w:rPr>
        <w:t>有配置橫向鋼</w:t>
      </w:r>
      <w:r w:rsidR="00C2696A">
        <w:rPr>
          <w:rFonts w:hint="eastAsia"/>
        </w:rPr>
        <w:t>筋</w:t>
      </w:r>
      <w:proofErr w:type="gramStart"/>
      <w:r w:rsidR="00C2696A">
        <w:rPr>
          <w:rFonts w:hint="eastAsia"/>
        </w:rPr>
        <w:t>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212" type="#_x0000_t75" style="width:11.5pt;height:19pt" o:ole="">
            <v:imagedata r:id="rId361" o:title=""/>
          </v:shape>
          <o:OLEObject Type="Embed" ProgID="Equation.DSMT4" ShapeID="_x0000_i1212" DrawAspect="Content" ObjectID="_1621522085" r:id="rId369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213" type="#_x0000_t75" style="width:123pt;height:54pt" o:ole="">
            <v:imagedata r:id="rId370" o:title=""/>
          </v:shape>
          <o:OLEObject Type="Embed" ProgID="Equation.DSMT4" ShapeID="_x0000_i1213" DrawAspect="Content" ObjectID="_1621522086" r:id="rId3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9" w:name="ZEqnNum323801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</w:instrText>
        </w:r>
      </w:fldSimple>
      <w:r>
        <w:instrText>)</w:instrText>
      </w:r>
      <w:bookmarkEnd w:id="29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214" type="#_x0000_t75" style="width:14pt;height:19pt" o:ole="">
            <v:imagedata r:id="rId372" o:title=""/>
          </v:shape>
          <o:OLEObject Type="Embed" ProgID="Equation.DSMT4" ShapeID="_x0000_i1214" DrawAspect="Content" ObjectID="_1621522087" r:id="rId373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215" type="#_x0000_t75" style="width:16.5pt;height:22pt" o:ole="">
            <v:imagedata r:id="rId374" o:title=""/>
          </v:shape>
          <o:OLEObject Type="Embed" ProgID="Equation.DSMT4" ShapeID="_x0000_i1215" DrawAspect="Content" ObjectID="_1621522088" r:id="rId375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216" type="#_x0000_t75" style="width:14pt;height:18.5pt" o:ole="">
            <v:imagedata r:id="rId376" o:title=""/>
          </v:shape>
          <o:OLEObject Type="Embed" ProgID="Equation.DSMT4" ShapeID="_x0000_i1216" DrawAspect="Content" ObjectID="_1621522089" r:id="rId377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217" type="#_x0000_t75" style="width:15pt;height:18.5pt" o:ole="">
            <v:imagedata r:id="rId378" o:title=""/>
          </v:shape>
          <o:OLEObject Type="Embed" ProgID="Equation.DSMT4" ShapeID="_x0000_i1217" DrawAspect="Content" ObjectID="_1621522090" r:id="rId379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218" type="#_x0000_t75" style="width:15pt;height:18.5pt" o:ole="">
            <v:imagedata r:id="rId380" o:title=""/>
          </v:shape>
          <o:OLEObject Type="Embed" ProgID="Equation.DSMT4" ShapeID="_x0000_i1218" DrawAspect="Content" ObjectID="_1621522091" r:id="rId381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219" type="#_x0000_t75" style="width:11.5pt;height:14pt" o:ole="">
            <v:imagedata r:id="rId382" o:title=""/>
          </v:shape>
          <o:OLEObject Type="Embed" ProgID="Equation.DSMT4" ShapeID="_x0000_i1219" DrawAspect="Content" ObjectID="_1621522092" r:id="rId383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220" type="#_x0000_t75" style="width:12pt;height:18.5pt" o:ole="">
            <v:imagedata r:id="rId384" o:title=""/>
          </v:shape>
          <o:OLEObject Type="Embed" ProgID="Equation.DSMT4" ShapeID="_x0000_i1220" DrawAspect="Content" ObjectID="_1621522093" r:id="rId385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221" type="#_x0000_t75" style="width:18.5pt;height:18.5pt" o:ole="">
            <v:imagedata r:id="rId386" o:title=""/>
          </v:shape>
          <o:OLEObject Type="Embed" ProgID="Equation.DSMT4" ShapeID="_x0000_i1221" DrawAspect="Content" ObjectID="_1621522094" r:id="rId387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222" type="#_x0000_t75" style="width:14pt;height:18.5pt" o:ole="">
            <v:imagedata r:id="rId388" o:title=""/>
          </v:shape>
          <o:OLEObject Type="Embed" ProgID="Equation.DSMT4" ShapeID="_x0000_i1222" DrawAspect="Content" ObjectID="_1621522095" r:id="rId389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30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3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</w:t>
      </w:r>
      <w:r w:rsidR="00EC1DD6">
        <w:fldChar w:fldCharType="end"/>
      </w:r>
      <w:bookmarkEnd w:id="30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223" type="#_x0000_t75" style="width:11.5pt;height:19pt" o:ole="">
            <v:imagedata r:id="rId361" o:title=""/>
          </v:shape>
          <o:OLEObject Type="Embed" ProgID="Equation.DSMT4" ShapeID="_x0000_i1223" DrawAspect="Content" ObjectID="_1621522096" r:id="rId390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2230D056" wp14:editId="45B536E7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4081695" wp14:editId="555723BA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31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3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3</w:t>
      </w:r>
      <w:r w:rsidR="00277F29">
        <w:fldChar w:fldCharType="end"/>
      </w:r>
      <w:bookmarkEnd w:id="31"/>
      <w:r>
        <w:tab/>
      </w:r>
      <w:r>
        <w:rPr>
          <w:rFonts w:hint="eastAsia"/>
        </w:rPr>
        <w:t>考慮受拉伸展長度後的理論斷筋點</w:t>
      </w:r>
    </w:p>
    <w:p w:rsidR="00EC667A" w:rsidRDefault="00CE021E" w:rsidP="00EC667A">
      <w:pPr>
        <w:ind w:firstLine="480"/>
      </w:pPr>
      <w:r>
        <w:rPr>
          <w:rFonts w:hint="eastAsia"/>
        </w:rPr>
        <w:t>但</w:t>
      </w:r>
      <w:r w:rsidR="00EC667A">
        <w:rPr>
          <w:rFonts w:hint="eastAsia"/>
        </w:rPr>
        <w:t>本研究只考慮鋼筋的受拉伸展長度，</w:t>
      </w:r>
      <w:r w:rsidR="00EB1DB2">
        <w:rPr>
          <w:rFonts w:hint="eastAsia"/>
        </w:rPr>
        <w:t>是因</w:t>
      </w:r>
      <w:r w:rsidR="00EC667A">
        <w:rPr>
          <w:rFonts w:hint="eastAsia"/>
        </w:rPr>
        <w:t>於</w:t>
      </w:r>
      <w:r w:rsidR="00EC667A">
        <w:fldChar w:fldCharType="begin"/>
      </w:r>
      <w:r w:rsidR="00EC667A">
        <w:instrText xml:space="preserve"> REF _Ref9532670 \r \h </w:instrText>
      </w:r>
      <w:r w:rsidR="00EC667A">
        <w:fldChar w:fldCharType="separate"/>
      </w:r>
      <w:r w:rsidR="00FA7E83">
        <w:t>3.2.1</w:t>
      </w:r>
      <w:r w:rsidR="00EC667A"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</w:t>
      </w:r>
      <w:r>
        <w:rPr>
          <w:rFonts w:hint="eastAsia"/>
        </w:rPr>
        <w:t>反而失去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</w:t>
      </w:r>
      <w:r>
        <w:rPr>
          <w:rFonts w:hint="eastAsia"/>
        </w:rPr>
        <w:t>的資訊</w:t>
      </w:r>
      <w:r w:rsidR="00EB1DB2">
        <w:rPr>
          <w:rFonts w:hint="eastAsia"/>
        </w:rPr>
        <w:t>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224" type="#_x0000_t75" style="width:14pt;height:19pt" o:ole="">
            <v:imagedata r:id="rId393" o:title=""/>
          </v:shape>
          <o:OLEObject Type="Embed" ProgID="Equation.DSMT4" ShapeID="_x0000_i1224" DrawAspect="Content" ObjectID="_1621522097" r:id="rId394"/>
        </w:object>
      </w:r>
      <w:r w:rsidR="00825F66">
        <w:fldChar w:fldCharType="begin"/>
      </w:r>
      <w:r w:rsidR="00825F66">
        <w:instrText xml:space="preserve"> GOTOBUTTON ZEqnNum556918  \* MERGEFORMAT </w:instrText>
      </w:r>
      <w:fldSimple w:instr=" REF ZEqnNum556918 \* Charformat \! \* MERGEFORMAT ">
        <w:r w:rsidR="00FA7E83">
          <w:instrText>(3.2)</w:instrText>
        </w:r>
      </w:fldSimple>
      <w:r w:rsidR="00825F66">
        <w:fldChar w:fldCharType="end"/>
      </w:r>
      <w:r w:rsidR="00EB260E">
        <w:rPr>
          <w:rFonts w:hint="eastAsia"/>
        </w:rPr>
        <w:t>，遠小於受拉鋼筋之伸展長度，</w:t>
      </w:r>
      <w:r w:rsidR="0016694E">
        <w:rPr>
          <w:rFonts w:hint="eastAsia"/>
        </w:rPr>
        <w:t>因此</w:t>
      </w:r>
      <w:r w:rsidR="00EB260E">
        <w:rPr>
          <w:rFonts w:hint="eastAsia"/>
        </w:rPr>
        <w:t>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225" type="#_x0000_t75" style="width:172pt;height:50pt" o:ole="">
            <v:imagedata r:id="rId395" o:title=""/>
          </v:shape>
          <o:OLEObject Type="Embed" ProgID="Equation.DSMT4" ShapeID="_x0000_i1225" DrawAspect="Content" ObjectID="_1621522098" r:id="rId3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556918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</w:instrText>
        </w:r>
      </w:fldSimple>
      <w:r>
        <w:instrText>)</w:instrText>
      </w:r>
      <w:bookmarkEnd w:id="32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CE021E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，梁之鋼筋配置理論上可在所有理</w:t>
      </w:r>
      <w:proofErr w:type="gramStart"/>
      <w:r>
        <w:rPr>
          <w:rFonts w:hint="eastAsia"/>
        </w:rPr>
        <w:t>論斷筋點</w:t>
      </w:r>
      <w:r w:rsidR="00492633">
        <w:rPr>
          <w:rFonts w:hint="eastAsia"/>
        </w:rPr>
        <w:t>切斷</w:t>
      </w:r>
      <w:proofErr w:type="gramEnd"/>
      <w:r>
        <w:rPr>
          <w:rFonts w:hint="eastAsia"/>
        </w:rPr>
        <w:t>鋼筋</w:t>
      </w:r>
      <w:r w:rsidR="00492633">
        <w:rPr>
          <w:rFonts w:hint="eastAsia"/>
        </w:rPr>
        <w:t>，</w:t>
      </w:r>
      <w:r w:rsidR="00D32FAE">
        <w:t>但</w:t>
      </w:r>
      <w:r>
        <w:rPr>
          <w:rFonts w:hint="eastAsia"/>
        </w:rPr>
        <w:t>工程實務</w:t>
      </w:r>
      <w:r w:rsidR="00492633">
        <w:t>上</w:t>
      </w:r>
      <w:r w:rsidR="00825F66">
        <w:rPr>
          <w:rFonts w:hint="eastAsia"/>
        </w:rPr>
        <w:t>若</w:t>
      </w:r>
      <w:r w:rsidR="00492633">
        <w:t>每隔一小段</w:t>
      </w:r>
      <w:r w:rsidR="00825F66">
        <w:rPr>
          <w:rFonts w:hint="eastAsia"/>
        </w:rPr>
        <w:t>就</w:t>
      </w:r>
      <w:r w:rsidR="00492633">
        <w:rPr>
          <w:rFonts w:hint="eastAsia"/>
        </w:rPr>
        <w:t>將鋼筋切斷</w:t>
      </w:r>
      <w:r w:rsidR="00825F66">
        <w:t>，</w:t>
      </w:r>
      <w:r w:rsidR="00492633"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。需將</w:t>
      </w:r>
      <w:proofErr w:type="gramStart"/>
      <w:r w:rsidR="00825F66">
        <w:rPr>
          <w:rFonts w:hint="eastAsia"/>
        </w:rPr>
        <w:t>斷筋點</w:t>
      </w:r>
      <w:r>
        <w:t>限</w:t>
      </w:r>
      <w:proofErr w:type="gramEnd"/>
      <w:r>
        <w:t>縮</w:t>
      </w:r>
      <w:r>
        <w:rPr>
          <w:rFonts w:hint="eastAsia"/>
        </w:rPr>
        <w:t>在</w:t>
      </w:r>
      <w:r w:rsidR="00825F66">
        <w:rPr>
          <w:rFonts w:hint="eastAsia"/>
        </w:rPr>
        <w:t>施工上</w:t>
      </w:r>
      <w:r w:rsidR="00492633">
        <w:rPr>
          <w:rFonts w:hint="eastAsia"/>
        </w:rPr>
        <w:t>可行的</w:t>
      </w:r>
      <w:proofErr w:type="gramStart"/>
      <w:r w:rsidR="00D32FAE">
        <w:t>斷筋點</w:t>
      </w:r>
      <w:proofErr w:type="gramEnd"/>
      <w:r w:rsidR="00492633">
        <w:rPr>
          <w:rFonts w:hint="eastAsia"/>
        </w:rPr>
        <w:t>數量</w:t>
      </w:r>
      <w:r w:rsidR="00A4453A">
        <w:rPr>
          <w:rFonts w:hint="eastAsia"/>
        </w:rPr>
        <w:t>，</w:t>
      </w:r>
      <w:r w:rsidR="0016694E">
        <w:rPr>
          <w:rFonts w:hint="eastAsia"/>
        </w:rPr>
        <w:t>但</w:t>
      </w:r>
      <w:r>
        <w:rPr>
          <w:rFonts w:hint="eastAsia"/>
        </w:rPr>
        <w:t>因</w:t>
      </w:r>
      <w:r w:rsidR="0060165B">
        <w:rPr>
          <w:rFonts w:hint="eastAsia"/>
        </w:rPr>
        <w:t>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>
        <w:rPr>
          <w:rFonts w:hint="eastAsia"/>
        </w:rPr>
        <w:lastRenderedPageBreak/>
        <w:t>用鋼量</w:t>
      </w:r>
      <w:r w:rsidR="00825F66">
        <w:rPr>
          <w:rFonts w:hint="eastAsia"/>
        </w:rPr>
        <w:t>組合，</w:t>
      </w:r>
      <w:r>
        <w:rPr>
          <w:rFonts w:hint="eastAsia"/>
        </w:rPr>
        <w:t>因此需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r>
        <w:rPr>
          <w:rFonts w:hint="eastAsia"/>
        </w:rPr>
        <w:t>用鋼量，並以產生</w:t>
      </w:r>
      <w:r w:rsidR="00A4453A">
        <w:rPr>
          <w:rFonts w:hint="eastAsia"/>
        </w:rPr>
        <w:t>最小用鋼量</w:t>
      </w:r>
      <w:r w:rsidR="00492633">
        <w:rPr>
          <w:rFonts w:hint="eastAsia"/>
        </w:rPr>
        <w:t>的</w:t>
      </w:r>
      <w:proofErr w:type="gramStart"/>
      <w:r w:rsidR="00492633">
        <w:rPr>
          <w:rFonts w:hint="eastAsia"/>
        </w:rPr>
        <w:t>斷筋點</w:t>
      </w:r>
      <w:r>
        <w:rPr>
          <w:rFonts w:hint="eastAsia"/>
        </w:rPr>
        <w:t>為</w:t>
      </w:r>
      <w:r w:rsidR="00A4453A">
        <w:rPr>
          <w:rFonts w:hint="eastAsia"/>
        </w:rPr>
        <w:t>最佳斷筋點</w:t>
      </w:r>
      <w:proofErr w:type="gramEnd"/>
      <w:r w:rsidR="00A4453A">
        <w:rPr>
          <w:rFonts w:hint="eastAsia"/>
        </w:rPr>
        <w:t>。</w:t>
      </w:r>
    </w:p>
    <w:p w:rsidR="00476725" w:rsidRDefault="00BF6E94" w:rsidP="00EB7A76">
      <w:pPr>
        <w:ind w:firstLine="480"/>
      </w:pPr>
      <w:r>
        <w:rPr>
          <w:rFonts w:hint="eastAsia"/>
        </w:rPr>
        <w:t>若</w:t>
      </w:r>
      <w:r w:rsidR="00492633">
        <w:rPr>
          <w:rFonts w:hint="eastAsia"/>
        </w:rPr>
        <w:t>鋼筋的</w:t>
      </w:r>
      <w:r>
        <w:rPr>
          <w:rFonts w:hint="eastAsia"/>
        </w:rPr>
        <w:t>最佳切斷點，</w:t>
      </w:r>
      <w:r w:rsidR="00A4453A">
        <w:rPr>
          <w:rFonts w:hint="eastAsia"/>
        </w:rPr>
        <w:t>會造成鋼筋</w:t>
      </w:r>
      <w:proofErr w:type="gramStart"/>
      <w:r w:rsidR="00A4453A">
        <w:rPr>
          <w:rFonts w:hint="eastAsia"/>
        </w:rPr>
        <w:t>配筋量</w:t>
      </w:r>
      <w:proofErr w:type="gramEnd"/>
      <w:r w:rsidR="007957F4">
        <w:rPr>
          <w:rFonts w:hint="eastAsia"/>
        </w:rPr>
        <w:t>產生</w:t>
      </w:r>
      <w:r>
        <w:rPr>
          <w:rFonts w:hint="eastAsia"/>
        </w:rPr>
        <w:t>數個起伏，也就是鋼筋的配置產生</w:t>
      </w:r>
      <w:r w:rsidR="00A4453A">
        <w:rPr>
          <w:rFonts w:hint="eastAsia"/>
        </w:rPr>
        <w:t>極大與極小值，</w:t>
      </w:r>
      <w:r w:rsidR="00010A16">
        <w:rPr>
          <w:rFonts w:hint="eastAsia"/>
        </w:rPr>
        <w:t>因產生數個起伏的鋼筋配置情況，會使施工複雜度大幅增加，不容易進行查驗的動作，</w:t>
      </w:r>
      <w:r w:rsidR="00A4453A">
        <w:rPr>
          <w:rFonts w:hint="eastAsia"/>
        </w:rPr>
        <w:t>不會採納</w:t>
      </w:r>
      <w:proofErr w:type="gramStart"/>
      <w:r w:rsidR="00A4453A">
        <w:rPr>
          <w:rFonts w:hint="eastAsia"/>
        </w:rPr>
        <w:t>該配筋方法</w:t>
      </w:r>
      <w:proofErr w:type="gramEnd"/>
      <w:r>
        <w:rPr>
          <w:rFonts w:hint="eastAsia"/>
        </w:rPr>
        <w:t>，並且</w:t>
      </w:r>
      <w:r w:rsidR="0060165B">
        <w:rPr>
          <w:rFonts w:hint="eastAsia"/>
        </w:rPr>
        <w:t>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EB7A76">
        <w:rPr>
          <w:rFonts w:hint="eastAsia"/>
        </w:rPr>
        <w:t>以</w:t>
      </w:r>
      <w:r w:rsidR="007957F4">
        <w:rPr>
          <w:rFonts w:hint="eastAsia"/>
        </w:rPr>
        <w:t>3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</w:t>
      </w:r>
      <w:r w:rsidR="007957F4">
        <w:rPr>
          <w:rFonts w:hint="eastAsia"/>
        </w:rPr>
        <w:t>量</w:t>
      </w:r>
      <w:proofErr w:type="gramEnd"/>
      <w:r w:rsidR="007957F4">
        <w:rPr>
          <w:rFonts w:hint="eastAsia"/>
        </w:rPr>
        <w:t>沒有產生極大與極小值，但</w:t>
      </w:r>
      <w:proofErr w:type="gramStart"/>
      <w:r w:rsidR="007957F4">
        <w:rPr>
          <w:rFonts w:hint="eastAsia"/>
        </w:rPr>
        <w:t>下層筋</w:t>
      </w:r>
      <w:proofErr w:type="gramEnd"/>
      <w:r w:rsidR="007957F4">
        <w:rPr>
          <w:rFonts w:hint="eastAsia"/>
        </w:rPr>
        <w:t>的</w:t>
      </w:r>
      <w:r w:rsidR="007957F4">
        <w:rPr>
          <w:rFonts w:hint="eastAsia"/>
        </w:rPr>
        <w:t>3</w:t>
      </w:r>
      <w:r w:rsidR="007957F4">
        <w:rPr>
          <w:rFonts w:hint="eastAsia"/>
        </w:rPr>
        <w:t>點</w:t>
      </w:r>
      <w:proofErr w:type="gramStart"/>
      <w:r w:rsidR="007957F4">
        <w:rPr>
          <w:rFonts w:hint="eastAsia"/>
        </w:rPr>
        <w:t>斷筋之最佳斷筋處</w:t>
      </w:r>
      <w:proofErr w:type="gramEnd"/>
      <w:r w:rsidR="007957F4">
        <w:rPr>
          <w:rFonts w:hint="eastAsia"/>
        </w:rPr>
        <w:t>產生</w:t>
      </w:r>
      <w:r w:rsidR="00476725">
        <w:rPr>
          <w:rFonts w:hint="eastAsia"/>
        </w:rPr>
        <w:t>極大與極小值，</w:t>
      </w:r>
      <w:r w:rsidR="007957F4">
        <w:rPr>
          <w:rFonts w:hint="eastAsia"/>
        </w:rPr>
        <w:t>所以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點斷筋退化</w:t>
      </w:r>
      <w:proofErr w:type="gramEnd"/>
      <w:r w:rsidR="007957F4">
        <w:rPr>
          <w:rFonts w:hint="eastAsia"/>
        </w:rPr>
        <w:t>為</w:t>
      </w:r>
      <w:proofErr w:type="gramStart"/>
      <w:r w:rsidR="007957F4">
        <w:rPr>
          <w:rFonts w:hint="eastAsia"/>
        </w:rPr>
        <w:t>2</w:t>
      </w:r>
      <w:r w:rsidR="00476725">
        <w:rPr>
          <w:rFonts w:hint="eastAsia"/>
        </w:rPr>
        <w:t>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drawing>
          <wp:inline distT="0" distB="0" distL="0" distR="0" wp14:anchorId="0B0268FF" wp14:editId="7682AA9E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33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3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4</w:t>
      </w:r>
      <w:r w:rsidR="00277F29">
        <w:fldChar w:fldCharType="end"/>
      </w:r>
      <w:bookmarkEnd w:id="33"/>
      <w:r>
        <w:tab/>
      </w:r>
      <w:r w:rsidR="007957F4">
        <w:rPr>
          <w:rFonts w:hint="eastAsia"/>
        </w:rPr>
        <w:t>上層鋼筋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</w:t>
      </w:r>
      <w:proofErr w:type="gramEnd"/>
      <w:r w:rsidR="007957F4">
        <w:rPr>
          <w:rFonts w:hint="eastAsia"/>
        </w:rPr>
        <w:t>，下層鋼筋退化為</w:t>
      </w:r>
      <w:proofErr w:type="gramStart"/>
      <w:r w:rsidR="007957F4">
        <w:rPr>
          <w:rFonts w:hint="eastAsia"/>
        </w:rPr>
        <w:t>2</w:t>
      </w:r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t>剪力</w:t>
      </w:r>
      <w:r w:rsidR="00F35755">
        <w:rPr>
          <w:rFonts w:hint="eastAsia"/>
        </w:rPr>
        <w:t>鋼筋最佳分界區域</w:t>
      </w:r>
    </w:p>
    <w:p w:rsidR="00A4453A" w:rsidRDefault="007957F4" w:rsidP="00A4453A">
      <w:pPr>
        <w:ind w:firstLine="480"/>
      </w:pPr>
      <w:r>
        <w:rPr>
          <w:rFonts w:hint="eastAsia"/>
        </w:rPr>
        <w:t>由</w:t>
      </w:r>
      <w:r w:rsidR="00A4453A">
        <w:fldChar w:fldCharType="begin"/>
      </w:r>
      <w:r w:rsidR="00A4453A">
        <w:instrText xml:space="preserve"> </w:instrText>
      </w:r>
      <w:r w:rsidR="00A4453A">
        <w:rPr>
          <w:rFonts w:hint="eastAsia"/>
        </w:rPr>
        <w:instrText>REF _Ref9618835 \r \h</w:instrText>
      </w:r>
      <w:r w:rsidR="00A4453A">
        <w:instrText xml:space="preserve"> </w:instrText>
      </w:r>
      <w:r w:rsidR="00A4453A">
        <w:fldChar w:fldCharType="separate"/>
      </w:r>
      <w:r w:rsidR="00FA7E83">
        <w:t>2.2.2</w:t>
      </w:r>
      <w:r w:rsidR="00A4453A">
        <w:fldChar w:fldCharType="end"/>
      </w:r>
      <w:proofErr w:type="gramStart"/>
      <w:r w:rsidR="00CD1352">
        <w:rPr>
          <w:rFonts w:hint="eastAsia"/>
        </w:rPr>
        <w:t>節</w:t>
      </w:r>
      <w:r w:rsidR="00A4453A">
        <w:rPr>
          <w:rFonts w:hint="eastAsia"/>
        </w:rPr>
        <w:t>得剪力</w:t>
      </w:r>
      <w:proofErr w:type="gramEnd"/>
      <w:r w:rsidR="00A4453A"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 w:rsidR="00A4453A">
        <w:rPr>
          <w:rFonts w:hint="eastAsia"/>
        </w:rPr>
        <w:t>，</w:t>
      </w:r>
      <w:r w:rsidR="00010A16">
        <w:rPr>
          <w:rFonts w:hint="eastAsia"/>
        </w:rPr>
        <w:t>不需考慮伸展長度，</w:t>
      </w:r>
      <w:r w:rsidR="00A4453A">
        <w:rPr>
          <w:rFonts w:hint="eastAsia"/>
        </w:rPr>
        <w:t>可直接做</w:t>
      </w:r>
      <w:proofErr w:type="gramStart"/>
      <w:r w:rsidR="00A4453A"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 w:rsidR="00A4453A"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DD86125" wp14:editId="411371BA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3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5</w:t>
      </w:r>
      <w:r w:rsidR="00277F29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62885" w:rsidRDefault="00C62885" w:rsidP="00C62885">
      <w:pPr>
        <w:pStyle w:val="2"/>
      </w:pPr>
      <w:r>
        <w:rPr>
          <w:rFonts w:hint="eastAsia"/>
        </w:rPr>
        <w:t>小結</w:t>
      </w:r>
    </w:p>
    <w:p w:rsidR="00C62885" w:rsidRPr="00C62885" w:rsidRDefault="007957F4" w:rsidP="00C62885">
      <w:pPr>
        <w:ind w:firstLine="480"/>
      </w:pPr>
      <w:r>
        <w:rPr>
          <w:rFonts w:hint="eastAsia"/>
        </w:rPr>
        <w:t>本章節整理最佳化</w:t>
      </w:r>
      <w:r w:rsidR="00C62885">
        <w:rPr>
          <w:rFonts w:hint="eastAsia"/>
        </w:rPr>
        <w:t>的方法，供下一章節進行量化的探討。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F42277">
        <w:rPr>
          <w:rFonts w:hint="eastAsia"/>
        </w:rPr>
        <w:t>並且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1FEC9A2" wp14:editId="468A1641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34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4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1</w:t>
      </w:r>
      <w:r w:rsidR="00277F29">
        <w:fldChar w:fldCharType="end"/>
      </w:r>
      <w:bookmarkEnd w:id="34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</w:t>
      </w:r>
      <w:r w:rsidR="00DE5557">
        <w:rPr>
          <w:rFonts w:hint="eastAsia"/>
        </w:rPr>
        <w:t>因此</w:t>
      </w:r>
      <w:r w:rsidR="00D67A61">
        <w:rPr>
          <w:rFonts w:hint="eastAsia"/>
        </w:rPr>
        <w:t>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BA782A">
        <w:rPr>
          <w:rFonts w:hint="eastAsia"/>
        </w:rPr>
        <w:t>。</w:t>
      </w:r>
      <w:r w:rsidR="00F42277">
        <w:rPr>
          <w:rFonts w:hint="eastAsia"/>
        </w:rPr>
        <w:t>但其實地梁也可以做多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，只是</w:t>
      </w:r>
      <w:proofErr w:type="gramStart"/>
      <w:r w:rsidR="00F42277">
        <w:rPr>
          <w:rFonts w:hint="eastAsia"/>
        </w:rPr>
        <w:t>因地梁的</w:t>
      </w:r>
      <w:proofErr w:type="gramEnd"/>
      <w:r w:rsidR="00F42277">
        <w:rPr>
          <w:rFonts w:hint="eastAsia"/>
        </w:rPr>
        <w:t>受力方向與一般大梁的受力方向相反，最佳化結果會與討論的上下層鋼筋的狀況結果相反。另外</w:t>
      </w:r>
      <w:r w:rsidR="00DE5557">
        <w:rPr>
          <w:rFonts w:hint="eastAsia"/>
        </w:rPr>
        <w:t>，</w:t>
      </w:r>
      <w:r w:rsidR="00F42277">
        <w:rPr>
          <w:rFonts w:hint="eastAsia"/>
        </w:rPr>
        <w:t>小梁</w:t>
      </w:r>
      <w:r w:rsidR="00F42277">
        <w:rPr>
          <w:rFonts w:hint="eastAsia"/>
        </w:rPr>
        <w:t>(</w:t>
      </w:r>
      <w:r w:rsidR="00F42277">
        <w:rPr>
          <w:rFonts w:hint="eastAsia"/>
        </w:rPr>
        <w:t>僅承受</w:t>
      </w:r>
      <w:proofErr w:type="gramStart"/>
      <w:r w:rsidR="00F42277">
        <w:rPr>
          <w:rFonts w:hint="eastAsia"/>
        </w:rPr>
        <w:t>重力之梁</w:t>
      </w:r>
      <w:proofErr w:type="gramEnd"/>
      <w:r w:rsidR="00F42277">
        <w:rPr>
          <w:rFonts w:hint="eastAsia"/>
        </w:rPr>
        <w:t>)</w:t>
      </w:r>
      <w:r w:rsidR="00F42277">
        <w:rPr>
          <w:rFonts w:hint="eastAsia"/>
        </w:rPr>
        <w:t>也可以囊括</w:t>
      </w:r>
      <w:r w:rsidR="00DE5557">
        <w:rPr>
          <w:rFonts w:hint="eastAsia"/>
        </w:rPr>
        <w:t>進</w:t>
      </w:r>
      <w:r w:rsidR="00F42277">
        <w:rPr>
          <w:rFonts w:hint="eastAsia"/>
        </w:rPr>
        <w:t>來做多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，但因相較於大梁來說較為單純，</w:t>
      </w:r>
      <w:r w:rsidR="00DE5557">
        <w:rPr>
          <w:rFonts w:hint="eastAsia"/>
        </w:rPr>
        <w:t>故</w:t>
      </w:r>
      <w:r w:rsidR="00F42277">
        <w:rPr>
          <w:rFonts w:hint="eastAsia"/>
        </w:rPr>
        <w:t>本研究僅專門針對大梁的複雜情況做討論</w:t>
      </w:r>
      <w:r w:rsidR="00BA782A">
        <w:rPr>
          <w:rFonts w:hint="eastAsia"/>
        </w:rPr>
        <w:t>與說明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</w:t>
      </w:r>
      <w:proofErr w:type="gramStart"/>
      <w:r w:rsidR="006938F4">
        <w:rPr>
          <w:rFonts w:hint="eastAsia"/>
        </w:rPr>
        <w:t>上層</w:t>
      </w:r>
      <w:r w:rsidR="00F42277">
        <w:rPr>
          <w:rFonts w:hint="eastAsia"/>
        </w:rPr>
        <w:t>撓曲</w:t>
      </w:r>
      <w:r w:rsidR="006938F4">
        <w:rPr>
          <w:rFonts w:hint="eastAsia"/>
        </w:rPr>
        <w:t>鋼筋</w:t>
      </w:r>
      <w:proofErr w:type="gramEnd"/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F42277">
        <w:rPr>
          <w:rFonts w:hint="eastAsia"/>
        </w:rPr>
        <w:t>基本</w:t>
      </w:r>
      <w:r w:rsidR="006938F4">
        <w:rPr>
          <w:rFonts w:hint="eastAsia"/>
        </w:rPr>
        <w:t>固定在梁</w:t>
      </w:r>
      <w:r>
        <w:rPr>
          <w:rFonts w:hint="eastAsia"/>
        </w:rPr>
        <w:t>淨</w:t>
      </w:r>
      <w:r w:rsidR="006938F4">
        <w:rPr>
          <w:rFonts w:hint="eastAsia"/>
        </w:rPr>
        <w:t>長之</w:t>
      </w:r>
      <w:r w:rsidR="006938F4" w:rsidRPr="006938F4">
        <w:rPr>
          <w:position w:val="-24"/>
        </w:rPr>
        <w:object w:dxaOrig="220" w:dyaOrig="620">
          <v:shape id="_x0000_i1226" type="#_x0000_t75" style="width:11.5pt;height:30.5pt" o:ole="">
            <v:imagedata r:id="rId400" o:title=""/>
          </v:shape>
          <o:OLEObject Type="Embed" ProgID="Equation.DSMT4" ShapeID="_x0000_i1226" DrawAspect="Content" ObjectID="_1621522099" r:id="rId401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 w:rsidR="00BA782A">
        <w:rPr>
          <w:rFonts w:hint="eastAsia"/>
        </w:rPr>
        <w:t>以下就多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的過程討論影響多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的因素。</w:t>
      </w:r>
    </w:p>
    <w:p w:rsidR="007427DF" w:rsidRDefault="00BA782A" w:rsidP="00831B33">
      <w:pPr>
        <w:ind w:firstLine="480"/>
      </w:pPr>
      <w:r>
        <w:rPr>
          <w:rFonts w:hint="eastAsia"/>
        </w:rPr>
        <w:t>首</w:t>
      </w:r>
      <w:proofErr w:type="gramStart"/>
      <w:r>
        <w:rPr>
          <w:rFonts w:hint="eastAsia"/>
        </w:rPr>
        <w:t>先是</w:t>
      </w:r>
      <w:r w:rsidRPr="004C5F6F">
        <w:rPr>
          <w:rFonts w:hint="eastAsia"/>
        </w:rPr>
        <w:t>彎矩</w:t>
      </w:r>
      <w:r>
        <w:rPr>
          <w:rFonts w:hint="eastAsia"/>
        </w:rPr>
        <w:t>需求</w:t>
      </w:r>
      <w:proofErr w:type="gramEnd"/>
      <w:r w:rsidRPr="004C5F6F">
        <w:rPr>
          <w:rFonts w:hint="eastAsia"/>
        </w:rPr>
        <w:t>轉換成鋼筋</w:t>
      </w:r>
      <w:r>
        <w:rPr>
          <w:rFonts w:hint="eastAsia"/>
        </w:rPr>
        <w:t>需求量時，</w:t>
      </w:r>
      <w:r w:rsidR="006938F4"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</w:t>
      </w:r>
      <w:r w:rsidR="00D67A61">
        <w:rPr>
          <w:rFonts w:hint="eastAsia"/>
        </w:rPr>
        <w:lastRenderedPageBreak/>
        <w:t>力</w:t>
      </w:r>
      <w:r w:rsidR="006938F4">
        <w:rPr>
          <w:rFonts w:hint="eastAsia"/>
        </w:rPr>
        <w:t>需求</w:t>
      </w:r>
      <w:r w:rsidR="00D67A61">
        <w:rPr>
          <w:rFonts w:hint="eastAsia"/>
        </w:rPr>
        <w:t>合成</w:t>
      </w:r>
      <w:r w:rsidR="006938F4">
        <w:rPr>
          <w:rFonts w:hint="eastAsia"/>
        </w:rPr>
        <w:t>，中央</w:t>
      </w:r>
      <w:r w:rsidR="00714B5E">
        <w:rPr>
          <w:rFonts w:hint="eastAsia"/>
        </w:rPr>
        <w:t>沒有</w:t>
      </w:r>
      <w:r w:rsidR="006938F4">
        <w:rPr>
          <w:rFonts w:hint="eastAsia"/>
        </w:rPr>
        <w:t>需求</w:t>
      </w:r>
      <w:r w:rsidR="00714B5E">
        <w:rPr>
          <w:rFonts w:hint="eastAsia"/>
        </w:rPr>
        <w:t>或需求</w:t>
      </w:r>
      <w:r w:rsidR="006938F4"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筋通常為受壓鋼筋，可</w:t>
      </w:r>
      <w:r w:rsidR="00DE5557">
        <w:rPr>
          <w:rFonts w:hint="eastAsia"/>
        </w:rPr>
        <w:t>推斷出</w:t>
      </w:r>
      <w:r w:rsidR="00795174">
        <w:rPr>
          <w:rFonts w:hint="eastAsia"/>
        </w:rPr>
        <w:t>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="006938F4" w:rsidRPr="004C5F6F">
        <w:rPr>
          <w:rFonts w:hint="eastAsia"/>
        </w:rPr>
        <w:t>可做</w:t>
      </w:r>
      <w:proofErr w:type="gramStart"/>
      <w:r w:rsidR="006938F4" w:rsidRPr="004C5F6F">
        <w:rPr>
          <w:rFonts w:hint="eastAsia"/>
        </w:rPr>
        <w:t>最佳化</w:t>
      </w:r>
      <w:r w:rsidR="006938F4">
        <w:rPr>
          <w:rFonts w:hint="eastAsia"/>
        </w:rPr>
        <w:t>配筋的</w:t>
      </w:r>
      <w:proofErr w:type="gramEnd"/>
      <w:r w:rsidR="006938F4">
        <w:rPr>
          <w:rFonts w:hint="eastAsia"/>
        </w:rPr>
        <w:t>區域</w:t>
      </w:r>
      <w:r w:rsidR="006938F4" w:rsidRPr="004C5F6F">
        <w:rPr>
          <w:rFonts w:hint="eastAsia"/>
        </w:rPr>
        <w:t>愈大，可節省用鋼量的可能性越高</w:t>
      </w:r>
      <w:r w:rsidR="006938F4">
        <w:rPr>
          <w:rFonts w:hint="eastAsia"/>
        </w:rPr>
        <w:t>。</w:t>
      </w:r>
    </w:p>
    <w:p w:rsidR="00F42277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BD2EE3">
        <w:rPr>
          <w:rFonts w:hint="eastAsia"/>
        </w:rPr>
        <w:t>因此</w:t>
      </w:r>
      <w:r w:rsidR="00714B5E">
        <w:rPr>
          <w:rFonts w:hint="eastAsia"/>
        </w:rPr>
        <w:t>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</w:p>
    <w:p w:rsidR="00A427CA" w:rsidRDefault="00D67A61" w:rsidP="00831B33">
      <w:pPr>
        <w:ind w:firstLine="480"/>
      </w:pPr>
      <w:r>
        <w:rPr>
          <w:rFonts w:hint="eastAsia"/>
        </w:rPr>
        <w:t>且梁長愈長，所受之</w:t>
      </w:r>
      <w:proofErr w:type="gramStart"/>
      <w:r>
        <w:rPr>
          <w:rFonts w:hint="eastAsia"/>
        </w:rPr>
        <w:t>側向力不變</w:t>
      </w:r>
      <w:proofErr w:type="gramEnd"/>
      <w:r>
        <w:rPr>
          <w:rFonts w:hint="eastAsia"/>
        </w:rPr>
        <w:t>而</w:t>
      </w:r>
      <w:r w:rsidR="008D26FF">
        <w:rPr>
          <w:rFonts w:hint="eastAsia"/>
        </w:rPr>
        <w:t>所乘載之</w:t>
      </w:r>
      <w:r>
        <w:rPr>
          <w:rFonts w:hint="eastAsia"/>
        </w:rPr>
        <w:t>重力</w:t>
      </w:r>
      <w:r w:rsidR="008D26FF">
        <w:rPr>
          <w:rFonts w:hint="eastAsia"/>
        </w:rPr>
        <w:t>面積增加，所以梁長愈</w:t>
      </w:r>
      <w:proofErr w:type="gramStart"/>
      <w:r w:rsidR="008D26FF">
        <w:rPr>
          <w:rFonts w:hint="eastAsia"/>
        </w:rPr>
        <w:t>長側向力</w:t>
      </w:r>
      <w:proofErr w:type="gramEnd"/>
      <w:r>
        <w:rPr>
          <w:rFonts w:hint="eastAsia"/>
        </w:rPr>
        <w:t>與重力之比值也會愈小。</w:t>
      </w:r>
      <w:r w:rsidR="00252E28">
        <w:rPr>
          <w:rFonts w:hint="eastAsia"/>
        </w:rPr>
        <w:t>另外</w:t>
      </w:r>
      <w:r w:rsidR="00BD2EE3">
        <w:rPr>
          <w:rFonts w:hint="eastAsia"/>
        </w:rPr>
        <w:t>，</w:t>
      </w:r>
      <w:r w:rsidR="00252E28">
        <w:rPr>
          <w:rFonts w:hint="eastAsia"/>
        </w:rPr>
        <w:t>樓層高度同樣也會影響，縱使結構所受之</w:t>
      </w:r>
      <w:proofErr w:type="gramStart"/>
      <w:r w:rsidR="00252E28">
        <w:rPr>
          <w:rFonts w:hint="eastAsia"/>
        </w:rPr>
        <w:t>基底剪力</w:t>
      </w:r>
      <w:proofErr w:type="gramEnd"/>
      <w:r w:rsidR="00252E28">
        <w:rPr>
          <w:rFonts w:hint="eastAsia"/>
        </w:rPr>
        <w:t>相同，因為</w:t>
      </w:r>
      <w:proofErr w:type="gramStart"/>
      <w:r w:rsidR="00252E28">
        <w:rPr>
          <w:rFonts w:hint="eastAsia"/>
        </w:rPr>
        <w:t>側向力由</w:t>
      </w:r>
      <w:proofErr w:type="gramEnd"/>
      <w:r w:rsidR="00252E28">
        <w:rPr>
          <w:rFonts w:hint="eastAsia"/>
        </w:rPr>
        <w:t>高樓層累積至低樓層，</w:t>
      </w:r>
      <w:proofErr w:type="gramStart"/>
      <w:r w:rsidR="00BD2EE3">
        <w:rPr>
          <w:rFonts w:hint="eastAsia"/>
        </w:rPr>
        <w:t>故</w:t>
      </w:r>
      <w:r w:rsidR="00252E28">
        <w:rPr>
          <w:rFonts w:hint="eastAsia"/>
        </w:rPr>
        <w:t>低樓層</w:t>
      </w:r>
      <w:proofErr w:type="gramEnd"/>
      <w:r w:rsidR="00252E28">
        <w:rPr>
          <w:rFonts w:hint="eastAsia"/>
        </w:rPr>
        <w:t>需要承受之</w:t>
      </w:r>
      <w:proofErr w:type="gramStart"/>
      <w:r w:rsidR="00252E28">
        <w:rPr>
          <w:rFonts w:hint="eastAsia"/>
        </w:rPr>
        <w:t>側向力較</w:t>
      </w:r>
      <w:proofErr w:type="gramEnd"/>
      <w:r w:rsidR="00252E28">
        <w:rPr>
          <w:rFonts w:hint="eastAsia"/>
        </w:rPr>
        <w:t>多，</w:t>
      </w:r>
      <w:proofErr w:type="gramStart"/>
      <w:r w:rsidR="00252E28">
        <w:rPr>
          <w:rFonts w:hint="eastAsia"/>
        </w:rPr>
        <w:t>側向力與</w:t>
      </w:r>
      <w:proofErr w:type="gramEnd"/>
      <w:r w:rsidR="00252E28">
        <w:rPr>
          <w:rFonts w:hint="eastAsia"/>
        </w:rPr>
        <w:t>重力之比值會較高樓層</w:t>
      </w:r>
      <w:proofErr w:type="gramStart"/>
      <w:r w:rsidR="00252E28">
        <w:rPr>
          <w:rFonts w:hint="eastAsia"/>
        </w:rPr>
        <w:t>之梁大</w:t>
      </w:r>
      <w:proofErr w:type="gramEnd"/>
      <w:r w:rsidR="00252E28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lastRenderedPageBreak/>
        <w:drawing>
          <wp:inline distT="0" distB="0" distL="0" distR="0" wp14:anchorId="3A84A39D" wp14:editId="0D859C60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35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4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2</w:t>
      </w:r>
      <w:r w:rsidR="00277F29">
        <w:fldChar w:fldCharType="end"/>
      </w:r>
      <w:bookmarkEnd w:id="35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fldSimple w:instr=" REF ZEqnNum323801 \* Charformat \! \* MERGEFORMAT ">
        <w:r w:rsidR="00FA7E83">
          <w:instrText>(3.1)</w:instrText>
        </w:r>
      </w:fldSimple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梁的長度也會影響，因伸展長度是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CCB649" wp14:editId="1D79FD31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36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4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3</w:t>
      </w:r>
      <w:r w:rsidR="00277F29">
        <w:fldChar w:fldCharType="end"/>
      </w:r>
      <w:bookmarkEnd w:id="36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proofErr w:type="gramStart"/>
      <w:r>
        <w:rPr>
          <w:rFonts w:hint="eastAsia"/>
        </w:rPr>
        <w:t>下層</w:t>
      </w:r>
      <w:r w:rsidR="00F42277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</w:t>
      </w:r>
      <w:r w:rsidR="00BD2EE3">
        <w:rPr>
          <w:rFonts w:hint="eastAsia"/>
        </w:rPr>
        <w:t>故</w:t>
      </w:r>
      <w:r w:rsidR="008D26FF">
        <w:rPr>
          <w:rFonts w:hint="eastAsia"/>
        </w:rPr>
        <w:t>可</w:t>
      </w:r>
      <w:r w:rsidR="00BD2EE3">
        <w:rPr>
          <w:rFonts w:hint="eastAsia"/>
        </w:rPr>
        <w:t>推斷</w:t>
      </w:r>
      <w:r w:rsidR="008D26FF">
        <w:rPr>
          <w:rFonts w:hint="eastAsia"/>
        </w:rPr>
        <w:t>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BF2FF24" wp14:editId="6432E6B6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37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4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4</w:t>
      </w:r>
      <w:r w:rsidR="00277F29">
        <w:fldChar w:fldCharType="end"/>
      </w:r>
      <w:bookmarkEnd w:id="37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</w:t>
      </w:r>
      <w:r w:rsidR="00BD2EE3">
        <w:rPr>
          <w:rFonts w:hint="eastAsia"/>
        </w:rPr>
        <w:t>故</w:t>
      </w:r>
      <w:r w:rsidR="00570958">
        <w:rPr>
          <w:rFonts w:hint="eastAsia"/>
        </w:rPr>
        <w:t>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FC9BDD8" wp14:editId="4984C642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38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4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5</w:t>
      </w:r>
      <w:r w:rsidR="00277F29">
        <w:fldChar w:fldCharType="end"/>
      </w:r>
      <w:bookmarkEnd w:id="38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</w:t>
      </w:r>
      <w:r w:rsidR="008710DF">
        <w:rPr>
          <w:rFonts w:hint="eastAsia"/>
        </w:rPr>
        <w:t>撓曲鋼</w:t>
      </w:r>
      <w:r>
        <w:rPr>
          <w:rFonts w:hint="eastAsia"/>
        </w:rPr>
        <w:t>筋</w:t>
      </w:r>
      <w:proofErr w:type="gramEnd"/>
      <w:r>
        <w:rPr>
          <w:rFonts w:hint="eastAsia"/>
        </w:rPr>
        <w:t>不容易減少用鋼量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5B6B410" wp14:editId="4D26745F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39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4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6</w:t>
      </w:r>
      <w:r w:rsidR="00277F29">
        <w:fldChar w:fldCharType="end"/>
      </w:r>
      <w:bookmarkEnd w:id="39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8710DF">
        <w:rPr>
          <w:rFonts w:hint="eastAsia"/>
        </w:rPr>
        <w:t>梁長除會影響</w:t>
      </w:r>
      <w:proofErr w:type="gramStart"/>
      <w:r w:rsidR="008710DF">
        <w:rPr>
          <w:rFonts w:hint="eastAsia"/>
        </w:rPr>
        <w:t>側向力與</w:t>
      </w:r>
      <w:proofErr w:type="gramEnd"/>
      <w:r w:rsidR="008710DF">
        <w:rPr>
          <w:rFonts w:hint="eastAsia"/>
        </w:rPr>
        <w:t>重力之比值，亦會影響伸展長度的比例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8710DF">
        <w:rPr>
          <w:rFonts w:hint="eastAsia"/>
        </w:rPr>
        <w:t>。</w:t>
      </w:r>
      <w:r w:rsidR="003B1C49">
        <w:rPr>
          <w:rFonts w:hint="eastAsia"/>
        </w:rPr>
        <w:t>伸展長度愈短，</w:t>
      </w:r>
      <w:r w:rsidR="008710DF">
        <w:rPr>
          <w:rFonts w:hint="eastAsia"/>
        </w:rPr>
        <w:t>可供最佳化的區域愈大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</w:t>
      </w:r>
      <w:proofErr w:type="gramStart"/>
      <w:r>
        <w:rPr>
          <w:rFonts w:hint="eastAsia"/>
        </w:rPr>
        <w:t>梁之彎矩容量</w:t>
      </w:r>
      <w:proofErr w:type="gramEnd"/>
      <w:r w:rsidR="008710DF">
        <w:rPr>
          <w:rFonts w:hint="eastAsia"/>
        </w:rPr>
        <w:t>除以梁長</w:t>
      </w:r>
      <w:r w:rsidR="00BA782A" w:rsidRPr="00BA782A">
        <w:rPr>
          <w:position w:val="-16"/>
        </w:rPr>
        <w:object w:dxaOrig="499" w:dyaOrig="440">
          <v:shape id="_x0000_i1240" type="#_x0000_t75" style="width:25pt;height:22pt" o:ole="">
            <v:imagedata r:id="rId407" o:title=""/>
          </v:shape>
          <o:OLEObject Type="Embed" ProgID="Equation.DSMT4" ShapeID="_x0000_i1240" DrawAspect="Content" ObjectID="_1621522100" r:id="rId408"/>
        </w:object>
      </w:r>
      <w:r w:rsidR="002A5858">
        <w:rPr>
          <w:rFonts w:hint="eastAsia"/>
        </w:rPr>
        <w:t>與重力</w:t>
      </w:r>
      <w:r w:rsidR="00BA782A" w:rsidRPr="00BA782A">
        <w:rPr>
          <w:position w:val="-14"/>
        </w:rPr>
        <w:object w:dxaOrig="680" w:dyaOrig="400">
          <v:shape id="_x0000_i1243" type="#_x0000_t75" style="width:34pt;height:20pt" o:ole="">
            <v:imagedata r:id="rId409" o:title=""/>
          </v:shape>
          <o:OLEObject Type="Embed" ProgID="Equation.DSMT4" ShapeID="_x0000_i1243" DrawAspect="Content" ObjectID="_1621522101" r:id="rId410"/>
        </w:objec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proofErr w:type="gramStart"/>
      <w:r>
        <w:rPr>
          <w:rFonts w:hint="eastAsia"/>
        </w:rPr>
        <w:t>梁之彎矩容量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</w:t>
      </w:r>
      <w:r w:rsidR="00BD2EE3">
        <w:rPr>
          <w:rFonts w:hint="eastAsia"/>
        </w:rPr>
        <w:t>則</w:t>
      </w:r>
      <w:r w:rsidR="00006B97">
        <w:rPr>
          <w:rFonts w:hint="eastAsia"/>
        </w:rPr>
        <w:t>重力的大小</w:t>
      </w:r>
      <w:r w:rsidR="008710DF">
        <w:rPr>
          <w:rFonts w:hint="eastAsia"/>
        </w:rPr>
        <w:t>僅會影響斜率，</w:t>
      </w:r>
      <w:r w:rsidR="00006B97">
        <w:rPr>
          <w:rFonts w:hint="eastAsia"/>
        </w:rPr>
        <w:t>不會造成</w:t>
      </w:r>
      <w:r w:rsidR="008710DF">
        <w:rPr>
          <w:rFonts w:hint="eastAsia"/>
        </w:rPr>
        <w:t>剪力圖趨勢</w:t>
      </w:r>
      <w:r w:rsidR="00BD2EE3">
        <w:rPr>
          <w:rFonts w:hint="eastAsia"/>
        </w:rPr>
        <w:t>之</w:t>
      </w:r>
      <w:r w:rsidR="008710DF">
        <w:rPr>
          <w:rFonts w:hint="eastAsia"/>
        </w:rPr>
        <w:t>變化</w:t>
      </w:r>
      <w:r w:rsidR="00006B97">
        <w:rPr>
          <w:rFonts w:hint="eastAsia"/>
        </w:rPr>
        <w:t>。</w:t>
      </w:r>
      <w:r w:rsidR="00B05985">
        <w:rPr>
          <w:rFonts w:hint="eastAsia"/>
        </w:rPr>
        <w:t>由於不必</w:t>
      </w:r>
      <w:r w:rsidR="00BD2EE3">
        <w:rPr>
          <w:rFonts w:hint="eastAsia"/>
        </w:rPr>
        <w:t>再</w:t>
      </w:r>
      <w:r w:rsidR="00B05985">
        <w:rPr>
          <w:rFonts w:hint="eastAsia"/>
        </w:rPr>
        <w:t>加</w:t>
      </w:r>
      <w:r w:rsidR="00B05985">
        <w:rPr>
          <w:rFonts w:hint="eastAsia"/>
        </w:rPr>
        <w:lastRenderedPageBreak/>
        <w:t>上伸展長度，</w:t>
      </w:r>
      <w:r w:rsidR="00BD2EE3">
        <w:rPr>
          <w:rFonts w:hint="eastAsia"/>
        </w:rPr>
        <w:t>故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Default="00BD2EE3" w:rsidP="008710DF">
      <w:pPr>
        <w:ind w:firstLine="480"/>
      </w:pPr>
      <w:r>
        <w:rPr>
          <w:rFonts w:hint="eastAsia"/>
        </w:rPr>
        <w:t>因而可得知</w:t>
      </w:r>
      <w:r w:rsidR="008710DF">
        <w:rPr>
          <w:rFonts w:hint="eastAsia"/>
        </w:rPr>
        <w:t>剪力鋼筋最佳化相較</w:t>
      </w:r>
      <w:proofErr w:type="gramStart"/>
      <w:r w:rsidR="008710DF">
        <w:rPr>
          <w:rFonts w:hint="eastAsia"/>
        </w:rPr>
        <w:t>於撓曲鋼筋</w:t>
      </w:r>
      <w:proofErr w:type="gramEnd"/>
      <w:r w:rsidR="008710DF">
        <w:rPr>
          <w:rFonts w:hint="eastAsia"/>
        </w:rPr>
        <w:t>較為單純，只需考慮剪力鋼筋需求</w:t>
      </w:r>
      <w:r>
        <w:rPr>
          <w:rFonts w:hint="eastAsia"/>
        </w:rPr>
        <w:t>之</w:t>
      </w:r>
      <w:r w:rsidR="008710DF">
        <w:rPr>
          <w:rFonts w:hint="eastAsia"/>
        </w:rPr>
        <w:t>變化。</w:t>
      </w:r>
      <w:r w:rsidR="00006B97">
        <w:rPr>
          <w:rFonts w:hint="eastAsia"/>
        </w:rPr>
        <w:t>傳統剪</w:t>
      </w:r>
      <w:proofErr w:type="gramStart"/>
      <w:r w:rsidR="00006B97">
        <w:rPr>
          <w:rFonts w:hint="eastAsia"/>
        </w:rPr>
        <w:t>力配筋</w:t>
      </w:r>
      <w:proofErr w:type="gramEnd"/>
      <w:r w:rsidR="00006B97">
        <w:rPr>
          <w:rFonts w:hint="eastAsia"/>
        </w:rPr>
        <w:t>，會以</w:t>
      </w:r>
      <w:r w:rsidR="00006B97" w:rsidRPr="00006B97">
        <w:rPr>
          <w:position w:val="-24"/>
        </w:rPr>
        <w:object w:dxaOrig="240" w:dyaOrig="620">
          <v:shape id="_x0000_i1228" type="#_x0000_t75" style="width:12pt;height:31.5pt" o:ole="">
            <v:imagedata r:id="rId411" o:title=""/>
          </v:shape>
          <o:OLEObject Type="Embed" ProgID="Equation.DSMT4" ShapeID="_x0000_i1228" DrawAspect="Content" ObjectID="_1621522102" r:id="rId412"/>
        </w:object>
      </w:r>
      <w:r w:rsidR="008710DF">
        <w:rPr>
          <w:rFonts w:hint="eastAsia"/>
        </w:rPr>
        <w:t>的梁淨長做為分界。並且</w:t>
      </w:r>
      <w:proofErr w:type="gramStart"/>
      <w:r w:rsidR="008710DF">
        <w:rPr>
          <w:rFonts w:hint="eastAsia"/>
        </w:rPr>
        <w:t>兩倍構材深度</w:t>
      </w:r>
      <w:proofErr w:type="gramEnd"/>
      <w:r w:rsidR="008710DF">
        <w:rPr>
          <w:rFonts w:hint="eastAsia"/>
        </w:rPr>
        <w:t>之外可</w:t>
      </w:r>
      <w:r w:rsidR="00C7093C">
        <w:rPr>
          <w:rFonts w:hint="eastAsia"/>
        </w:rPr>
        <w:t>考慮混凝土的剪力強度，所以通常</w:t>
      </w:r>
      <w:r w:rsidR="00AA1AD2">
        <w:rPr>
          <w:rFonts w:hint="eastAsia"/>
        </w:rPr>
        <w:t>剪力鋼筋</w:t>
      </w:r>
      <w:r w:rsidR="00C7093C">
        <w:rPr>
          <w:rFonts w:hint="eastAsia"/>
        </w:rPr>
        <w:t>會以</w:t>
      </w:r>
      <w:proofErr w:type="gramStart"/>
      <w:r w:rsidR="00C7093C">
        <w:rPr>
          <w:rFonts w:hint="eastAsia"/>
        </w:rPr>
        <w:t>兩倍構材深度</w:t>
      </w:r>
      <w:proofErr w:type="gramEnd"/>
      <w:r w:rsidR="00C7093C">
        <w:rPr>
          <w:rFonts w:hint="eastAsia"/>
        </w:rPr>
        <w:t>之外至</w:t>
      </w:r>
      <w:r w:rsidR="00C7093C" w:rsidRPr="00006B97">
        <w:rPr>
          <w:position w:val="-24"/>
        </w:rPr>
        <w:object w:dxaOrig="240" w:dyaOrig="620">
          <v:shape id="_x0000_i1229" type="#_x0000_t75" style="width:12pt;height:31.5pt" o:ole="">
            <v:imagedata r:id="rId411" o:title=""/>
          </v:shape>
          <o:OLEObject Type="Embed" ProgID="Equation.DSMT4" ShapeID="_x0000_i1229" DrawAspect="Content" ObjectID="_1621522103" r:id="rId413"/>
        </w:object>
      </w:r>
      <w:r w:rsidR="00C7093C">
        <w:rPr>
          <w:rFonts w:hint="eastAsia"/>
        </w:rPr>
        <w:t>的梁淨長為最佳化的區域</w:t>
      </w:r>
      <w:r w:rsidR="00C7093C">
        <w:rPr>
          <w:rFonts w:hint="eastAsia"/>
        </w:rPr>
        <w:t>(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REF _Ref10622349 \h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7</w:t>
      </w:r>
      <w:r w:rsidR="00C7093C">
        <w:fldChar w:fldCharType="end"/>
      </w:r>
      <w:r w:rsidR="00C7093C">
        <w:rPr>
          <w:rFonts w:hint="eastAsia"/>
        </w:rPr>
        <w:t>)</w:t>
      </w:r>
      <w:r w:rsidR="00006B97">
        <w:rPr>
          <w:rFonts w:hint="eastAsia"/>
        </w:rPr>
        <w:t>，</w:t>
      </w:r>
      <w:proofErr w:type="gramStart"/>
      <w:r w:rsidR="00006B97">
        <w:rPr>
          <w:rFonts w:hint="eastAsia"/>
        </w:rPr>
        <w:t>進而使剪力</w:t>
      </w:r>
      <w:proofErr w:type="gramEnd"/>
      <w:r w:rsidR="00006B97"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  <w:r w:rsidR="00A9027B">
        <w:rPr>
          <w:rFonts w:hint="eastAsia"/>
        </w:rPr>
        <w:t>可</w:t>
      </w:r>
      <w:r w:rsidR="00E02B46">
        <w:rPr>
          <w:rFonts w:hint="eastAsia"/>
        </w:rPr>
        <w:t>得</w:t>
      </w:r>
      <w:r w:rsidR="00A9027B">
        <w:rPr>
          <w:rFonts w:hint="eastAsia"/>
        </w:rPr>
        <w:t>知較長的梁長可使可最佳化的區域變大，但較長的梁長通常也會使斷面需求加大，</w:t>
      </w:r>
      <w:r w:rsidR="00E02B46">
        <w:rPr>
          <w:rFonts w:hint="eastAsia"/>
        </w:rPr>
        <w:t>因此</w:t>
      </w:r>
      <w:r w:rsidR="00A9027B">
        <w:rPr>
          <w:rFonts w:hint="eastAsia"/>
        </w:rPr>
        <w:t>這部分需要以數值分析模型尋找其交互的關係。</w:t>
      </w:r>
    </w:p>
    <w:p w:rsidR="00C7093C" w:rsidRDefault="00C7093C" w:rsidP="00C7093C">
      <w:pPr>
        <w:pStyle w:val="a9"/>
        <w:keepNext/>
      </w:pPr>
      <w:r w:rsidRPr="00C7093C">
        <w:rPr>
          <w:noProof/>
        </w:rPr>
        <w:drawing>
          <wp:inline distT="0" distB="0" distL="0" distR="0" wp14:anchorId="574B40F1" wp14:editId="7D0754FC">
            <wp:extent cx="4320000" cy="3240000"/>
            <wp:effectExtent l="0" t="0" r="0" b="0"/>
            <wp:docPr id="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3C" w:rsidRDefault="00C7093C" w:rsidP="00C7093C">
      <w:pPr>
        <w:pStyle w:val="a9"/>
      </w:pPr>
      <w:bookmarkStart w:id="40" w:name="_Ref106223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4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7</w:t>
      </w:r>
      <w:r w:rsidR="00277F29">
        <w:fldChar w:fldCharType="end"/>
      </w:r>
      <w:bookmarkEnd w:id="40"/>
      <w:r>
        <w:tab/>
      </w:r>
      <w:r>
        <w:rPr>
          <w:rFonts w:hint="eastAsia"/>
        </w:rPr>
        <w:t>剪力鋼筋最佳化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BA782A">
        <w:rPr>
          <w:rFonts w:hint="eastAsia"/>
        </w:rPr>
        <w:t>主要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  <w:r w:rsidR="007C3EB3">
        <w:rPr>
          <w:rFonts w:hint="eastAsia"/>
        </w:rPr>
        <w:t>因</w:t>
      </w:r>
      <w:r w:rsidR="00BC6D64">
        <w:rPr>
          <w:rFonts w:hint="eastAsia"/>
        </w:rPr>
        <w:t>本研究以應用於工程實務為目標，所以不會討論</w:t>
      </w:r>
      <w:r w:rsidR="007C3EB3">
        <w:rPr>
          <w:rFonts w:hint="eastAsia"/>
        </w:rPr>
        <w:t>所有</w:t>
      </w:r>
      <w:r w:rsidR="00BC6D64">
        <w:rPr>
          <w:rFonts w:hint="eastAsia"/>
        </w:rPr>
        <w:t>的參數分析，</w:t>
      </w:r>
      <w:r w:rsidR="007C3EB3">
        <w:rPr>
          <w:rFonts w:hint="eastAsia"/>
        </w:rPr>
        <w:t>以</w:t>
      </w:r>
      <w:r w:rsidR="00BC6D64">
        <w:rPr>
          <w:rFonts w:hint="eastAsia"/>
        </w:rPr>
        <w:t>工程實務上</w:t>
      </w:r>
      <w:r w:rsidR="007C3EB3">
        <w:rPr>
          <w:rFonts w:hint="eastAsia"/>
        </w:rPr>
        <w:t>常見</w:t>
      </w:r>
      <w:r w:rsidR="00BC6D64">
        <w:rPr>
          <w:rFonts w:hint="eastAsia"/>
        </w:rPr>
        <w:t>的設計</w:t>
      </w:r>
      <w:r w:rsidR="007C3EB3">
        <w:rPr>
          <w:rFonts w:hint="eastAsia"/>
        </w:rPr>
        <w:t>為主</w:t>
      </w:r>
      <w:r w:rsidR="00BC6D64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lastRenderedPageBreak/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&lt;/Author&gt;&lt;Year&gt;2011&lt;/Year&gt;&lt;RecNum&gt;23&lt;/RecNum&gt;&lt;DisplayText&gt;(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建築物耐震設計規範及解說</w:instrText>
      </w:r>
      <w:r w:rsidR="00BC6D6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</w:t>
      </w:r>
      <w:r w:rsidR="00BC6D64">
        <w:rPr>
          <w:rFonts w:hint="eastAsia"/>
        </w:rPr>
        <w:t>分別為</w:t>
      </w:r>
      <w:r w:rsidR="00CB6ED5">
        <w:rPr>
          <w:rFonts w:hint="eastAsia"/>
        </w:rPr>
        <w:t>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7C3EB3">
        <w:rPr>
          <w:rFonts w:hint="eastAsia"/>
        </w:rPr>
        <w:t>並以不同地盤類別進一步做地震力</w:t>
      </w:r>
      <w:r w:rsidR="0028743C">
        <w:rPr>
          <w:rFonts w:hint="eastAsia"/>
        </w:rPr>
        <w:t>的差異化放大，而由於本研究沒有以近斷層地震歷時做非線性</w:t>
      </w:r>
      <w:r w:rsidR="007C3EB3">
        <w:rPr>
          <w:rFonts w:hint="eastAsia"/>
        </w:rPr>
        <w:t>數值</w:t>
      </w:r>
      <w:r w:rsidR="0028743C">
        <w:rPr>
          <w:rFonts w:hint="eastAsia"/>
        </w:rPr>
        <w:t>驗證</w:t>
      </w:r>
      <w:r w:rsidR="00BD31B1">
        <w:rPr>
          <w:rFonts w:hint="eastAsia"/>
        </w:rPr>
        <w:t>(</w:t>
      </w:r>
      <w:r w:rsidR="007C3EB3">
        <w:rPr>
          <w:rFonts w:hint="eastAsia"/>
        </w:rPr>
        <w:t>動力分析</w:t>
      </w:r>
      <w:r w:rsidR="00BD31B1">
        <w:rPr>
          <w:rFonts w:hint="eastAsia"/>
        </w:rPr>
        <w:t>僅</w:t>
      </w:r>
      <w:proofErr w:type="gramStart"/>
      <w:r w:rsidR="00BD31B1">
        <w:rPr>
          <w:rFonts w:hint="eastAsia"/>
        </w:rPr>
        <w:t>考慮遠域地震</w:t>
      </w:r>
      <w:proofErr w:type="gramEnd"/>
      <w:r w:rsidR="007C3EB3">
        <w:rPr>
          <w:rFonts w:hint="eastAsia"/>
        </w:rPr>
        <w:t>歷時</w:t>
      </w:r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41" w:name="_Ref10198260"/>
      <w:bookmarkStart w:id="42" w:name="_Ref1019825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</w:t>
      </w:r>
      <w:r w:rsidR="00EC1DD6">
        <w:fldChar w:fldCharType="end"/>
      </w:r>
      <w:bookmarkEnd w:id="41"/>
      <w:r>
        <w:tab/>
      </w:r>
      <w:r>
        <w:rPr>
          <w:rFonts w:hint="eastAsia"/>
        </w:rPr>
        <w:t>水平譜加速度係數</w:t>
      </w:r>
      <w:bookmarkEnd w:id="42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1D5435EB" wp14:editId="42A54147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7B" w:rsidRDefault="007C3EB3" w:rsidP="005B5112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影響最佳化效益的因素為</w:t>
      </w:r>
      <w:r w:rsidR="00A9027B">
        <w:rPr>
          <w:rFonts w:hint="eastAsia"/>
        </w:rPr>
        <w:t>梁長。</w:t>
      </w:r>
      <w:r w:rsidR="0028743C">
        <w:rPr>
          <w:rFonts w:hint="eastAsia"/>
        </w:rPr>
        <w:t>本研究考慮</w:t>
      </w:r>
      <w:r w:rsidR="0028743C">
        <w:rPr>
          <w:rFonts w:hint="eastAsia"/>
        </w:rPr>
        <w:t>6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9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12</w:t>
      </w:r>
      <w:r w:rsidR="0028743C">
        <w:rPr>
          <w:rFonts w:hint="eastAsia"/>
        </w:rPr>
        <w:t>米</w:t>
      </w:r>
      <w:r w:rsidR="004C1F8D">
        <w:rPr>
          <w:rFonts w:hint="eastAsia"/>
        </w:rPr>
        <w:t>三種不同</w:t>
      </w:r>
      <w:r>
        <w:rPr>
          <w:rFonts w:hint="eastAsia"/>
        </w:rPr>
        <w:t>梁長，並於三種不同</w:t>
      </w:r>
      <w:proofErr w:type="gramStart"/>
      <w:r>
        <w:rPr>
          <w:rFonts w:hint="eastAsia"/>
        </w:rPr>
        <w:t>工址皆</w:t>
      </w:r>
      <w:proofErr w:type="gramEnd"/>
      <w:r>
        <w:rPr>
          <w:rFonts w:hint="eastAsia"/>
        </w:rPr>
        <w:t>設計三種不同梁長。如此</w:t>
      </w:r>
      <w:r w:rsidR="00252E28">
        <w:rPr>
          <w:rFonts w:hint="eastAsia"/>
        </w:rPr>
        <w:t>會產生九種不同的數值分析模型</w:t>
      </w:r>
      <w:r w:rsidR="00A9027B">
        <w:rPr>
          <w:rFonts w:hint="eastAsia"/>
        </w:rPr>
        <w:t>供交叉比對</w:t>
      </w:r>
      <w:r w:rsidR="00252E28">
        <w:rPr>
          <w:rFonts w:hint="eastAsia"/>
        </w:rPr>
        <w:t>。</w:t>
      </w:r>
    </w:p>
    <w:p w:rsidR="00A9027B" w:rsidRDefault="00A9027B" w:rsidP="005B5112">
      <w:pPr>
        <w:ind w:firstLine="480"/>
      </w:pPr>
      <w:r>
        <w:rPr>
          <w:rFonts w:hint="eastAsia"/>
        </w:rPr>
        <w:t>並且為了研究影響最佳化效益的第三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因素，伸展長度對於用鋼量的折減效應，以不同</w:t>
      </w:r>
      <w:proofErr w:type="gramStart"/>
      <w:r>
        <w:rPr>
          <w:rFonts w:hint="eastAsia"/>
        </w:rPr>
        <w:t>的主筋號數</w:t>
      </w:r>
      <w:proofErr w:type="gramEnd"/>
      <w:r>
        <w:rPr>
          <w:rFonts w:hint="eastAsia"/>
        </w:rPr>
        <w:t>設計</w:t>
      </w:r>
      <w:r w:rsidR="009D389C">
        <w:rPr>
          <w:rFonts w:hint="eastAsia"/>
        </w:rPr>
        <w:t>。</w:t>
      </w:r>
      <w:r>
        <w:rPr>
          <w:rFonts w:hint="eastAsia"/>
        </w:rPr>
        <w:t>分別以</w:t>
      </w:r>
      <w:r w:rsidR="009D389C">
        <w:rPr>
          <w:rFonts w:hint="eastAsia"/>
        </w:rPr>
        <w:t>最低號數為</w:t>
      </w:r>
      <w:r w:rsidR="009D389C">
        <w:rPr>
          <w:rFonts w:hint="eastAsia"/>
        </w:rPr>
        <w:t>#8</w:t>
      </w:r>
      <w:r w:rsidR="009D389C">
        <w:rPr>
          <w:rFonts w:hint="eastAsia"/>
        </w:rPr>
        <w:t>與最低號數為</w:t>
      </w:r>
      <w:r w:rsidR="009D389C">
        <w:rPr>
          <w:rFonts w:hint="eastAsia"/>
        </w:rPr>
        <w:t>#10</w:t>
      </w:r>
      <w:r w:rsidR="009D389C">
        <w:rPr>
          <w:rFonts w:hint="eastAsia"/>
        </w:rPr>
        <w:t>設計</w:t>
      </w:r>
      <w:proofErr w:type="gramStart"/>
      <w:r w:rsidR="009D389C">
        <w:rPr>
          <w:rFonts w:hint="eastAsia"/>
        </w:rPr>
        <w:t>梁之主筋號數</w:t>
      </w:r>
      <w:proofErr w:type="gramEnd"/>
      <w:r>
        <w:rPr>
          <w:rFonts w:hint="eastAsia"/>
        </w:rPr>
        <w:t>。</w:t>
      </w:r>
    </w:p>
    <w:p w:rsidR="007C3EB3" w:rsidRDefault="00A9027B" w:rsidP="007C3EB3">
      <w:pPr>
        <w:ind w:firstLine="480"/>
        <w:rPr>
          <w:rFonts w:hint="eastAsia"/>
        </w:rPr>
      </w:pPr>
      <w:r>
        <w:rPr>
          <w:rFonts w:hint="eastAsia"/>
        </w:rPr>
        <w:t>另外縱使預期樓層數不影響最佳化的效益，本研究仍</w:t>
      </w:r>
      <w:r w:rsidR="007C3EB3">
        <w:rPr>
          <w:rFonts w:hint="eastAsia"/>
        </w:rPr>
        <w:t>將中高樓層</w:t>
      </w:r>
      <w:r>
        <w:rPr>
          <w:rFonts w:hint="eastAsia"/>
        </w:rPr>
        <w:t>納入</w:t>
      </w:r>
      <w:r w:rsidR="005B5112">
        <w:rPr>
          <w:rFonts w:hint="eastAsia"/>
        </w:rPr>
        <w:t>考慮</w:t>
      </w:r>
      <w:r>
        <w:rPr>
          <w:rFonts w:hint="eastAsia"/>
        </w:rPr>
        <w:t>，研究中高樓層</w:t>
      </w:r>
      <w:r w:rsidR="009D389C">
        <w:rPr>
          <w:rFonts w:hint="eastAsia"/>
        </w:rPr>
        <w:t>最佳化效益</w:t>
      </w:r>
      <w:r>
        <w:rPr>
          <w:rFonts w:hint="eastAsia"/>
        </w:rPr>
        <w:t>是否</w:t>
      </w:r>
      <w:r w:rsidR="007C3EB3">
        <w:rPr>
          <w:rFonts w:hint="eastAsia"/>
        </w:rPr>
        <w:t>與預期</w:t>
      </w:r>
      <w:r w:rsidR="009D389C">
        <w:rPr>
          <w:rFonts w:hint="eastAsia"/>
        </w:rPr>
        <w:t>相同，</w:t>
      </w:r>
      <w:r w:rsidR="007C3EB3">
        <w:rPr>
          <w:rFonts w:hint="eastAsia"/>
        </w:rPr>
        <w:t>並且檢核</w:t>
      </w:r>
      <w:proofErr w:type="gramStart"/>
      <w:r>
        <w:rPr>
          <w:rFonts w:hint="eastAsia"/>
        </w:rPr>
        <w:t>最佳化配筋後</w:t>
      </w:r>
      <w:proofErr w:type="gramEnd"/>
      <w:r>
        <w:rPr>
          <w:rFonts w:hint="eastAsia"/>
        </w:rPr>
        <w:t>之</w:t>
      </w:r>
      <w:r w:rsidR="007C3EB3">
        <w:rPr>
          <w:rFonts w:hint="eastAsia"/>
        </w:rPr>
        <w:t>結構</w:t>
      </w:r>
      <w:r>
        <w:rPr>
          <w:rFonts w:hint="eastAsia"/>
        </w:rPr>
        <w:t>耐震性能</w:t>
      </w:r>
      <w:r w:rsidR="009D389C">
        <w:rPr>
          <w:rFonts w:hint="eastAsia"/>
        </w:rPr>
        <w:t>是否與傳統</w:t>
      </w:r>
      <w:proofErr w:type="gramStart"/>
      <w:r w:rsidR="009D389C">
        <w:rPr>
          <w:rFonts w:hint="eastAsia"/>
        </w:rPr>
        <w:t>配筋一致</w:t>
      </w:r>
      <w:proofErr w:type="gramEnd"/>
      <w:r w:rsidR="007C3EB3">
        <w:rPr>
          <w:rFonts w:hint="eastAsia"/>
        </w:rPr>
        <w:t>。因</w:t>
      </w:r>
      <w:r>
        <w:rPr>
          <w:rFonts w:hint="eastAsia"/>
        </w:rPr>
        <w:t>此多考慮兩</w:t>
      </w:r>
      <w:r w:rsidR="005B5112">
        <w:rPr>
          <w:rFonts w:hint="eastAsia"/>
        </w:rPr>
        <w:t>種不同樓層數，</w:t>
      </w:r>
      <w:r>
        <w:rPr>
          <w:rFonts w:hint="eastAsia"/>
        </w:rPr>
        <w:t>分別為</w:t>
      </w:r>
      <w:r w:rsidR="005B5112">
        <w:rPr>
          <w:rFonts w:hint="eastAsia"/>
        </w:rPr>
        <w:t>12</w:t>
      </w:r>
      <w:r>
        <w:rPr>
          <w:rFonts w:hint="eastAsia"/>
        </w:rPr>
        <w:t>層樓與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</w:t>
      </w:r>
      <w:r w:rsidR="007C3EB3">
        <w:rPr>
          <w:rFonts w:hint="eastAsia"/>
        </w:rPr>
        <w:t>綜合以上參數，整理如下</w:t>
      </w:r>
      <w:r w:rsidR="007C3EB3">
        <w:fldChar w:fldCharType="begin"/>
      </w:r>
      <w:r w:rsidR="007C3EB3">
        <w:instrText xml:space="preserve"> </w:instrText>
      </w:r>
      <w:r w:rsidR="007C3EB3">
        <w:rPr>
          <w:rFonts w:hint="eastAsia"/>
        </w:rPr>
        <w:instrText>REF _Ref10901306 \h</w:instrText>
      </w:r>
      <w:r w:rsidR="007C3EB3">
        <w:instrText xml:space="preserve"> </w:instrText>
      </w:r>
      <w:r w:rsidR="007C3EB3">
        <w:fldChar w:fldCharType="separate"/>
      </w:r>
      <w:r w:rsidR="007C3EB3">
        <w:rPr>
          <w:rFonts w:hint="eastAsia"/>
        </w:rPr>
        <w:t>表</w:t>
      </w:r>
      <w:r w:rsidR="007C3EB3">
        <w:rPr>
          <w:rFonts w:hint="eastAsia"/>
        </w:rPr>
        <w:t xml:space="preserve"> </w:t>
      </w:r>
      <w:r w:rsidR="007C3EB3">
        <w:rPr>
          <w:noProof/>
        </w:rPr>
        <w:t>4</w:t>
      </w:r>
      <w:r w:rsidR="007C3EB3">
        <w:t>.</w:t>
      </w:r>
      <w:r w:rsidR="007C3EB3">
        <w:rPr>
          <w:noProof/>
        </w:rPr>
        <w:t>2</w:t>
      </w:r>
      <w:r w:rsidR="007C3EB3">
        <w:fldChar w:fldCharType="end"/>
      </w:r>
      <w:r w:rsidR="007C3EB3">
        <w:rPr>
          <w:rFonts w:hint="eastAsia"/>
        </w:rPr>
        <w:t>。</w:t>
      </w:r>
    </w:p>
    <w:p w:rsidR="00550B9D" w:rsidRDefault="00550B9D" w:rsidP="00550B9D">
      <w:pPr>
        <w:pStyle w:val="a9"/>
        <w:keepNext/>
      </w:pPr>
      <w:bookmarkStart w:id="43" w:name="_Ref10901306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2</w:t>
      </w:r>
      <w:r w:rsidR="00EC1DD6">
        <w:fldChar w:fldCharType="end"/>
      </w:r>
      <w:bookmarkEnd w:id="43"/>
      <w:r>
        <w:tab/>
      </w:r>
      <w:r w:rsidR="009D389C">
        <w:rPr>
          <w:rFonts w:hint="eastAsia"/>
        </w:rPr>
        <w:t>20</w:t>
      </w:r>
      <w:r>
        <w:rPr>
          <w:rFonts w:hint="eastAsia"/>
        </w:rPr>
        <w:t>種不同數值模型設計</w:t>
      </w:r>
    </w:p>
    <w:p w:rsidR="00550B9D" w:rsidRDefault="007C3EB3" w:rsidP="00550B9D">
      <w:pPr>
        <w:pStyle w:val="a9"/>
      </w:pPr>
      <w:r w:rsidRPr="007C3EB3">
        <w:drawing>
          <wp:inline distT="0" distB="0" distL="0" distR="0">
            <wp:extent cx="5384800" cy="4851400"/>
            <wp:effectExtent l="0" t="0" r="6350" b="63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9D389C">
        <w:t>受</w:t>
      </w:r>
      <w:proofErr w:type="gramStart"/>
      <w:r w:rsidR="009D389C">
        <w:t>壓構材之撓曲勁度</w:t>
      </w:r>
      <w:proofErr w:type="gramEnd"/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</w:t>
      </w:r>
      <w:proofErr w:type="gramStart"/>
      <w:r>
        <w:rPr>
          <w:rFonts w:hint="eastAsia"/>
        </w:rPr>
        <w:t>版</w:t>
      </w:r>
      <w:r w:rsidR="009D389C">
        <w:rPr>
          <w:rFonts w:hint="eastAsia"/>
        </w:rPr>
        <w:t>牆</w:t>
      </w:r>
      <w:r>
        <w:rPr>
          <w:rFonts w:hint="eastAsia"/>
        </w:rPr>
        <w:t>的勁度</w:t>
      </w:r>
      <w:proofErr w:type="gramEnd"/>
      <w:r>
        <w:rPr>
          <w:rFonts w:hint="eastAsia"/>
        </w:rPr>
        <w:t>與強度。混凝土強度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230" type="#_x0000_t75" style="width:65pt;height:18.5pt" o:ole="">
            <v:imagedata r:id="rId417" o:title=""/>
          </v:shape>
          <o:OLEObject Type="Embed" ProgID="Equation.DSMT4" ShapeID="_x0000_i1230" DrawAspect="Content" ObjectID="_1621522104" r:id="rId418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231" type="#_x0000_t75" style="width:70.5pt;height:18.5pt" o:ole="">
            <v:imagedata r:id="rId419" o:title=""/>
          </v:shape>
          <o:OLEObject Type="Embed" ProgID="Equation.DSMT4" ShapeID="_x0000_i1231" DrawAspect="Content" ObjectID="_1621522105" r:id="rId420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232" type="#_x0000_t75" style="width:65pt;height:18.5pt" o:ole="">
            <v:imagedata r:id="rId421" o:title=""/>
          </v:shape>
          <o:OLEObject Type="Embed" ProgID="Equation.DSMT4" ShapeID="_x0000_i1232" DrawAspect="Content" ObjectID="_1621522106" r:id="rId422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233" type="#_x0000_t75" style="width:60pt;height:18.5pt" o:ole="">
            <v:imagedata r:id="rId423" o:title=""/>
          </v:shape>
          <o:OLEObject Type="Embed" ProgID="Equation.DSMT4" ShapeID="_x0000_i1233" DrawAspect="Content" ObjectID="_1621522107" r:id="rId424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34" type="#_x0000_t75" style="width:12pt;height:13pt" o:ole="">
            <v:imagedata r:id="rId425" o:title=""/>
          </v:shape>
          <o:OLEObject Type="Embed" ProgID="Equation.DSMT4" ShapeID="_x0000_i1234" DrawAspect="Content" ObjectID="_1621522108" r:id="rId426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35" type="#_x0000_t75" style="width:15pt;height:18.5pt" o:ole="">
            <v:imagedata r:id="rId427" o:title=""/>
          </v:shape>
          <o:OLEObject Type="Embed" ProgID="Equation.DSMT4" ShapeID="_x0000_i1235" DrawAspect="Content" ObjectID="_1621522109" r:id="rId428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 w:rsidR="009D389C">
        <w:rPr>
          <w:rFonts w:hint="eastAsia"/>
        </w:rPr>
        <w:t>。</w:t>
      </w:r>
      <w:r w:rsidR="0052387B">
        <w:rPr>
          <w:rFonts w:hint="eastAsia"/>
        </w:rPr>
        <w:t>梁承受重力之帶寬與梁長相同，如梁長</w:t>
      </w:r>
      <w:r w:rsidR="0052387B">
        <w:rPr>
          <w:rFonts w:hint="eastAsia"/>
        </w:rPr>
        <w:t>9</w:t>
      </w:r>
      <w:r w:rsidR="0052387B">
        <w:rPr>
          <w:rFonts w:hint="eastAsia"/>
        </w:rPr>
        <w:t>米，帶寬同為</w:t>
      </w:r>
      <w:r w:rsidR="0052387B">
        <w:rPr>
          <w:rFonts w:hint="eastAsia"/>
        </w:rPr>
        <w:t>9</w:t>
      </w:r>
      <w:r w:rsidR="0052387B">
        <w:rPr>
          <w:rFonts w:hint="eastAsia"/>
        </w:rPr>
        <w:t>米。</w:t>
      </w:r>
      <w:r w:rsidR="009D389C">
        <w:rPr>
          <w:rFonts w:hint="eastAsia"/>
        </w:rPr>
        <w:t>整理如下</w:t>
      </w:r>
      <w:r w:rsidR="009D389C">
        <w:fldChar w:fldCharType="begin"/>
      </w:r>
      <w:r w:rsidR="009D389C">
        <w:instrText xml:space="preserve"> REF _Ref10624845 \h </w:instrText>
      </w:r>
      <w:r w:rsidR="009D389C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3</w:t>
      </w:r>
      <w:r w:rsidR="009D389C">
        <w:fldChar w:fldCharType="end"/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bookmarkStart w:id="44" w:name="_Ref10624845"/>
      <w:bookmarkStart w:id="45" w:name="_Ref1062484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3</w:t>
      </w:r>
      <w:r w:rsidR="00EC1DD6">
        <w:fldChar w:fldCharType="end"/>
      </w:r>
      <w:bookmarkEnd w:id="44"/>
      <w:r>
        <w:tab/>
      </w:r>
      <w:r>
        <w:rPr>
          <w:rFonts w:hint="eastAsia"/>
        </w:rPr>
        <w:t>數值模型之設計假設</w:t>
      </w:r>
      <w:bookmarkEnd w:id="45"/>
    </w:p>
    <w:p w:rsidR="002A5858" w:rsidRPr="002A5858" w:rsidRDefault="0052387B" w:rsidP="009D389C">
      <w:pPr>
        <w:pStyle w:val="a9"/>
      </w:pPr>
      <w:r w:rsidRPr="0052387B">
        <w:drawing>
          <wp:inline distT="0" distB="0" distL="0" distR="0">
            <wp:extent cx="2870200" cy="3314700"/>
            <wp:effectExtent l="0" t="0" r="635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BC280A" w:rsidP="008A10B2">
      <w:pPr>
        <w:pStyle w:val="2"/>
      </w:pPr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FE10D0">
        <w:rPr>
          <w:rFonts w:hint="eastAsia"/>
        </w:rPr>
        <w:t>CSI-</w:t>
      </w:r>
      <w:r w:rsidR="00A00C2C">
        <w:rPr>
          <w:rFonts w:hint="eastAsia"/>
        </w:rPr>
        <w:t>ETABS v9</w:t>
      </w:r>
      <w:r w:rsidR="00FE10D0">
        <w:rPr>
          <w:rFonts w:hint="eastAsia"/>
        </w:rPr>
        <w:t>建立多種分析模型，</w:t>
      </w:r>
      <w:proofErr w:type="gramStart"/>
      <w:r w:rsidR="00FE10D0">
        <w:rPr>
          <w:rFonts w:hint="eastAsia"/>
        </w:rPr>
        <w:t>進行</w:t>
      </w:r>
      <w:r w:rsidR="00A00C2C">
        <w:rPr>
          <w:rFonts w:hint="eastAsia"/>
        </w:rPr>
        <w:t>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&lt;/Author&gt;&lt;Year&gt;2011&lt;/Year&gt;&lt;RecNum&gt;23&lt;/RecNum&gt;&lt;DisplayText&gt;(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建築物耐震設計規範及解說</w:instrText>
      </w:r>
      <w:r w:rsidR="00BC6D6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&lt;/Author&gt;&lt;Year&gt;2019&lt;/Year&gt;&lt;RecNum&gt;16&lt;/RecNum&gt;&lt;DisplayText&gt;(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混凝土結構設計規範</w:instrText>
      </w:r>
      <w:r w:rsidR="00BC6D6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2019)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&lt;/Author&gt;&lt;Year&gt;2018&lt;/Year&gt;&lt;RecNum&gt;33&lt;/RecNum&gt;&lt;DisplayText&gt;(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2018)&lt;/DisplayText&gt;&lt;record&gt;&lt;rec-number&gt;33&lt;/rec-number&gt;&lt;foreign-keys&gt;&lt;key app="EN" db-id="0pw9w0vtkvftvbewepyxx5doappd2xwvd5vw" timestamp="1559973481"&gt;33&lt;/key&gt;&lt;/foreign-keys&gt;&lt;ref-type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建築技術規則</w:instrText>
      </w:r>
      <w:r w:rsidR="00BC6D64">
        <w:rPr>
          <w:rFonts w:hint="eastAsia"/>
        </w:rPr>
        <w:instrText>&lt;/style&gt;&lt;/title&gt;&lt;/titles&gt;&lt;dates&gt;&lt;year&gt;2018&lt;/year&gt;&lt;/dates&gt;&lt;urls&gt;&lt;/urls&gt;&lt;/record&gt;&lt;/Cite&gt;&lt;/EndNote&gt;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2018)</w:t>
      </w:r>
      <w:r w:rsidR="00BC6D64">
        <w:fldChar w:fldCharType="end"/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36" type="#_x0000_t75" style="width:11.5pt;height:14pt" o:ole="">
            <v:imagedata r:id="rId430" o:title=""/>
          </v:shape>
          <o:OLEObject Type="Embed" ProgID="Equation.DSMT4" ShapeID="_x0000_i1236" DrawAspect="Content" ObjectID="_1621522110" r:id="rId431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37" type="#_x0000_t75" style="width:11.5pt;height:14pt" o:ole="">
            <v:imagedata r:id="rId430" o:title=""/>
          </v:shape>
          <o:OLEObject Type="Embed" ProgID="Equation.DSMT4" ShapeID="_x0000_i1237" DrawAspect="Content" ObjectID="_1621522111" r:id="rId432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</w:t>
      </w:r>
      <w:proofErr w:type="gramStart"/>
      <w:r>
        <w:rPr>
          <w:rFonts w:hint="eastAsia"/>
        </w:rPr>
        <w:t>之</w:t>
      </w:r>
      <w:r w:rsidR="00EC1DD6">
        <w:rPr>
          <w:rFonts w:hint="eastAsia"/>
        </w:rPr>
        <w:t>靜力與</w:t>
      </w:r>
      <w:proofErr w:type="gramEnd"/>
      <w:r w:rsidR="00EC1DD6">
        <w:rPr>
          <w:rFonts w:hint="eastAsia"/>
        </w:rPr>
        <w:t>動力</w:t>
      </w:r>
      <w:r>
        <w:rPr>
          <w:rFonts w:hint="eastAsia"/>
        </w:rPr>
        <w:t>設計載重組合，如下表所示。</w:t>
      </w:r>
    </w:p>
    <w:p w:rsidR="00EC1DD6" w:rsidRDefault="00EC1DD6" w:rsidP="00EC1DD6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ab/>
      </w:r>
      <w:proofErr w:type="gramStart"/>
      <w:r>
        <w:rPr>
          <w:rFonts w:hint="eastAsia"/>
        </w:rPr>
        <w:t>靜力分析</w:t>
      </w:r>
      <w:proofErr w:type="gramEnd"/>
      <w:r>
        <w:rPr>
          <w:rFonts w:hint="eastAsia"/>
        </w:rPr>
        <w:t>考慮的載重組合</w:t>
      </w:r>
    </w:p>
    <w:p w:rsidR="009C0161" w:rsidRDefault="00EC1DD6" w:rsidP="00EC1DD6">
      <w:pPr>
        <w:pStyle w:val="a9"/>
      </w:pPr>
      <w:r w:rsidRPr="00EC1DD6">
        <w:drawing>
          <wp:inline distT="0" distB="0" distL="0" distR="0">
            <wp:extent cx="3467100" cy="4032250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DD6" w:rsidRDefault="00EC1DD6" w:rsidP="00EC1DD6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ab/>
      </w:r>
      <w:r>
        <w:rPr>
          <w:rFonts w:hint="eastAsia"/>
        </w:rPr>
        <w:t>動力分析考慮的載重組合</w:t>
      </w:r>
    </w:p>
    <w:p w:rsidR="00EC1DD6" w:rsidRPr="00EC1DD6" w:rsidRDefault="00EC1DD6" w:rsidP="00EC1DD6">
      <w:pPr>
        <w:pStyle w:val="a9"/>
        <w:rPr>
          <w:rFonts w:hint="eastAsia"/>
        </w:rPr>
      </w:pPr>
      <w:r w:rsidRPr="00EC1DD6">
        <w:rPr>
          <w:rFonts w:hint="eastAsia"/>
        </w:rPr>
        <w:drawing>
          <wp:inline distT="0" distB="0" distL="0" distR="0">
            <wp:extent cx="3556000" cy="2032000"/>
            <wp:effectExtent l="0" t="0" r="635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 w:rsidR="0052387B">
        <w:rPr>
          <w:rFonts w:hint="eastAsia"/>
        </w:rPr>
        <w:t>。不考慮接頭剪力</w:t>
      </w:r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FA7E83">
        <w:rPr>
          <w:rFonts w:hint="eastAsia"/>
        </w:rPr>
        <w:t>附錄</w:t>
      </w:r>
      <w:r w:rsidR="00FA7E83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r>
        <w:rPr>
          <w:rFonts w:hint="eastAsia"/>
        </w:rPr>
        <w:lastRenderedPageBreak/>
        <w:t>效益評估</w:t>
      </w:r>
    </w:p>
    <w:p w:rsidR="00C62885" w:rsidRPr="00C62885" w:rsidRDefault="00020770" w:rsidP="00C62885">
      <w:pPr>
        <w:ind w:firstLine="480"/>
      </w:pPr>
      <w:r>
        <w:rPr>
          <w:rFonts w:hint="eastAsia"/>
        </w:rPr>
        <w:t>本節以前</w:t>
      </w:r>
      <w:r w:rsidR="00D41999">
        <w:rPr>
          <w:rFonts w:hint="eastAsia"/>
        </w:rPr>
        <w:t>一節</w:t>
      </w:r>
      <w:r w:rsidR="0052387B">
        <w:rPr>
          <w:rFonts w:hint="eastAsia"/>
        </w:rPr>
        <w:t>依規範</w:t>
      </w:r>
      <w:r w:rsidR="00C62885">
        <w:rPr>
          <w:rFonts w:hint="eastAsia"/>
        </w:rPr>
        <w:t>設計</w:t>
      </w:r>
      <w:r w:rsidR="00D41999">
        <w:rPr>
          <w:rFonts w:hint="eastAsia"/>
        </w:rPr>
        <w:t>產生的</w:t>
      </w:r>
      <w:r w:rsidR="0052387B">
        <w:rPr>
          <w:rFonts w:hint="eastAsia"/>
        </w:rPr>
        <w:t>數值</w:t>
      </w:r>
      <w:r w:rsidR="00C62885">
        <w:rPr>
          <w:rFonts w:hint="eastAsia"/>
        </w:rPr>
        <w:t>分析模型</w:t>
      </w:r>
      <w:r w:rsidR="00FE10D0">
        <w:rPr>
          <w:rFonts w:hint="eastAsia"/>
        </w:rPr>
        <w:t>，</w:t>
      </w:r>
      <w:r w:rsidR="00C62885">
        <w:rPr>
          <w:rFonts w:hint="eastAsia"/>
        </w:rPr>
        <w:t>進行</w:t>
      </w:r>
      <w:r w:rsidR="00FE10D0">
        <w:rPr>
          <w:rFonts w:hint="eastAsia"/>
        </w:rPr>
        <w:t>最佳化</w:t>
      </w:r>
      <w:proofErr w:type="gramStart"/>
      <w:r w:rsidR="00FE10D0">
        <w:rPr>
          <w:rFonts w:hint="eastAsia"/>
        </w:rPr>
        <w:t>配筋與傳統配筋</w:t>
      </w:r>
      <w:proofErr w:type="gramEnd"/>
      <w:r w:rsidR="00FE10D0">
        <w:rPr>
          <w:rFonts w:hint="eastAsia"/>
        </w:rPr>
        <w:t>鋼筋用量的</w:t>
      </w:r>
      <w:r w:rsidR="00D41999">
        <w:rPr>
          <w:rFonts w:hint="eastAsia"/>
        </w:rPr>
        <w:t>結果分析與探討</w:t>
      </w:r>
      <w:r w:rsidR="00C62885">
        <w:rPr>
          <w:rFonts w:hint="eastAsia"/>
        </w:rPr>
        <w:t>。</w:t>
      </w:r>
    </w:p>
    <w:p w:rsidR="00FE0FB7" w:rsidRDefault="00FE0FB7" w:rsidP="00FE0FB7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9F331E" w:rsidRDefault="004D6634" w:rsidP="00FB5953">
      <w:pPr>
        <w:ind w:firstLine="480"/>
      </w:pPr>
      <w:r>
        <w:rPr>
          <w:rFonts w:hint="eastAsia"/>
        </w:rPr>
        <w:t>以</w:t>
      </w:r>
      <w:r w:rsidR="00020770">
        <w:rPr>
          <w:rFonts w:hint="eastAsia"/>
        </w:rPr>
        <w:t>前一節設計</w:t>
      </w:r>
      <w:r>
        <w:rPr>
          <w:rFonts w:hint="eastAsia"/>
        </w:rPr>
        <w:t>的</w:t>
      </w:r>
      <w:r w:rsidR="00FB5953">
        <w:rPr>
          <w:rFonts w:hint="eastAsia"/>
        </w:rPr>
        <w:t>結果，</w:t>
      </w:r>
      <w:r w:rsidR="005E01E0">
        <w:rPr>
          <w:rFonts w:hint="eastAsia"/>
        </w:rPr>
        <w:t>分為</w:t>
      </w:r>
      <w:r w:rsidR="00915506">
        <w:rPr>
          <w:rFonts w:hint="eastAsia"/>
        </w:rPr>
        <w:t>上層鋼筋與下層鋼筋分別討論</w:t>
      </w:r>
      <w:r w:rsidR="00FB5953">
        <w:rPr>
          <w:rFonts w:hint="eastAsia"/>
        </w:rPr>
        <w:t>最佳化後</w:t>
      </w:r>
      <w:r w:rsidR="005E01E0">
        <w:rPr>
          <w:rFonts w:hint="eastAsia"/>
        </w:rPr>
        <w:t>與傳統</w:t>
      </w:r>
      <w:proofErr w:type="gramStart"/>
      <w:r w:rsidR="005E01E0">
        <w:rPr>
          <w:rFonts w:hint="eastAsia"/>
        </w:rPr>
        <w:t>配筋量</w:t>
      </w:r>
      <w:proofErr w:type="gramEnd"/>
      <w:r w:rsidR="00FB5953">
        <w:rPr>
          <w:rFonts w:hint="eastAsia"/>
        </w:rPr>
        <w:t>的差異</w:t>
      </w:r>
      <w:r w:rsidR="00915506">
        <w:rPr>
          <w:rFonts w:hint="eastAsia"/>
        </w:rPr>
        <w:t>，</w:t>
      </w:r>
      <w:r>
        <w:rPr>
          <w:rFonts w:hint="eastAsia"/>
        </w:rPr>
        <w:t>最後</w:t>
      </w:r>
      <w:r w:rsidR="00915506">
        <w:rPr>
          <w:rFonts w:hint="eastAsia"/>
        </w:rPr>
        <w:t>再以整體</w:t>
      </w:r>
      <w:r w:rsidR="005E01E0">
        <w:rPr>
          <w:rFonts w:hint="eastAsia"/>
        </w:rPr>
        <w:t>的鋼筋用量</w:t>
      </w:r>
      <w:r w:rsidR="00915506">
        <w:rPr>
          <w:rFonts w:hint="eastAsia"/>
        </w:rPr>
        <w:t>結</w:t>
      </w:r>
      <w:r w:rsidR="005E01E0">
        <w:rPr>
          <w:rFonts w:hint="eastAsia"/>
        </w:rPr>
        <w:t>果</w:t>
      </w:r>
      <w:r w:rsidR="00E27DFA">
        <w:rPr>
          <w:rFonts w:hint="eastAsia"/>
        </w:rPr>
        <w:t>檢視</w:t>
      </w:r>
      <w:r w:rsidR="00915506">
        <w:rPr>
          <w:rFonts w:hint="eastAsia"/>
        </w:rPr>
        <w:t>。</w:t>
      </w:r>
      <w:r w:rsidR="00C62885">
        <w:rPr>
          <w:rFonts w:hint="eastAsia"/>
        </w:rPr>
        <w:t>首先是</w:t>
      </w:r>
      <w:r w:rsidR="00C920DA">
        <w:rPr>
          <w:rFonts w:hint="eastAsia"/>
        </w:rPr>
        <w:t>上層</w:t>
      </w:r>
      <w:r>
        <w:rPr>
          <w:rFonts w:hint="eastAsia"/>
        </w:rPr>
        <w:t>鋼</w:t>
      </w:r>
      <w:r w:rsidR="00C920DA">
        <w:rPr>
          <w:rFonts w:hint="eastAsia"/>
        </w:rPr>
        <w:t>筋的部分，</w:t>
      </w:r>
      <w:r w:rsidR="005E01E0">
        <w:rPr>
          <w:rFonts w:hint="eastAsia"/>
        </w:rPr>
        <w:t>以下的表格</w:t>
      </w:r>
      <w:r w:rsidR="0052387B">
        <w:rPr>
          <w:rFonts w:hint="eastAsia"/>
        </w:rPr>
        <w:t>皆</w:t>
      </w:r>
      <w:r w:rsidR="00C920DA">
        <w:rPr>
          <w:rFonts w:hint="eastAsia"/>
        </w:rPr>
        <w:t>以傳統</w:t>
      </w:r>
      <w:proofErr w:type="gramStart"/>
      <w:r w:rsidR="00C920DA">
        <w:rPr>
          <w:rFonts w:hint="eastAsia"/>
        </w:rPr>
        <w:t>鋼筋主筋的</w:t>
      </w:r>
      <w:proofErr w:type="gramEnd"/>
      <w:r w:rsidR="00C920DA">
        <w:rPr>
          <w:rFonts w:hint="eastAsia"/>
        </w:rPr>
        <w:t>用量作為分母</w:t>
      </w:r>
      <w:r w:rsidR="00C920DA">
        <w:rPr>
          <w:rFonts w:hint="eastAsia"/>
        </w:rPr>
        <w:t>(</w:t>
      </w:r>
      <w:r w:rsidR="00C920DA">
        <w:rPr>
          <w:rFonts w:hint="eastAsia"/>
        </w:rPr>
        <w:t>不考慮搭接長度與彎</w:t>
      </w:r>
      <w:proofErr w:type="gramStart"/>
      <w:r w:rsidR="00C920DA">
        <w:rPr>
          <w:rFonts w:hint="eastAsia"/>
        </w:rPr>
        <w:t>鉤錨定</w:t>
      </w:r>
      <w:proofErr w:type="gramEnd"/>
      <w:r w:rsidR="00C920DA">
        <w:rPr>
          <w:rFonts w:hint="eastAsia"/>
        </w:rPr>
        <w:t>)</w:t>
      </w:r>
      <w:r w:rsidR="00C920DA">
        <w:rPr>
          <w:rFonts w:hint="eastAsia"/>
        </w:rPr>
        <w:t>，以最佳化後之鋼筋用量為分子</w:t>
      </w:r>
      <w:r>
        <w:fldChar w:fldCharType="begin"/>
      </w:r>
      <w:r>
        <w:instrText xml:space="preserve"> GOTOBUTTON ZEqnNum806486  \* MERGEFORMAT </w:instrText>
      </w:r>
      <w:fldSimple w:instr=" REF ZEqnNum806486 \* Charformat \! \* MERGEFORMAT ">
        <w:r w:rsidR="00FA7E83">
          <w:instrText>(3.3)</w:instrText>
        </w:r>
      </w:fldSimple>
      <w:r>
        <w:fldChar w:fldCharType="end"/>
      </w:r>
      <w:r w:rsidR="00C920DA">
        <w:rPr>
          <w:rFonts w:hint="eastAsia"/>
        </w:rPr>
        <w:t>，所以</w:t>
      </w:r>
      <w:r w:rsidR="00C920DA">
        <w:rPr>
          <w:rFonts w:hint="eastAsia"/>
        </w:rPr>
        <w:t>R</w:t>
      </w:r>
      <w:r w:rsidR="00C920DA">
        <w:t>atio</w:t>
      </w:r>
      <w:r>
        <w:rPr>
          <w:rFonts w:hint="eastAsia"/>
        </w:rPr>
        <w:t>愈小代表最佳化鋼筋用量相較於傳統鋼筋用鋼量愈少</w:t>
      </w:r>
      <w:r w:rsidR="0052387B">
        <w:rPr>
          <w:rFonts w:hint="eastAsia"/>
        </w:rPr>
        <w:t>，也就是效果愈好</w:t>
      </w:r>
      <w:r>
        <w:rPr>
          <w:rFonts w:hint="eastAsia"/>
        </w:rPr>
        <w:t>。</w:t>
      </w:r>
      <w:r w:rsidR="005E01E0">
        <w:rPr>
          <w:rFonts w:hint="eastAsia"/>
        </w:rPr>
        <w:t>以下的討論主要</w:t>
      </w:r>
      <w:r w:rsidR="00C920DA">
        <w:rPr>
          <w:rFonts w:hint="eastAsia"/>
        </w:rPr>
        <w:t>為兩個</w:t>
      </w:r>
      <w:proofErr w:type="gramStart"/>
      <w:r w:rsidR="00C920DA">
        <w:rPr>
          <w:rFonts w:hint="eastAsia"/>
        </w:rPr>
        <w:t>斷筋點</w:t>
      </w:r>
      <w:proofErr w:type="gramEnd"/>
      <w:r>
        <w:rPr>
          <w:rFonts w:hint="eastAsia"/>
        </w:rPr>
        <w:t>的情況</w:t>
      </w:r>
      <w:r w:rsidR="00C920DA">
        <w:rPr>
          <w:rFonts w:hint="eastAsia"/>
        </w:rPr>
        <w:t>。</w:t>
      </w:r>
    </w:p>
    <w:p w:rsidR="00C920DA" w:rsidRDefault="00C920DA" w:rsidP="00C920DA">
      <w:pPr>
        <w:pStyle w:val="MTDisplayEquation"/>
      </w:pPr>
      <w:r>
        <w:tab/>
      </w:r>
      <w:r w:rsidR="004D6634" w:rsidRPr="00C920DA">
        <w:rPr>
          <w:position w:val="-28"/>
        </w:rPr>
        <w:object w:dxaOrig="2799" w:dyaOrig="660">
          <v:shape id="_x0000_i1238" type="#_x0000_t75" style="width:139.5pt;height:33pt" o:ole="">
            <v:imagedata r:id="rId435" o:title=""/>
          </v:shape>
          <o:OLEObject Type="Embed" ProgID="Equation.DSMT4" ShapeID="_x0000_i1238" DrawAspect="Content" ObjectID="_1621522112" r:id="rId4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806486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</w:instrText>
        </w:r>
      </w:fldSimple>
      <w:r>
        <w:instrText>)</w:instrText>
      </w:r>
      <w:bookmarkEnd w:id="46"/>
      <w:r>
        <w:fldChar w:fldCharType="end"/>
      </w:r>
    </w:p>
    <w:p w:rsidR="005F0FA8" w:rsidRDefault="004D6634" w:rsidP="004D6634">
      <w:pPr>
        <w:ind w:firstLine="480"/>
      </w:pPr>
      <w:r>
        <w:rPr>
          <w:rFonts w:hint="eastAsia"/>
        </w:rPr>
        <w:t>首先是上層鋼筋</w:t>
      </w:r>
      <w:r w:rsidR="00DA0CE4">
        <w:rPr>
          <w:rFonts w:hint="eastAsia"/>
        </w:rPr>
        <w:t>(</w:t>
      </w:r>
      <w:r w:rsidR="00DA0CE4">
        <w:fldChar w:fldCharType="begin"/>
      </w:r>
      <w:r w:rsidR="00DA0CE4">
        <w:instrText xml:space="preserve"> </w:instrText>
      </w:r>
      <w:r w:rsidR="00DA0CE4">
        <w:rPr>
          <w:rFonts w:hint="eastAsia"/>
        </w:rPr>
        <w:instrText>REF _Ref10636726 \h</w:instrText>
      </w:r>
      <w:r w:rsidR="00DA0CE4">
        <w:instrText xml:space="preserve"> </w:instrText>
      </w:r>
      <w:r w:rsidR="00DA0CE4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4</w:t>
      </w:r>
      <w:r w:rsidR="00DA0CE4">
        <w:fldChar w:fldCharType="end"/>
      </w:r>
      <w:r w:rsidR="00DA0CE4">
        <w:rPr>
          <w:rFonts w:hint="eastAsia"/>
        </w:rPr>
        <w:t>)</w:t>
      </w:r>
      <w:r w:rsidR="005F0FA8">
        <w:rPr>
          <w:rFonts w:hint="eastAsia"/>
        </w:rPr>
        <w:t>。</w:t>
      </w:r>
      <w:proofErr w:type="gramStart"/>
      <w:r w:rsidR="005F0FA8">
        <w:rPr>
          <w:rFonts w:hint="eastAsia"/>
        </w:rPr>
        <w:t>觀察此表可以</w:t>
      </w:r>
      <w:proofErr w:type="gramEnd"/>
      <w:r w:rsidR="005F0FA8">
        <w:rPr>
          <w:rFonts w:hint="eastAsia"/>
        </w:rPr>
        <w:t>發現一個不合理的地方，在某些情況下，最佳化之後的鋼筋用量，反倒較傳統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量多</w:t>
      </w:r>
      <w:r w:rsidR="005F0FA8">
        <w:rPr>
          <w:rFonts w:hint="eastAsia"/>
        </w:rPr>
        <w:t>(</w:t>
      </w:r>
      <w:r w:rsidR="005F0FA8">
        <w:rPr>
          <w:rFonts w:hint="eastAsia"/>
        </w:rPr>
        <w:t>梁長</w:t>
      </w:r>
      <w:r w:rsidR="005F0FA8">
        <w:rPr>
          <w:rFonts w:hint="eastAsia"/>
        </w:rPr>
        <w:t>6</w:t>
      </w:r>
      <w:r w:rsidR="005F0FA8">
        <w:rPr>
          <w:rFonts w:hint="eastAsia"/>
        </w:rPr>
        <w:t>米中地震力較大與介於中間的案例</w:t>
      </w:r>
      <w:r w:rsidR="005F0FA8">
        <w:rPr>
          <w:rFonts w:hint="eastAsia"/>
        </w:rPr>
        <w:t>)</w:t>
      </w:r>
      <w:r w:rsidR="005F0FA8">
        <w:rPr>
          <w:rFonts w:hint="eastAsia"/>
        </w:rPr>
        <w:t>，這是因為傳統</w:t>
      </w:r>
      <w:proofErr w:type="gramStart"/>
      <w:r w:rsidR="005F0FA8">
        <w:rPr>
          <w:rFonts w:hint="eastAsia"/>
        </w:rPr>
        <w:t>配筋在</w:t>
      </w:r>
      <w:proofErr w:type="gramEnd"/>
      <w:r w:rsidR="005F0FA8">
        <w:rPr>
          <w:rFonts w:hint="eastAsia"/>
        </w:rPr>
        <w:t>某些時候會不符合規範的規定，所以造成最佳化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量較多</w:t>
      </w:r>
      <w:r w:rsidR="005F0FA8">
        <w:rPr>
          <w:rFonts w:hint="eastAsia"/>
        </w:rPr>
        <w:t>(</w:t>
      </w:r>
      <w:r w:rsidR="005F0FA8">
        <w:fldChar w:fldCharType="begin"/>
      </w:r>
      <w:r w:rsidR="005F0FA8">
        <w:instrText xml:space="preserve"> </w:instrText>
      </w:r>
      <w:r w:rsidR="005F0FA8">
        <w:rPr>
          <w:rFonts w:hint="eastAsia"/>
        </w:rPr>
        <w:instrText>REF _Ref10906052 \h</w:instrText>
      </w:r>
      <w:r w:rsidR="005F0FA8">
        <w:instrText xml:space="preserve"> </w:instrText>
      </w:r>
      <w:r w:rsidR="005F0FA8">
        <w:fldChar w:fldCharType="separate"/>
      </w:r>
      <w:r w:rsidR="005F0FA8">
        <w:rPr>
          <w:rFonts w:hint="eastAsia"/>
        </w:rPr>
        <w:t>圖</w:t>
      </w:r>
      <w:r w:rsidR="005F0FA8">
        <w:rPr>
          <w:rFonts w:hint="eastAsia"/>
        </w:rPr>
        <w:t xml:space="preserve"> </w:t>
      </w:r>
      <w:r w:rsidR="005F0FA8">
        <w:rPr>
          <w:noProof/>
        </w:rPr>
        <w:t>4</w:t>
      </w:r>
      <w:r w:rsidR="005F0FA8">
        <w:t>.</w:t>
      </w:r>
      <w:r w:rsidR="005F0FA8">
        <w:rPr>
          <w:noProof/>
        </w:rPr>
        <w:t>8</w:t>
      </w:r>
      <w:r w:rsidR="005F0FA8">
        <w:fldChar w:fldCharType="end"/>
      </w:r>
      <w:r w:rsidR="005F0FA8">
        <w:rPr>
          <w:rFonts w:hint="eastAsia"/>
        </w:rPr>
        <w:t>)</w:t>
      </w:r>
      <w:r w:rsidR="005F0FA8">
        <w:rPr>
          <w:rFonts w:hint="eastAsia"/>
        </w:rPr>
        <w:t>。</w:t>
      </w:r>
    </w:p>
    <w:p w:rsidR="00277F29" w:rsidRDefault="005F0FA8" w:rsidP="004D6634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特點是</w:t>
      </w:r>
      <w:r w:rsidR="005E01E0">
        <w:rPr>
          <w:rFonts w:hint="eastAsia"/>
        </w:rPr>
        <w:t>無論</w:t>
      </w:r>
      <w:r w:rsidR="004D6634">
        <w:rPr>
          <w:rFonts w:hint="eastAsia"/>
        </w:rPr>
        <w:t>是座落於哪</w:t>
      </w:r>
      <w:proofErr w:type="gramStart"/>
      <w:r w:rsidR="004D6634">
        <w:rPr>
          <w:rFonts w:hint="eastAsia"/>
        </w:rPr>
        <w:t>個地震工址</w:t>
      </w:r>
      <w:proofErr w:type="gramEnd"/>
      <w:r w:rsidR="004D6634">
        <w:rPr>
          <w:rFonts w:hint="eastAsia"/>
        </w:rPr>
        <w:t>，都可以觀察出梁長</w:t>
      </w:r>
      <w:r w:rsidR="0052387B">
        <w:rPr>
          <w:rFonts w:hint="eastAsia"/>
        </w:rPr>
        <w:t>愈長，最佳化效果愈好的趨勢，並且這個趨勢非常的明顯，梁長每增加</w:t>
      </w:r>
      <w:r w:rsidR="0052387B">
        <w:rPr>
          <w:rFonts w:hint="eastAsia"/>
        </w:rPr>
        <w:t>3</w:t>
      </w:r>
      <w:r w:rsidR="004D6634">
        <w:rPr>
          <w:rFonts w:hint="eastAsia"/>
        </w:rPr>
        <w:t>米，最佳化效果就可以增加</w:t>
      </w:r>
      <w:r w:rsidR="004D6634">
        <w:rPr>
          <w:rFonts w:hint="eastAsia"/>
        </w:rPr>
        <w:t>5%</w:t>
      </w:r>
      <w:r w:rsidR="004D6634">
        <w:rPr>
          <w:rFonts w:hint="eastAsia"/>
        </w:rPr>
        <w:t>以上。</w:t>
      </w:r>
    </w:p>
    <w:p w:rsidR="004D6634" w:rsidRPr="004D6634" w:rsidRDefault="004D6634" w:rsidP="004D6634">
      <w:pPr>
        <w:ind w:firstLine="480"/>
      </w:pPr>
      <w:proofErr w:type="gramStart"/>
      <w:r>
        <w:rPr>
          <w:rFonts w:hint="eastAsia"/>
        </w:rPr>
        <w:t>而側向力</w:t>
      </w:r>
      <w:proofErr w:type="gramEnd"/>
      <w:r>
        <w:rPr>
          <w:rFonts w:hint="eastAsia"/>
        </w:rPr>
        <w:t>與重力的比值愈小</w:t>
      </w:r>
      <w:r>
        <w:rPr>
          <w:rFonts w:hint="eastAsia"/>
        </w:rPr>
        <w:t>(</w:t>
      </w:r>
      <w:r>
        <w:rPr>
          <w:rFonts w:hint="eastAsia"/>
        </w:rPr>
        <w:t>地震力愈小</w:t>
      </w:r>
      <w:proofErr w:type="gramStart"/>
      <w:r>
        <w:rPr>
          <w:rFonts w:hint="eastAsia"/>
        </w:rPr>
        <w:t>之工址</w:t>
      </w:r>
      <w:proofErr w:type="gramEnd"/>
      <w:r>
        <w:rPr>
          <w:rFonts w:hint="eastAsia"/>
        </w:rPr>
        <w:t>)</w:t>
      </w:r>
      <w:r>
        <w:rPr>
          <w:rFonts w:hint="eastAsia"/>
        </w:rPr>
        <w:t>，同樣可以觀察出符合</w:t>
      </w:r>
      <w:r w:rsidR="005E01E0">
        <w:rPr>
          <w:rFonts w:hint="eastAsia"/>
        </w:rPr>
        <w:t>預期的結果</w:t>
      </w:r>
      <w:r>
        <w:rPr>
          <w:rFonts w:hint="eastAsia"/>
        </w:rPr>
        <w:t>，</w:t>
      </w:r>
      <w:r w:rsidR="00277F29">
        <w:rPr>
          <w:rFonts w:hint="eastAsia"/>
        </w:rPr>
        <w:t>僅有一個案例</w:t>
      </w:r>
      <w:r w:rsidR="005E01E0">
        <w:rPr>
          <w:rFonts w:hint="eastAsia"/>
        </w:rPr>
        <w:t>不符合預期，</w:t>
      </w:r>
      <w:r>
        <w:rPr>
          <w:rFonts w:hint="eastAsia"/>
        </w:rPr>
        <w:t>但是</w:t>
      </w:r>
      <w:r w:rsidR="0026701B">
        <w:rPr>
          <w:rFonts w:hint="eastAsia"/>
        </w:rPr>
        <w:t>最佳化</w:t>
      </w:r>
      <w:r w:rsidR="00277F29">
        <w:rPr>
          <w:rFonts w:hint="eastAsia"/>
        </w:rPr>
        <w:t>的</w:t>
      </w:r>
      <w:r w:rsidR="0026701B">
        <w:rPr>
          <w:rFonts w:hint="eastAsia"/>
        </w:rPr>
        <w:t>效果</w:t>
      </w:r>
      <w:r>
        <w:rPr>
          <w:rFonts w:hint="eastAsia"/>
        </w:rPr>
        <w:t>就沒有梁長的影響這麼大。</w:t>
      </w:r>
      <w:r w:rsidR="0026701B">
        <w:rPr>
          <w:rFonts w:hint="eastAsia"/>
        </w:rPr>
        <w:t>而不符合原先預期</w:t>
      </w:r>
      <w:r w:rsidR="00620388">
        <w:rPr>
          <w:rFonts w:hint="eastAsia"/>
        </w:rPr>
        <w:t>的原因為，位於地震力較大</w:t>
      </w:r>
      <w:proofErr w:type="gramStart"/>
      <w:r w:rsidR="00620388">
        <w:rPr>
          <w:rFonts w:hint="eastAsia"/>
        </w:rPr>
        <w:t>之工址的</w:t>
      </w:r>
      <w:proofErr w:type="gramEnd"/>
      <w:r w:rsidR="00620388">
        <w:rPr>
          <w:rFonts w:hint="eastAsia"/>
        </w:rPr>
        <w:t>梁斷面尺寸</w:t>
      </w:r>
      <w:r w:rsidR="00930974">
        <w:rPr>
          <w:rFonts w:hint="eastAsia"/>
        </w:rPr>
        <w:t>(B50X70)</w:t>
      </w:r>
      <w:r w:rsidR="00620388">
        <w:rPr>
          <w:rFonts w:hint="eastAsia"/>
        </w:rPr>
        <w:t>相較於位於地震</w:t>
      </w:r>
      <w:proofErr w:type="gramStart"/>
      <w:r w:rsidR="00620388">
        <w:rPr>
          <w:rFonts w:hint="eastAsia"/>
        </w:rPr>
        <w:t>力工址較</w:t>
      </w:r>
      <w:proofErr w:type="gramEnd"/>
      <w:r w:rsidR="00620388">
        <w:rPr>
          <w:rFonts w:hint="eastAsia"/>
        </w:rPr>
        <w:t>小的斷面尺寸</w:t>
      </w:r>
      <w:r w:rsidR="00930974">
        <w:rPr>
          <w:rFonts w:hint="eastAsia"/>
        </w:rPr>
        <w:t>(B40X50)</w:t>
      </w:r>
      <w:r w:rsidR="00277F29">
        <w:rPr>
          <w:rFonts w:hint="eastAsia"/>
        </w:rPr>
        <w:t>大，</w:t>
      </w:r>
      <w:r w:rsidR="00620388">
        <w:rPr>
          <w:rFonts w:hint="eastAsia"/>
        </w:rPr>
        <w:t>所使用之鋼筋</w:t>
      </w:r>
      <w:r w:rsidR="00930974">
        <w:rPr>
          <w:rFonts w:hint="eastAsia"/>
        </w:rPr>
        <w:t>反而較少</w:t>
      </w:r>
      <w:r w:rsidR="00017046">
        <w:rPr>
          <w:rFonts w:hint="eastAsia"/>
        </w:rPr>
        <w:t>，並且兩者的傳統</w:t>
      </w:r>
      <w:proofErr w:type="gramStart"/>
      <w:r w:rsidR="00017046">
        <w:rPr>
          <w:rFonts w:hint="eastAsia"/>
        </w:rPr>
        <w:t>斷筋皆</w:t>
      </w:r>
      <w:proofErr w:type="gramEnd"/>
      <w:r w:rsidR="00017046">
        <w:rPr>
          <w:rFonts w:hint="eastAsia"/>
        </w:rPr>
        <w:t>比</w:t>
      </w:r>
      <w:proofErr w:type="gramStart"/>
      <w:r w:rsidR="00017046">
        <w:rPr>
          <w:rFonts w:hint="eastAsia"/>
        </w:rPr>
        <w:t>最佳化斷筋</w:t>
      </w:r>
      <w:r w:rsidR="00595E78">
        <w:rPr>
          <w:rFonts w:hint="eastAsia"/>
        </w:rPr>
        <w:t>之</w:t>
      </w:r>
      <w:proofErr w:type="gramEnd"/>
      <w:r w:rsidR="00595E78">
        <w:rPr>
          <w:rFonts w:hint="eastAsia"/>
        </w:rPr>
        <w:t>用量少</w:t>
      </w:r>
      <w:r w:rsidR="00930974">
        <w:rPr>
          <w:rFonts w:hint="eastAsia"/>
        </w:rPr>
        <w:t>，</w:t>
      </w:r>
      <w:r w:rsidR="00595E78">
        <w:rPr>
          <w:rFonts w:hint="eastAsia"/>
        </w:rPr>
        <w:t>所以反倒</w:t>
      </w:r>
      <w:r w:rsidR="00930974">
        <w:rPr>
          <w:rFonts w:hint="eastAsia"/>
        </w:rPr>
        <w:t>造成地震力較大之</w:t>
      </w:r>
      <w:proofErr w:type="gramStart"/>
      <w:r w:rsidR="00930974">
        <w:rPr>
          <w:rFonts w:hint="eastAsia"/>
        </w:rPr>
        <w:t>工址相</w:t>
      </w:r>
      <w:proofErr w:type="gramEnd"/>
      <w:r w:rsidR="00930974">
        <w:rPr>
          <w:rFonts w:hint="eastAsia"/>
        </w:rPr>
        <w:t>較於地震</w:t>
      </w:r>
      <w:r w:rsidR="00595E78">
        <w:rPr>
          <w:rFonts w:hint="eastAsia"/>
        </w:rPr>
        <w:lastRenderedPageBreak/>
        <w:t>力較小</w:t>
      </w:r>
      <w:proofErr w:type="gramStart"/>
      <w:r w:rsidR="00595E78">
        <w:rPr>
          <w:rFonts w:hint="eastAsia"/>
        </w:rPr>
        <w:t>之工址</w:t>
      </w:r>
      <w:r w:rsidR="00930974">
        <w:rPr>
          <w:rFonts w:hint="eastAsia"/>
        </w:rPr>
        <w:t>效果</w:t>
      </w:r>
      <w:proofErr w:type="gramEnd"/>
      <w:r w:rsidR="00930974">
        <w:rPr>
          <w:rFonts w:hint="eastAsia"/>
        </w:rPr>
        <w:t>較好</w:t>
      </w:r>
      <w:r w:rsidR="00595E78">
        <w:rPr>
          <w:rFonts w:hint="eastAsia"/>
        </w:rPr>
        <w:t>，與其說效果較好，不如說效果沒這麼差</w:t>
      </w:r>
      <w:r w:rsidR="00930974">
        <w:rPr>
          <w:rFonts w:hint="eastAsia"/>
        </w:rPr>
        <w:t>。</w:t>
      </w:r>
    </w:p>
    <w:p w:rsidR="00C920DA" w:rsidRDefault="00C920DA" w:rsidP="00C920DA">
      <w:pPr>
        <w:pStyle w:val="a9"/>
        <w:keepNext/>
      </w:pPr>
      <w:bookmarkStart w:id="47" w:name="_Ref1063672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6</w:t>
      </w:r>
      <w:r w:rsidR="00EC1DD6">
        <w:fldChar w:fldCharType="end"/>
      </w:r>
      <w:bookmarkEnd w:id="47"/>
      <w:r>
        <w:tab/>
      </w:r>
      <w:r w:rsidR="004D6634">
        <w:rPr>
          <w:rFonts w:hint="eastAsia"/>
        </w:rPr>
        <w:t>上層鋼筋效益</w:t>
      </w:r>
    </w:p>
    <w:p w:rsidR="00C920DA" w:rsidRDefault="00DA0CE4" w:rsidP="00C920DA">
      <w:pPr>
        <w:pStyle w:val="a9"/>
      </w:pPr>
      <w:r w:rsidRPr="00DA0CE4">
        <w:rPr>
          <w:noProof/>
        </w:rPr>
        <w:drawing>
          <wp:inline distT="0" distB="0" distL="0" distR="0" wp14:anchorId="2383528F" wp14:editId="0002F58B">
            <wp:extent cx="4813300" cy="1060450"/>
            <wp:effectExtent l="0" t="0" r="635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  <w:keepNext/>
      </w:pPr>
      <w:r>
        <w:rPr>
          <w:noProof/>
        </w:rPr>
        <w:drawing>
          <wp:inline distT="0" distB="0" distL="0" distR="0" wp14:anchorId="0C9294D0" wp14:editId="6E63B5B2">
            <wp:extent cx="5400040" cy="4050030"/>
            <wp:effectExtent l="0" t="0" r="0" b="762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</w:pPr>
      <w:bookmarkStart w:id="48" w:name="_Ref1090605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4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8</w:t>
      </w:r>
      <w:r w:rsidR="00277F29">
        <w:fldChar w:fldCharType="end"/>
      </w:r>
      <w:bookmarkEnd w:id="48"/>
      <w:r>
        <w:tab/>
      </w:r>
      <w:r>
        <w:rPr>
          <w:rFonts w:hint="eastAsia"/>
        </w:rPr>
        <w:t>桃園縣平鎮市梁長</w:t>
      </w:r>
      <w:r>
        <w:rPr>
          <w:rFonts w:hint="eastAsia"/>
        </w:rPr>
        <w:t>6</w:t>
      </w:r>
      <w:r>
        <w:rPr>
          <w:rFonts w:hint="eastAsia"/>
        </w:rPr>
        <w:t>米的其中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支梁</w:t>
      </w:r>
      <w:proofErr w:type="gramStart"/>
      <w:r>
        <w:rPr>
          <w:rFonts w:hint="eastAsia"/>
        </w:rPr>
        <w:t>的配筋情形</w:t>
      </w:r>
      <w:proofErr w:type="gramEnd"/>
      <w:r>
        <w:rPr>
          <w:rFonts w:hint="eastAsia"/>
        </w:rPr>
        <w:t>。</w:t>
      </w:r>
    </w:p>
    <w:p w:rsidR="00277F29" w:rsidRDefault="00277F29" w:rsidP="00277F29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753DE63" wp14:editId="3787306A">
            <wp:extent cx="5400040" cy="4050030"/>
            <wp:effectExtent l="0" t="0" r="0" b="76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29" w:rsidRPr="00277F29" w:rsidRDefault="00277F29" w:rsidP="00277F29">
      <w:pPr>
        <w:pStyle w:val="a9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ab/>
      </w:r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米高地震力與中地震力的案例</w:t>
      </w:r>
    </w:p>
    <w:p w:rsidR="00930974" w:rsidRDefault="00DA0CE4" w:rsidP="00DA0CE4">
      <w:pPr>
        <w:ind w:firstLine="480"/>
      </w:pPr>
      <w:r>
        <w:rPr>
          <w:rFonts w:hint="eastAsia"/>
        </w:rPr>
        <w:t>接下來是下層鋼筋的部分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_Ref10636745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，首先是梁長愈長，效果不一定愈好，這是因為梁長愈長重力愈大，</w:t>
      </w:r>
      <w:r w:rsidR="00595E78">
        <w:rPr>
          <w:rFonts w:hint="eastAsia"/>
        </w:rPr>
        <w:t>有時</w:t>
      </w:r>
      <w:r w:rsidR="00932747">
        <w:rPr>
          <w:rFonts w:hint="eastAsia"/>
        </w:rPr>
        <w:t>反而無法進行折減。再來是</w:t>
      </w:r>
      <w:proofErr w:type="gramStart"/>
      <w:r w:rsidR="00932747">
        <w:rPr>
          <w:rFonts w:hint="eastAsia"/>
        </w:rPr>
        <w:t>側向力與</w:t>
      </w:r>
      <w:proofErr w:type="gramEnd"/>
      <w:r w:rsidR="00932747">
        <w:rPr>
          <w:rFonts w:hint="eastAsia"/>
        </w:rPr>
        <w:t>重力之比值，也完全沒有符合，若是拿九米梁長來看，更會發現完全相反的情況。</w:t>
      </w:r>
    </w:p>
    <w:p w:rsidR="00DA0CE4" w:rsidRDefault="00DA0CE4" w:rsidP="00DA0CE4">
      <w:pPr>
        <w:pStyle w:val="a9"/>
        <w:keepNext/>
      </w:pPr>
      <w:bookmarkStart w:id="49" w:name="_Ref1063674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7</w:t>
      </w:r>
      <w:r w:rsidR="00EC1DD6">
        <w:fldChar w:fldCharType="end"/>
      </w:r>
      <w:bookmarkEnd w:id="49"/>
      <w:r>
        <w:tab/>
      </w:r>
      <w:r>
        <w:rPr>
          <w:rFonts w:hint="eastAsia"/>
        </w:rPr>
        <w:t>下層鋼筋效益</w:t>
      </w:r>
    </w:p>
    <w:p w:rsidR="00DA0CE4" w:rsidRDefault="00DA0CE4" w:rsidP="00DA0CE4">
      <w:pPr>
        <w:pStyle w:val="a9"/>
      </w:pPr>
      <w:r w:rsidRPr="00DA0CE4">
        <w:rPr>
          <w:rFonts w:hint="eastAsia"/>
          <w:noProof/>
        </w:rPr>
        <w:drawing>
          <wp:inline distT="0" distB="0" distL="0" distR="0" wp14:anchorId="5307ED37" wp14:editId="72242A13">
            <wp:extent cx="4813300" cy="1060450"/>
            <wp:effectExtent l="0" t="0" r="635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8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pStyle w:val="a9"/>
      </w:pPr>
      <w:r>
        <w:rPr>
          <w:noProof/>
        </w:rPr>
        <w:lastRenderedPageBreak/>
        <w:drawing>
          <wp:inline distT="0" distB="0" distL="0" distR="0" wp14:anchorId="706F0599" wp14:editId="6E36B198">
            <wp:extent cx="5400040" cy="4050030"/>
            <wp:effectExtent l="0" t="0" r="0" b="762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pStyle w:val="a9"/>
      </w:pPr>
      <w:r>
        <w:rPr>
          <w:noProof/>
        </w:rPr>
        <w:drawing>
          <wp:inline distT="0" distB="0" distL="0" distR="0" wp14:anchorId="43480D87" wp14:editId="3E3BD0E1">
            <wp:extent cx="5400040" cy="4050030"/>
            <wp:effectExtent l="0" t="0" r="0" b="762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pStyle w:val="a9"/>
      </w:pPr>
      <w:r>
        <w:rPr>
          <w:noProof/>
        </w:rPr>
        <w:lastRenderedPageBreak/>
        <w:drawing>
          <wp:inline distT="0" distB="0" distL="0" distR="0" wp14:anchorId="17C9239A" wp14:editId="1A6798F3">
            <wp:extent cx="5400040" cy="4050030"/>
            <wp:effectExtent l="0" t="0" r="0" b="762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若是以總體效益來檢視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_Ref10637245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，則可以發現上層鋼筋會控制結果，</w:t>
      </w:r>
      <w:bookmarkStart w:id="50" w:name="_GoBack"/>
      <w:bookmarkEnd w:id="50"/>
      <w:r>
        <w:rPr>
          <w:rFonts w:hint="eastAsia"/>
        </w:rPr>
        <w:t>梁長愈長，效果愈好，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效果愈好。</w:t>
      </w:r>
    </w:p>
    <w:p w:rsidR="00932747" w:rsidRDefault="00932747" w:rsidP="00932747">
      <w:pPr>
        <w:pStyle w:val="a9"/>
        <w:keepNext/>
      </w:pPr>
      <w:bookmarkStart w:id="51" w:name="_Ref1063724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8</w:t>
      </w:r>
      <w:r w:rsidR="00EC1DD6">
        <w:fldChar w:fldCharType="end"/>
      </w:r>
      <w:bookmarkEnd w:id="51"/>
      <w:r>
        <w:tab/>
      </w:r>
      <w:r>
        <w:rPr>
          <w:rFonts w:hint="eastAsia"/>
        </w:rPr>
        <w:t>總體效益</w:t>
      </w:r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10365FB8" wp14:editId="1102CBCC">
            <wp:extent cx="4813300" cy="1060450"/>
            <wp:effectExtent l="0" t="0" r="635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9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將主筋直徑</w:t>
      </w:r>
      <w:proofErr w:type="gramEnd"/>
      <w:r>
        <w:rPr>
          <w:rFonts w:hint="eastAsia"/>
        </w:rPr>
        <w:t>的最小號數由</w:t>
      </w:r>
      <w:r>
        <w:rPr>
          <w:rFonts w:hint="eastAsia"/>
        </w:rPr>
        <w:t>#8</w:t>
      </w:r>
      <w:r>
        <w:rPr>
          <w:rFonts w:hint="eastAsia"/>
        </w:rPr>
        <w:t>提升到</w:t>
      </w:r>
      <w:r>
        <w:rPr>
          <w:rFonts w:hint="eastAsia"/>
        </w:rPr>
        <w:t>#10</w:t>
      </w:r>
      <w:r>
        <w:rPr>
          <w:rFonts w:hint="eastAsia"/>
        </w:rPr>
        <w:t>，理論上號數提升效果會變差，結果卻發現不是這樣。這是因為號數提升反而產生傳統鋼筋需要多配置鋼筋的效應。</w:t>
      </w:r>
    </w:p>
    <w:p w:rsidR="00932747" w:rsidRDefault="00932747" w:rsidP="00932747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9</w:t>
      </w:r>
      <w:r w:rsidR="00EC1DD6">
        <w:fldChar w:fldCharType="end"/>
      </w:r>
      <w:r>
        <w:tab/>
      </w:r>
      <w:r>
        <w:rPr>
          <w:rFonts w:hint="eastAsia"/>
        </w:rPr>
        <w:t>#10</w:t>
      </w:r>
      <w:r>
        <w:rPr>
          <w:rFonts w:hint="eastAsia"/>
        </w:rPr>
        <w:t>鋼筋總體效益</w:t>
      </w:r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4813300" cy="1060450"/>
            <wp:effectExtent l="0" t="0" r="635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0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而若是改變樓層數，則可以發現</w:t>
      </w:r>
      <w:r>
        <w:rPr>
          <w:rFonts w:hint="eastAsia"/>
        </w:rPr>
        <w:t>12</w:t>
      </w:r>
      <w:r>
        <w:rPr>
          <w:rFonts w:hint="eastAsia"/>
        </w:rPr>
        <w:t>層樓的效果最好，但不能以此</w:t>
      </w:r>
      <w:proofErr w:type="gramStart"/>
      <w:r>
        <w:rPr>
          <w:rFonts w:hint="eastAsia"/>
        </w:rPr>
        <w:t>驟</w:t>
      </w:r>
      <w:proofErr w:type="gramEnd"/>
      <w:r>
        <w:rPr>
          <w:rFonts w:hint="eastAsia"/>
        </w:rPr>
        <w:t>下結論，因為只多做兩個模型，還不能確認，只能確定高層樓仍然可以做多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10</w:t>
      </w:r>
      <w:r w:rsidR="00EC1DD6">
        <w:fldChar w:fldCharType="end"/>
      </w:r>
      <w:r>
        <w:tab/>
      </w:r>
      <w:r>
        <w:rPr>
          <w:rFonts w:hint="eastAsia"/>
        </w:rPr>
        <w:t>不同樓層數效益</w:t>
      </w:r>
    </w:p>
    <w:p w:rsidR="00932747" w:rsidRP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3517900" cy="850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1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B7" w:rsidRDefault="00FE0FB7" w:rsidP="00FE0FB7">
      <w:pPr>
        <w:pStyle w:val="3"/>
      </w:pPr>
      <w:r>
        <w:t>剪力鋼筋</w:t>
      </w:r>
    </w:p>
    <w:p w:rsidR="0001143F" w:rsidRPr="0001143F" w:rsidRDefault="0001143F" w:rsidP="0001143F">
      <w:pPr>
        <w:ind w:firstLine="480"/>
      </w:pPr>
      <w:r>
        <w:rPr>
          <w:rFonts w:hint="eastAsia"/>
        </w:rPr>
        <w:t>剪力鋼筋可以發現，在</w:t>
      </w:r>
    </w:p>
    <w:p w:rsidR="0001143F" w:rsidRDefault="0001143F" w:rsidP="0001143F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11</w:t>
      </w:r>
      <w:r w:rsidR="00EC1DD6">
        <w:fldChar w:fldCharType="end"/>
      </w:r>
      <w:r>
        <w:tab/>
      </w:r>
      <w:r>
        <w:rPr>
          <w:rFonts w:hint="eastAsia"/>
        </w:rPr>
        <w:t>剪力鋼筋效益</w:t>
      </w:r>
    </w:p>
    <w:p w:rsidR="0001143F" w:rsidRPr="0001143F" w:rsidRDefault="0001143F" w:rsidP="0001143F">
      <w:pPr>
        <w:pStyle w:val="a9"/>
      </w:pPr>
      <w:r w:rsidRPr="0001143F">
        <w:rPr>
          <w:rFonts w:hint="eastAsia"/>
          <w:noProof/>
        </w:rPr>
        <w:drawing>
          <wp:inline distT="0" distB="0" distL="0" distR="0">
            <wp:extent cx="4457700" cy="1060450"/>
            <wp:effectExtent l="0" t="0" r="0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3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FE0FB7" w:rsidP="005C1A64">
      <w:pPr>
        <w:pStyle w:val="2"/>
      </w:pPr>
      <w:r>
        <w:rPr>
          <w:rFonts w:hint="eastAsia"/>
        </w:rPr>
        <w:t>實際建物</w:t>
      </w:r>
      <w:r w:rsidR="00020770">
        <w:rPr>
          <w:rFonts w:hint="eastAsia"/>
        </w:rPr>
        <w:t>數值模型之案例分析</w:t>
      </w:r>
    </w:p>
    <w:p w:rsidR="009A14F0" w:rsidRDefault="00C920DA" w:rsidP="0001143F">
      <w:pPr>
        <w:ind w:firstLine="480"/>
      </w:pPr>
      <w:r>
        <w:rPr>
          <w:rFonts w:hint="eastAsia"/>
        </w:rPr>
        <w:t>得到以上結論之後，本研究以真實建物進行驗證。</w:t>
      </w:r>
    </w:p>
    <w:p w:rsidR="00C920DA" w:rsidRPr="009A14F0" w:rsidRDefault="00C920DA" w:rsidP="009A14F0"/>
    <w:p w:rsidR="00A75AAD" w:rsidRDefault="00FE0FB7" w:rsidP="00A75AAD">
      <w:pPr>
        <w:pStyle w:val="2"/>
      </w:pPr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</w:p>
    <w:p w:rsidR="00B90705" w:rsidRPr="00B90705" w:rsidRDefault="00B90705" w:rsidP="00B90705">
      <w:r>
        <w:rPr>
          <w:rFonts w:hint="eastAsia"/>
        </w:rPr>
        <w:t>現行施工成本，材料成本。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lastRenderedPageBreak/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5E0781" w:rsidRDefault="005E0781" w:rsidP="005E0781">
      <w:pPr>
        <w:ind w:firstLine="480"/>
      </w:pPr>
      <w:r>
        <w:rPr>
          <w:rFonts w:hint="eastAsia"/>
        </w:rPr>
        <w:t>由前一節可知，無論是剪力鋼筋</w:t>
      </w:r>
      <w:proofErr w:type="gramStart"/>
      <w:r>
        <w:rPr>
          <w:rFonts w:hint="eastAsia"/>
        </w:rPr>
        <w:t>或是撓曲鋼筋</w:t>
      </w:r>
      <w:proofErr w:type="gramEnd"/>
      <w:r>
        <w:rPr>
          <w:rFonts w:hint="eastAsia"/>
        </w:rPr>
        <w:t>，</w:t>
      </w:r>
      <w:r w:rsidR="002D291E">
        <w:rPr>
          <w:rFonts w:hint="eastAsia"/>
        </w:rPr>
        <w:t>於</w:t>
      </w:r>
      <w:r w:rsidR="00406AD7">
        <w:rPr>
          <w:rFonts w:hint="eastAsia"/>
        </w:rPr>
        <w:t>合適的條件下</w:t>
      </w:r>
      <w:r w:rsidR="002D291E">
        <w:rPr>
          <w:rFonts w:hint="eastAsia"/>
        </w:rPr>
        <w:t>做鋼筋配置最佳化</w:t>
      </w:r>
      <w:r>
        <w:rPr>
          <w:rFonts w:hint="eastAsia"/>
        </w:rPr>
        <w:t>都可以減少鋼筋的用量，並且主要減少的鋼筋用量在於梁中央</w:t>
      </w:r>
      <w:r w:rsidR="00406AD7">
        <w:rPr>
          <w:rFonts w:hint="eastAsia"/>
        </w:rPr>
        <w:t>。本節探討鋼筋配置最佳化相對於</w:t>
      </w:r>
      <w:proofErr w:type="gramStart"/>
      <w:r w:rsidR="00406AD7">
        <w:rPr>
          <w:rFonts w:hint="eastAsia"/>
        </w:rPr>
        <w:t>傳統配筋</w:t>
      </w:r>
      <w:proofErr w:type="gramEnd"/>
      <w:r w:rsidR="002D291E">
        <w:rPr>
          <w:rFonts w:hint="eastAsia"/>
        </w:rPr>
        <w:t>，其</w:t>
      </w:r>
      <w:r w:rsidR="00406AD7">
        <w:rPr>
          <w:rFonts w:hint="eastAsia"/>
        </w:rPr>
        <w:t>減少的用鋼量，對於結構的耐震強度是否有顯著的影響。</w:t>
      </w:r>
    </w:p>
    <w:p w:rsidR="002D291E" w:rsidRDefault="00B67DFA" w:rsidP="005E0781">
      <w:pPr>
        <w:ind w:firstLine="480"/>
      </w:pPr>
      <w:r>
        <w:rPr>
          <w:rFonts w:hint="eastAsia"/>
        </w:rPr>
        <w:t>五種數值模型</w:t>
      </w:r>
    </w:p>
    <w:p w:rsidR="00406AD7" w:rsidRDefault="002D291E" w:rsidP="005E0781">
      <w:pPr>
        <w:ind w:firstLine="480"/>
      </w:pPr>
      <w:r>
        <w:rPr>
          <w:rFonts w:hint="eastAsia"/>
        </w:rPr>
        <w:t>首先，本節會先介紹地震歷時資料的選用，再來說明非</w:t>
      </w:r>
      <w:proofErr w:type="gramStart"/>
      <w:r>
        <w:rPr>
          <w:rFonts w:hint="eastAsia"/>
        </w:rPr>
        <w:t>線性塑角的</w:t>
      </w:r>
      <w:proofErr w:type="gramEnd"/>
      <w:r>
        <w:rPr>
          <w:rFonts w:hint="eastAsia"/>
        </w:rPr>
        <w:t>設定，最後是以各種非線性分析方法的驗證。</w:t>
      </w:r>
    </w:p>
    <w:p w:rsidR="005E0781" w:rsidRPr="005E0781" w:rsidRDefault="005E0781" w:rsidP="005E0781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FA7E83" w:rsidRDefault="00FA7E83" w:rsidP="00FA7E83">
      <w:pPr>
        <w:pStyle w:val="2"/>
      </w:pPr>
      <w:r>
        <w:rPr>
          <w:rFonts w:hint="eastAsia"/>
        </w:rPr>
        <w:t>地震歷時資料</w:t>
      </w:r>
    </w:p>
    <w:p w:rsidR="00FA7E83" w:rsidRPr="00FA7E83" w:rsidRDefault="00FA7E83" w:rsidP="00FA7E83"/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</w:t>
      </w:r>
      <w:r>
        <w:lastRenderedPageBreak/>
        <w:t>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425DB5" w:rsidP="00975759">
      <w:pPr>
        <w:pStyle w:val="3"/>
      </w:pPr>
      <w:proofErr w:type="gramStart"/>
      <w:r>
        <w:rPr>
          <w:rFonts w:hint="eastAsia"/>
        </w:rPr>
        <w:t>容量震譜法</w:t>
      </w:r>
      <w:proofErr w:type="gramEnd"/>
    </w:p>
    <w:p w:rsidR="00B67DFA" w:rsidRPr="00B67DFA" w:rsidRDefault="00B67DFA" w:rsidP="00B67DFA"/>
    <w:p w:rsidR="00B67DFA" w:rsidRDefault="00B67DFA" w:rsidP="00B67DFA">
      <w:pPr>
        <w:pStyle w:val="4"/>
      </w:pPr>
      <w:r>
        <w:rPr>
          <w:rFonts w:hint="eastAsia"/>
        </w:rPr>
        <w:t>非</w:t>
      </w:r>
      <w:proofErr w:type="gramStart"/>
      <w:r>
        <w:rPr>
          <w:rFonts w:hint="eastAsia"/>
        </w:rPr>
        <w:t>線性側推容量</w:t>
      </w:r>
      <w:proofErr w:type="gramEnd"/>
      <w:r>
        <w:rPr>
          <w:rFonts w:hint="eastAsia"/>
        </w:rPr>
        <w:t>曲線</w:t>
      </w:r>
    </w:p>
    <w:p w:rsidR="00B67DFA" w:rsidRPr="00B67DFA" w:rsidRDefault="00B67DFA" w:rsidP="00B67DFA">
      <w:pPr>
        <w:pStyle w:val="4"/>
      </w:pPr>
      <w:proofErr w:type="gramStart"/>
      <w:r>
        <w:rPr>
          <w:rFonts w:hint="eastAsia"/>
        </w:rPr>
        <w:t>塑角分佈</w:t>
      </w:r>
      <w:proofErr w:type="gramEnd"/>
    </w:p>
    <w:p w:rsidR="00975759" w:rsidRDefault="00B67DFA" w:rsidP="00975759">
      <w:pPr>
        <w:pStyle w:val="3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5759" w:rsidRDefault="00B67DFA" w:rsidP="00975759">
      <w:pPr>
        <w:pStyle w:val="3"/>
      </w:pPr>
      <w:r>
        <w:rPr>
          <w:rFonts w:hint="eastAsia"/>
        </w:rPr>
        <w:t>多模態疊加法</w:t>
      </w:r>
    </w:p>
    <w:p w:rsidR="00B90705" w:rsidRPr="00B90705" w:rsidRDefault="00B90705" w:rsidP="00B90705"/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52" w:name="_Ref10306855"/>
      <w:r w:rsidRPr="004A2215">
        <w:rPr>
          <w:rFonts w:hint="eastAsia"/>
        </w:rPr>
        <w:lastRenderedPageBreak/>
        <w:t>構架設計資訊與梁設計結果</w:t>
      </w:r>
      <w:bookmarkEnd w:id="52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 wp14:anchorId="797AE169" wp14:editId="7A267BE4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16BD8AF" wp14:editId="116478FC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6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1</w:t>
      </w:r>
      <w:r w:rsidR="00277F29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6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</w:t>
      </w:r>
      <w:r w:rsidR="00EC1DD6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568212FE" wp14:editId="571F83FF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6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2</w:t>
      </w:r>
      <w:r w:rsidR="00EC1DD6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6F17B2CA" wp14:editId="7B32D176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79A933A" wp14:editId="300EFF8C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6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2</w:t>
      </w:r>
      <w:r w:rsidR="00277F29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4A6E71C7" wp14:editId="0A0FC9EB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6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3</w:t>
      </w:r>
      <w:r w:rsidR="00277F29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AC2020F" wp14:editId="1FD5AA14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6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4</w:t>
      </w:r>
      <w:r w:rsidR="00277F29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2EA96AF" wp14:editId="5CA3941C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6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5</w:t>
      </w:r>
      <w:r w:rsidR="00277F29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A75DC87" wp14:editId="6699DF2A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6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6</w:t>
      </w:r>
      <w:r w:rsidR="00277F29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81329F9" wp14:editId="523DF585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6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7</w:t>
      </w:r>
      <w:r w:rsidR="00277F29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E00D4C5" wp14:editId="70EF6128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6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8</w:t>
      </w:r>
      <w:r w:rsidR="00277F29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A6F2256" wp14:editId="0484F8D0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>STYLEREF 1 \s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6</w:t>
      </w:r>
      <w:r w:rsidR="00277F29">
        <w:fldChar w:fldCharType="end"/>
      </w:r>
      <w:r w:rsidR="00277F29">
        <w:t>.</w:t>
      </w:r>
      <w:r w:rsidR="00277F29">
        <w:fldChar w:fldCharType="begin"/>
      </w:r>
      <w:r w:rsidR="00277F29">
        <w:instrText xml:space="preserve"> </w:instrText>
      </w:r>
      <w:r w:rsidR="00277F29">
        <w:rPr>
          <w:rFonts w:hint="eastAsia"/>
        </w:rPr>
        <w:instrText xml:space="preserve">SEQ </w:instrText>
      </w:r>
      <w:r w:rsidR="00277F29">
        <w:rPr>
          <w:rFonts w:hint="eastAsia"/>
        </w:rPr>
        <w:instrText>圖</w:instrText>
      </w:r>
      <w:r w:rsidR="00277F29">
        <w:rPr>
          <w:rFonts w:hint="eastAsia"/>
        </w:rPr>
        <w:instrText xml:space="preserve"> \* ARABIC \s 1</w:instrText>
      </w:r>
      <w:r w:rsidR="00277F29">
        <w:instrText xml:space="preserve"> </w:instrText>
      </w:r>
      <w:r w:rsidR="00277F29">
        <w:fldChar w:fldCharType="separate"/>
      </w:r>
      <w:r w:rsidR="00277F29">
        <w:rPr>
          <w:noProof/>
        </w:rPr>
        <w:t>9</w:t>
      </w:r>
      <w:r w:rsidR="00277F29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E66CCA" w:rsidRDefault="005E277E" w:rsidP="00E66CCA">
      <w:pPr>
        <w:pStyle w:val="a7"/>
      </w:pPr>
      <w:r>
        <w:rPr>
          <w:rFonts w:hint="eastAsia"/>
        </w:rPr>
        <w:lastRenderedPageBreak/>
        <w:t>參考文獻</w:t>
      </w:r>
    </w:p>
    <w:p w:rsidR="00BC6D64" w:rsidRPr="00BC6D64" w:rsidRDefault="00E66CCA" w:rsidP="00BC6D64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BC6D64" w:rsidRPr="00BC6D64">
        <w:t xml:space="preserve">ACI. (2005). </w:t>
      </w:r>
      <w:r w:rsidR="00BC6D64" w:rsidRPr="00BC6D64">
        <w:rPr>
          <w:i/>
        </w:rPr>
        <w:t>Building code requirements for structural concrete (ACI 318-05) and commentary (ACI 318R-05)</w:t>
      </w:r>
      <w:r w:rsidR="00BC6D64" w:rsidRPr="00BC6D64">
        <w:t>.</w:t>
      </w:r>
    </w:p>
    <w:p w:rsidR="00BC6D64" w:rsidRPr="00BC6D64" w:rsidRDefault="00BC6D64" w:rsidP="00BC6D64">
      <w:pPr>
        <w:pStyle w:val="EndNoteBibliography"/>
        <w:ind w:left="720" w:hanging="720"/>
      </w:pPr>
      <w:r w:rsidRPr="00BC6D64">
        <w:t xml:space="preserve">ATC. (1996). </w:t>
      </w:r>
      <w:r w:rsidRPr="00BC6D64">
        <w:rPr>
          <w:i/>
        </w:rPr>
        <w:t>Seismic evaluation and retrofit of concrete buildings</w:t>
      </w:r>
      <w:r w:rsidRPr="00BC6D64">
        <w:t>.</w:t>
      </w:r>
    </w:p>
    <w:p w:rsidR="00BC6D64" w:rsidRPr="00BC6D64" w:rsidRDefault="00BC6D64" w:rsidP="00BC6D64">
      <w:pPr>
        <w:pStyle w:val="EndNoteBibliography"/>
        <w:ind w:left="720" w:hanging="720"/>
      </w:pPr>
      <w:r w:rsidRPr="00BC6D64">
        <w:t xml:space="preserve">Chomchuen, P., &amp; Boonyapinyo, V. (2017). Incremental dynamic analysis with multi-modes for seismic performance evaluation of RC bridges. </w:t>
      </w:r>
      <w:r w:rsidRPr="00BC6D64">
        <w:rPr>
          <w:i/>
        </w:rPr>
        <w:t>Engineering Structures, 132</w:t>
      </w:r>
      <w:r w:rsidRPr="00BC6D64">
        <w:t xml:space="preserve">, 29-43. Retrieved from </w:t>
      </w:r>
      <w:hyperlink r:id="rId460" w:history="1">
        <w:r w:rsidRPr="00BC6D64">
          <w:rPr>
            <w:rStyle w:val="af4"/>
          </w:rPr>
          <w:t>https://www.sciencedirect.com/science/article/pii/S0141029616312391?via%3Dihub</w:t>
        </w:r>
      </w:hyperlink>
      <w:r w:rsidRPr="00BC6D64">
        <w:t>. doi:10.1016/j.engstruct.2016.11.026</w:t>
      </w:r>
    </w:p>
    <w:p w:rsidR="00BC6D64" w:rsidRPr="00BC6D64" w:rsidRDefault="00BC6D64" w:rsidP="00BC6D64">
      <w:pPr>
        <w:pStyle w:val="EndNoteBibliography"/>
        <w:ind w:left="720" w:hanging="720"/>
      </w:pPr>
      <w:r w:rsidRPr="00BC6D64">
        <w:t xml:space="preserve">Chopra, A. K., &amp; Goel, R. K. (2001). A modal pushover analysis procedure to estimate seismic demands for buildings: theory and preliminary evaluation. </w:t>
      </w:r>
      <w:r w:rsidRPr="00BC6D64">
        <w:rPr>
          <w:i/>
        </w:rPr>
        <w:t>PEER 2001/03</w:t>
      </w:r>
      <w:r w:rsidRPr="00BC6D64">
        <w:t xml:space="preserve">. </w:t>
      </w:r>
    </w:p>
    <w:p w:rsidR="00BC6D64" w:rsidRPr="00BC6D64" w:rsidRDefault="00BC6D64" w:rsidP="00BC6D64">
      <w:pPr>
        <w:pStyle w:val="EndNoteBibliography"/>
        <w:ind w:left="720" w:hanging="720"/>
      </w:pPr>
      <w:r w:rsidRPr="00BC6D64">
        <w:t xml:space="preserve">Chopra, A. K., &amp; Goel, R. K. (2002). A modal pushover analysis procedure for estimating seismic demands for buildings. </w:t>
      </w:r>
      <w:r w:rsidRPr="00BC6D64">
        <w:rPr>
          <w:i/>
        </w:rPr>
        <w:t>Earthquake Engineering &amp; Structural Dynamics, 31</w:t>
      </w:r>
      <w:r w:rsidRPr="00BC6D64">
        <w:t xml:space="preserve">(3), 561-582. Retrieved from </w:t>
      </w:r>
      <w:hyperlink r:id="rId461" w:history="1">
        <w:r w:rsidRPr="00BC6D64">
          <w:rPr>
            <w:rStyle w:val="af4"/>
          </w:rPr>
          <w:t>https://onlinelibrary.wiley.com/doi/abs/10.1002/eqe.144</w:t>
        </w:r>
      </w:hyperlink>
    </w:p>
    <w:p w:rsidR="00BC6D64" w:rsidRPr="00BC6D64" w:rsidRDefault="00BC6D64" w:rsidP="00BC6D64">
      <w:pPr>
        <w:pStyle w:val="EndNoteBibliography"/>
        <w:ind w:left="720" w:hanging="720"/>
      </w:pPr>
      <w:hyperlink r:id="rId462" w:history="1">
        <w:r w:rsidRPr="00BC6D64">
          <w:rPr>
            <w:rStyle w:val="af4"/>
          </w:rPr>
          <w:t>https://onlinelibrary.wiley.com/doi/pdf/10.1002/eqe.144</w:t>
        </w:r>
      </w:hyperlink>
      <w:r w:rsidRPr="00BC6D64">
        <w:t>. doi:10.1002/eqe.144</w:t>
      </w:r>
    </w:p>
    <w:p w:rsidR="00BC6D64" w:rsidRPr="00BC6D64" w:rsidRDefault="00BC6D64" w:rsidP="00BC6D64">
      <w:pPr>
        <w:pStyle w:val="EndNoteBibliography"/>
        <w:ind w:left="720" w:hanging="720"/>
      </w:pPr>
      <w:r w:rsidRPr="00BC6D64">
        <w:t xml:space="preserve">Chopra, A. K., &amp; Goel, R. K. (2004). A modal pushover analysis procedure to estimate seismic demands for unsymmetric-plan buildings. </w:t>
      </w:r>
      <w:r w:rsidRPr="00BC6D64">
        <w:rPr>
          <w:i/>
        </w:rPr>
        <w:t>Earthquake Engineering &amp; Structural Dynamics, 33</w:t>
      </w:r>
      <w:r w:rsidRPr="00BC6D64">
        <w:t xml:space="preserve">(8), 903-927. Retrieved from </w:t>
      </w:r>
      <w:hyperlink r:id="rId463" w:history="1">
        <w:r w:rsidRPr="00BC6D64">
          <w:rPr>
            <w:rStyle w:val="af4"/>
          </w:rPr>
          <w:t>https://onlinelibrary.wiley.com/doi/pdf/10.1002/eqe.380</w:t>
        </w:r>
      </w:hyperlink>
      <w:r w:rsidRPr="00BC6D64">
        <w:t>. doi:10.1002/eqe.380</w:t>
      </w:r>
    </w:p>
    <w:p w:rsidR="00BC6D64" w:rsidRPr="00BC6D64" w:rsidRDefault="00BC6D64" w:rsidP="00BC6D64">
      <w:pPr>
        <w:pStyle w:val="EndNoteBibliography"/>
        <w:ind w:left="720" w:hanging="720"/>
      </w:pPr>
      <w:r w:rsidRPr="00BC6D64">
        <w:t xml:space="preserve">FEMA. (2009). Quantification of building seismic performance factors. </w:t>
      </w:r>
      <w:r w:rsidRPr="00BC6D64">
        <w:rPr>
          <w:i/>
        </w:rPr>
        <w:t>FEMA P695</w:t>
      </w:r>
      <w:r w:rsidRPr="00BC6D64">
        <w:t xml:space="preserve">. </w:t>
      </w:r>
    </w:p>
    <w:p w:rsidR="00BC6D64" w:rsidRPr="00BC6D64" w:rsidRDefault="00BC6D64" w:rsidP="00BC6D64">
      <w:pPr>
        <w:pStyle w:val="EndNoteBibliography"/>
        <w:ind w:left="720" w:hanging="720"/>
      </w:pPr>
      <w:r w:rsidRPr="00BC6D64">
        <w:t xml:space="preserve">Kunnath, S. K. (2004). Identification of modal combinations for nonlinear static analysis of building structures. </w:t>
      </w:r>
      <w:r w:rsidRPr="00BC6D64">
        <w:rPr>
          <w:i/>
        </w:rPr>
        <w:t>Computer‐Aided Civil and Infrastructure Engineering, 19</w:t>
      </w:r>
      <w:r w:rsidRPr="00BC6D64">
        <w:t xml:space="preserve">(4), 246-259. </w:t>
      </w:r>
    </w:p>
    <w:p w:rsidR="00BC6D64" w:rsidRPr="00BC6D64" w:rsidRDefault="00BC6D64" w:rsidP="00BC6D64">
      <w:pPr>
        <w:pStyle w:val="EndNoteBibliography"/>
        <w:ind w:left="720" w:hanging="720"/>
      </w:pPr>
      <w:r w:rsidRPr="00BC6D64">
        <w:t xml:space="preserve">Mao, J., Zhai, C., &amp; Xie, L. (2008). An improved modal pushover analysis procedure for estimating seismic demands of structures. </w:t>
      </w:r>
      <w:r w:rsidRPr="00BC6D64">
        <w:rPr>
          <w:i/>
        </w:rPr>
        <w:t>Earthquake Engineering and Engineering Vibration, 7</w:t>
      </w:r>
      <w:r w:rsidRPr="00BC6D64">
        <w:t xml:space="preserve">(1), 25-31. Retrieved from </w:t>
      </w:r>
      <w:hyperlink r:id="rId464" w:history="1">
        <w:r w:rsidRPr="00BC6D64">
          <w:rPr>
            <w:rStyle w:val="af4"/>
          </w:rPr>
          <w:t>https://link.springer.com/content/pdf/10.1007%2Fs11803-008-0786-y.pdf</w:t>
        </w:r>
      </w:hyperlink>
      <w:r w:rsidRPr="00BC6D64">
        <w:t>. doi:10.1007/s11803-008-0786-y</w:t>
      </w:r>
    </w:p>
    <w:p w:rsidR="00BC6D64" w:rsidRPr="00BC6D64" w:rsidRDefault="00BC6D64" w:rsidP="00BC6D64">
      <w:pPr>
        <w:pStyle w:val="EndNoteBibliography"/>
        <w:ind w:left="720" w:hanging="720"/>
      </w:pPr>
      <w:r w:rsidRPr="00BC6D64">
        <w:t xml:space="preserve">Vamvatsikos, D., &amp; Cornell, C. A. (2002). Incremental dynamic analysis. </w:t>
      </w:r>
      <w:r w:rsidRPr="00BC6D64">
        <w:rPr>
          <w:i/>
        </w:rPr>
        <w:t>Earthquake Engineering &amp; Structural Dynamics, 31</w:t>
      </w:r>
      <w:r w:rsidRPr="00BC6D64">
        <w:t xml:space="preserve">(3), 491-514. Retrieved from </w:t>
      </w:r>
      <w:hyperlink r:id="rId465" w:history="1">
        <w:r w:rsidRPr="00BC6D64">
          <w:rPr>
            <w:rStyle w:val="af4"/>
          </w:rPr>
          <w:t>https://onlinelibrary.wiley.com/doi/pdf/10.1002/eqe.141</w:t>
        </w:r>
      </w:hyperlink>
      <w:r w:rsidRPr="00BC6D64">
        <w:t>. doi:10.1002/eqe.141</w:t>
      </w:r>
    </w:p>
    <w:p w:rsidR="00BC6D64" w:rsidRPr="00BC6D64" w:rsidRDefault="00BC6D64" w:rsidP="00BC6D64">
      <w:pPr>
        <w:pStyle w:val="EndNoteBibliography"/>
        <w:ind w:left="720" w:hanging="720"/>
        <w:rPr>
          <w:rFonts w:hint="eastAsia"/>
        </w:rPr>
      </w:pPr>
      <w:r w:rsidRPr="00BC6D64">
        <w:rPr>
          <w:rFonts w:hint="eastAsia"/>
        </w:rPr>
        <w:t>內政部</w:t>
      </w:r>
      <w:r w:rsidRPr="00BC6D64">
        <w:rPr>
          <w:rFonts w:hint="eastAsia"/>
        </w:rPr>
        <w:t xml:space="preserve">. (2011). </w:t>
      </w:r>
      <w:r w:rsidRPr="00BC6D64">
        <w:rPr>
          <w:rFonts w:hint="eastAsia"/>
          <w:i/>
        </w:rPr>
        <w:t>建築物耐震設計規範及解說</w:t>
      </w:r>
      <w:r w:rsidRPr="00BC6D64">
        <w:rPr>
          <w:rFonts w:hint="eastAsia"/>
        </w:rPr>
        <w:t xml:space="preserve">. </w:t>
      </w:r>
    </w:p>
    <w:p w:rsidR="00BC6D64" w:rsidRPr="00BC6D64" w:rsidRDefault="00BC6D64" w:rsidP="00BC6D64">
      <w:pPr>
        <w:pStyle w:val="EndNoteBibliography"/>
        <w:ind w:left="720" w:hanging="720"/>
        <w:rPr>
          <w:rFonts w:hint="eastAsia"/>
        </w:rPr>
      </w:pPr>
      <w:r w:rsidRPr="00BC6D64">
        <w:rPr>
          <w:rFonts w:hint="eastAsia"/>
        </w:rPr>
        <w:t>內政部</w:t>
      </w:r>
      <w:r w:rsidRPr="00BC6D64">
        <w:rPr>
          <w:rFonts w:hint="eastAsia"/>
        </w:rPr>
        <w:t xml:space="preserve">. (2018). </w:t>
      </w:r>
      <w:r w:rsidRPr="00BC6D64">
        <w:rPr>
          <w:rFonts w:hint="eastAsia"/>
          <w:i/>
        </w:rPr>
        <w:t>建築技術規則</w:t>
      </w:r>
      <w:r w:rsidRPr="00BC6D64">
        <w:rPr>
          <w:rFonts w:hint="eastAsia"/>
        </w:rPr>
        <w:t xml:space="preserve">. </w:t>
      </w:r>
    </w:p>
    <w:p w:rsidR="00BC6D64" w:rsidRPr="00BC6D64" w:rsidRDefault="00BC6D64" w:rsidP="00BC6D64">
      <w:pPr>
        <w:pStyle w:val="EndNoteBibliography"/>
        <w:ind w:left="720" w:hanging="720"/>
        <w:rPr>
          <w:rFonts w:hint="eastAsia"/>
        </w:rPr>
      </w:pPr>
      <w:r w:rsidRPr="00BC6D64">
        <w:rPr>
          <w:rFonts w:hint="eastAsia"/>
        </w:rPr>
        <w:t>內政部</w:t>
      </w:r>
      <w:r w:rsidRPr="00BC6D64">
        <w:rPr>
          <w:rFonts w:hint="eastAsia"/>
        </w:rPr>
        <w:t xml:space="preserve">. (2019). </w:t>
      </w:r>
      <w:r w:rsidRPr="00BC6D64">
        <w:rPr>
          <w:rFonts w:hint="eastAsia"/>
          <w:i/>
        </w:rPr>
        <w:t>混凝土結構設計規範</w:t>
      </w:r>
      <w:r w:rsidRPr="00BC6D64">
        <w:rPr>
          <w:rFonts w:hint="eastAsia"/>
        </w:rPr>
        <w:t xml:space="preserve">. </w:t>
      </w:r>
    </w:p>
    <w:p w:rsidR="00D257F9" w:rsidRPr="00696360" w:rsidRDefault="00E66CCA" w:rsidP="00213D6B">
      <w:r>
        <w:fldChar w:fldCharType="end"/>
      </w:r>
    </w:p>
    <w:sectPr w:rsidR="00D257F9" w:rsidRPr="00696360" w:rsidSect="00971B23">
      <w:footerReference w:type="default" r:id="rId466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397D" w:rsidRDefault="00D5397D" w:rsidP="00C06BA3">
      <w:pPr>
        <w:spacing w:line="240" w:lineRule="auto"/>
      </w:pPr>
      <w:r>
        <w:separator/>
      </w:r>
    </w:p>
  </w:endnote>
  <w:endnote w:type="continuationSeparator" w:id="0">
    <w:p w:rsidR="00D5397D" w:rsidRDefault="00D5397D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5F0FA8" w:rsidRDefault="005F0F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5E78" w:rsidRPr="00595E78">
          <w:rPr>
            <w:noProof/>
            <w:lang w:val="zh-TW"/>
          </w:rPr>
          <w:t>55</w:t>
        </w:r>
        <w:r>
          <w:fldChar w:fldCharType="end"/>
        </w:r>
      </w:p>
    </w:sdtContent>
  </w:sdt>
  <w:p w:rsidR="005F0FA8" w:rsidRDefault="005F0F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397D" w:rsidRDefault="00D5397D" w:rsidP="00C06BA3">
      <w:pPr>
        <w:spacing w:line="240" w:lineRule="auto"/>
      </w:pPr>
      <w:r>
        <w:separator/>
      </w:r>
    </w:p>
  </w:footnote>
  <w:footnote w:type="continuationSeparator" w:id="0">
    <w:p w:rsidR="00D5397D" w:rsidRDefault="00D5397D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F111669"/>
    <w:multiLevelType w:val="hybridMultilevel"/>
    <w:tmpl w:val="BF44413C"/>
    <w:lvl w:ilvl="0" w:tplc="97540D9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1"/>
  </w:num>
  <w:num w:numId="14">
    <w:abstractNumId w:val="1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w9w0vtkvftvbewepyxx5doappd2xwvd5vw&quot;&gt;My EndNote Library&lt;record-ids&gt;&lt;item&gt;8&lt;/item&gt;&lt;item&gt;10&lt;/item&gt;&lt;item&gt;11&lt;/item&gt;&lt;item&gt;12&lt;/item&gt;&lt;item&gt;14&lt;/item&gt;&lt;item&gt;15&lt;/item&gt;&lt;item&gt;16&lt;/item&gt;&lt;item&gt;21&lt;/item&gt;&lt;item&gt;23&lt;/item&gt;&lt;item&gt;28&lt;/item&gt;&lt;item&gt;29&lt;/item&gt;&lt;item&gt;30&lt;/item&gt;&lt;item&gt;33&lt;/item&gt;&lt;/record-ids&gt;&lt;/item&gt;&lt;/Libraries&gt;"/>
  </w:docVars>
  <w:rsids>
    <w:rsidRoot w:val="008E2DA7"/>
    <w:rsid w:val="00005914"/>
    <w:rsid w:val="00006B97"/>
    <w:rsid w:val="00010A16"/>
    <w:rsid w:val="0001143F"/>
    <w:rsid w:val="0001289D"/>
    <w:rsid w:val="000144A2"/>
    <w:rsid w:val="00017046"/>
    <w:rsid w:val="00020770"/>
    <w:rsid w:val="00020DAD"/>
    <w:rsid w:val="00021A7E"/>
    <w:rsid w:val="0002709E"/>
    <w:rsid w:val="000271F9"/>
    <w:rsid w:val="00032E4C"/>
    <w:rsid w:val="000364A6"/>
    <w:rsid w:val="00046C6E"/>
    <w:rsid w:val="0006169B"/>
    <w:rsid w:val="00063B22"/>
    <w:rsid w:val="0006610C"/>
    <w:rsid w:val="00073A3C"/>
    <w:rsid w:val="00075034"/>
    <w:rsid w:val="00096CCB"/>
    <w:rsid w:val="000971DF"/>
    <w:rsid w:val="000A323F"/>
    <w:rsid w:val="000B04DC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6694E"/>
    <w:rsid w:val="00173D46"/>
    <w:rsid w:val="00173FFB"/>
    <w:rsid w:val="00184329"/>
    <w:rsid w:val="00186265"/>
    <w:rsid w:val="001A025D"/>
    <w:rsid w:val="001A4B1B"/>
    <w:rsid w:val="001B395E"/>
    <w:rsid w:val="001C4A11"/>
    <w:rsid w:val="001D5F84"/>
    <w:rsid w:val="001F0FC4"/>
    <w:rsid w:val="00210D76"/>
    <w:rsid w:val="00213D6B"/>
    <w:rsid w:val="00221976"/>
    <w:rsid w:val="0022377A"/>
    <w:rsid w:val="002309C6"/>
    <w:rsid w:val="002316A1"/>
    <w:rsid w:val="00233610"/>
    <w:rsid w:val="00244F01"/>
    <w:rsid w:val="002473DB"/>
    <w:rsid w:val="00250E71"/>
    <w:rsid w:val="00251603"/>
    <w:rsid w:val="00252E28"/>
    <w:rsid w:val="0025308C"/>
    <w:rsid w:val="0026690C"/>
    <w:rsid w:val="0026701B"/>
    <w:rsid w:val="002710D7"/>
    <w:rsid w:val="00271629"/>
    <w:rsid w:val="0027733B"/>
    <w:rsid w:val="00277F29"/>
    <w:rsid w:val="0028743C"/>
    <w:rsid w:val="002A1B06"/>
    <w:rsid w:val="002A52F5"/>
    <w:rsid w:val="002A5858"/>
    <w:rsid w:val="002B439A"/>
    <w:rsid w:val="002D291E"/>
    <w:rsid w:val="002D34A1"/>
    <w:rsid w:val="002D45D2"/>
    <w:rsid w:val="002E649B"/>
    <w:rsid w:val="002F2007"/>
    <w:rsid w:val="002F7F41"/>
    <w:rsid w:val="00304650"/>
    <w:rsid w:val="00306B8B"/>
    <w:rsid w:val="00312297"/>
    <w:rsid w:val="00317951"/>
    <w:rsid w:val="00326D2C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1C49"/>
    <w:rsid w:val="003B2981"/>
    <w:rsid w:val="003B3036"/>
    <w:rsid w:val="003B692B"/>
    <w:rsid w:val="003B734F"/>
    <w:rsid w:val="003D298B"/>
    <w:rsid w:val="003E185D"/>
    <w:rsid w:val="003E2EA2"/>
    <w:rsid w:val="00401D8E"/>
    <w:rsid w:val="00406AD7"/>
    <w:rsid w:val="00414B63"/>
    <w:rsid w:val="00425DB5"/>
    <w:rsid w:val="00426438"/>
    <w:rsid w:val="004272AF"/>
    <w:rsid w:val="0043028D"/>
    <w:rsid w:val="00432D40"/>
    <w:rsid w:val="00433BB7"/>
    <w:rsid w:val="004373AD"/>
    <w:rsid w:val="004458AE"/>
    <w:rsid w:val="004605A2"/>
    <w:rsid w:val="004661B7"/>
    <w:rsid w:val="00467E67"/>
    <w:rsid w:val="00471696"/>
    <w:rsid w:val="00472EF6"/>
    <w:rsid w:val="00476725"/>
    <w:rsid w:val="00490DB4"/>
    <w:rsid w:val="00492633"/>
    <w:rsid w:val="00495FFF"/>
    <w:rsid w:val="004A2215"/>
    <w:rsid w:val="004B10F1"/>
    <w:rsid w:val="004B6ECB"/>
    <w:rsid w:val="004C127A"/>
    <w:rsid w:val="004C1F8D"/>
    <w:rsid w:val="004C43F8"/>
    <w:rsid w:val="004C5F6F"/>
    <w:rsid w:val="004D6634"/>
    <w:rsid w:val="004E153B"/>
    <w:rsid w:val="004E2110"/>
    <w:rsid w:val="004F53B0"/>
    <w:rsid w:val="004F5EE5"/>
    <w:rsid w:val="005022B3"/>
    <w:rsid w:val="0050379D"/>
    <w:rsid w:val="0050606C"/>
    <w:rsid w:val="00511B61"/>
    <w:rsid w:val="005132BE"/>
    <w:rsid w:val="005153FD"/>
    <w:rsid w:val="0052387B"/>
    <w:rsid w:val="005376CB"/>
    <w:rsid w:val="00546186"/>
    <w:rsid w:val="00550B9D"/>
    <w:rsid w:val="00562B2A"/>
    <w:rsid w:val="00570958"/>
    <w:rsid w:val="00571532"/>
    <w:rsid w:val="00587154"/>
    <w:rsid w:val="005927AA"/>
    <w:rsid w:val="00595E78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01E0"/>
    <w:rsid w:val="005E0781"/>
    <w:rsid w:val="005E277E"/>
    <w:rsid w:val="005E2DCD"/>
    <w:rsid w:val="005E43BF"/>
    <w:rsid w:val="005F0FA8"/>
    <w:rsid w:val="005F53F6"/>
    <w:rsid w:val="005F64CB"/>
    <w:rsid w:val="0060165B"/>
    <w:rsid w:val="00605BF9"/>
    <w:rsid w:val="00611410"/>
    <w:rsid w:val="006151E2"/>
    <w:rsid w:val="00617DD8"/>
    <w:rsid w:val="00620388"/>
    <w:rsid w:val="00621883"/>
    <w:rsid w:val="00623CA3"/>
    <w:rsid w:val="00647E68"/>
    <w:rsid w:val="00655680"/>
    <w:rsid w:val="0065772D"/>
    <w:rsid w:val="00662DF5"/>
    <w:rsid w:val="006666B9"/>
    <w:rsid w:val="00671BC6"/>
    <w:rsid w:val="00680A45"/>
    <w:rsid w:val="00681759"/>
    <w:rsid w:val="00685313"/>
    <w:rsid w:val="006938F4"/>
    <w:rsid w:val="006940A3"/>
    <w:rsid w:val="006947AD"/>
    <w:rsid w:val="00696360"/>
    <w:rsid w:val="006A1FB3"/>
    <w:rsid w:val="006A2CD3"/>
    <w:rsid w:val="006A429C"/>
    <w:rsid w:val="006A6761"/>
    <w:rsid w:val="006B7A07"/>
    <w:rsid w:val="006C5FDE"/>
    <w:rsid w:val="006C6D14"/>
    <w:rsid w:val="006D72A4"/>
    <w:rsid w:val="006E7C6A"/>
    <w:rsid w:val="006F555F"/>
    <w:rsid w:val="00705EFB"/>
    <w:rsid w:val="00712025"/>
    <w:rsid w:val="00714B5E"/>
    <w:rsid w:val="0071547D"/>
    <w:rsid w:val="0072039E"/>
    <w:rsid w:val="00726093"/>
    <w:rsid w:val="0073362A"/>
    <w:rsid w:val="007427DF"/>
    <w:rsid w:val="007477AF"/>
    <w:rsid w:val="0078656A"/>
    <w:rsid w:val="00790B84"/>
    <w:rsid w:val="00793F44"/>
    <w:rsid w:val="00795174"/>
    <w:rsid w:val="007957F4"/>
    <w:rsid w:val="00796463"/>
    <w:rsid w:val="007A11E6"/>
    <w:rsid w:val="007A21C9"/>
    <w:rsid w:val="007B392C"/>
    <w:rsid w:val="007B4BB3"/>
    <w:rsid w:val="007C34D5"/>
    <w:rsid w:val="007C3EB3"/>
    <w:rsid w:val="007F04D2"/>
    <w:rsid w:val="007F60CF"/>
    <w:rsid w:val="0080067E"/>
    <w:rsid w:val="0081198A"/>
    <w:rsid w:val="00824CCA"/>
    <w:rsid w:val="00825F66"/>
    <w:rsid w:val="00831B33"/>
    <w:rsid w:val="0083594A"/>
    <w:rsid w:val="00842A65"/>
    <w:rsid w:val="00843522"/>
    <w:rsid w:val="00852A67"/>
    <w:rsid w:val="00854B21"/>
    <w:rsid w:val="00861114"/>
    <w:rsid w:val="0086268E"/>
    <w:rsid w:val="008710DF"/>
    <w:rsid w:val="00876FCA"/>
    <w:rsid w:val="00881E64"/>
    <w:rsid w:val="00882EE3"/>
    <w:rsid w:val="00891EF8"/>
    <w:rsid w:val="008A10B2"/>
    <w:rsid w:val="008A14AB"/>
    <w:rsid w:val="008B15EA"/>
    <w:rsid w:val="008B2730"/>
    <w:rsid w:val="008B51B0"/>
    <w:rsid w:val="008D26FF"/>
    <w:rsid w:val="008E2DA7"/>
    <w:rsid w:val="009038D4"/>
    <w:rsid w:val="00903A7D"/>
    <w:rsid w:val="00911C14"/>
    <w:rsid w:val="00915506"/>
    <w:rsid w:val="00922552"/>
    <w:rsid w:val="0092659F"/>
    <w:rsid w:val="00930280"/>
    <w:rsid w:val="00930974"/>
    <w:rsid w:val="009326BE"/>
    <w:rsid w:val="00932747"/>
    <w:rsid w:val="00936DC7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61AE"/>
    <w:rsid w:val="009B150C"/>
    <w:rsid w:val="009B492E"/>
    <w:rsid w:val="009B5BB2"/>
    <w:rsid w:val="009C0161"/>
    <w:rsid w:val="009C2BC6"/>
    <w:rsid w:val="009C5407"/>
    <w:rsid w:val="009D214F"/>
    <w:rsid w:val="009D389C"/>
    <w:rsid w:val="009E4108"/>
    <w:rsid w:val="009F331E"/>
    <w:rsid w:val="00A00B93"/>
    <w:rsid w:val="00A00C2C"/>
    <w:rsid w:val="00A1717A"/>
    <w:rsid w:val="00A21426"/>
    <w:rsid w:val="00A26470"/>
    <w:rsid w:val="00A27968"/>
    <w:rsid w:val="00A279DF"/>
    <w:rsid w:val="00A37A5C"/>
    <w:rsid w:val="00A414E5"/>
    <w:rsid w:val="00A427CA"/>
    <w:rsid w:val="00A43FF4"/>
    <w:rsid w:val="00A4453A"/>
    <w:rsid w:val="00A640AC"/>
    <w:rsid w:val="00A71A62"/>
    <w:rsid w:val="00A75AAD"/>
    <w:rsid w:val="00A9027B"/>
    <w:rsid w:val="00AA1AD2"/>
    <w:rsid w:val="00AA44A1"/>
    <w:rsid w:val="00AA5675"/>
    <w:rsid w:val="00AC3868"/>
    <w:rsid w:val="00AC71FB"/>
    <w:rsid w:val="00AD1844"/>
    <w:rsid w:val="00AD4629"/>
    <w:rsid w:val="00AD51F8"/>
    <w:rsid w:val="00AE3028"/>
    <w:rsid w:val="00AF20CB"/>
    <w:rsid w:val="00B05985"/>
    <w:rsid w:val="00B10655"/>
    <w:rsid w:val="00B269EB"/>
    <w:rsid w:val="00B31588"/>
    <w:rsid w:val="00B31E51"/>
    <w:rsid w:val="00B45F25"/>
    <w:rsid w:val="00B661DD"/>
    <w:rsid w:val="00B67DFA"/>
    <w:rsid w:val="00B73869"/>
    <w:rsid w:val="00B75902"/>
    <w:rsid w:val="00B76C54"/>
    <w:rsid w:val="00B81D18"/>
    <w:rsid w:val="00B90705"/>
    <w:rsid w:val="00BA57CF"/>
    <w:rsid w:val="00BA6124"/>
    <w:rsid w:val="00BA782A"/>
    <w:rsid w:val="00BC280A"/>
    <w:rsid w:val="00BC6D64"/>
    <w:rsid w:val="00BD10B4"/>
    <w:rsid w:val="00BD29D9"/>
    <w:rsid w:val="00BD2EE3"/>
    <w:rsid w:val="00BD31B1"/>
    <w:rsid w:val="00BD59E8"/>
    <w:rsid w:val="00BF4E4E"/>
    <w:rsid w:val="00BF6E94"/>
    <w:rsid w:val="00C06BA3"/>
    <w:rsid w:val="00C11C9F"/>
    <w:rsid w:val="00C13F27"/>
    <w:rsid w:val="00C14618"/>
    <w:rsid w:val="00C16060"/>
    <w:rsid w:val="00C2696A"/>
    <w:rsid w:val="00C31935"/>
    <w:rsid w:val="00C60F99"/>
    <w:rsid w:val="00C62885"/>
    <w:rsid w:val="00C7093C"/>
    <w:rsid w:val="00C7160B"/>
    <w:rsid w:val="00C81E38"/>
    <w:rsid w:val="00C875EC"/>
    <w:rsid w:val="00C920DA"/>
    <w:rsid w:val="00C97B19"/>
    <w:rsid w:val="00CB5E5E"/>
    <w:rsid w:val="00CB5FC0"/>
    <w:rsid w:val="00CB6ED5"/>
    <w:rsid w:val="00CC4410"/>
    <w:rsid w:val="00CD1352"/>
    <w:rsid w:val="00CD4DAA"/>
    <w:rsid w:val="00CD7071"/>
    <w:rsid w:val="00CE021E"/>
    <w:rsid w:val="00D257F9"/>
    <w:rsid w:val="00D32FAE"/>
    <w:rsid w:val="00D33EC6"/>
    <w:rsid w:val="00D3549F"/>
    <w:rsid w:val="00D41999"/>
    <w:rsid w:val="00D5397D"/>
    <w:rsid w:val="00D54042"/>
    <w:rsid w:val="00D67A61"/>
    <w:rsid w:val="00D741C4"/>
    <w:rsid w:val="00D9698C"/>
    <w:rsid w:val="00DA0CE4"/>
    <w:rsid w:val="00DB1671"/>
    <w:rsid w:val="00DB6150"/>
    <w:rsid w:val="00DC5AF8"/>
    <w:rsid w:val="00DE5557"/>
    <w:rsid w:val="00DE59A4"/>
    <w:rsid w:val="00DF3D37"/>
    <w:rsid w:val="00DF732E"/>
    <w:rsid w:val="00DF7ED6"/>
    <w:rsid w:val="00E0056F"/>
    <w:rsid w:val="00E02B46"/>
    <w:rsid w:val="00E130E7"/>
    <w:rsid w:val="00E25CF3"/>
    <w:rsid w:val="00E27DFA"/>
    <w:rsid w:val="00E34293"/>
    <w:rsid w:val="00E3512A"/>
    <w:rsid w:val="00E501BA"/>
    <w:rsid w:val="00E56166"/>
    <w:rsid w:val="00E64074"/>
    <w:rsid w:val="00E66CCA"/>
    <w:rsid w:val="00E77CE2"/>
    <w:rsid w:val="00E82C9C"/>
    <w:rsid w:val="00E86036"/>
    <w:rsid w:val="00EB0031"/>
    <w:rsid w:val="00EB1DB2"/>
    <w:rsid w:val="00EB260E"/>
    <w:rsid w:val="00EB2857"/>
    <w:rsid w:val="00EB617D"/>
    <w:rsid w:val="00EB7A76"/>
    <w:rsid w:val="00EC0596"/>
    <w:rsid w:val="00EC1DD6"/>
    <w:rsid w:val="00EC667A"/>
    <w:rsid w:val="00ED192B"/>
    <w:rsid w:val="00ED6692"/>
    <w:rsid w:val="00EE2E51"/>
    <w:rsid w:val="00EE3241"/>
    <w:rsid w:val="00EE413E"/>
    <w:rsid w:val="00EF5C1D"/>
    <w:rsid w:val="00F10233"/>
    <w:rsid w:val="00F13D57"/>
    <w:rsid w:val="00F157AC"/>
    <w:rsid w:val="00F2030C"/>
    <w:rsid w:val="00F35755"/>
    <w:rsid w:val="00F40D97"/>
    <w:rsid w:val="00F42277"/>
    <w:rsid w:val="00F47960"/>
    <w:rsid w:val="00F60BB6"/>
    <w:rsid w:val="00F62D81"/>
    <w:rsid w:val="00F662BE"/>
    <w:rsid w:val="00F757D4"/>
    <w:rsid w:val="00FA5F10"/>
    <w:rsid w:val="00FA66CE"/>
    <w:rsid w:val="00FA739D"/>
    <w:rsid w:val="00FA7BE8"/>
    <w:rsid w:val="00FA7E83"/>
    <w:rsid w:val="00FB5953"/>
    <w:rsid w:val="00FC0A85"/>
    <w:rsid w:val="00FD2F9A"/>
    <w:rsid w:val="00FE0FB7"/>
    <w:rsid w:val="00FE10D0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8126CF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  <w:style w:type="character" w:styleId="ad">
    <w:name w:val="annotation reference"/>
    <w:basedOn w:val="a0"/>
    <w:uiPriority w:val="99"/>
    <w:semiHidden/>
    <w:unhideWhenUsed/>
    <w:rsid w:val="0093274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932747"/>
    <w:pPr>
      <w:jc w:val="left"/>
    </w:pPr>
  </w:style>
  <w:style w:type="character" w:customStyle="1" w:styleId="af">
    <w:name w:val="註解文字 字元"/>
    <w:basedOn w:val="a0"/>
    <w:link w:val="ae"/>
    <w:uiPriority w:val="99"/>
    <w:semiHidden/>
    <w:rsid w:val="0093274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3274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93274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3274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0"/>
    <w:link w:val="af2"/>
    <w:uiPriority w:val="99"/>
    <w:semiHidden/>
    <w:rsid w:val="00932747"/>
    <w:rPr>
      <w:rFonts w:asciiTheme="majorHAnsi" w:eastAsiaTheme="majorEastAsia" w:hAnsiTheme="majorHAnsi" w:cstheme="majorBidi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E66CCA"/>
    <w:pPr>
      <w:jc w:val="center"/>
    </w:pPr>
    <w:rPr>
      <w:rFonts w:ascii="Times New Roman" w:hAnsi="Times New Roman"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E66CCA"/>
    <w:rPr>
      <w:rFonts w:ascii="Times New Roman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E66CCA"/>
    <w:pPr>
      <w:spacing w:line="240" w:lineRule="auto"/>
    </w:pPr>
    <w:rPr>
      <w:rFonts w:ascii="Times New Roman" w:hAnsi="Times New Roman"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E66CCA"/>
    <w:rPr>
      <w:rFonts w:ascii="Times New Roman" w:hAnsi="Times New Roman" w:cs="Times New Roman"/>
      <w:noProof/>
    </w:rPr>
  </w:style>
  <w:style w:type="character" w:styleId="af4">
    <w:name w:val="Hyperlink"/>
    <w:basedOn w:val="a0"/>
    <w:uiPriority w:val="99"/>
    <w:unhideWhenUsed/>
    <w:rsid w:val="004373AD"/>
    <w:rPr>
      <w:color w:val="0563C1" w:themeColor="hyperlink"/>
      <w:u w:val="single"/>
    </w:rPr>
  </w:style>
  <w:style w:type="paragraph" w:styleId="af5">
    <w:name w:val="Revision"/>
    <w:hidden/>
    <w:uiPriority w:val="99"/>
    <w:semiHidden/>
    <w:rsid w:val="00E02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99" Type="http://schemas.openxmlformats.org/officeDocument/2006/relationships/oleObject" Target="embeddings/oleObject154.bin"/><Relationship Id="rId21" Type="http://schemas.openxmlformats.org/officeDocument/2006/relationships/image" Target="media/image8.wmf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80.bin"/><Relationship Id="rId324" Type="http://schemas.openxmlformats.org/officeDocument/2006/relationships/image" Target="media/image151.wmf"/><Relationship Id="rId366" Type="http://schemas.openxmlformats.org/officeDocument/2006/relationships/image" Target="media/image174.wmf"/><Relationship Id="rId170" Type="http://schemas.openxmlformats.org/officeDocument/2006/relationships/oleObject" Target="embeddings/oleObject88.bin"/><Relationship Id="rId226" Type="http://schemas.openxmlformats.org/officeDocument/2006/relationships/oleObject" Target="embeddings/oleObject116.bin"/><Relationship Id="rId433" Type="http://schemas.openxmlformats.org/officeDocument/2006/relationships/image" Target="media/image212.emf"/><Relationship Id="rId268" Type="http://schemas.openxmlformats.org/officeDocument/2006/relationships/image" Target="media/image124.wmf"/><Relationship Id="rId32" Type="http://schemas.openxmlformats.org/officeDocument/2006/relationships/image" Target="media/image14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3.bin"/><Relationship Id="rId335" Type="http://schemas.openxmlformats.org/officeDocument/2006/relationships/image" Target="media/image157.wmf"/><Relationship Id="rId377" Type="http://schemas.openxmlformats.org/officeDocument/2006/relationships/oleObject" Target="embeddings/oleObject192.bin"/><Relationship Id="rId5" Type="http://schemas.openxmlformats.org/officeDocument/2006/relationships/webSettings" Target="webSettings.xml"/><Relationship Id="rId181" Type="http://schemas.openxmlformats.org/officeDocument/2006/relationships/image" Target="media/image81.wmf"/><Relationship Id="rId237" Type="http://schemas.openxmlformats.org/officeDocument/2006/relationships/oleObject" Target="embeddings/oleObject122.bin"/><Relationship Id="rId402" Type="http://schemas.openxmlformats.org/officeDocument/2006/relationships/image" Target="media/image193.png"/><Relationship Id="rId279" Type="http://schemas.openxmlformats.org/officeDocument/2006/relationships/image" Target="media/image129.wmf"/><Relationship Id="rId444" Type="http://schemas.openxmlformats.org/officeDocument/2006/relationships/image" Target="media/image222.emf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8.bin"/><Relationship Id="rId290" Type="http://schemas.openxmlformats.org/officeDocument/2006/relationships/image" Target="media/image134.wmf"/><Relationship Id="rId304" Type="http://schemas.openxmlformats.org/officeDocument/2006/relationships/oleObject" Target="embeddings/oleObject157.bin"/><Relationship Id="rId346" Type="http://schemas.openxmlformats.org/officeDocument/2006/relationships/oleObject" Target="embeddings/oleObject177.bin"/><Relationship Id="rId388" Type="http://schemas.openxmlformats.org/officeDocument/2006/relationships/image" Target="media/image184.wmf"/><Relationship Id="rId85" Type="http://schemas.openxmlformats.org/officeDocument/2006/relationships/image" Target="media/image40.wmf"/><Relationship Id="rId150" Type="http://schemas.openxmlformats.org/officeDocument/2006/relationships/image" Target="media/image70.wmf"/><Relationship Id="rId192" Type="http://schemas.openxmlformats.org/officeDocument/2006/relationships/oleObject" Target="embeddings/oleObject99.bin"/><Relationship Id="rId206" Type="http://schemas.openxmlformats.org/officeDocument/2006/relationships/oleObject" Target="embeddings/oleObject106.bin"/><Relationship Id="rId413" Type="http://schemas.openxmlformats.org/officeDocument/2006/relationships/oleObject" Target="embeddings/oleObject206.bin"/><Relationship Id="rId248" Type="http://schemas.openxmlformats.org/officeDocument/2006/relationships/image" Target="media/image114.wmf"/><Relationship Id="rId455" Type="http://schemas.openxmlformats.org/officeDocument/2006/relationships/image" Target="media/image233.png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62.bin"/><Relationship Id="rId357" Type="http://schemas.openxmlformats.org/officeDocument/2006/relationships/image" Target="media/image169.wmf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82.bin"/><Relationship Id="rId217" Type="http://schemas.openxmlformats.org/officeDocument/2006/relationships/image" Target="media/image99.wmf"/><Relationship Id="rId399" Type="http://schemas.openxmlformats.org/officeDocument/2006/relationships/image" Target="media/image191.png"/><Relationship Id="rId259" Type="http://schemas.openxmlformats.org/officeDocument/2006/relationships/oleObject" Target="embeddings/oleObject133.bin"/><Relationship Id="rId424" Type="http://schemas.openxmlformats.org/officeDocument/2006/relationships/oleObject" Target="embeddings/oleObject210.bin"/><Relationship Id="rId466" Type="http://schemas.openxmlformats.org/officeDocument/2006/relationships/footer" Target="footer1.xml"/><Relationship Id="rId23" Type="http://schemas.openxmlformats.org/officeDocument/2006/relationships/image" Target="media/image9.png"/><Relationship Id="rId119" Type="http://schemas.openxmlformats.org/officeDocument/2006/relationships/image" Target="media/image55.wmf"/><Relationship Id="rId270" Type="http://schemas.openxmlformats.org/officeDocument/2006/relationships/image" Target="media/image125.wmf"/><Relationship Id="rId326" Type="http://schemas.openxmlformats.org/officeDocument/2006/relationships/image" Target="media/image152.wmf"/><Relationship Id="rId65" Type="http://schemas.openxmlformats.org/officeDocument/2006/relationships/oleObject" Target="embeddings/oleObject28.bin"/><Relationship Id="rId130" Type="http://schemas.openxmlformats.org/officeDocument/2006/relationships/image" Target="media/image60.wmf"/><Relationship Id="rId368" Type="http://schemas.openxmlformats.org/officeDocument/2006/relationships/oleObject" Target="embeddings/oleObject187.bin"/><Relationship Id="rId172" Type="http://schemas.openxmlformats.org/officeDocument/2006/relationships/oleObject" Target="embeddings/oleObject89.bin"/><Relationship Id="rId228" Type="http://schemas.openxmlformats.org/officeDocument/2006/relationships/oleObject" Target="embeddings/oleObject118.bin"/><Relationship Id="rId435" Type="http://schemas.openxmlformats.org/officeDocument/2006/relationships/image" Target="media/image214.wmf"/><Relationship Id="rId281" Type="http://schemas.openxmlformats.org/officeDocument/2006/relationships/oleObject" Target="embeddings/oleObject145.bin"/><Relationship Id="rId337" Type="http://schemas.openxmlformats.org/officeDocument/2006/relationships/image" Target="media/image158.wmf"/><Relationship Id="rId34" Type="http://schemas.openxmlformats.org/officeDocument/2006/relationships/image" Target="media/image15.wmf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9.bin"/><Relationship Id="rId379" Type="http://schemas.openxmlformats.org/officeDocument/2006/relationships/oleObject" Target="embeddings/oleObject193.bin"/><Relationship Id="rId7" Type="http://schemas.openxmlformats.org/officeDocument/2006/relationships/endnotes" Target="endnotes.xml"/><Relationship Id="rId183" Type="http://schemas.openxmlformats.org/officeDocument/2006/relationships/image" Target="media/image82.wmf"/><Relationship Id="rId239" Type="http://schemas.openxmlformats.org/officeDocument/2006/relationships/oleObject" Target="embeddings/oleObject123.bin"/><Relationship Id="rId390" Type="http://schemas.openxmlformats.org/officeDocument/2006/relationships/oleObject" Target="embeddings/oleObject199.bin"/><Relationship Id="rId404" Type="http://schemas.openxmlformats.org/officeDocument/2006/relationships/image" Target="media/image195.png"/><Relationship Id="rId446" Type="http://schemas.openxmlformats.org/officeDocument/2006/relationships/image" Target="media/image224.emf"/><Relationship Id="rId250" Type="http://schemas.openxmlformats.org/officeDocument/2006/relationships/image" Target="media/image115.wmf"/><Relationship Id="rId292" Type="http://schemas.openxmlformats.org/officeDocument/2006/relationships/image" Target="media/image135.wmf"/><Relationship Id="rId306" Type="http://schemas.openxmlformats.org/officeDocument/2006/relationships/oleObject" Target="embeddings/oleObject158.bin"/><Relationship Id="rId45" Type="http://schemas.openxmlformats.org/officeDocument/2006/relationships/oleObject" Target="embeddings/oleObject18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8.bin"/><Relationship Id="rId152" Type="http://schemas.openxmlformats.org/officeDocument/2006/relationships/image" Target="media/image71.wmf"/><Relationship Id="rId194" Type="http://schemas.openxmlformats.org/officeDocument/2006/relationships/oleObject" Target="embeddings/oleObject100.bin"/><Relationship Id="rId208" Type="http://schemas.openxmlformats.org/officeDocument/2006/relationships/oleObject" Target="embeddings/oleObject107.bin"/><Relationship Id="rId415" Type="http://schemas.openxmlformats.org/officeDocument/2006/relationships/image" Target="media/image202.emf"/><Relationship Id="rId457" Type="http://schemas.openxmlformats.org/officeDocument/2006/relationships/image" Target="media/image235.png"/><Relationship Id="rId261" Type="http://schemas.openxmlformats.org/officeDocument/2006/relationships/oleObject" Target="embeddings/oleObject134.bin"/><Relationship Id="rId14" Type="http://schemas.openxmlformats.org/officeDocument/2006/relationships/oleObject" Target="embeddings/oleObject3.bin"/><Relationship Id="rId56" Type="http://schemas.openxmlformats.org/officeDocument/2006/relationships/image" Target="media/image26.wmf"/><Relationship Id="rId317" Type="http://schemas.openxmlformats.org/officeDocument/2006/relationships/oleObject" Target="embeddings/oleObject163.bin"/><Relationship Id="rId359" Type="http://schemas.openxmlformats.org/officeDocument/2006/relationships/image" Target="media/image170.png"/><Relationship Id="rId98" Type="http://schemas.openxmlformats.org/officeDocument/2006/relationships/oleObject" Target="embeddings/oleObject45.bin"/><Relationship Id="rId121" Type="http://schemas.openxmlformats.org/officeDocument/2006/relationships/image" Target="media/image56.wmf"/><Relationship Id="rId163" Type="http://schemas.openxmlformats.org/officeDocument/2006/relationships/oleObject" Target="embeddings/oleObject83.bin"/><Relationship Id="rId219" Type="http://schemas.openxmlformats.org/officeDocument/2006/relationships/image" Target="media/image100.wmf"/><Relationship Id="rId370" Type="http://schemas.openxmlformats.org/officeDocument/2006/relationships/image" Target="media/image175.wmf"/><Relationship Id="rId426" Type="http://schemas.openxmlformats.org/officeDocument/2006/relationships/oleObject" Target="embeddings/oleObject211.bin"/><Relationship Id="rId230" Type="http://schemas.openxmlformats.org/officeDocument/2006/relationships/oleObject" Target="embeddings/oleObject119.bin"/><Relationship Id="rId468" Type="http://schemas.openxmlformats.org/officeDocument/2006/relationships/theme" Target="theme/theme1.xml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40.bin"/><Relationship Id="rId328" Type="http://schemas.openxmlformats.org/officeDocument/2006/relationships/image" Target="media/image153.png"/><Relationship Id="rId132" Type="http://schemas.openxmlformats.org/officeDocument/2006/relationships/image" Target="media/image61.wmf"/><Relationship Id="rId174" Type="http://schemas.openxmlformats.org/officeDocument/2006/relationships/oleObject" Target="embeddings/oleObject90.bin"/><Relationship Id="rId381" Type="http://schemas.openxmlformats.org/officeDocument/2006/relationships/oleObject" Target="embeddings/oleObject194.bin"/><Relationship Id="rId241" Type="http://schemas.openxmlformats.org/officeDocument/2006/relationships/oleObject" Target="embeddings/oleObject124.bin"/><Relationship Id="rId437" Type="http://schemas.openxmlformats.org/officeDocument/2006/relationships/image" Target="media/image215.emf"/><Relationship Id="rId36" Type="http://schemas.openxmlformats.org/officeDocument/2006/relationships/image" Target="media/image16.wmf"/><Relationship Id="rId283" Type="http://schemas.openxmlformats.org/officeDocument/2006/relationships/oleObject" Target="embeddings/oleObject146.bin"/><Relationship Id="rId339" Type="http://schemas.openxmlformats.org/officeDocument/2006/relationships/image" Target="media/image159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oleObject" Target="embeddings/oleObject70.bin"/><Relationship Id="rId185" Type="http://schemas.openxmlformats.org/officeDocument/2006/relationships/image" Target="media/image83.wmf"/><Relationship Id="rId350" Type="http://schemas.openxmlformats.org/officeDocument/2006/relationships/oleObject" Target="embeddings/oleObject179.bin"/><Relationship Id="rId406" Type="http://schemas.openxmlformats.org/officeDocument/2006/relationships/image" Target="media/image197.png"/><Relationship Id="rId9" Type="http://schemas.openxmlformats.org/officeDocument/2006/relationships/image" Target="media/image2.wmf"/><Relationship Id="rId210" Type="http://schemas.openxmlformats.org/officeDocument/2006/relationships/oleObject" Target="embeddings/oleObject108.bin"/><Relationship Id="rId392" Type="http://schemas.openxmlformats.org/officeDocument/2006/relationships/image" Target="media/image186.png"/><Relationship Id="rId448" Type="http://schemas.openxmlformats.org/officeDocument/2006/relationships/image" Target="media/image226.emf"/><Relationship Id="rId252" Type="http://schemas.openxmlformats.org/officeDocument/2006/relationships/image" Target="media/image116.wmf"/><Relationship Id="rId294" Type="http://schemas.openxmlformats.org/officeDocument/2006/relationships/image" Target="media/image136.wmf"/><Relationship Id="rId308" Type="http://schemas.openxmlformats.org/officeDocument/2006/relationships/oleObject" Target="embeddings/oleObject159.bin"/><Relationship Id="rId47" Type="http://schemas.openxmlformats.org/officeDocument/2006/relationships/oleObject" Target="embeddings/oleObject19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3.bin"/><Relationship Id="rId154" Type="http://schemas.openxmlformats.org/officeDocument/2006/relationships/image" Target="media/image72.wmf"/><Relationship Id="rId361" Type="http://schemas.openxmlformats.org/officeDocument/2006/relationships/image" Target="media/image172.wmf"/><Relationship Id="rId196" Type="http://schemas.openxmlformats.org/officeDocument/2006/relationships/oleObject" Target="embeddings/oleObject101.bin"/><Relationship Id="rId417" Type="http://schemas.openxmlformats.org/officeDocument/2006/relationships/image" Target="media/image204.wmf"/><Relationship Id="rId459" Type="http://schemas.openxmlformats.org/officeDocument/2006/relationships/image" Target="media/image237.png"/><Relationship Id="rId16" Type="http://schemas.openxmlformats.org/officeDocument/2006/relationships/oleObject" Target="embeddings/oleObject4.bin"/><Relationship Id="rId221" Type="http://schemas.openxmlformats.org/officeDocument/2006/relationships/image" Target="media/image101.wmf"/><Relationship Id="rId263" Type="http://schemas.openxmlformats.org/officeDocument/2006/relationships/oleObject" Target="embeddings/oleObject135.bin"/><Relationship Id="rId319" Type="http://schemas.openxmlformats.org/officeDocument/2006/relationships/oleObject" Target="embeddings/oleObject164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9.bin"/><Relationship Id="rId165" Type="http://schemas.openxmlformats.org/officeDocument/2006/relationships/oleObject" Target="embeddings/oleObject85.bin"/><Relationship Id="rId372" Type="http://schemas.openxmlformats.org/officeDocument/2006/relationships/image" Target="media/image176.wmf"/><Relationship Id="rId428" Type="http://schemas.openxmlformats.org/officeDocument/2006/relationships/oleObject" Target="embeddings/oleObject212.bin"/><Relationship Id="rId232" Type="http://schemas.openxmlformats.org/officeDocument/2006/relationships/oleObject" Target="embeddings/oleObject120.bin"/><Relationship Id="rId274" Type="http://schemas.openxmlformats.org/officeDocument/2006/relationships/oleObject" Target="embeddings/oleObject141.bin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30.bin"/><Relationship Id="rId134" Type="http://schemas.openxmlformats.org/officeDocument/2006/relationships/image" Target="media/image62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91.bin"/><Relationship Id="rId341" Type="http://schemas.openxmlformats.org/officeDocument/2006/relationships/image" Target="media/image160.wmf"/><Relationship Id="rId383" Type="http://schemas.openxmlformats.org/officeDocument/2006/relationships/oleObject" Target="embeddings/oleObject195.bin"/><Relationship Id="rId439" Type="http://schemas.openxmlformats.org/officeDocument/2006/relationships/image" Target="media/image217.png"/><Relationship Id="rId201" Type="http://schemas.openxmlformats.org/officeDocument/2006/relationships/image" Target="media/image91.wmf"/><Relationship Id="rId243" Type="http://schemas.openxmlformats.org/officeDocument/2006/relationships/oleObject" Target="embeddings/oleObject125.bin"/><Relationship Id="rId285" Type="http://schemas.openxmlformats.org/officeDocument/2006/relationships/oleObject" Target="embeddings/oleObject147.bin"/><Relationship Id="rId450" Type="http://schemas.openxmlformats.org/officeDocument/2006/relationships/image" Target="media/image228.emf"/><Relationship Id="rId38" Type="http://schemas.openxmlformats.org/officeDocument/2006/relationships/image" Target="media/image17.wmf"/><Relationship Id="rId103" Type="http://schemas.openxmlformats.org/officeDocument/2006/relationships/image" Target="media/image49.wmf"/><Relationship Id="rId310" Type="http://schemas.openxmlformats.org/officeDocument/2006/relationships/oleObject" Target="embeddings/oleObject160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71.bin"/><Relationship Id="rId187" Type="http://schemas.openxmlformats.org/officeDocument/2006/relationships/image" Target="media/image84.wmf"/><Relationship Id="rId352" Type="http://schemas.openxmlformats.org/officeDocument/2006/relationships/oleObject" Target="embeddings/oleObject180.bin"/><Relationship Id="rId394" Type="http://schemas.openxmlformats.org/officeDocument/2006/relationships/oleObject" Target="embeddings/oleObject200.bin"/><Relationship Id="rId408" Type="http://schemas.openxmlformats.org/officeDocument/2006/relationships/oleObject" Target="embeddings/oleObject203.bin"/><Relationship Id="rId212" Type="http://schemas.openxmlformats.org/officeDocument/2006/relationships/oleObject" Target="embeddings/oleObject109.bin"/><Relationship Id="rId254" Type="http://schemas.openxmlformats.org/officeDocument/2006/relationships/image" Target="media/image117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5.bin"/><Relationship Id="rId296" Type="http://schemas.openxmlformats.org/officeDocument/2006/relationships/image" Target="media/image137.wmf"/><Relationship Id="rId461" Type="http://schemas.openxmlformats.org/officeDocument/2006/relationships/hyperlink" Target="https://onlinelibrary.wiley.com/doi/abs/10.1002/eqe.144" TargetMode="External"/><Relationship Id="rId60" Type="http://schemas.openxmlformats.org/officeDocument/2006/relationships/image" Target="media/image28.wmf"/><Relationship Id="rId156" Type="http://schemas.openxmlformats.org/officeDocument/2006/relationships/oleObject" Target="embeddings/oleObject77.bin"/><Relationship Id="rId198" Type="http://schemas.openxmlformats.org/officeDocument/2006/relationships/oleObject" Target="embeddings/oleObject102.bin"/><Relationship Id="rId321" Type="http://schemas.openxmlformats.org/officeDocument/2006/relationships/oleObject" Target="embeddings/oleObject165.bin"/><Relationship Id="rId363" Type="http://schemas.openxmlformats.org/officeDocument/2006/relationships/image" Target="media/image173.wmf"/><Relationship Id="rId419" Type="http://schemas.openxmlformats.org/officeDocument/2006/relationships/image" Target="media/image205.wmf"/><Relationship Id="rId223" Type="http://schemas.openxmlformats.org/officeDocument/2006/relationships/image" Target="media/image102.wmf"/><Relationship Id="rId430" Type="http://schemas.openxmlformats.org/officeDocument/2006/relationships/image" Target="media/image211.wmf"/><Relationship Id="rId18" Type="http://schemas.openxmlformats.org/officeDocument/2006/relationships/oleObject" Target="embeddings/oleObject5.bin"/><Relationship Id="rId265" Type="http://schemas.openxmlformats.org/officeDocument/2006/relationships/oleObject" Target="embeddings/oleObject136.bin"/><Relationship Id="rId125" Type="http://schemas.openxmlformats.org/officeDocument/2006/relationships/image" Target="media/image57.wmf"/><Relationship Id="rId167" Type="http://schemas.openxmlformats.org/officeDocument/2006/relationships/image" Target="media/image74.wmf"/><Relationship Id="rId332" Type="http://schemas.openxmlformats.org/officeDocument/2006/relationships/oleObject" Target="embeddings/oleObject170.bin"/><Relationship Id="rId374" Type="http://schemas.openxmlformats.org/officeDocument/2006/relationships/image" Target="media/image177.wmf"/><Relationship Id="rId71" Type="http://schemas.openxmlformats.org/officeDocument/2006/relationships/image" Target="media/image33.wmf"/><Relationship Id="rId234" Type="http://schemas.openxmlformats.org/officeDocument/2006/relationships/image" Target="media/image107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oleObject" Target="embeddings/oleObject142.bin"/><Relationship Id="rId441" Type="http://schemas.openxmlformats.org/officeDocument/2006/relationships/image" Target="media/image219.png"/><Relationship Id="rId40" Type="http://schemas.openxmlformats.org/officeDocument/2006/relationships/image" Target="media/image18.wmf"/><Relationship Id="rId136" Type="http://schemas.openxmlformats.org/officeDocument/2006/relationships/image" Target="media/image63.wmf"/><Relationship Id="rId178" Type="http://schemas.openxmlformats.org/officeDocument/2006/relationships/oleObject" Target="embeddings/oleObject92.bin"/><Relationship Id="rId301" Type="http://schemas.openxmlformats.org/officeDocument/2006/relationships/oleObject" Target="embeddings/oleObject155.bin"/><Relationship Id="rId343" Type="http://schemas.openxmlformats.org/officeDocument/2006/relationships/image" Target="media/image161.wmf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Relationship Id="rId199" Type="http://schemas.openxmlformats.org/officeDocument/2006/relationships/image" Target="media/image90.wmf"/><Relationship Id="rId203" Type="http://schemas.openxmlformats.org/officeDocument/2006/relationships/image" Target="media/image92.wmf"/><Relationship Id="rId385" Type="http://schemas.openxmlformats.org/officeDocument/2006/relationships/oleObject" Target="embeddings/oleObject196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15.bin"/><Relationship Id="rId245" Type="http://schemas.openxmlformats.org/officeDocument/2006/relationships/oleObject" Target="embeddings/oleObject126.bin"/><Relationship Id="rId266" Type="http://schemas.openxmlformats.org/officeDocument/2006/relationships/image" Target="media/image123.wmf"/><Relationship Id="rId287" Type="http://schemas.openxmlformats.org/officeDocument/2006/relationships/oleObject" Target="embeddings/oleObject148.bin"/><Relationship Id="rId410" Type="http://schemas.openxmlformats.org/officeDocument/2006/relationships/oleObject" Target="embeddings/oleObject204.bin"/><Relationship Id="rId431" Type="http://schemas.openxmlformats.org/officeDocument/2006/relationships/oleObject" Target="embeddings/oleObject213.bin"/><Relationship Id="rId452" Type="http://schemas.openxmlformats.org/officeDocument/2006/relationships/image" Target="media/image230.png"/><Relationship Id="rId30" Type="http://schemas.openxmlformats.org/officeDocument/2006/relationships/image" Target="media/image13.wmf"/><Relationship Id="rId105" Type="http://schemas.openxmlformats.org/officeDocument/2006/relationships/image" Target="media/image50.wmf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2.bin"/><Relationship Id="rId168" Type="http://schemas.openxmlformats.org/officeDocument/2006/relationships/oleObject" Target="embeddings/oleObject87.bin"/><Relationship Id="rId312" Type="http://schemas.openxmlformats.org/officeDocument/2006/relationships/image" Target="media/image145.wmf"/><Relationship Id="rId333" Type="http://schemas.openxmlformats.org/officeDocument/2006/relationships/image" Target="media/image156.wmf"/><Relationship Id="rId354" Type="http://schemas.openxmlformats.org/officeDocument/2006/relationships/oleObject" Target="embeddings/oleObject181.bin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189" Type="http://schemas.openxmlformats.org/officeDocument/2006/relationships/image" Target="media/image85.wmf"/><Relationship Id="rId375" Type="http://schemas.openxmlformats.org/officeDocument/2006/relationships/oleObject" Target="embeddings/oleObject191.bin"/><Relationship Id="rId396" Type="http://schemas.openxmlformats.org/officeDocument/2006/relationships/oleObject" Target="embeddings/oleObject201.bin"/><Relationship Id="rId3" Type="http://schemas.openxmlformats.org/officeDocument/2006/relationships/styles" Target="styles.xml"/><Relationship Id="rId214" Type="http://schemas.openxmlformats.org/officeDocument/2006/relationships/oleObject" Target="embeddings/oleObject110.bin"/><Relationship Id="rId235" Type="http://schemas.openxmlformats.org/officeDocument/2006/relationships/oleObject" Target="embeddings/oleObject121.bin"/><Relationship Id="rId256" Type="http://schemas.openxmlformats.org/officeDocument/2006/relationships/image" Target="media/image118.wmf"/><Relationship Id="rId277" Type="http://schemas.openxmlformats.org/officeDocument/2006/relationships/image" Target="media/image128.wmf"/><Relationship Id="rId298" Type="http://schemas.openxmlformats.org/officeDocument/2006/relationships/image" Target="media/image138.wmf"/><Relationship Id="rId400" Type="http://schemas.openxmlformats.org/officeDocument/2006/relationships/image" Target="media/image192.wmf"/><Relationship Id="rId421" Type="http://schemas.openxmlformats.org/officeDocument/2006/relationships/image" Target="media/image206.wmf"/><Relationship Id="rId442" Type="http://schemas.openxmlformats.org/officeDocument/2006/relationships/image" Target="media/image220.png"/><Relationship Id="rId463" Type="http://schemas.openxmlformats.org/officeDocument/2006/relationships/hyperlink" Target="https://onlinelibrary.wiley.com/doi/pdf/10.1002/eqe.380" TargetMode="External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7.bin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6.bin"/><Relationship Id="rId323" Type="http://schemas.openxmlformats.org/officeDocument/2006/relationships/oleObject" Target="embeddings/oleObject166.bin"/><Relationship Id="rId344" Type="http://schemas.openxmlformats.org/officeDocument/2006/relationships/oleObject" Target="embeddings/oleObject176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179" Type="http://schemas.openxmlformats.org/officeDocument/2006/relationships/image" Target="media/image80.wmf"/><Relationship Id="rId365" Type="http://schemas.openxmlformats.org/officeDocument/2006/relationships/oleObject" Target="embeddings/oleObject185.bin"/><Relationship Id="rId386" Type="http://schemas.openxmlformats.org/officeDocument/2006/relationships/image" Target="media/image183.wmf"/><Relationship Id="rId190" Type="http://schemas.openxmlformats.org/officeDocument/2006/relationships/oleObject" Target="embeddings/oleObject98.bin"/><Relationship Id="rId204" Type="http://schemas.openxmlformats.org/officeDocument/2006/relationships/oleObject" Target="embeddings/oleObject105.bin"/><Relationship Id="rId225" Type="http://schemas.openxmlformats.org/officeDocument/2006/relationships/image" Target="media/image103.wmf"/><Relationship Id="rId246" Type="http://schemas.openxmlformats.org/officeDocument/2006/relationships/image" Target="media/image113.wmf"/><Relationship Id="rId267" Type="http://schemas.openxmlformats.org/officeDocument/2006/relationships/oleObject" Target="embeddings/oleObject137.bin"/><Relationship Id="rId288" Type="http://schemas.openxmlformats.org/officeDocument/2006/relationships/image" Target="media/image133.wmf"/><Relationship Id="rId411" Type="http://schemas.openxmlformats.org/officeDocument/2006/relationships/image" Target="media/image200.wmf"/><Relationship Id="rId432" Type="http://schemas.openxmlformats.org/officeDocument/2006/relationships/oleObject" Target="embeddings/oleObject214.bin"/><Relationship Id="rId453" Type="http://schemas.openxmlformats.org/officeDocument/2006/relationships/image" Target="media/image231.png"/><Relationship Id="rId106" Type="http://schemas.openxmlformats.org/officeDocument/2006/relationships/oleObject" Target="embeddings/oleObject49.bin"/><Relationship Id="rId127" Type="http://schemas.openxmlformats.org/officeDocument/2006/relationships/image" Target="media/image58.wmf"/><Relationship Id="rId313" Type="http://schemas.openxmlformats.org/officeDocument/2006/relationships/oleObject" Target="embeddings/oleObject161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94" Type="http://schemas.openxmlformats.org/officeDocument/2006/relationships/oleObject" Target="embeddings/oleObject43.bin"/><Relationship Id="rId148" Type="http://schemas.openxmlformats.org/officeDocument/2006/relationships/image" Target="media/image69.wmf"/><Relationship Id="rId169" Type="http://schemas.openxmlformats.org/officeDocument/2006/relationships/image" Target="media/image75.wmf"/><Relationship Id="rId334" Type="http://schemas.openxmlformats.org/officeDocument/2006/relationships/oleObject" Target="embeddings/oleObject171.bin"/><Relationship Id="rId355" Type="http://schemas.openxmlformats.org/officeDocument/2006/relationships/image" Target="media/image167.emf"/><Relationship Id="rId376" Type="http://schemas.openxmlformats.org/officeDocument/2006/relationships/image" Target="media/image178.wmf"/><Relationship Id="rId397" Type="http://schemas.openxmlformats.org/officeDocument/2006/relationships/image" Target="media/image189.png"/><Relationship Id="rId4" Type="http://schemas.openxmlformats.org/officeDocument/2006/relationships/settings" Target="settings.xml"/><Relationship Id="rId180" Type="http://schemas.openxmlformats.org/officeDocument/2006/relationships/oleObject" Target="embeddings/oleObject93.bin"/><Relationship Id="rId215" Type="http://schemas.openxmlformats.org/officeDocument/2006/relationships/image" Target="media/image98.wmf"/><Relationship Id="rId236" Type="http://schemas.openxmlformats.org/officeDocument/2006/relationships/image" Target="media/image108.wmf"/><Relationship Id="rId257" Type="http://schemas.openxmlformats.org/officeDocument/2006/relationships/oleObject" Target="embeddings/oleObject132.bin"/><Relationship Id="rId278" Type="http://schemas.openxmlformats.org/officeDocument/2006/relationships/oleObject" Target="embeddings/oleObject143.bin"/><Relationship Id="rId401" Type="http://schemas.openxmlformats.org/officeDocument/2006/relationships/oleObject" Target="embeddings/oleObject202.bin"/><Relationship Id="rId422" Type="http://schemas.openxmlformats.org/officeDocument/2006/relationships/oleObject" Target="embeddings/oleObject209.bin"/><Relationship Id="rId443" Type="http://schemas.openxmlformats.org/officeDocument/2006/relationships/image" Target="media/image221.png"/><Relationship Id="rId464" Type="http://schemas.openxmlformats.org/officeDocument/2006/relationships/hyperlink" Target="https://link.springer.com/content/pdf/10.1007%2Fs11803-008-0786-y.pdf" TargetMode="External"/><Relationship Id="rId303" Type="http://schemas.openxmlformats.org/officeDocument/2006/relationships/image" Target="media/image140.wmf"/><Relationship Id="rId42" Type="http://schemas.openxmlformats.org/officeDocument/2006/relationships/image" Target="media/image19.wmf"/><Relationship Id="rId84" Type="http://schemas.openxmlformats.org/officeDocument/2006/relationships/oleObject" Target="embeddings/oleObject38.bin"/><Relationship Id="rId138" Type="http://schemas.openxmlformats.org/officeDocument/2006/relationships/image" Target="media/image64.wmf"/><Relationship Id="rId345" Type="http://schemas.openxmlformats.org/officeDocument/2006/relationships/image" Target="media/image162.wmf"/><Relationship Id="rId387" Type="http://schemas.openxmlformats.org/officeDocument/2006/relationships/oleObject" Target="embeddings/oleObject197.bin"/><Relationship Id="rId191" Type="http://schemas.openxmlformats.org/officeDocument/2006/relationships/image" Target="media/image86.wmf"/><Relationship Id="rId205" Type="http://schemas.openxmlformats.org/officeDocument/2006/relationships/image" Target="media/image93.wmf"/><Relationship Id="rId247" Type="http://schemas.openxmlformats.org/officeDocument/2006/relationships/oleObject" Target="embeddings/oleObject127.bin"/><Relationship Id="rId412" Type="http://schemas.openxmlformats.org/officeDocument/2006/relationships/oleObject" Target="embeddings/oleObject205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9.bin"/><Relationship Id="rId454" Type="http://schemas.openxmlformats.org/officeDocument/2006/relationships/image" Target="media/image232.png"/><Relationship Id="rId11" Type="http://schemas.openxmlformats.org/officeDocument/2006/relationships/image" Target="media/image3.wmf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3.bin"/><Relationship Id="rId314" Type="http://schemas.openxmlformats.org/officeDocument/2006/relationships/image" Target="media/image146.wmf"/><Relationship Id="rId356" Type="http://schemas.openxmlformats.org/officeDocument/2006/relationships/image" Target="media/image168.emf"/><Relationship Id="rId398" Type="http://schemas.openxmlformats.org/officeDocument/2006/relationships/image" Target="media/image190.png"/><Relationship Id="rId95" Type="http://schemas.openxmlformats.org/officeDocument/2006/relationships/image" Target="media/image45.wmf"/><Relationship Id="rId160" Type="http://schemas.openxmlformats.org/officeDocument/2006/relationships/oleObject" Target="embeddings/oleObject81.bin"/><Relationship Id="rId216" Type="http://schemas.openxmlformats.org/officeDocument/2006/relationships/oleObject" Target="embeddings/oleObject111.bin"/><Relationship Id="rId423" Type="http://schemas.openxmlformats.org/officeDocument/2006/relationships/image" Target="media/image207.wmf"/><Relationship Id="rId258" Type="http://schemas.openxmlformats.org/officeDocument/2006/relationships/image" Target="media/image119.wmf"/><Relationship Id="rId465" Type="http://schemas.openxmlformats.org/officeDocument/2006/relationships/hyperlink" Target="https://onlinelibrary.wiley.com/doi/pdf/10.1002/eqe.141" TargetMode="External"/><Relationship Id="rId22" Type="http://schemas.openxmlformats.org/officeDocument/2006/relationships/oleObject" Target="embeddings/oleObject7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7.bin"/><Relationship Id="rId367" Type="http://schemas.openxmlformats.org/officeDocument/2006/relationships/oleObject" Target="embeddings/oleObject186.bin"/><Relationship Id="rId171" Type="http://schemas.openxmlformats.org/officeDocument/2006/relationships/image" Target="media/image76.wmf"/><Relationship Id="rId227" Type="http://schemas.openxmlformats.org/officeDocument/2006/relationships/oleObject" Target="embeddings/oleObject117.bin"/><Relationship Id="rId269" Type="http://schemas.openxmlformats.org/officeDocument/2006/relationships/oleObject" Target="embeddings/oleObject138.bin"/><Relationship Id="rId434" Type="http://schemas.openxmlformats.org/officeDocument/2006/relationships/image" Target="media/image213.emf"/><Relationship Id="rId33" Type="http://schemas.openxmlformats.org/officeDocument/2006/relationships/oleObject" Target="embeddings/oleObject12.bin"/><Relationship Id="rId129" Type="http://schemas.openxmlformats.org/officeDocument/2006/relationships/image" Target="media/image59.png"/><Relationship Id="rId280" Type="http://schemas.openxmlformats.org/officeDocument/2006/relationships/oleObject" Target="embeddings/oleObject144.bin"/><Relationship Id="rId336" Type="http://schemas.openxmlformats.org/officeDocument/2006/relationships/oleObject" Target="embeddings/oleObject172.bin"/><Relationship Id="rId75" Type="http://schemas.openxmlformats.org/officeDocument/2006/relationships/image" Target="media/image35.wmf"/><Relationship Id="rId140" Type="http://schemas.openxmlformats.org/officeDocument/2006/relationships/image" Target="media/image65.wmf"/><Relationship Id="rId182" Type="http://schemas.openxmlformats.org/officeDocument/2006/relationships/oleObject" Target="embeddings/oleObject94.bin"/><Relationship Id="rId378" Type="http://schemas.openxmlformats.org/officeDocument/2006/relationships/image" Target="media/image179.wmf"/><Relationship Id="rId403" Type="http://schemas.openxmlformats.org/officeDocument/2006/relationships/image" Target="media/image194.png"/><Relationship Id="rId6" Type="http://schemas.openxmlformats.org/officeDocument/2006/relationships/footnotes" Target="footnotes.xml"/><Relationship Id="rId238" Type="http://schemas.openxmlformats.org/officeDocument/2006/relationships/image" Target="media/image109.wmf"/><Relationship Id="rId445" Type="http://schemas.openxmlformats.org/officeDocument/2006/relationships/image" Target="media/image223.emf"/><Relationship Id="rId291" Type="http://schemas.openxmlformats.org/officeDocument/2006/relationships/oleObject" Target="embeddings/oleObject150.bin"/><Relationship Id="rId305" Type="http://schemas.openxmlformats.org/officeDocument/2006/relationships/image" Target="media/image141.wmf"/><Relationship Id="rId347" Type="http://schemas.openxmlformats.org/officeDocument/2006/relationships/image" Target="media/image163.wmf"/><Relationship Id="rId44" Type="http://schemas.openxmlformats.org/officeDocument/2006/relationships/image" Target="media/image20.wmf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4.bin"/><Relationship Id="rId389" Type="http://schemas.openxmlformats.org/officeDocument/2006/relationships/oleObject" Target="embeddings/oleObject198.bin"/><Relationship Id="rId193" Type="http://schemas.openxmlformats.org/officeDocument/2006/relationships/image" Target="media/image87.wmf"/><Relationship Id="rId207" Type="http://schemas.openxmlformats.org/officeDocument/2006/relationships/image" Target="media/image94.wmf"/><Relationship Id="rId249" Type="http://schemas.openxmlformats.org/officeDocument/2006/relationships/oleObject" Target="embeddings/oleObject128.bin"/><Relationship Id="rId414" Type="http://schemas.openxmlformats.org/officeDocument/2006/relationships/image" Target="media/image201.png"/><Relationship Id="rId456" Type="http://schemas.openxmlformats.org/officeDocument/2006/relationships/image" Target="media/image234.png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260" Type="http://schemas.openxmlformats.org/officeDocument/2006/relationships/image" Target="media/image120.wmf"/><Relationship Id="rId316" Type="http://schemas.openxmlformats.org/officeDocument/2006/relationships/image" Target="media/image147.wmf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82.bin"/><Relationship Id="rId162" Type="http://schemas.openxmlformats.org/officeDocument/2006/relationships/image" Target="media/image73.wmf"/><Relationship Id="rId218" Type="http://schemas.openxmlformats.org/officeDocument/2006/relationships/oleObject" Target="embeddings/oleObject112.bin"/><Relationship Id="rId425" Type="http://schemas.openxmlformats.org/officeDocument/2006/relationships/image" Target="media/image208.wmf"/><Relationship Id="rId467" Type="http://schemas.openxmlformats.org/officeDocument/2006/relationships/fontTable" Target="fontTable.xml"/><Relationship Id="rId271" Type="http://schemas.openxmlformats.org/officeDocument/2006/relationships/oleObject" Target="embeddings/oleObject139.bin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4.bin"/><Relationship Id="rId327" Type="http://schemas.openxmlformats.org/officeDocument/2006/relationships/oleObject" Target="embeddings/oleObject168.bin"/><Relationship Id="rId369" Type="http://schemas.openxmlformats.org/officeDocument/2006/relationships/oleObject" Target="embeddings/oleObject188.bin"/><Relationship Id="rId173" Type="http://schemas.openxmlformats.org/officeDocument/2006/relationships/image" Target="media/image77.wmf"/><Relationship Id="rId229" Type="http://schemas.openxmlformats.org/officeDocument/2006/relationships/image" Target="media/image104.wmf"/><Relationship Id="rId380" Type="http://schemas.openxmlformats.org/officeDocument/2006/relationships/image" Target="media/image180.wmf"/><Relationship Id="rId436" Type="http://schemas.openxmlformats.org/officeDocument/2006/relationships/oleObject" Target="embeddings/oleObject215.bin"/><Relationship Id="rId240" Type="http://schemas.openxmlformats.org/officeDocument/2006/relationships/image" Target="media/image110.wmf"/><Relationship Id="rId35" Type="http://schemas.openxmlformats.org/officeDocument/2006/relationships/oleObject" Target="embeddings/oleObject13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image" Target="media/image130.wmf"/><Relationship Id="rId338" Type="http://schemas.openxmlformats.org/officeDocument/2006/relationships/oleObject" Target="embeddings/oleObject173.bin"/><Relationship Id="rId8" Type="http://schemas.openxmlformats.org/officeDocument/2006/relationships/image" Target="media/image1.jpeg"/><Relationship Id="rId142" Type="http://schemas.openxmlformats.org/officeDocument/2006/relationships/image" Target="media/image66.wmf"/><Relationship Id="rId184" Type="http://schemas.openxmlformats.org/officeDocument/2006/relationships/oleObject" Target="embeddings/oleObject95.bin"/><Relationship Id="rId391" Type="http://schemas.openxmlformats.org/officeDocument/2006/relationships/image" Target="media/image185.png"/><Relationship Id="rId405" Type="http://schemas.openxmlformats.org/officeDocument/2006/relationships/image" Target="media/image196.png"/><Relationship Id="rId447" Type="http://schemas.openxmlformats.org/officeDocument/2006/relationships/image" Target="media/image225.emf"/><Relationship Id="rId251" Type="http://schemas.openxmlformats.org/officeDocument/2006/relationships/oleObject" Target="embeddings/oleObject129.bin"/><Relationship Id="rId46" Type="http://schemas.openxmlformats.org/officeDocument/2006/relationships/image" Target="media/image21.wmf"/><Relationship Id="rId293" Type="http://schemas.openxmlformats.org/officeDocument/2006/relationships/oleObject" Target="embeddings/oleObject151.bin"/><Relationship Id="rId307" Type="http://schemas.openxmlformats.org/officeDocument/2006/relationships/image" Target="media/image142.wmf"/><Relationship Id="rId349" Type="http://schemas.openxmlformats.org/officeDocument/2006/relationships/image" Target="media/image164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53" Type="http://schemas.openxmlformats.org/officeDocument/2006/relationships/oleObject" Target="embeddings/oleObject75.bin"/><Relationship Id="rId195" Type="http://schemas.openxmlformats.org/officeDocument/2006/relationships/image" Target="media/image88.wmf"/><Relationship Id="rId209" Type="http://schemas.openxmlformats.org/officeDocument/2006/relationships/image" Target="media/image95.wmf"/><Relationship Id="rId360" Type="http://schemas.openxmlformats.org/officeDocument/2006/relationships/image" Target="media/image171.png"/><Relationship Id="rId416" Type="http://schemas.openxmlformats.org/officeDocument/2006/relationships/image" Target="media/image203.emf"/><Relationship Id="rId220" Type="http://schemas.openxmlformats.org/officeDocument/2006/relationships/oleObject" Target="embeddings/oleObject113.bin"/><Relationship Id="rId458" Type="http://schemas.openxmlformats.org/officeDocument/2006/relationships/image" Target="media/image236.png"/><Relationship Id="rId15" Type="http://schemas.openxmlformats.org/officeDocument/2006/relationships/image" Target="media/image5.wmf"/><Relationship Id="rId57" Type="http://schemas.openxmlformats.org/officeDocument/2006/relationships/oleObject" Target="embeddings/oleObject24.bin"/><Relationship Id="rId262" Type="http://schemas.openxmlformats.org/officeDocument/2006/relationships/image" Target="media/image121.wmf"/><Relationship Id="rId318" Type="http://schemas.openxmlformats.org/officeDocument/2006/relationships/image" Target="media/image148.png"/><Relationship Id="rId99" Type="http://schemas.openxmlformats.org/officeDocument/2006/relationships/image" Target="media/image47.wmf"/><Relationship Id="rId122" Type="http://schemas.openxmlformats.org/officeDocument/2006/relationships/oleObject" Target="embeddings/oleObject59.bin"/><Relationship Id="rId164" Type="http://schemas.openxmlformats.org/officeDocument/2006/relationships/oleObject" Target="embeddings/oleObject84.bin"/><Relationship Id="rId371" Type="http://schemas.openxmlformats.org/officeDocument/2006/relationships/oleObject" Target="embeddings/oleObject189.bin"/><Relationship Id="rId427" Type="http://schemas.openxmlformats.org/officeDocument/2006/relationships/image" Target="media/image209.wmf"/><Relationship Id="rId26" Type="http://schemas.openxmlformats.org/officeDocument/2006/relationships/image" Target="media/image11.wmf"/><Relationship Id="rId231" Type="http://schemas.openxmlformats.org/officeDocument/2006/relationships/image" Target="media/image105.wmf"/><Relationship Id="rId273" Type="http://schemas.openxmlformats.org/officeDocument/2006/relationships/image" Target="media/image126.wmf"/><Relationship Id="rId329" Type="http://schemas.openxmlformats.org/officeDocument/2006/relationships/image" Target="media/image154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65.bin"/><Relationship Id="rId175" Type="http://schemas.openxmlformats.org/officeDocument/2006/relationships/image" Target="media/image78.wmf"/><Relationship Id="rId340" Type="http://schemas.openxmlformats.org/officeDocument/2006/relationships/oleObject" Target="embeddings/oleObject174.bin"/><Relationship Id="rId200" Type="http://schemas.openxmlformats.org/officeDocument/2006/relationships/oleObject" Target="embeddings/oleObject103.bin"/><Relationship Id="rId382" Type="http://schemas.openxmlformats.org/officeDocument/2006/relationships/image" Target="media/image181.wmf"/><Relationship Id="rId438" Type="http://schemas.openxmlformats.org/officeDocument/2006/relationships/image" Target="media/image216.png"/><Relationship Id="rId242" Type="http://schemas.openxmlformats.org/officeDocument/2006/relationships/image" Target="media/image111.wmf"/><Relationship Id="rId284" Type="http://schemas.openxmlformats.org/officeDocument/2006/relationships/image" Target="media/image131.wmf"/><Relationship Id="rId37" Type="http://schemas.openxmlformats.org/officeDocument/2006/relationships/oleObject" Target="embeddings/oleObject14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image" Target="media/image67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96.bin"/><Relationship Id="rId351" Type="http://schemas.openxmlformats.org/officeDocument/2006/relationships/image" Target="media/image165.wmf"/><Relationship Id="rId393" Type="http://schemas.openxmlformats.org/officeDocument/2006/relationships/image" Target="media/image187.wmf"/><Relationship Id="rId407" Type="http://schemas.openxmlformats.org/officeDocument/2006/relationships/image" Target="media/image198.wmf"/><Relationship Id="rId449" Type="http://schemas.openxmlformats.org/officeDocument/2006/relationships/image" Target="media/image227.png"/><Relationship Id="rId211" Type="http://schemas.openxmlformats.org/officeDocument/2006/relationships/image" Target="media/image96.wmf"/><Relationship Id="rId253" Type="http://schemas.openxmlformats.org/officeDocument/2006/relationships/oleObject" Target="embeddings/oleObject130.bin"/><Relationship Id="rId295" Type="http://schemas.openxmlformats.org/officeDocument/2006/relationships/oleObject" Target="embeddings/oleObject152.bin"/><Relationship Id="rId309" Type="http://schemas.openxmlformats.org/officeDocument/2006/relationships/image" Target="media/image143.wmf"/><Relationship Id="rId460" Type="http://schemas.openxmlformats.org/officeDocument/2006/relationships/hyperlink" Target="https://www.sciencedirect.com/science/article/pii/S0141029616312391?via%3Dihub" TargetMode="External"/><Relationship Id="rId48" Type="http://schemas.openxmlformats.org/officeDocument/2006/relationships/image" Target="media/image22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49.wmf"/><Relationship Id="rId155" Type="http://schemas.openxmlformats.org/officeDocument/2006/relationships/oleObject" Target="embeddings/oleObject76.bin"/><Relationship Id="rId197" Type="http://schemas.openxmlformats.org/officeDocument/2006/relationships/image" Target="media/image89.wmf"/><Relationship Id="rId362" Type="http://schemas.openxmlformats.org/officeDocument/2006/relationships/oleObject" Target="embeddings/oleObject183.bin"/><Relationship Id="rId418" Type="http://schemas.openxmlformats.org/officeDocument/2006/relationships/oleObject" Target="embeddings/oleObject207.bin"/><Relationship Id="rId222" Type="http://schemas.openxmlformats.org/officeDocument/2006/relationships/oleObject" Target="embeddings/oleObject114.bin"/><Relationship Id="rId264" Type="http://schemas.openxmlformats.org/officeDocument/2006/relationships/image" Target="media/image122.wmf"/><Relationship Id="rId17" Type="http://schemas.openxmlformats.org/officeDocument/2006/relationships/image" Target="media/image6.wmf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61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86.bin"/><Relationship Id="rId331" Type="http://schemas.openxmlformats.org/officeDocument/2006/relationships/image" Target="media/image155.wmf"/><Relationship Id="rId373" Type="http://schemas.openxmlformats.org/officeDocument/2006/relationships/oleObject" Target="embeddings/oleObject190.bin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33" Type="http://schemas.openxmlformats.org/officeDocument/2006/relationships/image" Target="media/image106.emf"/><Relationship Id="rId440" Type="http://schemas.openxmlformats.org/officeDocument/2006/relationships/image" Target="media/image218.emf"/><Relationship Id="rId28" Type="http://schemas.openxmlformats.org/officeDocument/2006/relationships/image" Target="media/image12.wmf"/><Relationship Id="rId275" Type="http://schemas.openxmlformats.org/officeDocument/2006/relationships/image" Target="media/image127.wmf"/><Relationship Id="rId300" Type="http://schemas.openxmlformats.org/officeDocument/2006/relationships/image" Target="media/image139.wmf"/><Relationship Id="rId81" Type="http://schemas.openxmlformats.org/officeDocument/2006/relationships/image" Target="media/image38.wmf"/><Relationship Id="rId135" Type="http://schemas.openxmlformats.org/officeDocument/2006/relationships/oleObject" Target="embeddings/oleObject66.bin"/><Relationship Id="rId177" Type="http://schemas.openxmlformats.org/officeDocument/2006/relationships/image" Target="media/image79.wmf"/><Relationship Id="rId342" Type="http://schemas.openxmlformats.org/officeDocument/2006/relationships/oleObject" Target="embeddings/oleObject175.bin"/><Relationship Id="rId384" Type="http://schemas.openxmlformats.org/officeDocument/2006/relationships/image" Target="media/image182.wmf"/><Relationship Id="rId202" Type="http://schemas.openxmlformats.org/officeDocument/2006/relationships/oleObject" Target="embeddings/oleObject104.bin"/><Relationship Id="rId244" Type="http://schemas.openxmlformats.org/officeDocument/2006/relationships/image" Target="media/image112.wmf"/><Relationship Id="rId39" Type="http://schemas.openxmlformats.org/officeDocument/2006/relationships/oleObject" Target="embeddings/oleObject15.bin"/><Relationship Id="rId286" Type="http://schemas.openxmlformats.org/officeDocument/2006/relationships/image" Target="media/image132.wmf"/><Relationship Id="rId451" Type="http://schemas.openxmlformats.org/officeDocument/2006/relationships/image" Target="media/image229.emf"/><Relationship Id="rId50" Type="http://schemas.openxmlformats.org/officeDocument/2006/relationships/image" Target="media/image23.wmf"/><Relationship Id="rId104" Type="http://schemas.openxmlformats.org/officeDocument/2006/relationships/oleObject" Target="embeddings/oleObject48.bin"/><Relationship Id="rId146" Type="http://schemas.openxmlformats.org/officeDocument/2006/relationships/image" Target="media/image68.wmf"/><Relationship Id="rId188" Type="http://schemas.openxmlformats.org/officeDocument/2006/relationships/oleObject" Target="embeddings/oleObject97.bin"/><Relationship Id="rId311" Type="http://schemas.openxmlformats.org/officeDocument/2006/relationships/image" Target="media/image144.png"/><Relationship Id="rId353" Type="http://schemas.openxmlformats.org/officeDocument/2006/relationships/image" Target="media/image166.wmf"/><Relationship Id="rId395" Type="http://schemas.openxmlformats.org/officeDocument/2006/relationships/image" Target="media/image188.wmf"/><Relationship Id="rId409" Type="http://schemas.openxmlformats.org/officeDocument/2006/relationships/image" Target="media/image199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97.wmf"/><Relationship Id="rId420" Type="http://schemas.openxmlformats.org/officeDocument/2006/relationships/oleObject" Target="embeddings/oleObject208.bin"/><Relationship Id="rId255" Type="http://schemas.openxmlformats.org/officeDocument/2006/relationships/oleObject" Target="embeddings/oleObject131.bin"/><Relationship Id="rId297" Type="http://schemas.openxmlformats.org/officeDocument/2006/relationships/oleObject" Target="embeddings/oleObject153.bin"/><Relationship Id="rId462" Type="http://schemas.openxmlformats.org/officeDocument/2006/relationships/hyperlink" Target="https://onlinelibrary.wiley.com/doi/pdf/10.1002/eqe.144" TargetMode="External"/><Relationship Id="rId115" Type="http://schemas.openxmlformats.org/officeDocument/2006/relationships/image" Target="media/image53.wmf"/><Relationship Id="rId157" Type="http://schemas.openxmlformats.org/officeDocument/2006/relationships/oleObject" Target="embeddings/oleObject78.bin"/><Relationship Id="rId322" Type="http://schemas.openxmlformats.org/officeDocument/2006/relationships/image" Target="media/image150.wmf"/><Relationship Id="rId364" Type="http://schemas.openxmlformats.org/officeDocument/2006/relationships/oleObject" Target="embeddings/oleObject184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7E8BD3-97CF-4F84-9C08-665ACD7C4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9114</TotalTime>
  <Pages>62</Pages>
  <Words>8588</Words>
  <Characters>48952</Characters>
  <Application>Microsoft Office Word</Application>
  <DocSecurity>0</DocSecurity>
  <Lines>407</Lines>
  <Paragraphs>114</Paragraphs>
  <ScaleCrop>false</ScaleCrop>
  <Company/>
  <LinksUpToDate>false</LinksUpToDate>
  <CharactersWithSpaces>57426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119</cp:revision>
  <dcterms:created xsi:type="dcterms:W3CDTF">2019-05-03T13:37:00Z</dcterms:created>
  <dcterms:modified xsi:type="dcterms:W3CDTF">2019-06-08T09:44:00Z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