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554" w:rsidRDefault="00E70554" w:rsidP="00E70554">
      <w:r>
        <w:t>Q : Diriez-vous que la structure de données imposée dans ce laboratoire est adaptée au problème de la gestion d’une animation graphique? Parlez de modifications que vous apporteriez à la structure de données pour l’améliorer. (15)</w:t>
      </w:r>
    </w:p>
    <w:p w:rsidR="00E70554" w:rsidRDefault="00E70554" w:rsidP="00E70554">
      <w:r>
        <w:t xml:space="preserve">A : </w:t>
      </w:r>
      <w:r w:rsidR="006B4DC8">
        <w:t xml:space="preserve">Oui, car nous ne connaissons pas la taille de l’animation dès le début et devons donc faire de nombreuse allocation de mémoire. Un tableau dynamique </w:t>
      </w:r>
      <w:r w:rsidR="00AC079B">
        <w:t>aurait pu</w:t>
      </w:r>
      <w:r w:rsidR="006B4DC8">
        <w:t xml:space="preserve"> suffire, mais les nombreux redimensionnements serait très couteux, surtout lors de la </w:t>
      </w:r>
      <w:r w:rsidR="00AC079B">
        <w:t>copie</w:t>
      </w:r>
      <w:r w:rsidR="006B4DC8">
        <w:t xml:space="preserve"> des élément</w:t>
      </w:r>
      <w:r w:rsidR="00AC079B">
        <w:t>s</w:t>
      </w:r>
      <w:r w:rsidR="006B4DC8">
        <w:t xml:space="preserve"> vers le nouveau tableau</w:t>
      </w:r>
      <w:r w:rsidR="00AC079B">
        <w:t xml:space="preserve">. La liste chainée est </w:t>
      </w:r>
      <w:r w:rsidR="002A7FDA">
        <w:t>donc adapté</w:t>
      </w:r>
      <w:r w:rsidR="007A64BB">
        <w:t>e</w:t>
      </w:r>
      <w:r w:rsidR="002A7FDA">
        <w:t xml:space="preserve"> car les nouveaux éléments peuvent être joints</w:t>
      </w:r>
      <w:r w:rsidR="007A64BB">
        <w:t xml:space="preserve"> à la fin de la structure sans avoir à réallouer la structure au complet.</w:t>
      </w:r>
    </w:p>
    <w:p w:rsidR="007A64BB" w:rsidRDefault="007A64BB" w:rsidP="00E70554">
      <w:r>
        <w:t xml:space="preserve">J’ai modifié la structure de manière à la rendre plus modulaire et réutilisable. J’ai </w:t>
      </w:r>
      <w:r w:rsidR="00AB2E8F">
        <w:t>séparé</w:t>
      </w:r>
      <w:r>
        <w:t xml:space="preserve"> les listes chainée</w:t>
      </w:r>
      <w:r w:rsidR="00AB2E8F">
        <w:t>s</w:t>
      </w:r>
      <w:r>
        <w:t xml:space="preserve"> double et simple de leur contenue et en ai fait des </w:t>
      </w:r>
      <w:proofErr w:type="spellStart"/>
      <w:r>
        <w:t>templates</w:t>
      </w:r>
      <w:proofErr w:type="spellEnd"/>
      <w:r>
        <w:t xml:space="preserve"> afin de pouvoir m’en resservir dans le futur. De plus, les frames et les instructions sont des classes distinctes de la </w:t>
      </w:r>
      <w:r w:rsidR="00AB2E8F">
        <w:t>classe animation. Ceci m’a permis d’adopter une stratégie « diviser pour mieux régner » pour charger le fichier.</w:t>
      </w:r>
    </w:p>
    <w:p w:rsidR="00AB2E8F" w:rsidRDefault="00AB2E8F" w:rsidP="00AB2E8F">
      <w:r>
        <w:t>Q : On désire ajouter de nouvelles fonctionnalités au programme de gestion d’animations. On veut avoir la possibilité de rajouter un frame à partir de l’interface graphique (quand l’animation est déjà chargée). De plus, on voudrait avoir accès à une barre de défilement pour arrêter ou repartir l’animation à partir de n’importe quel frame. Est-ce que la structure de données actuelle peut s’adapter à ce genre de spécification? Si oui, dîtes comment, si non proposez une structure de données alternatives. (10)</w:t>
      </w:r>
    </w:p>
    <w:p w:rsidR="00AB2E8F" w:rsidRDefault="00AB2E8F" w:rsidP="00AB2E8F">
      <w:r>
        <w:t xml:space="preserve">A : </w:t>
      </w:r>
      <w:r w:rsidR="005C7039">
        <w:t xml:space="preserve">Oui, les listes chainées sont justement parfaites pour de l’insertion au milieu de la structure. Ma structure </w:t>
      </w:r>
      <w:proofErr w:type="spellStart"/>
      <w:r w:rsidR="005C7039">
        <w:t>list</w:t>
      </w:r>
      <w:proofErr w:type="spellEnd"/>
      <w:r w:rsidR="005C7039">
        <w:t xml:space="preserve"> (liste chainée double) comprend déjà une méthode pour l’insertion au milieu. Cette méthode se nomme </w:t>
      </w:r>
      <w:proofErr w:type="spellStart"/>
      <w:r w:rsidR="005C7039" w:rsidRPr="005C7039">
        <w:t>insert_after</w:t>
      </w:r>
      <w:proofErr w:type="spellEnd"/>
      <w:r w:rsidR="005C7039">
        <w:t>.</w:t>
      </w:r>
    </w:p>
    <w:p w:rsidR="005C7039" w:rsidRDefault="005C7039" w:rsidP="005C7039">
      <w:r>
        <w:t xml:space="preserve">Q : </w:t>
      </w:r>
      <w:r>
        <w:t>Comment serait-il possible d’accélérer le temps de chargement du fichier</w:t>
      </w:r>
      <w:r>
        <w:t xml:space="preserve"> </w:t>
      </w:r>
      <w:r>
        <w:t>d’animation par une modification à la structure de données ? (5)</w:t>
      </w:r>
    </w:p>
    <w:p w:rsidR="005C7039" w:rsidRDefault="005C7039" w:rsidP="005C7039">
      <w:r>
        <w:t xml:space="preserve">A : Éviter les allocations et les copies inutiles en utilisant des move </w:t>
      </w:r>
      <w:proofErr w:type="spellStart"/>
      <w:r>
        <w:t>operators</w:t>
      </w:r>
      <w:proofErr w:type="spellEnd"/>
      <w:r>
        <w:t xml:space="preserve"> plutôt que des copy </w:t>
      </w:r>
      <w:proofErr w:type="spellStart"/>
      <w:r>
        <w:t>operator</w:t>
      </w:r>
      <w:proofErr w:type="spellEnd"/>
      <w:r>
        <w:t xml:space="preserve">. </w:t>
      </w:r>
      <w:proofErr w:type="spellStart"/>
      <w:proofErr w:type="gramStart"/>
      <w:r>
        <w:t>list</w:t>
      </w:r>
      <w:proofErr w:type="spellEnd"/>
      <w:proofErr w:type="gramEnd"/>
      <w:r>
        <w:t xml:space="preserve">&lt;T&gt;&amp; </w:t>
      </w:r>
      <w:proofErr w:type="spellStart"/>
      <w:r>
        <w:t>operator</w:t>
      </w:r>
      <w:proofErr w:type="spellEnd"/>
      <w:r>
        <w:t>=(</w:t>
      </w:r>
      <w:proofErr w:type="spellStart"/>
      <w:r>
        <w:t>list</w:t>
      </w:r>
      <w:proofErr w:type="spellEnd"/>
      <w:r>
        <w:t>&lt;T&gt;&amp;&amp; x);</w:t>
      </w:r>
      <w:r>
        <w:t xml:space="preserve"> plutôt que </w:t>
      </w:r>
      <w:proofErr w:type="spellStart"/>
      <w:r>
        <w:t>list</w:t>
      </w:r>
      <w:proofErr w:type="spellEnd"/>
      <w:r>
        <w:t xml:space="preserve">&lt;T&gt;&amp; </w:t>
      </w:r>
      <w:proofErr w:type="spellStart"/>
      <w:r>
        <w:t>operator</w:t>
      </w:r>
      <w:proofErr w:type="spellEnd"/>
      <w:r>
        <w:t>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&lt;T&gt;&amp; x);</w:t>
      </w:r>
      <w:bookmarkStart w:id="0" w:name="_GoBack"/>
      <w:bookmarkEnd w:id="0"/>
    </w:p>
    <w:sectPr w:rsidR="005C7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54"/>
    <w:rsid w:val="002A7FDA"/>
    <w:rsid w:val="005C7039"/>
    <w:rsid w:val="006B4DC8"/>
    <w:rsid w:val="007A64BB"/>
    <w:rsid w:val="00AB2E8F"/>
    <w:rsid w:val="00AC079B"/>
    <w:rsid w:val="00E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9CA5"/>
  <w15:chartTrackingRefBased/>
  <w15:docId w15:val="{7A2498EF-0EC2-4014-9011-A05F6E10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Royal</dc:creator>
  <cp:keywords/>
  <dc:description/>
  <cp:lastModifiedBy>Maxime Royal</cp:lastModifiedBy>
  <cp:revision>1</cp:revision>
  <dcterms:created xsi:type="dcterms:W3CDTF">2020-03-11T11:07:00Z</dcterms:created>
  <dcterms:modified xsi:type="dcterms:W3CDTF">2020-03-11T15:56:00Z</dcterms:modified>
</cp:coreProperties>
</file>