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CH-SPA | Техническое задание для n8n разработчиков</w:t>
      </w:r>
    </w:p>
    <w:p>
      <w:pPr>
        <w:pStyle w:val="Heading1"/>
      </w:pPr>
      <w:r>
        <w:t>1. Контекст проекта</w:t>
      </w:r>
    </w:p>
    <w:p>
      <w:r>
        <w:t>Проект: CH-SPA</w:t>
        <w:br/>
        <w:t>Задача: собрать стабильную систему продаж через Telegram-бот + n8n.</w:t>
        <w:br/>
        <w:br/>
        <w:t>Воронка:</w:t>
        <w:br/>
        <w:t>QR → бот → подписка → контакт → пакет → фото → pending → approve → бонусы → переходы → партнёрские продажи.</w:t>
        <w:br/>
        <w:br/>
        <w:t>Требование: система должна быть стабильной, без потери заявок и с полной аналитикой.</w:t>
      </w:r>
    </w:p>
    <w:p>
      <w:pPr>
        <w:pStyle w:val="Heading1"/>
      </w:pPr>
      <w:r>
        <w:t>2. Текущий статус</w:t>
      </w:r>
    </w:p>
    <w:p>
      <w:r>
        <w:t>Работает:</w:t>
        <w:br/>
        <w:t>- core-flow</w:t>
        <w:br/>
        <w:t>- статусы pending / approved / rejected</w:t>
        <w:br/>
        <w:t>- выдача бонусов</w:t>
        <w:br/>
        <w:br/>
        <w:t>Проблемы:</w:t>
        <w:br/>
        <w:t>- нестабильный approve/reject</w:t>
        <w:br/>
        <w:t>- ошибка 'заявка не найдена'</w:t>
        <w:br/>
        <w:t>- нет трекинга кликов</w:t>
        <w:br/>
        <w:t>- не работает отчёт (Supabase)</w:t>
      </w:r>
    </w:p>
    <w:p>
      <w:pPr>
        <w:pStyle w:val="Heading1"/>
      </w:pPr>
      <w:r>
        <w:t>3. Задачи (приоритет 1 — стабильность)</w:t>
      </w:r>
    </w:p>
    <w:p>
      <w:r>
        <w:t>1. Исправить approve/reject:</w:t>
        <w:br/>
        <w:t>- всегда находить заявку</w:t>
        <w:br/>
        <w:t>- убрать 'заявка не найдена'</w:t>
        <w:br/>
        <w:br/>
        <w:t>2. Антидубли:</w:t>
        <w:br/>
        <w:t>- 1 заявка на пользователя</w:t>
        <w:br/>
        <w:br/>
        <w:t>3. Anti-spam:</w:t>
        <w:br/>
        <w:t>- debounce кнопок</w:t>
        <w:br/>
        <w:br/>
        <w:t>4. Idempotency:</w:t>
        <w:br/>
        <w:t>- защита webhook от дублей</w:t>
      </w:r>
    </w:p>
    <w:p>
      <w:pPr>
        <w:pStyle w:val="Heading1"/>
      </w:pPr>
      <w:r>
        <w:t>4. Статусы (единая модель)</w:t>
      </w:r>
    </w:p>
    <w:p>
      <w:r>
        <w:t>purchase_status: pending / approved / rejected</w:t>
        <w:br/>
        <w:t>bonus_access: locked / unlocked</w:t>
        <w:br/>
        <w:t>user_state: active / completed</w:t>
        <w:br/>
        <w:br/>
        <w:t>Все ноды должны работать через эти поля.</w:t>
      </w:r>
    </w:p>
    <w:p>
      <w:pPr>
        <w:pStyle w:val="Heading1"/>
      </w:pPr>
      <w:r>
        <w:t>5. Трекинг (деньги)</w:t>
      </w:r>
    </w:p>
    <w:p>
      <w:r>
        <w:t>Перед переходом на бонус:</w:t>
        <w:br/>
        <w:t>записывать событие в Supabase</w:t>
        <w:br/>
        <w:br/>
        <w:t>Поля:</w:t>
        <w:br/>
        <w:t>- user_id</w:t>
        <w:br/>
        <w:t>- package</w:t>
        <w:br/>
        <w:t>- bonus_name</w:t>
        <w:br/>
        <w:t>- timestamp</w:t>
        <w:br/>
        <w:br/>
        <w:t>event_name = bonus_clicked</w:t>
      </w:r>
    </w:p>
    <w:p>
      <w:pPr>
        <w:pStyle w:val="Heading1"/>
      </w:pPr>
      <w:r>
        <w:t>6. Аналитика</w:t>
      </w:r>
    </w:p>
    <w:p>
      <w:r>
        <w:t>Сделать:</w:t>
        <w:br/>
        <w:t>- таблицу events</w:t>
        <w:br/>
        <w:t>- view_conversion_summary</w:t>
        <w:br/>
        <w:t>- отчёт в Telegram</w:t>
        <w:br/>
        <w:br/>
        <w:t>Отчёт должен показывать конверсию.</w:t>
      </w:r>
    </w:p>
    <w:p>
      <w:pPr>
        <w:pStyle w:val="Heading1"/>
      </w:pPr>
      <w:r>
        <w:t>7. KPI</w:t>
      </w:r>
    </w:p>
    <w:p>
      <w:r>
        <w:t>- 0 дублей заявок</w:t>
        <w:br/>
        <w:t>- 100% корректный approve/reject</w:t>
        <w:br/>
        <w:t>- все клики записываются</w:t>
        <w:br/>
        <w:t>- отчёт приходит ежедневно</w:t>
      </w:r>
    </w:p>
    <w:p>
      <w:pPr>
        <w:pStyle w:val="Heading1"/>
      </w:pPr>
      <w:r>
        <w:t>8. Сроки</w:t>
      </w:r>
    </w:p>
    <w:p>
      <w:r>
        <w:t>Стабильность: 24–48 часов</w:t>
        <w:br/>
        <w:t>Аналитика: 3–5 дней</w:t>
      </w:r>
    </w:p>
    <w:p>
      <w:pPr>
        <w:pStyle w:val="Heading1"/>
      </w:pPr>
      <w:r>
        <w:t>9. Важно</w:t>
      </w:r>
    </w:p>
    <w:p>
      <w:r>
        <w:t>Не ломать рабочие части.</w:t>
        <w:br/>
        <w:t>Работать только через текущий workflow CH-SPA ULTRA FINAL v3.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