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9844D5" w14:textId="0B85C0B3" w:rsidR="0011016B" w:rsidRDefault="0011016B" w:rsidP="0011016B">
      <w:pPr>
        <w:pStyle w:val="BodyText"/>
      </w:pPr>
    </w:p>
    <w:p w14:paraId="2168B6BB" w14:textId="77777777" w:rsidR="003F3D7D" w:rsidRDefault="003F3D7D" w:rsidP="003F3D7D">
      <w:pPr>
        <w:pStyle w:val="Title"/>
        <w:rPr>
          <w:kern w:val="2"/>
          <w:lang w:eastAsia="en-NZ"/>
          <w14:ligatures w14:val="standardContextual"/>
        </w:rPr>
      </w:pPr>
      <w:r>
        <w:t>Domain-Driven Design Guidance</w:t>
      </w:r>
    </w:p>
    <w:p w14:paraId="1E83D761" w14:textId="77777777" w:rsidR="003F3D7D" w:rsidRDefault="003F3D7D">
      <w:pPr>
        <w:pStyle w:val="Subtitle"/>
        <w:rPr>
          <w:kern w:val="2"/>
          <w:lang w:eastAsia="en-NZ"/>
          <w14:ligatures w14:val="standardContextual"/>
        </w:rPr>
      </w:pPr>
      <w:r>
        <w:t>Using domain modelling to improve delivery, maintainability, and evolvability</w:t>
      </w:r>
    </w:p>
    <w:p w14:paraId="297082E7" w14:textId="5ED3092D" w:rsidR="00813161" w:rsidRPr="00813161" w:rsidRDefault="00813161" w:rsidP="00406FE9">
      <w:pPr>
        <w:pStyle w:val="NotContents-Heading3"/>
        <w:rPr>
          <w:vanish/>
          <w:specVanish/>
        </w:rPr>
      </w:pPr>
      <w:r>
        <w:t xml:space="preserve">Version: </w:t>
      </w:r>
    </w:p>
    <w:p w14:paraId="6113FB75" w14:textId="135E13F6" w:rsidR="00813161" w:rsidRPr="00813161" w:rsidRDefault="00813161" w:rsidP="00813161">
      <w:r>
        <w:t xml:space="preserve"> </w:t>
      </w:r>
      <w:r w:rsidRPr="00813161">
        <w:t>0.1</w:t>
      </w:r>
    </w:p>
    <w:p w14:paraId="4CA5917F" w14:textId="2AF1534A" w:rsidR="00921365" w:rsidRDefault="00921365" w:rsidP="00921365">
      <w:pPr>
        <w:pStyle w:val="Heading2"/>
      </w:pPr>
      <w:r>
        <w:br/>
      </w:r>
      <w:bookmarkStart w:id="0" w:name="_Toc195791704"/>
      <w:r w:rsidR="00BA5D9F">
        <w:t>Purpose</w:t>
      </w:r>
      <w:bookmarkEnd w:id="0"/>
    </w:p>
    <w:p w14:paraId="12205C51" w14:textId="77777777" w:rsidR="003F3D7D" w:rsidRDefault="003F3D7D">
      <w:pPr>
        <w:pStyle w:val="BodyText"/>
        <w:rPr>
          <w:kern w:val="2"/>
          <w:lang w:eastAsia="en-NZ"/>
          <w14:ligatures w14:val="standardContextual"/>
        </w:rPr>
      </w:pPr>
      <w:r>
        <w:t>This guidance explains how Domain-Driven Design should be understood and applied in enterprise delivery. It positions Domain-Driven Design as a discipline for improving how systems are organised around business meaning, rather than as a narrow code-level technique or a licence to copy business terminology directly into every layer of a system.</w:t>
      </w:r>
    </w:p>
    <w:p w14:paraId="3C3008D7" w14:textId="77777777" w:rsidR="00AE2E49" w:rsidRDefault="00AE2E49" w:rsidP="00921365">
      <w:pPr>
        <w:pStyle w:val="BodyText"/>
      </w:pPr>
    </w:p>
    <w:p w14:paraId="0F00AFD8" w14:textId="77777777" w:rsidR="00AE2E49" w:rsidRDefault="00AE2E49" w:rsidP="00AE2E49">
      <w:pPr>
        <w:pStyle w:val="Heading2"/>
      </w:pPr>
      <w:bookmarkStart w:id="1" w:name="_Toc195791705"/>
      <w:r>
        <w:t>Synopsis</w:t>
      </w:r>
      <w:bookmarkEnd w:id="1"/>
    </w:p>
    <w:p w14:paraId="6C04D72B" w14:textId="77777777" w:rsidR="003F3D7D" w:rsidRDefault="003F3D7D">
      <w:pPr>
        <w:pStyle w:val="BodyText"/>
        <w:rPr>
          <w:kern w:val="2"/>
          <w:lang w:eastAsia="en-NZ"/>
          <w14:ligatures w14:val="standardContextual"/>
        </w:rPr>
      </w:pPr>
      <w:r>
        <w:t>Domain-Driven Design is most useful where complexity, change, and long-term maintainability are material delivery risks. Its central contribution is not simply naming classes after business terms. Its value is in disciplined collaboration between domain and technical specialists, clear separation of domains and bounded contexts, and careful modelling of aggregates, entities, value objects, and events within the correct tier of abstraction.</w:t>
      </w:r>
    </w:p>
    <w:p w14:paraId="2B37B6EB" w14:textId="77777777" w:rsidR="001E1230" w:rsidRDefault="001E1230"/>
    <w:p w14:paraId="7B5A23BC" w14:textId="77777777" w:rsidR="00E81E1C" w:rsidRDefault="00E81E1C">
      <w:pPr>
        <w:rPr>
          <w:rFonts w:eastAsiaTheme="majorEastAsia" w:cstheme="majorBidi"/>
          <w:b/>
          <w:color w:val="2F5496" w:themeColor="accent1" w:themeShade="BF"/>
          <w:sz w:val="32"/>
          <w:szCs w:val="26"/>
        </w:rPr>
      </w:pPr>
      <w:bookmarkStart w:id="2" w:name="_Toc145049427"/>
      <w:r>
        <w:br w:type="page"/>
      </w:r>
    </w:p>
    <w:p w14:paraId="0291ED00" w14:textId="4A5A0AB8" w:rsidR="00E81E1C" w:rsidRPr="0011016B" w:rsidRDefault="00E81E1C" w:rsidP="00E81E1C">
      <w:pPr>
        <w:pStyle w:val="Heading2"/>
      </w:pPr>
      <w:bookmarkStart w:id="3" w:name="_Toc195791706"/>
      <w:r>
        <w:lastRenderedPageBreak/>
        <w:t>Contents</w:t>
      </w:r>
      <w:bookmarkEnd w:id="2"/>
      <w:bookmarkEnd w:id="3"/>
    </w:p>
    <w:p w14:paraId="55ED7707" w14:textId="6674C9EA" w:rsidR="00EC1D47" w:rsidRDefault="00E81E1C">
      <w:pPr>
        <w:pStyle w:val="TOC2"/>
        <w:rPr>
          <w:rFonts w:asciiTheme="minorHAnsi" w:eastAsiaTheme="minorEastAsia" w:hAnsiTheme="minorHAnsi" w:cstheme="minorBidi"/>
          <w:noProof/>
          <w:kern w:val="2"/>
          <w:lang w:eastAsia="en-NZ"/>
          <w14:ligatures w14:val="standardContextual"/>
        </w:rPr>
      </w:pPr>
      <w:r>
        <w:fldChar w:fldCharType="begin"/>
      </w:r>
      <w:r>
        <w:instrText xml:space="preserve"> TOC \o "1-4" \h \z \u </w:instrText>
      </w:r>
      <w:r>
        <w:fldChar w:fldCharType="separate"/>
      </w:r>
      <w:hyperlink w:anchor="_Toc195791704" w:history="1">
        <w:r w:rsidR="00EC1D47" w:rsidRPr="00BD219D">
          <w:rPr>
            <w:rStyle w:val="Hyperlink"/>
            <w:noProof/>
          </w:rPr>
          <w:t>Purpose</w:t>
        </w:r>
        <w:r w:rsidR="00EC1D47">
          <w:rPr>
            <w:noProof/>
            <w:webHidden/>
          </w:rPr>
          <w:tab/>
        </w:r>
        <w:r w:rsidR="00EC1D47">
          <w:rPr>
            <w:noProof/>
            <w:webHidden/>
          </w:rPr>
          <w:fldChar w:fldCharType="begin"/>
        </w:r>
        <w:r w:rsidR="00EC1D47">
          <w:rPr>
            <w:noProof/>
            <w:webHidden/>
          </w:rPr>
          <w:instrText xml:space="preserve"> PAGEREF _Toc195791704 \h </w:instrText>
        </w:r>
        <w:r w:rsidR="00EC1D47">
          <w:rPr>
            <w:noProof/>
            <w:webHidden/>
          </w:rPr>
        </w:r>
        <w:r w:rsidR="00EC1D47">
          <w:rPr>
            <w:noProof/>
            <w:webHidden/>
          </w:rPr>
          <w:fldChar w:fldCharType="separate"/>
        </w:r>
        <w:r w:rsidR="00EC1D47">
          <w:rPr>
            <w:noProof/>
            <w:webHidden/>
          </w:rPr>
          <w:t>1</w:t>
        </w:r>
        <w:r w:rsidR="00EC1D47">
          <w:rPr>
            <w:noProof/>
            <w:webHidden/>
          </w:rPr>
          <w:fldChar w:fldCharType="end"/>
        </w:r>
      </w:hyperlink>
    </w:p>
    <w:p w14:paraId="11FC3C82" w14:textId="71454B04" w:rsidR="00EC1D47" w:rsidRDefault="00EC1D47">
      <w:pPr>
        <w:pStyle w:val="TOC2"/>
        <w:rPr>
          <w:rFonts w:asciiTheme="minorHAnsi" w:eastAsiaTheme="minorEastAsia" w:hAnsiTheme="minorHAnsi" w:cstheme="minorBidi"/>
          <w:noProof/>
          <w:kern w:val="2"/>
          <w:lang w:eastAsia="en-NZ"/>
          <w14:ligatures w14:val="standardContextual"/>
        </w:rPr>
      </w:pPr>
      <w:hyperlink w:anchor="_Toc195791705" w:history="1">
        <w:r w:rsidRPr="00BD219D">
          <w:rPr>
            <w:rStyle w:val="Hyperlink"/>
            <w:noProof/>
          </w:rPr>
          <w:t>Synopsis</w:t>
        </w:r>
        <w:r>
          <w:rPr>
            <w:noProof/>
            <w:webHidden/>
          </w:rPr>
          <w:tab/>
        </w:r>
        <w:r>
          <w:rPr>
            <w:noProof/>
            <w:webHidden/>
          </w:rPr>
          <w:fldChar w:fldCharType="begin"/>
        </w:r>
        <w:r>
          <w:rPr>
            <w:noProof/>
            <w:webHidden/>
          </w:rPr>
          <w:instrText xml:space="preserve"> PAGEREF _Toc195791705 \h </w:instrText>
        </w:r>
        <w:r>
          <w:rPr>
            <w:noProof/>
            <w:webHidden/>
          </w:rPr>
        </w:r>
        <w:r>
          <w:rPr>
            <w:noProof/>
            <w:webHidden/>
          </w:rPr>
          <w:fldChar w:fldCharType="separate"/>
        </w:r>
        <w:r>
          <w:rPr>
            <w:noProof/>
            <w:webHidden/>
          </w:rPr>
          <w:t>1</w:t>
        </w:r>
        <w:r>
          <w:rPr>
            <w:noProof/>
            <w:webHidden/>
          </w:rPr>
          <w:fldChar w:fldCharType="end"/>
        </w:r>
      </w:hyperlink>
    </w:p>
    <w:p w14:paraId="14AA0F76" w14:textId="56658A78" w:rsidR="00EC1D47" w:rsidRDefault="00EC1D47">
      <w:pPr>
        <w:pStyle w:val="TOC2"/>
        <w:rPr>
          <w:rFonts w:asciiTheme="minorHAnsi" w:eastAsiaTheme="minorEastAsia" w:hAnsiTheme="minorHAnsi" w:cstheme="minorBidi"/>
          <w:noProof/>
          <w:kern w:val="2"/>
          <w:lang w:eastAsia="en-NZ"/>
          <w14:ligatures w14:val="standardContextual"/>
        </w:rPr>
      </w:pPr>
      <w:hyperlink w:anchor="_Toc195791706" w:history="1">
        <w:r w:rsidRPr="00BD219D">
          <w:rPr>
            <w:rStyle w:val="Hyperlink"/>
            <w:noProof/>
          </w:rPr>
          <w:t>Contents</w:t>
        </w:r>
        <w:r>
          <w:rPr>
            <w:noProof/>
            <w:webHidden/>
          </w:rPr>
          <w:tab/>
        </w:r>
        <w:r>
          <w:rPr>
            <w:noProof/>
            <w:webHidden/>
          </w:rPr>
          <w:fldChar w:fldCharType="begin"/>
        </w:r>
        <w:r>
          <w:rPr>
            <w:noProof/>
            <w:webHidden/>
          </w:rPr>
          <w:instrText xml:space="preserve"> PAGEREF _Toc195791706 \h </w:instrText>
        </w:r>
        <w:r>
          <w:rPr>
            <w:noProof/>
            <w:webHidden/>
          </w:rPr>
        </w:r>
        <w:r>
          <w:rPr>
            <w:noProof/>
            <w:webHidden/>
          </w:rPr>
          <w:fldChar w:fldCharType="separate"/>
        </w:r>
        <w:r>
          <w:rPr>
            <w:noProof/>
            <w:webHidden/>
          </w:rPr>
          <w:t>2</w:t>
        </w:r>
        <w:r>
          <w:rPr>
            <w:noProof/>
            <w:webHidden/>
          </w:rPr>
          <w:fldChar w:fldCharType="end"/>
        </w:r>
      </w:hyperlink>
    </w:p>
    <w:p w14:paraId="5B1FD93D" w14:textId="053ADD48" w:rsidR="00EC1D47" w:rsidRDefault="00EC1D47">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195791707" w:history="1">
        <w:r w:rsidRPr="00BD219D">
          <w:rPr>
            <w:rStyle w:val="Hyperlink"/>
            <w:noProof/>
          </w:rPr>
          <w:t>Introduction</w:t>
        </w:r>
        <w:r>
          <w:rPr>
            <w:noProof/>
            <w:webHidden/>
          </w:rPr>
          <w:tab/>
        </w:r>
        <w:r>
          <w:rPr>
            <w:noProof/>
            <w:webHidden/>
          </w:rPr>
          <w:fldChar w:fldCharType="begin"/>
        </w:r>
        <w:r>
          <w:rPr>
            <w:noProof/>
            <w:webHidden/>
          </w:rPr>
          <w:instrText xml:space="preserve"> PAGEREF _Toc195791707 \h </w:instrText>
        </w:r>
        <w:r>
          <w:rPr>
            <w:noProof/>
            <w:webHidden/>
          </w:rPr>
        </w:r>
        <w:r>
          <w:rPr>
            <w:noProof/>
            <w:webHidden/>
          </w:rPr>
          <w:fldChar w:fldCharType="separate"/>
        </w:r>
        <w:r>
          <w:rPr>
            <w:noProof/>
            <w:webHidden/>
          </w:rPr>
          <w:t>3</w:t>
        </w:r>
        <w:r>
          <w:rPr>
            <w:noProof/>
            <w:webHidden/>
          </w:rPr>
          <w:fldChar w:fldCharType="end"/>
        </w:r>
      </w:hyperlink>
    </w:p>
    <w:p w14:paraId="6FDDDBEA" w14:textId="20167349" w:rsidR="00EC1D47" w:rsidRDefault="00EC1D47">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195791708" w:history="1">
        <w:r w:rsidRPr="00BD219D">
          <w:rPr>
            <w:rStyle w:val="Hyperlink"/>
            <w:noProof/>
          </w:rPr>
          <w:t>Background of this work</w:t>
        </w:r>
        <w:r>
          <w:rPr>
            <w:noProof/>
            <w:webHidden/>
          </w:rPr>
          <w:tab/>
        </w:r>
        <w:r>
          <w:rPr>
            <w:noProof/>
            <w:webHidden/>
          </w:rPr>
          <w:fldChar w:fldCharType="begin"/>
        </w:r>
        <w:r>
          <w:rPr>
            <w:noProof/>
            <w:webHidden/>
          </w:rPr>
          <w:instrText xml:space="preserve"> PAGEREF _Toc195791708 \h </w:instrText>
        </w:r>
        <w:r>
          <w:rPr>
            <w:noProof/>
            <w:webHidden/>
          </w:rPr>
        </w:r>
        <w:r>
          <w:rPr>
            <w:noProof/>
            <w:webHidden/>
          </w:rPr>
          <w:fldChar w:fldCharType="separate"/>
        </w:r>
        <w:r>
          <w:rPr>
            <w:noProof/>
            <w:webHidden/>
          </w:rPr>
          <w:t>3</w:t>
        </w:r>
        <w:r>
          <w:rPr>
            <w:noProof/>
            <w:webHidden/>
          </w:rPr>
          <w:fldChar w:fldCharType="end"/>
        </w:r>
      </w:hyperlink>
    </w:p>
    <w:p w14:paraId="2D4A8949" w14:textId="29A7D910" w:rsidR="00EC1D47" w:rsidRDefault="00EC1D47">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195791709" w:history="1">
        <w:r w:rsidRPr="00BD219D">
          <w:rPr>
            <w:rStyle w:val="Hyperlink"/>
            <w:noProof/>
          </w:rPr>
          <w:t>Context</w:t>
        </w:r>
        <w:r>
          <w:rPr>
            <w:noProof/>
            <w:webHidden/>
          </w:rPr>
          <w:tab/>
        </w:r>
        <w:r>
          <w:rPr>
            <w:noProof/>
            <w:webHidden/>
          </w:rPr>
          <w:fldChar w:fldCharType="begin"/>
        </w:r>
        <w:r>
          <w:rPr>
            <w:noProof/>
            <w:webHidden/>
          </w:rPr>
          <w:instrText xml:space="preserve"> PAGEREF _Toc195791709 \h </w:instrText>
        </w:r>
        <w:r>
          <w:rPr>
            <w:noProof/>
            <w:webHidden/>
          </w:rPr>
        </w:r>
        <w:r>
          <w:rPr>
            <w:noProof/>
            <w:webHidden/>
          </w:rPr>
          <w:fldChar w:fldCharType="separate"/>
        </w:r>
        <w:r>
          <w:rPr>
            <w:noProof/>
            <w:webHidden/>
          </w:rPr>
          <w:t>3</w:t>
        </w:r>
        <w:r>
          <w:rPr>
            <w:noProof/>
            <w:webHidden/>
          </w:rPr>
          <w:fldChar w:fldCharType="end"/>
        </w:r>
      </w:hyperlink>
    </w:p>
    <w:p w14:paraId="1F8170F1" w14:textId="26014CC7" w:rsidR="00EC1D47" w:rsidRDefault="00EC1D47">
      <w:pPr>
        <w:pStyle w:val="TOC2"/>
        <w:rPr>
          <w:rFonts w:asciiTheme="minorHAnsi" w:eastAsiaTheme="minorEastAsia" w:hAnsiTheme="minorHAnsi" w:cstheme="minorBidi"/>
          <w:noProof/>
          <w:kern w:val="2"/>
          <w:lang w:eastAsia="en-NZ"/>
          <w14:ligatures w14:val="standardContextual"/>
        </w:rPr>
      </w:pPr>
      <w:hyperlink w:anchor="_Toc195791710" w:history="1">
        <w:r w:rsidRPr="00BD219D">
          <w:rPr>
            <w:rStyle w:val="Hyperlink"/>
            <w:noProof/>
          </w:rPr>
          <w:t>Background of issue</w:t>
        </w:r>
        <w:r>
          <w:rPr>
            <w:noProof/>
            <w:webHidden/>
          </w:rPr>
          <w:tab/>
        </w:r>
        <w:r>
          <w:rPr>
            <w:noProof/>
            <w:webHidden/>
          </w:rPr>
          <w:fldChar w:fldCharType="begin"/>
        </w:r>
        <w:r>
          <w:rPr>
            <w:noProof/>
            <w:webHidden/>
          </w:rPr>
          <w:instrText xml:space="preserve"> PAGEREF _Toc195791710 \h </w:instrText>
        </w:r>
        <w:r>
          <w:rPr>
            <w:noProof/>
            <w:webHidden/>
          </w:rPr>
        </w:r>
        <w:r>
          <w:rPr>
            <w:noProof/>
            <w:webHidden/>
          </w:rPr>
          <w:fldChar w:fldCharType="separate"/>
        </w:r>
        <w:r>
          <w:rPr>
            <w:noProof/>
            <w:webHidden/>
          </w:rPr>
          <w:t>3</w:t>
        </w:r>
        <w:r>
          <w:rPr>
            <w:noProof/>
            <w:webHidden/>
          </w:rPr>
          <w:fldChar w:fldCharType="end"/>
        </w:r>
      </w:hyperlink>
    </w:p>
    <w:p w14:paraId="43D6829A" w14:textId="5FDE817E" w:rsidR="00EC1D47" w:rsidRDefault="00EC1D47">
      <w:pPr>
        <w:pStyle w:val="TOC2"/>
        <w:rPr>
          <w:rFonts w:asciiTheme="minorHAnsi" w:eastAsiaTheme="minorEastAsia" w:hAnsiTheme="minorHAnsi" w:cstheme="minorBidi"/>
          <w:noProof/>
          <w:kern w:val="2"/>
          <w:lang w:eastAsia="en-NZ"/>
          <w14:ligatures w14:val="standardContextual"/>
        </w:rPr>
      </w:pPr>
      <w:hyperlink w:anchor="_Toc195791711" w:history="1">
        <w:r w:rsidRPr="00BD219D">
          <w:rPr>
            <w:rStyle w:val="Hyperlink"/>
            <w:noProof/>
          </w:rPr>
          <w:t>Problem Statement</w:t>
        </w:r>
        <w:r>
          <w:rPr>
            <w:noProof/>
            <w:webHidden/>
          </w:rPr>
          <w:tab/>
        </w:r>
        <w:r>
          <w:rPr>
            <w:noProof/>
            <w:webHidden/>
          </w:rPr>
          <w:fldChar w:fldCharType="begin"/>
        </w:r>
        <w:r>
          <w:rPr>
            <w:noProof/>
            <w:webHidden/>
          </w:rPr>
          <w:instrText xml:space="preserve"> PAGEREF _Toc195791711 \h </w:instrText>
        </w:r>
        <w:r>
          <w:rPr>
            <w:noProof/>
            <w:webHidden/>
          </w:rPr>
        </w:r>
        <w:r>
          <w:rPr>
            <w:noProof/>
            <w:webHidden/>
          </w:rPr>
          <w:fldChar w:fldCharType="separate"/>
        </w:r>
        <w:r>
          <w:rPr>
            <w:noProof/>
            <w:webHidden/>
          </w:rPr>
          <w:t>3</w:t>
        </w:r>
        <w:r>
          <w:rPr>
            <w:noProof/>
            <w:webHidden/>
          </w:rPr>
          <w:fldChar w:fldCharType="end"/>
        </w:r>
      </w:hyperlink>
    </w:p>
    <w:p w14:paraId="175D1880" w14:textId="269E63E1" w:rsidR="00EC1D47" w:rsidRDefault="00EC1D47">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195791712" w:history="1">
        <w:r w:rsidRPr="00BD219D">
          <w:rPr>
            <w:rStyle w:val="Hyperlink"/>
            <w:noProof/>
          </w:rPr>
          <w:t>H3</w:t>
        </w:r>
        <w:r>
          <w:rPr>
            <w:noProof/>
            <w:webHidden/>
          </w:rPr>
          <w:tab/>
        </w:r>
        <w:r>
          <w:rPr>
            <w:noProof/>
            <w:webHidden/>
          </w:rPr>
          <w:fldChar w:fldCharType="begin"/>
        </w:r>
        <w:r>
          <w:rPr>
            <w:noProof/>
            <w:webHidden/>
          </w:rPr>
          <w:instrText xml:space="preserve"> PAGEREF _Toc195791712 \h </w:instrText>
        </w:r>
        <w:r>
          <w:rPr>
            <w:noProof/>
            <w:webHidden/>
          </w:rPr>
        </w:r>
        <w:r>
          <w:rPr>
            <w:noProof/>
            <w:webHidden/>
          </w:rPr>
          <w:fldChar w:fldCharType="separate"/>
        </w:r>
        <w:r>
          <w:rPr>
            <w:noProof/>
            <w:webHidden/>
          </w:rPr>
          <w:t>4</w:t>
        </w:r>
        <w:r>
          <w:rPr>
            <w:noProof/>
            <w:webHidden/>
          </w:rPr>
          <w:fldChar w:fldCharType="end"/>
        </w:r>
      </w:hyperlink>
    </w:p>
    <w:p w14:paraId="6981B612" w14:textId="3A4E6EEF" w:rsidR="00EC1D47" w:rsidRDefault="00EC1D47">
      <w:pPr>
        <w:pStyle w:val="TOC4"/>
        <w:rPr>
          <w:rFonts w:asciiTheme="minorHAnsi" w:eastAsiaTheme="minorEastAsia" w:hAnsiTheme="minorHAnsi" w:cstheme="minorBidi"/>
          <w:noProof/>
          <w:kern w:val="2"/>
          <w:sz w:val="24"/>
          <w:lang w:eastAsia="en-NZ"/>
          <w14:ligatures w14:val="standardContextual"/>
        </w:rPr>
      </w:pPr>
      <w:hyperlink w:anchor="_Toc195791713" w:history="1">
        <w:r w:rsidRPr="00BD219D">
          <w:rPr>
            <w:rStyle w:val="Hyperlink"/>
            <w:noProof/>
          </w:rPr>
          <w:t>H4</w:t>
        </w:r>
        <w:r>
          <w:rPr>
            <w:noProof/>
            <w:webHidden/>
          </w:rPr>
          <w:tab/>
        </w:r>
        <w:r>
          <w:rPr>
            <w:noProof/>
            <w:webHidden/>
          </w:rPr>
          <w:fldChar w:fldCharType="begin"/>
        </w:r>
        <w:r>
          <w:rPr>
            <w:noProof/>
            <w:webHidden/>
          </w:rPr>
          <w:instrText xml:space="preserve"> PAGEREF _Toc195791713 \h </w:instrText>
        </w:r>
        <w:r>
          <w:rPr>
            <w:noProof/>
            <w:webHidden/>
          </w:rPr>
        </w:r>
        <w:r>
          <w:rPr>
            <w:noProof/>
            <w:webHidden/>
          </w:rPr>
          <w:fldChar w:fldCharType="separate"/>
        </w:r>
        <w:r>
          <w:rPr>
            <w:noProof/>
            <w:webHidden/>
          </w:rPr>
          <w:t>4</w:t>
        </w:r>
        <w:r>
          <w:rPr>
            <w:noProof/>
            <w:webHidden/>
          </w:rPr>
          <w:fldChar w:fldCharType="end"/>
        </w:r>
      </w:hyperlink>
    </w:p>
    <w:p w14:paraId="3032CCFF" w14:textId="1E005294" w:rsidR="00EC1D47" w:rsidRDefault="00EC1D47">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195791714" w:history="1">
        <w:r w:rsidRPr="00BD219D">
          <w:rPr>
            <w:rStyle w:val="Hyperlink"/>
            <w:noProof/>
          </w:rPr>
          <w:t>Appendices</w:t>
        </w:r>
        <w:r>
          <w:rPr>
            <w:noProof/>
            <w:webHidden/>
          </w:rPr>
          <w:tab/>
        </w:r>
        <w:r>
          <w:rPr>
            <w:noProof/>
            <w:webHidden/>
          </w:rPr>
          <w:fldChar w:fldCharType="begin"/>
        </w:r>
        <w:r>
          <w:rPr>
            <w:noProof/>
            <w:webHidden/>
          </w:rPr>
          <w:instrText xml:space="preserve"> PAGEREF _Toc195791714 \h </w:instrText>
        </w:r>
        <w:r>
          <w:rPr>
            <w:noProof/>
            <w:webHidden/>
          </w:rPr>
        </w:r>
        <w:r>
          <w:rPr>
            <w:noProof/>
            <w:webHidden/>
          </w:rPr>
          <w:fldChar w:fldCharType="separate"/>
        </w:r>
        <w:r>
          <w:rPr>
            <w:noProof/>
            <w:webHidden/>
          </w:rPr>
          <w:t>5</w:t>
        </w:r>
        <w:r>
          <w:rPr>
            <w:noProof/>
            <w:webHidden/>
          </w:rPr>
          <w:fldChar w:fldCharType="end"/>
        </w:r>
      </w:hyperlink>
    </w:p>
    <w:p w14:paraId="27EF212A" w14:textId="11EEE27E" w:rsidR="00EC1D47" w:rsidRDefault="00EC1D47">
      <w:pPr>
        <w:pStyle w:val="TOC2"/>
        <w:rPr>
          <w:rFonts w:asciiTheme="minorHAnsi" w:eastAsiaTheme="minorEastAsia" w:hAnsiTheme="minorHAnsi" w:cstheme="minorBidi"/>
          <w:noProof/>
          <w:kern w:val="2"/>
          <w:lang w:eastAsia="en-NZ"/>
          <w14:ligatures w14:val="standardContextual"/>
        </w:rPr>
      </w:pPr>
      <w:hyperlink w:anchor="_Toc195791715" w:history="1">
        <w:r w:rsidRPr="00BD219D">
          <w:rPr>
            <w:rStyle w:val="Hyperlink"/>
            <w:noProof/>
          </w:rPr>
          <w:t>Appendix A - Document Information</w:t>
        </w:r>
        <w:r>
          <w:rPr>
            <w:noProof/>
            <w:webHidden/>
          </w:rPr>
          <w:tab/>
        </w:r>
        <w:r>
          <w:rPr>
            <w:noProof/>
            <w:webHidden/>
          </w:rPr>
          <w:fldChar w:fldCharType="begin"/>
        </w:r>
        <w:r>
          <w:rPr>
            <w:noProof/>
            <w:webHidden/>
          </w:rPr>
          <w:instrText xml:space="preserve"> PAGEREF _Toc195791715 \h </w:instrText>
        </w:r>
        <w:r>
          <w:rPr>
            <w:noProof/>
            <w:webHidden/>
          </w:rPr>
        </w:r>
        <w:r>
          <w:rPr>
            <w:noProof/>
            <w:webHidden/>
          </w:rPr>
          <w:fldChar w:fldCharType="separate"/>
        </w:r>
        <w:r>
          <w:rPr>
            <w:noProof/>
            <w:webHidden/>
          </w:rPr>
          <w:t>5</w:t>
        </w:r>
        <w:r>
          <w:rPr>
            <w:noProof/>
            <w:webHidden/>
          </w:rPr>
          <w:fldChar w:fldCharType="end"/>
        </w:r>
      </w:hyperlink>
    </w:p>
    <w:p w14:paraId="1BD80986" w14:textId="0C7A9CC6" w:rsidR="00EC1D47" w:rsidRDefault="00EC1D47">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195791716" w:history="1">
        <w:r w:rsidRPr="00BD219D">
          <w:rPr>
            <w:rStyle w:val="Hyperlink"/>
            <w:noProof/>
          </w:rPr>
          <w:t>Versions</w:t>
        </w:r>
        <w:r>
          <w:rPr>
            <w:noProof/>
            <w:webHidden/>
          </w:rPr>
          <w:tab/>
        </w:r>
        <w:r>
          <w:rPr>
            <w:noProof/>
            <w:webHidden/>
          </w:rPr>
          <w:fldChar w:fldCharType="begin"/>
        </w:r>
        <w:r>
          <w:rPr>
            <w:noProof/>
            <w:webHidden/>
          </w:rPr>
          <w:instrText xml:space="preserve"> PAGEREF _Toc195791716 \h </w:instrText>
        </w:r>
        <w:r>
          <w:rPr>
            <w:noProof/>
            <w:webHidden/>
          </w:rPr>
        </w:r>
        <w:r>
          <w:rPr>
            <w:noProof/>
            <w:webHidden/>
          </w:rPr>
          <w:fldChar w:fldCharType="separate"/>
        </w:r>
        <w:r>
          <w:rPr>
            <w:noProof/>
            <w:webHidden/>
          </w:rPr>
          <w:t>5</w:t>
        </w:r>
        <w:r>
          <w:rPr>
            <w:noProof/>
            <w:webHidden/>
          </w:rPr>
          <w:fldChar w:fldCharType="end"/>
        </w:r>
      </w:hyperlink>
    </w:p>
    <w:p w14:paraId="49F2152C" w14:textId="2D5C75B2" w:rsidR="00EC1D47" w:rsidRDefault="00EC1D47">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195791717" w:history="1">
        <w:r w:rsidRPr="00BD219D">
          <w:rPr>
            <w:rStyle w:val="Hyperlink"/>
            <w:noProof/>
          </w:rPr>
          <w:t>Images</w:t>
        </w:r>
        <w:r>
          <w:rPr>
            <w:noProof/>
            <w:webHidden/>
          </w:rPr>
          <w:tab/>
        </w:r>
        <w:r>
          <w:rPr>
            <w:noProof/>
            <w:webHidden/>
          </w:rPr>
          <w:fldChar w:fldCharType="begin"/>
        </w:r>
        <w:r>
          <w:rPr>
            <w:noProof/>
            <w:webHidden/>
          </w:rPr>
          <w:instrText xml:space="preserve"> PAGEREF _Toc195791717 \h </w:instrText>
        </w:r>
        <w:r>
          <w:rPr>
            <w:noProof/>
            <w:webHidden/>
          </w:rPr>
        </w:r>
        <w:r>
          <w:rPr>
            <w:noProof/>
            <w:webHidden/>
          </w:rPr>
          <w:fldChar w:fldCharType="separate"/>
        </w:r>
        <w:r>
          <w:rPr>
            <w:noProof/>
            <w:webHidden/>
          </w:rPr>
          <w:t>5</w:t>
        </w:r>
        <w:r>
          <w:rPr>
            <w:noProof/>
            <w:webHidden/>
          </w:rPr>
          <w:fldChar w:fldCharType="end"/>
        </w:r>
      </w:hyperlink>
    </w:p>
    <w:p w14:paraId="67231B5D" w14:textId="5A6B47C8" w:rsidR="00EC1D47" w:rsidRDefault="00EC1D47">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195791718" w:history="1">
        <w:r w:rsidRPr="00BD219D">
          <w:rPr>
            <w:rStyle w:val="Hyperlink"/>
            <w:noProof/>
          </w:rPr>
          <w:t>Tables</w:t>
        </w:r>
        <w:r>
          <w:rPr>
            <w:noProof/>
            <w:webHidden/>
          </w:rPr>
          <w:tab/>
        </w:r>
        <w:r>
          <w:rPr>
            <w:noProof/>
            <w:webHidden/>
          </w:rPr>
          <w:fldChar w:fldCharType="begin"/>
        </w:r>
        <w:r>
          <w:rPr>
            <w:noProof/>
            <w:webHidden/>
          </w:rPr>
          <w:instrText xml:space="preserve"> PAGEREF _Toc195791718 \h </w:instrText>
        </w:r>
        <w:r>
          <w:rPr>
            <w:noProof/>
            <w:webHidden/>
          </w:rPr>
        </w:r>
        <w:r>
          <w:rPr>
            <w:noProof/>
            <w:webHidden/>
          </w:rPr>
          <w:fldChar w:fldCharType="separate"/>
        </w:r>
        <w:r>
          <w:rPr>
            <w:noProof/>
            <w:webHidden/>
          </w:rPr>
          <w:t>5</w:t>
        </w:r>
        <w:r>
          <w:rPr>
            <w:noProof/>
            <w:webHidden/>
          </w:rPr>
          <w:fldChar w:fldCharType="end"/>
        </w:r>
      </w:hyperlink>
    </w:p>
    <w:p w14:paraId="48DDAB95" w14:textId="29808AD6" w:rsidR="00EC1D47" w:rsidRDefault="00EC1D47">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195791719" w:history="1">
        <w:r w:rsidRPr="00BD219D">
          <w:rPr>
            <w:rStyle w:val="Hyperlink"/>
            <w:noProof/>
          </w:rPr>
          <w:t>References</w:t>
        </w:r>
        <w:r>
          <w:rPr>
            <w:noProof/>
            <w:webHidden/>
          </w:rPr>
          <w:tab/>
        </w:r>
        <w:r>
          <w:rPr>
            <w:noProof/>
            <w:webHidden/>
          </w:rPr>
          <w:fldChar w:fldCharType="begin"/>
        </w:r>
        <w:r>
          <w:rPr>
            <w:noProof/>
            <w:webHidden/>
          </w:rPr>
          <w:instrText xml:space="preserve"> PAGEREF _Toc195791719 \h </w:instrText>
        </w:r>
        <w:r>
          <w:rPr>
            <w:noProof/>
            <w:webHidden/>
          </w:rPr>
        </w:r>
        <w:r>
          <w:rPr>
            <w:noProof/>
            <w:webHidden/>
          </w:rPr>
          <w:fldChar w:fldCharType="separate"/>
        </w:r>
        <w:r>
          <w:rPr>
            <w:noProof/>
            <w:webHidden/>
          </w:rPr>
          <w:t>5</w:t>
        </w:r>
        <w:r>
          <w:rPr>
            <w:noProof/>
            <w:webHidden/>
          </w:rPr>
          <w:fldChar w:fldCharType="end"/>
        </w:r>
      </w:hyperlink>
    </w:p>
    <w:p w14:paraId="7B0C4313" w14:textId="0518B0FA" w:rsidR="00EC1D47" w:rsidRDefault="00EC1D47">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195791720" w:history="1">
        <w:r w:rsidRPr="00BD219D">
          <w:rPr>
            <w:rStyle w:val="Hyperlink"/>
            <w:noProof/>
          </w:rPr>
          <w:t>Review Distribution</w:t>
        </w:r>
        <w:r>
          <w:rPr>
            <w:noProof/>
            <w:webHidden/>
          </w:rPr>
          <w:tab/>
        </w:r>
        <w:r>
          <w:rPr>
            <w:noProof/>
            <w:webHidden/>
          </w:rPr>
          <w:fldChar w:fldCharType="begin"/>
        </w:r>
        <w:r>
          <w:rPr>
            <w:noProof/>
            <w:webHidden/>
          </w:rPr>
          <w:instrText xml:space="preserve"> PAGEREF _Toc195791720 \h </w:instrText>
        </w:r>
        <w:r>
          <w:rPr>
            <w:noProof/>
            <w:webHidden/>
          </w:rPr>
        </w:r>
        <w:r>
          <w:rPr>
            <w:noProof/>
            <w:webHidden/>
          </w:rPr>
          <w:fldChar w:fldCharType="separate"/>
        </w:r>
        <w:r>
          <w:rPr>
            <w:noProof/>
            <w:webHidden/>
          </w:rPr>
          <w:t>5</w:t>
        </w:r>
        <w:r>
          <w:rPr>
            <w:noProof/>
            <w:webHidden/>
          </w:rPr>
          <w:fldChar w:fldCharType="end"/>
        </w:r>
      </w:hyperlink>
    </w:p>
    <w:p w14:paraId="207628D7" w14:textId="50B4AF20" w:rsidR="00EC1D47" w:rsidRDefault="00EC1D47">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195791721" w:history="1">
        <w:r w:rsidRPr="00BD219D">
          <w:rPr>
            <w:rStyle w:val="Hyperlink"/>
            <w:noProof/>
          </w:rPr>
          <w:t>Audience</w:t>
        </w:r>
        <w:r>
          <w:rPr>
            <w:noProof/>
            <w:webHidden/>
          </w:rPr>
          <w:tab/>
        </w:r>
        <w:r>
          <w:rPr>
            <w:noProof/>
            <w:webHidden/>
          </w:rPr>
          <w:fldChar w:fldCharType="begin"/>
        </w:r>
        <w:r>
          <w:rPr>
            <w:noProof/>
            <w:webHidden/>
          </w:rPr>
          <w:instrText xml:space="preserve"> PAGEREF _Toc195791721 \h </w:instrText>
        </w:r>
        <w:r>
          <w:rPr>
            <w:noProof/>
            <w:webHidden/>
          </w:rPr>
        </w:r>
        <w:r>
          <w:rPr>
            <w:noProof/>
            <w:webHidden/>
          </w:rPr>
          <w:fldChar w:fldCharType="separate"/>
        </w:r>
        <w:r>
          <w:rPr>
            <w:noProof/>
            <w:webHidden/>
          </w:rPr>
          <w:t>5</w:t>
        </w:r>
        <w:r>
          <w:rPr>
            <w:noProof/>
            <w:webHidden/>
          </w:rPr>
          <w:fldChar w:fldCharType="end"/>
        </w:r>
      </w:hyperlink>
    </w:p>
    <w:p w14:paraId="70097A2C" w14:textId="75AC56ED" w:rsidR="00EC1D47" w:rsidRDefault="00EC1D47">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195791722" w:history="1">
        <w:r w:rsidRPr="00BD219D">
          <w:rPr>
            <w:rStyle w:val="Hyperlink"/>
            <w:noProof/>
          </w:rPr>
          <w:t>Structure</w:t>
        </w:r>
        <w:r>
          <w:rPr>
            <w:noProof/>
            <w:webHidden/>
          </w:rPr>
          <w:tab/>
        </w:r>
        <w:r>
          <w:rPr>
            <w:noProof/>
            <w:webHidden/>
          </w:rPr>
          <w:fldChar w:fldCharType="begin"/>
        </w:r>
        <w:r>
          <w:rPr>
            <w:noProof/>
            <w:webHidden/>
          </w:rPr>
          <w:instrText xml:space="preserve"> PAGEREF _Toc195791722 \h </w:instrText>
        </w:r>
        <w:r>
          <w:rPr>
            <w:noProof/>
            <w:webHidden/>
          </w:rPr>
        </w:r>
        <w:r>
          <w:rPr>
            <w:noProof/>
            <w:webHidden/>
          </w:rPr>
          <w:fldChar w:fldCharType="separate"/>
        </w:r>
        <w:r>
          <w:rPr>
            <w:noProof/>
            <w:webHidden/>
          </w:rPr>
          <w:t>5</w:t>
        </w:r>
        <w:r>
          <w:rPr>
            <w:noProof/>
            <w:webHidden/>
          </w:rPr>
          <w:fldChar w:fldCharType="end"/>
        </w:r>
      </w:hyperlink>
    </w:p>
    <w:p w14:paraId="36A0E16C" w14:textId="47C59F7B" w:rsidR="00EC1D47" w:rsidRDefault="00EC1D47">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195791723" w:history="1">
        <w:r w:rsidRPr="00BD219D">
          <w:rPr>
            <w:rStyle w:val="Hyperlink"/>
            <w:noProof/>
          </w:rPr>
          <w:t>Diagrams</w:t>
        </w:r>
        <w:r>
          <w:rPr>
            <w:noProof/>
            <w:webHidden/>
          </w:rPr>
          <w:tab/>
        </w:r>
        <w:r>
          <w:rPr>
            <w:noProof/>
            <w:webHidden/>
          </w:rPr>
          <w:fldChar w:fldCharType="begin"/>
        </w:r>
        <w:r>
          <w:rPr>
            <w:noProof/>
            <w:webHidden/>
          </w:rPr>
          <w:instrText xml:space="preserve"> PAGEREF _Toc195791723 \h </w:instrText>
        </w:r>
        <w:r>
          <w:rPr>
            <w:noProof/>
            <w:webHidden/>
          </w:rPr>
        </w:r>
        <w:r>
          <w:rPr>
            <w:noProof/>
            <w:webHidden/>
          </w:rPr>
          <w:fldChar w:fldCharType="separate"/>
        </w:r>
        <w:r>
          <w:rPr>
            <w:noProof/>
            <w:webHidden/>
          </w:rPr>
          <w:t>6</w:t>
        </w:r>
        <w:r>
          <w:rPr>
            <w:noProof/>
            <w:webHidden/>
          </w:rPr>
          <w:fldChar w:fldCharType="end"/>
        </w:r>
      </w:hyperlink>
    </w:p>
    <w:p w14:paraId="54F4B464" w14:textId="4DE46B26" w:rsidR="00EC1D47" w:rsidRDefault="00EC1D47">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195791724" w:history="1">
        <w:r w:rsidRPr="00BD219D">
          <w:rPr>
            <w:rStyle w:val="Hyperlink"/>
            <w:noProof/>
          </w:rPr>
          <w:t>Acronyms</w:t>
        </w:r>
        <w:r>
          <w:rPr>
            <w:noProof/>
            <w:webHidden/>
          </w:rPr>
          <w:tab/>
        </w:r>
        <w:r>
          <w:rPr>
            <w:noProof/>
            <w:webHidden/>
          </w:rPr>
          <w:fldChar w:fldCharType="begin"/>
        </w:r>
        <w:r>
          <w:rPr>
            <w:noProof/>
            <w:webHidden/>
          </w:rPr>
          <w:instrText xml:space="preserve"> PAGEREF _Toc195791724 \h </w:instrText>
        </w:r>
        <w:r>
          <w:rPr>
            <w:noProof/>
            <w:webHidden/>
          </w:rPr>
        </w:r>
        <w:r>
          <w:rPr>
            <w:noProof/>
            <w:webHidden/>
          </w:rPr>
          <w:fldChar w:fldCharType="separate"/>
        </w:r>
        <w:r>
          <w:rPr>
            <w:noProof/>
            <w:webHidden/>
          </w:rPr>
          <w:t>6</w:t>
        </w:r>
        <w:r>
          <w:rPr>
            <w:noProof/>
            <w:webHidden/>
          </w:rPr>
          <w:fldChar w:fldCharType="end"/>
        </w:r>
      </w:hyperlink>
    </w:p>
    <w:p w14:paraId="4AB93718" w14:textId="0ECCDA96" w:rsidR="00EC1D47" w:rsidRDefault="00EC1D47">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195791725" w:history="1">
        <w:r w:rsidRPr="00BD219D">
          <w:rPr>
            <w:rStyle w:val="Hyperlink"/>
            <w:noProof/>
          </w:rPr>
          <w:t>Terms</w:t>
        </w:r>
        <w:r>
          <w:rPr>
            <w:noProof/>
            <w:webHidden/>
          </w:rPr>
          <w:tab/>
        </w:r>
        <w:r>
          <w:rPr>
            <w:noProof/>
            <w:webHidden/>
          </w:rPr>
          <w:fldChar w:fldCharType="begin"/>
        </w:r>
        <w:r>
          <w:rPr>
            <w:noProof/>
            <w:webHidden/>
          </w:rPr>
          <w:instrText xml:space="preserve"> PAGEREF _Toc195791725 \h </w:instrText>
        </w:r>
        <w:r>
          <w:rPr>
            <w:noProof/>
            <w:webHidden/>
          </w:rPr>
        </w:r>
        <w:r>
          <w:rPr>
            <w:noProof/>
            <w:webHidden/>
          </w:rPr>
          <w:fldChar w:fldCharType="separate"/>
        </w:r>
        <w:r>
          <w:rPr>
            <w:noProof/>
            <w:webHidden/>
          </w:rPr>
          <w:t>6</w:t>
        </w:r>
        <w:r>
          <w:rPr>
            <w:noProof/>
            <w:webHidden/>
          </w:rPr>
          <w:fldChar w:fldCharType="end"/>
        </w:r>
      </w:hyperlink>
    </w:p>
    <w:p w14:paraId="62B81066" w14:textId="3E837A99" w:rsidR="00A35493" w:rsidRDefault="00E81E1C" w:rsidP="00E81E1C">
      <w:pPr>
        <w:rPr>
          <w:sz w:val="20"/>
        </w:rPr>
      </w:pPr>
      <w:r>
        <w:rPr>
          <w:sz w:val="20"/>
        </w:rPr>
        <w:fldChar w:fldCharType="end"/>
      </w:r>
    </w:p>
    <w:p w14:paraId="643F120A" w14:textId="77777777" w:rsidR="00A35493" w:rsidRDefault="00A35493">
      <w:pPr>
        <w:rPr>
          <w:sz w:val="20"/>
        </w:rPr>
      </w:pPr>
      <w:r>
        <w:rPr>
          <w:sz w:val="20"/>
        </w:rPr>
        <w:br w:type="page"/>
      </w:r>
    </w:p>
    <w:p w14:paraId="7B261EE7" w14:textId="77777777" w:rsidR="003F3D7D" w:rsidRDefault="003F3D7D" w:rsidP="003F3D7D">
      <w:pPr>
        <w:pStyle w:val="Heading1"/>
        <w:rPr>
          <w:kern w:val="36"/>
          <w:lang w:eastAsia="en-NZ"/>
          <w14:ligatures w14:val="standardContextual"/>
        </w:rPr>
      </w:pPr>
      <w:r>
        <w:lastRenderedPageBreak/>
        <w:t>Purpose and Audience</w:t>
      </w:r>
    </w:p>
    <w:p w14:paraId="16916E28" w14:textId="77777777" w:rsidR="003F3D7D" w:rsidRDefault="003F3D7D">
      <w:pPr>
        <w:pStyle w:val="BodyText"/>
        <w:rPr>
          <w:kern w:val="2"/>
          <w:lang w:eastAsia="en-NZ"/>
          <w14:ligatures w14:val="standardContextual"/>
        </w:rPr>
      </w:pPr>
      <w:r>
        <w:t>This document provides guidance on the appropriate use of Domain-Driven Design in enterprise system delivery. It is intended to help architecture, analysis, design, and delivery teams use Domain-Driven Design to improve delivery clarity, maintainability, and evolvability.</w:t>
      </w:r>
    </w:p>
    <w:p w14:paraId="724ED59E" w14:textId="77777777" w:rsidR="003F3D7D" w:rsidRDefault="003F3D7D">
      <w:pPr>
        <w:pStyle w:val="BodyText"/>
        <w:rPr>
          <w:kern w:val="2"/>
          <w:lang w:eastAsia="en-NZ"/>
          <w14:ligatures w14:val="standardContextual"/>
        </w:rPr>
      </w:pPr>
      <w:bookmarkStart w:id="4" w:name="Location_DocumentIndex"/>
      <w:bookmarkStart w:id="5" w:name="_Toc195791708"/>
      <w:bookmarkEnd w:id="4"/>
      <w:r>
        <w:t xml:space="preserve">The intended audience includes solution architects, business analysts, technical leads, developers, product owners, assurance reviewers, and governance participants. The guidance is technical in subject </w:t>
      </w:r>
      <w:proofErr w:type="gramStart"/>
      <w:r>
        <w:t>matter, but</w:t>
      </w:r>
      <w:proofErr w:type="gramEnd"/>
      <w:r>
        <w:t xml:space="preserve"> is written to support decision makers who need to understand why domain boundaries and modelling discipline matter for long-lived systems.</w:t>
      </w:r>
    </w:p>
    <w:p w14:paraId="33C980F6" w14:textId="701BF266" w:rsidR="005432E3" w:rsidRDefault="007942F2" w:rsidP="00EC1D47">
      <w:pPr>
        <w:pStyle w:val="Heading1"/>
      </w:pPr>
      <w:r>
        <w:t xml:space="preserve">Document </w:t>
      </w:r>
      <w:r w:rsidR="00EC1D47">
        <w:t>Background</w:t>
      </w:r>
      <w:bookmarkEnd w:id="5"/>
    </w:p>
    <w:p w14:paraId="71AA784E" w14:textId="77777777" w:rsidR="003F3D7D" w:rsidRDefault="003F3D7D">
      <w:pPr>
        <w:pStyle w:val="BodyText"/>
        <w:rPr>
          <w:kern w:val="2"/>
          <w:lang w:eastAsia="en-NZ"/>
          <w14:ligatures w14:val="standardContextual"/>
        </w:rPr>
      </w:pPr>
      <w:bookmarkStart w:id="6" w:name="_Toc195791709"/>
      <w:r>
        <w:t>This document was developed in response to recurring delivery and maintainability issues observed in enterprise systems. These issues include inconsistent terminology, blurred responsibility boundaries, unclear ownership of business rules, models that are difficult for business specialists to recognise, and technical structures that are difficult to evolve without unintended side effects.</w:t>
      </w:r>
    </w:p>
    <w:p w14:paraId="514ED182" w14:textId="77777777" w:rsidR="003F3D7D" w:rsidRDefault="003F3D7D">
      <w:pPr>
        <w:pStyle w:val="BodyText"/>
        <w:rPr>
          <w:kern w:val="2"/>
          <w:lang w:eastAsia="en-NZ"/>
          <w14:ligatures w14:val="standardContextual"/>
        </w:rPr>
      </w:pPr>
      <w:r>
        <w:t>The wider delivery context is also informed by long-running observations from software delivery studies such as the CHAOS work, which emphasised that project outcomes are strongly affected by alignment, decision quality, team capability, and the ability to manage change. Domain-Driven Design should be read in that context: it is not only a programming method, but a way of organising thinking, language, responsibility, and change around the domain being served.</w:t>
      </w:r>
    </w:p>
    <w:p w14:paraId="2693ABFB" w14:textId="34134EA2" w:rsidR="00EC1D47" w:rsidRDefault="00EC1D47" w:rsidP="00EC1D47">
      <w:pPr>
        <w:pStyle w:val="Heading1"/>
      </w:pPr>
      <w:r>
        <w:t>Context</w:t>
      </w:r>
      <w:bookmarkEnd w:id="6"/>
    </w:p>
    <w:p w14:paraId="5CB9325E" w14:textId="77777777" w:rsidR="003F3D7D" w:rsidRDefault="003F3D7D">
      <w:pPr>
        <w:pStyle w:val="BodyText"/>
        <w:rPr>
          <w:kern w:val="2"/>
          <w:lang w:eastAsia="en-NZ"/>
          <w14:ligatures w14:val="standardContextual"/>
        </w:rPr>
      </w:pPr>
      <w:r>
        <w:t xml:space="preserve">Domain-Driven Design emerged as a response to a common failure in software delivery: the system being built gradually loses contact with the domain it is meant to serve. Developers, analysts, testers, operators, and domain specialists may all use the same words while meaning different </w:t>
      </w:r>
      <w:proofErr w:type="gramStart"/>
      <w:r>
        <w:t>things, or</w:t>
      </w:r>
      <w:proofErr w:type="gramEnd"/>
      <w:r>
        <w:t xml:space="preserve"> may use different words for the same concept. Over time, the software becomes harder to explain, harder to change, and harder to assure.</w:t>
      </w:r>
    </w:p>
    <w:p w14:paraId="524707D8" w14:textId="77777777" w:rsidR="003F3D7D" w:rsidRDefault="003F3D7D">
      <w:pPr>
        <w:pStyle w:val="BodyText"/>
        <w:rPr>
          <w:kern w:val="2"/>
          <w:lang w:eastAsia="en-NZ"/>
          <w14:ligatures w14:val="standardContextual"/>
        </w:rPr>
      </w:pPr>
      <w:r>
        <w:t>Eric Evans’ contribution was to make the domain model a central organising concern for complex software. That work should not be read in isolation from established architecture, analysis, object-oriented design, and separation-of-concerns practices. Domain-Driven Design is best understood as a strengthening of those disciplines, not as a replacement for them.</w:t>
      </w:r>
    </w:p>
    <w:p w14:paraId="5655285D" w14:textId="77777777" w:rsidR="003F3D7D" w:rsidRDefault="003F3D7D">
      <w:pPr>
        <w:pStyle w:val="Heading1"/>
        <w:rPr>
          <w:kern w:val="36"/>
          <w:lang w:eastAsia="en-NZ"/>
          <w14:ligatures w14:val="standardContextual"/>
        </w:rPr>
      </w:pPr>
      <w:r>
        <w:lastRenderedPageBreak/>
        <w:t>Guidance Position</w:t>
      </w:r>
    </w:p>
    <w:p w14:paraId="109CB98C" w14:textId="77777777" w:rsidR="003F3D7D" w:rsidRDefault="003F3D7D">
      <w:pPr>
        <w:pStyle w:val="BodyText"/>
        <w:rPr>
          <w:kern w:val="2"/>
          <w:lang w:eastAsia="en-NZ"/>
          <w14:ligatures w14:val="standardContextual"/>
        </w:rPr>
      </w:pPr>
      <w:r>
        <w:t>Domain-Driven Design should be used to improve the organisation of knowledge, rules, responsibility, and change. Its primary value is strategic and structural: identifying meaningful domains, separating bounded contexts, establishing a shared language within those contexts, and ensuring that models remain coherent enough to support delivery and long-term maintenance.</w:t>
      </w:r>
    </w:p>
    <w:p w14:paraId="69F5F436" w14:textId="77777777" w:rsidR="003F3D7D" w:rsidRDefault="003F3D7D">
      <w:pPr>
        <w:pStyle w:val="BodyText"/>
        <w:rPr>
          <w:kern w:val="2"/>
          <w:lang w:eastAsia="en-NZ"/>
          <w14:ligatures w14:val="standardContextual"/>
        </w:rPr>
      </w:pPr>
      <w:r>
        <w:t>This guidance concurs with the general proposition that Domain-Driven Design is frequently misread when treated as a direct instruction to encode conceptual business language across all implementation tiers. That interpretation is too crude. It ignores abstraction layers, older modelling disciplines, object-oriented design principles, and the different purposes served by conceptual, logical, and physical models.</w:t>
      </w:r>
    </w:p>
    <w:p w14:paraId="5C519D32" w14:textId="77777777" w:rsidR="003F3D7D" w:rsidRDefault="003F3D7D">
      <w:pPr>
        <w:pStyle w:val="BodyText"/>
        <w:rPr>
          <w:kern w:val="2"/>
          <w:lang w:eastAsia="en-NZ"/>
          <w14:ligatures w14:val="standardContextual"/>
        </w:rPr>
      </w:pPr>
      <w:r>
        <w:t>However, the position should be expressed carefully. Evans’ work does place a strong emphasis on language being reflected in the model and, where appropriate, in code. The correction is not that code should be divorced from domain language. The correction is that the model expressed in code must be the appropriate model for its bounded context and tier of abstraction, not an unfiltered transcription of workshop language, policy wording, database terminology, or user interface labels.</w:t>
      </w:r>
    </w:p>
    <w:p w14:paraId="1E1696B1" w14:textId="77777777" w:rsidR="003F3D7D" w:rsidRDefault="003F3D7D">
      <w:pPr>
        <w:pStyle w:val="Heading1"/>
        <w:rPr>
          <w:kern w:val="36"/>
          <w:lang w:eastAsia="en-NZ"/>
          <w14:ligatures w14:val="standardContextual"/>
        </w:rPr>
      </w:pPr>
      <w:r>
        <w:t>Core Outcomes of Domain-Driven Design</w:t>
      </w:r>
    </w:p>
    <w:p w14:paraId="4063ABF5" w14:textId="77777777" w:rsidR="003F3D7D" w:rsidRDefault="003F3D7D">
      <w:pPr>
        <w:pStyle w:val="BodyText"/>
        <w:rPr>
          <w:kern w:val="2"/>
          <w:lang w:eastAsia="en-NZ"/>
          <w14:ligatures w14:val="standardContextual"/>
        </w:rPr>
      </w:pPr>
      <w:r>
        <w:t>For enterprise guidance purposes, Domain-Driven Design should be assessed through three core outcomes. These outcomes are not independent techniques. They reinforce one another and must be applied together if the result is to be maintainable and evolvable.</w:t>
      </w:r>
    </w:p>
    <w:p w14:paraId="2D59A3A4" w14:textId="77777777" w:rsidR="003F3D7D" w:rsidRDefault="003F3D7D">
      <w:pPr>
        <w:pStyle w:val="Heading2"/>
        <w:rPr>
          <w:kern w:val="2"/>
          <w:lang w:eastAsia="en-NZ"/>
          <w14:ligatures w14:val="standardContextual"/>
        </w:rPr>
      </w:pPr>
      <w:r>
        <w:t>Ubiquitous Language</w:t>
      </w:r>
    </w:p>
    <w:p w14:paraId="362A44DA" w14:textId="77777777" w:rsidR="003F3D7D" w:rsidRDefault="003F3D7D">
      <w:pPr>
        <w:pStyle w:val="BodyText"/>
        <w:rPr>
          <w:kern w:val="2"/>
          <w:lang w:eastAsia="en-NZ"/>
          <w14:ligatures w14:val="standardContextual"/>
        </w:rPr>
      </w:pPr>
      <w:r>
        <w:t>Ubiquitous Language is the disciplined use of a shared language between domain specialists and delivery specialists within a bounded context. Its purpose is to reduce translation loss, expose ambiguity, and ensure that the model being built can be explained and validated by the people responsible for the domain.</w:t>
      </w:r>
    </w:p>
    <w:p w14:paraId="240AB60A" w14:textId="77777777" w:rsidR="003F3D7D" w:rsidRDefault="003F3D7D">
      <w:pPr>
        <w:pStyle w:val="BodyText"/>
        <w:rPr>
          <w:kern w:val="2"/>
          <w:lang w:eastAsia="en-NZ"/>
          <w14:ligatures w14:val="standardContextual"/>
        </w:rPr>
      </w:pPr>
      <w:r>
        <w:t xml:space="preserve">The common misunderstanding is to treat Ubiquitous Language as a command to copy every business term into every technical layer. That is incorrect. Business language is often conceptual, contextual, inconsistent, and historically layered. It may include policy terms, operational shorthand, reporting labels, user interface language, and legacy system vocabulary. Good design does not preserve </w:t>
      </w:r>
      <w:proofErr w:type="gramStart"/>
      <w:r>
        <w:t>all of</w:t>
      </w:r>
      <w:proofErr w:type="gramEnd"/>
      <w:r>
        <w:t xml:space="preserve"> that language indiscriminately. It analyses it, resolves ambiguity, and expresses the relevant concepts at the correct level of abstraction.</w:t>
      </w:r>
    </w:p>
    <w:p w14:paraId="6CC7F2DF" w14:textId="77777777" w:rsidR="003F3D7D" w:rsidRDefault="003F3D7D">
      <w:pPr>
        <w:pStyle w:val="BodyText"/>
        <w:rPr>
          <w:kern w:val="2"/>
          <w:lang w:eastAsia="en-NZ"/>
          <w14:ligatures w14:val="standardContextual"/>
        </w:rPr>
      </w:pPr>
      <w:r>
        <w:t xml:space="preserve">This is why Ubiquitous Language must be read alongside established modelling practice. A conceptual model explains the domain in terms that business participants can </w:t>
      </w:r>
      <w:r>
        <w:lastRenderedPageBreak/>
        <w:t>recognise. A logical model defines the stable information and behavioural structures needed by the system. A physical model implements those structures in code, storage, integration, and operational technology. Domain-Driven Design does not remove those distinctions. It makes their alignment more important.</w:t>
      </w:r>
    </w:p>
    <w:p w14:paraId="2FD77713" w14:textId="77777777" w:rsidR="003F3D7D" w:rsidRDefault="003F3D7D">
      <w:pPr>
        <w:pStyle w:val="Heading2"/>
        <w:rPr>
          <w:kern w:val="2"/>
          <w:lang w:eastAsia="en-NZ"/>
          <w14:ligatures w14:val="standardContextual"/>
        </w:rPr>
      </w:pPr>
      <w:r>
        <w:t>Bounded Contexts and Correct Domain Separation</w:t>
      </w:r>
    </w:p>
    <w:p w14:paraId="39197411" w14:textId="77777777" w:rsidR="003F3D7D" w:rsidRDefault="003F3D7D">
      <w:pPr>
        <w:pStyle w:val="BodyText"/>
        <w:rPr>
          <w:kern w:val="2"/>
          <w:lang w:eastAsia="en-NZ"/>
          <w14:ligatures w14:val="standardContextual"/>
        </w:rPr>
      </w:pPr>
      <w:r>
        <w:t>Bounded Contexts are the mechanism that prevents a large organisation from forcing one fragile model across all areas of activity. The same word may mean different things in different parts of an organisation. A school, a learner, a provider, an entitlement, a payment, or an approval may be understood differently by policy, operations, finance, identity management, reporting, and case management functions.</w:t>
      </w:r>
    </w:p>
    <w:p w14:paraId="2D8B2454" w14:textId="77777777" w:rsidR="003F3D7D" w:rsidRDefault="003F3D7D">
      <w:pPr>
        <w:pStyle w:val="BodyText"/>
        <w:rPr>
          <w:kern w:val="2"/>
          <w:lang w:eastAsia="en-NZ"/>
          <w14:ligatures w14:val="standardContextual"/>
        </w:rPr>
      </w:pPr>
      <w:r>
        <w:t>Correct domain separation is therefore the most important strategic discipline in Domain-Driven Design. It protects local meaning. It allows a model to be precise within its own context. It reduces coupling between teams and systems. It also reduces the risk that a change in one business area causes avoidable changes in another.</w:t>
      </w:r>
    </w:p>
    <w:p w14:paraId="34709166" w14:textId="77777777" w:rsidR="003F3D7D" w:rsidRDefault="003F3D7D">
      <w:pPr>
        <w:pStyle w:val="BodyText"/>
        <w:rPr>
          <w:kern w:val="2"/>
          <w:lang w:eastAsia="en-NZ"/>
          <w14:ligatures w14:val="standardContextual"/>
        </w:rPr>
      </w:pPr>
      <w:r>
        <w:t>A bounded context should not be assumed to equal a microservice, database, user interface, or delivery team. Those may align in some cases, but they are not the definition. The bounded context is first a boundary of meaning and responsibility. Implementation boundaries should be derived from that analysis, not imposed before the domain has been understood.</w:t>
      </w:r>
    </w:p>
    <w:p w14:paraId="0CA82C24" w14:textId="77777777" w:rsidR="003F3D7D" w:rsidRDefault="003F3D7D">
      <w:pPr>
        <w:pStyle w:val="Heading2"/>
        <w:rPr>
          <w:kern w:val="2"/>
          <w:lang w:eastAsia="en-NZ"/>
          <w14:ligatures w14:val="standardContextual"/>
        </w:rPr>
      </w:pPr>
      <w:r>
        <w:t>Aggregates, Entities, Value Objects, and Events</w:t>
      </w:r>
    </w:p>
    <w:p w14:paraId="7EC99ED8" w14:textId="77777777" w:rsidR="003F3D7D" w:rsidRDefault="003F3D7D">
      <w:pPr>
        <w:pStyle w:val="BodyText"/>
        <w:rPr>
          <w:kern w:val="2"/>
          <w:lang w:eastAsia="en-NZ"/>
          <w14:ligatures w14:val="standardContextual"/>
        </w:rPr>
      </w:pPr>
      <w:r>
        <w:t>Aggregates, entities, value objects, and domain events are tactical modelling patterns. They help teams decide how business rules, identity, lifecycle, state, and change are represented within a model. They are valuable because they force precision about what must remain consistent, what has independent identity, what is defined only by its value, and what meaningful change has occurred.</w:t>
      </w:r>
    </w:p>
    <w:p w14:paraId="6DFFD8CC" w14:textId="77777777" w:rsidR="003F3D7D" w:rsidRDefault="003F3D7D">
      <w:pPr>
        <w:pStyle w:val="BodyText"/>
        <w:rPr>
          <w:kern w:val="2"/>
          <w:lang w:eastAsia="en-NZ"/>
          <w14:ligatures w14:val="standardContextual"/>
        </w:rPr>
      </w:pPr>
      <w:r>
        <w:t>These patterns must also be applied at the correct tier of abstraction. A conceptual entity is not automatically a logical entity, and a logical entity is not automatically a database table or code class. A value object in a conceptual discussion may become a structured type, a validation rule, a reference data item, or part of an aggregate in the logical design. An event in the domain may be a business-significant occurrence, while an event in implementation may be a message, notification, audit record, or persistence mechanism. Treating these as the same thing creates confusion and brittle designs.</w:t>
      </w:r>
    </w:p>
    <w:p w14:paraId="422A834A" w14:textId="77777777" w:rsidR="003F3D7D" w:rsidRDefault="003F3D7D">
      <w:pPr>
        <w:pStyle w:val="Heading1"/>
        <w:rPr>
          <w:kern w:val="36"/>
          <w:lang w:eastAsia="en-NZ"/>
          <w14:ligatures w14:val="standardContextual"/>
        </w:rPr>
      </w:pPr>
      <w:r>
        <w:t>Clarifying the Relationship to Older Design Disciplines</w:t>
      </w:r>
    </w:p>
    <w:p w14:paraId="5219A4DC" w14:textId="77777777" w:rsidR="003F3D7D" w:rsidRDefault="003F3D7D">
      <w:pPr>
        <w:pStyle w:val="BodyText"/>
        <w:rPr>
          <w:kern w:val="2"/>
          <w:lang w:eastAsia="en-NZ"/>
          <w14:ligatures w14:val="standardContextual"/>
        </w:rPr>
      </w:pPr>
      <w:r>
        <w:t xml:space="preserve">Domain-Driven Design did not appear in a vacuum. It sits alongside object-oriented design, layered architecture, interface-based design, encapsulation, cohesion, coupling, </w:t>
      </w:r>
      <w:r>
        <w:lastRenderedPageBreak/>
        <w:t>and established analysis models. It is strongest when used as an organising discipline over those practices, and weakest when treated as a shortcut around them.</w:t>
      </w:r>
    </w:p>
    <w:p w14:paraId="1D485E2D" w14:textId="77777777" w:rsidR="003F3D7D" w:rsidRDefault="003F3D7D">
      <w:pPr>
        <w:pStyle w:val="BodyText"/>
        <w:rPr>
          <w:kern w:val="2"/>
          <w:lang w:eastAsia="en-NZ"/>
          <w14:ligatures w14:val="standardContextual"/>
        </w:rPr>
      </w:pPr>
      <w:r>
        <w:t>The emphasis on component, assembly, and module structure should be understood as a response to teams bypassing separation of concerns. Object-oriented and SOLID principles had existed for many years, but teams often still created objects that mixed conceptual meaning, logical rules, user interface concerns, persistence concerns, and integration details. The result was software that neither business specialists nor technical specialists could easily reason about.</w:t>
      </w:r>
    </w:p>
    <w:p w14:paraId="3F2CDD0C" w14:textId="77777777" w:rsidR="003F3D7D" w:rsidRDefault="003F3D7D">
      <w:pPr>
        <w:pStyle w:val="BodyText"/>
        <w:rPr>
          <w:kern w:val="2"/>
          <w:lang w:eastAsia="en-NZ"/>
          <w14:ligatures w14:val="standardContextual"/>
        </w:rPr>
      </w:pPr>
      <w:r>
        <w:t xml:space="preserve">Interface-based access, dependency direction, substitutability, and role-specific interfaces are not incidental technical preferences. They are mechanisms for protecting the model. The </w:t>
      </w:r>
      <w:proofErr w:type="spellStart"/>
      <w:r>
        <w:t>Liskov</w:t>
      </w:r>
      <w:proofErr w:type="spellEnd"/>
      <w:r>
        <w:t xml:space="preserve"> Substitution Principle supports substitutability without surprising consumers. The Interface Segregation Principle supports smaller, purpose-specific contracts rather than broad dependencies. Together with encapsulation and dependency control, these patterns reduce the ability of one part of the system to reach through another and corrupt its assumptions.</w:t>
      </w:r>
    </w:p>
    <w:p w14:paraId="44B9ED71" w14:textId="77777777" w:rsidR="003F3D7D" w:rsidRDefault="003F3D7D">
      <w:pPr>
        <w:pStyle w:val="BodyText"/>
        <w:rPr>
          <w:kern w:val="2"/>
          <w:lang w:eastAsia="en-NZ"/>
          <w14:ligatures w14:val="standardContextual"/>
        </w:rPr>
      </w:pPr>
      <w:r>
        <w:t>In this sense, Domain-Driven Design adds pressure and structure around practices that teams should already have been following. It makes the cost of poor separation more visible because weak boundaries damage the model, the language, the code, and the organisation’s ability to change safely.</w:t>
      </w:r>
    </w:p>
    <w:p w14:paraId="088483CF" w14:textId="77777777" w:rsidR="003F3D7D" w:rsidRDefault="003F3D7D">
      <w:pPr>
        <w:pStyle w:val="Heading1"/>
        <w:rPr>
          <w:kern w:val="36"/>
          <w:lang w:eastAsia="en-NZ"/>
          <w14:ligatures w14:val="standardContextual"/>
        </w:rPr>
      </w:pPr>
      <w:r>
        <w:t>Why Direct Encoding of Conceptual Language Across All Tiers Is Incorrect</w:t>
      </w:r>
    </w:p>
    <w:p w14:paraId="195C2319" w14:textId="77777777" w:rsidR="003F3D7D" w:rsidRDefault="003F3D7D">
      <w:pPr>
        <w:pStyle w:val="BodyText"/>
        <w:rPr>
          <w:kern w:val="2"/>
          <w:lang w:eastAsia="en-NZ"/>
          <w14:ligatures w14:val="standardContextual"/>
        </w:rPr>
      </w:pPr>
      <w:r>
        <w:t>A direct encoding approach assumes that the language used in workshops, legislation, policy, forms, or operational practice should appear unchanged in conceptual models, logical models, physical designs, code, storage, integration contracts, and reporting structures. That assumption is unsafe.</w:t>
      </w:r>
    </w:p>
    <w:p w14:paraId="24112DD7" w14:textId="77777777" w:rsidR="003F3D7D" w:rsidRDefault="003F3D7D">
      <w:pPr>
        <w:pStyle w:val="BodyText"/>
        <w:rPr>
          <w:kern w:val="2"/>
          <w:lang w:eastAsia="en-NZ"/>
          <w14:ligatures w14:val="standardContextual"/>
        </w:rPr>
      </w:pPr>
      <w:r>
        <w:t>First, conceptual language is not always stable. It often contains synonyms, overloaded terms, historical artefacts, and exceptions. Secondly, each tier has a different purpose. The conceptual tier supports shared understanding. The logical tier supports precise structure and rules. The physical tier supports implementation, operation, performance, security, persistence, and integration. A term may need to be preserved, refined, split, translated, or deliberately excluded as it moves between these tiers.</w:t>
      </w:r>
    </w:p>
    <w:p w14:paraId="3B75E73D" w14:textId="77777777" w:rsidR="003F3D7D" w:rsidRDefault="003F3D7D">
      <w:pPr>
        <w:pStyle w:val="BodyText"/>
        <w:rPr>
          <w:kern w:val="2"/>
          <w:lang w:eastAsia="en-NZ"/>
          <w14:ligatures w14:val="standardContextual"/>
        </w:rPr>
      </w:pPr>
      <w:r>
        <w:t>Thirdly, forcing conceptual language into all tiers can create false familiarity. Business participants may recognise the words but not the behaviour. Developers may implement familiar nouns while missing the actual rules, lifecycle, and invariants. The system then appears domain-aligned on the surface while remaining structurally weak underneath.</w:t>
      </w:r>
    </w:p>
    <w:p w14:paraId="28492170" w14:textId="77777777" w:rsidR="003F3D7D" w:rsidRDefault="003F3D7D">
      <w:pPr>
        <w:pStyle w:val="BodyText"/>
        <w:rPr>
          <w:kern w:val="2"/>
          <w:lang w:eastAsia="en-NZ"/>
          <w14:ligatures w14:val="standardContextual"/>
        </w:rPr>
      </w:pPr>
      <w:r>
        <w:t xml:space="preserve">The better approach is traceable alignment. The conceptual language should be visible and respected, but each abstraction tier should express the domain in the form </w:t>
      </w:r>
      <w:r>
        <w:lastRenderedPageBreak/>
        <w:t>appropriate to that tier. Terms should be traceable across models, not mechanically identical across all artefacts.</w:t>
      </w:r>
    </w:p>
    <w:p w14:paraId="747D255C" w14:textId="77777777" w:rsidR="003F3D7D" w:rsidRDefault="003F3D7D">
      <w:pPr>
        <w:pStyle w:val="Heading1"/>
        <w:rPr>
          <w:kern w:val="36"/>
          <w:lang w:eastAsia="en-NZ"/>
          <w14:ligatures w14:val="standardContextual"/>
        </w:rPr>
      </w:pPr>
      <w:r>
        <w:t>Recommendations for Use</w:t>
      </w:r>
    </w:p>
    <w:p w14:paraId="204FA797" w14:textId="77777777" w:rsidR="003F3D7D" w:rsidRDefault="003F3D7D">
      <w:pPr>
        <w:pStyle w:val="BodyText"/>
        <w:numPr>
          <w:ilvl w:val="0"/>
          <w:numId w:val="5"/>
        </w:numPr>
        <w:rPr>
          <w:rFonts w:ascii="Calibri" w:hAnsi="Calibri"/>
          <w:kern w:val="2"/>
          <w14:ligatures w14:val="standardContextual"/>
        </w:rPr>
      </w:pPr>
      <w:r>
        <w:rPr>
          <w:rFonts w:ascii="Calibri" w:hAnsi="Calibri"/>
        </w:rPr>
        <w:t xml:space="preserve">Use Domain-Driven Design first as a domain separation and modelling discipline, not as a </w:t>
      </w:r>
      <w:proofErr w:type="gramStart"/>
      <w:r>
        <w:rPr>
          <w:rFonts w:ascii="Calibri" w:hAnsi="Calibri"/>
        </w:rPr>
        <w:t>code naming</w:t>
      </w:r>
      <w:proofErr w:type="gramEnd"/>
      <w:r>
        <w:rPr>
          <w:rFonts w:ascii="Calibri" w:hAnsi="Calibri"/>
        </w:rPr>
        <w:t xml:space="preserve"> convention.</w:t>
      </w:r>
    </w:p>
    <w:p w14:paraId="2ADD19A2" w14:textId="77777777" w:rsidR="003F3D7D" w:rsidRDefault="003F3D7D">
      <w:pPr>
        <w:pStyle w:val="BodyText"/>
        <w:numPr>
          <w:ilvl w:val="0"/>
          <w:numId w:val="5"/>
        </w:numPr>
        <w:rPr>
          <w:rFonts w:ascii="Calibri" w:hAnsi="Calibri"/>
        </w:rPr>
      </w:pPr>
      <w:r>
        <w:rPr>
          <w:rFonts w:ascii="Calibri" w:hAnsi="Calibri"/>
        </w:rPr>
        <w:t>Define the intended audience and modelling tier before deciding what level of language precision is required.</w:t>
      </w:r>
    </w:p>
    <w:p w14:paraId="7F2D2427" w14:textId="77777777" w:rsidR="003F3D7D" w:rsidRDefault="003F3D7D">
      <w:pPr>
        <w:pStyle w:val="BodyText"/>
        <w:numPr>
          <w:ilvl w:val="0"/>
          <w:numId w:val="5"/>
        </w:numPr>
        <w:rPr>
          <w:rFonts w:ascii="Calibri" w:hAnsi="Calibri"/>
        </w:rPr>
      </w:pPr>
      <w:r>
        <w:rPr>
          <w:rFonts w:ascii="Calibri" w:hAnsi="Calibri"/>
        </w:rPr>
        <w:t xml:space="preserve">Establish Ubiquitous Language within each bounded </w:t>
      </w:r>
      <w:proofErr w:type="gramStart"/>
      <w:r>
        <w:rPr>
          <w:rFonts w:ascii="Calibri" w:hAnsi="Calibri"/>
        </w:rPr>
        <w:t>context, and</w:t>
      </w:r>
      <w:proofErr w:type="gramEnd"/>
      <w:r>
        <w:rPr>
          <w:rFonts w:ascii="Calibri" w:hAnsi="Calibri"/>
        </w:rPr>
        <w:t xml:space="preserve"> explicitly record where the same term has different meanings in other contexts.</w:t>
      </w:r>
    </w:p>
    <w:p w14:paraId="01D0F73D" w14:textId="77777777" w:rsidR="003F3D7D" w:rsidRDefault="003F3D7D">
      <w:pPr>
        <w:pStyle w:val="BodyText"/>
        <w:numPr>
          <w:ilvl w:val="0"/>
          <w:numId w:val="5"/>
        </w:numPr>
        <w:rPr>
          <w:rFonts w:ascii="Calibri" w:hAnsi="Calibri"/>
        </w:rPr>
      </w:pPr>
      <w:r>
        <w:rPr>
          <w:rFonts w:ascii="Calibri" w:hAnsi="Calibri"/>
        </w:rPr>
        <w:t>Separate conceptual, logical, and physical models. Do not allow the same diagram or object model to pretend to serve all three purposes.</w:t>
      </w:r>
    </w:p>
    <w:p w14:paraId="48A9976E" w14:textId="77777777" w:rsidR="003F3D7D" w:rsidRDefault="003F3D7D">
      <w:pPr>
        <w:pStyle w:val="BodyText"/>
        <w:numPr>
          <w:ilvl w:val="0"/>
          <w:numId w:val="5"/>
        </w:numPr>
        <w:rPr>
          <w:rFonts w:ascii="Calibri" w:hAnsi="Calibri"/>
        </w:rPr>
      </w:pPr>
      <w:r>
        <w:rPr>
          <w:rFonts w:ascii="Calibri" w:hAnsi="Calibri"/>
        </w:rPr>
        <w:t>Use aggregates, entities, value objects, and events to clarify rules, identity, lifecycle, consistency, and meaningful change within the appropriate bounded context.</w:t>
      </w:r>
    </w:p>
    <w:p w14:paraId="2D23409D" w14:textId="77777777" w:rsidR="003F3D7D" w:rsidRDefault="003F3D7D">
      <w:pPr>
        <w:pStyle w:val="BodyText"/>
        <w:numPr>
          <w:ilvl w:val="0"/>
          <w:numId w:val="5"/>
        </w:numPr>
        <w:rPr>
          <w:rFonts w:ascii="Calibri" w:hAnsi="Calibri"/>
        </w:rPr>
      </w:pPr>
      <w:r>
        <w:rPr>
          <w:rFonts w:ascii="Calibri" w:hAnsi="Calibri"/>
        </w:rPr>
        <w:t>Align implementation structures to domain boundaries only after the domain model is understood. Do not assume that each bounded context must become a separate microservice.</w:t>
      </w:r>
    </w:p>
    <w:p w14:paraId="3C7295DC" w14:textId="77777777" w:rsidR="003F3D7D" w:rsidRDefault="003F3D7D">
      <w:pPr>
        <w:pStyle w:val="BodyText"/>
        <w:numPr>
          <w:ilvl w:val="0"/>
          <w:numId w:val="5"/>
        </w:numPr>
        <w:rPr>
          <w:rFonts w:ascii="Calibri" w:hAnsi="Calibri"/>
        </w:rPr>
      </w:pPr>
      <w:r>
        <w:rPr>
          <w:rFonts w:ascii="Calibri" w:hAnsi="Calibri"/>
        </w:rPr>
        <w:t>Use interface-based boundaries, dependency control, encapsulation, and related object-oriented design principles to protect the model from uncontrolled coupling.</w:t>
      </w:r>
    </w:p>
    <w:p w14:paraId="12EBF610" w14:textId="77777777" w:rsidR="003F3D7D" w:rsidRDefault="003F3D7D">
      <w:pPr>
        <w:pStyle w:val="BodyText"/>
        <w:numPr>
          <w:ilvl w:val="0"/>
          <w:numId w:val="5"/>
        </w:numPr>
        <w:rPr>
          <w:rFonts w:ascii="Calibri" w:hAnsi="Calibri"/>
        </w:rPr>
      </w:pPr>
      <w:r>
        <w:rPr>
          <w:rFonts w:ascii="Calibri" w:hAnsi="Calibri"/>
        </w:rPr>
        <w:t>Review domain models for evolvability: a good model should make likely change easier to absorb, not simply make the first implementation faster to build.</w:t>
      </w:r>
    </w:p>
    <w:p w14:paraId="21A7206A" w14:textId="5F33F248" w:rsidR="00A35493" w:rsidRDefault="00A35493" w:rsidP="007942F2">
      <w:pPr>
        <w:pStyle w:val="Heading2"/>
      </w:pPr>
      <w:r>
        <w:br w:type="page"/>
      </w:r>
    </w:p>
    <w:p w14:paraId="0CEDF4A5" w14:textId="77777777" w:rsidR="005255FC" w:rsidRDefault="005255FC" w:rsidP="005255FC">
      <w:pPr>
        <w:pStyle w:val="Appendices"/>
      </w:pPr>
      <w:bookmarkStart w:id="7" w:name="Location_Appendices"/>
      <w:bookmarkStart w:id="8" w:name="_Toc145049430"/>
      <w:bookmarkStart w:id="9" w:name="_Toc195791714"/>
      <w:bookmarkEnd w:id="7"/>
      <w:r>
        <w:lastRenderedPageBreak/>
        <w:t>Appendices</w:t>
      </w:r>
      <w:bookmarkEnd w:id="8"/>
      <w:bookmarkEnd w:id="9"/>
    </w:p>
    <w:p w14:paraId="2F89881E" w14:textId="1FCDE4B2" w:rsidR="000D0A25" w:rsidRDefault="005255FC" w:rsidP="005C7C13">
      <w:pPr>
        <w:pStyle w:val="Appendix"/>
      </w:pPr>
      <w:bookmarkStart w:id="10" w:name="_Toc145049431"/>
      <w:bookmarkStart w:id="11" w:name="_Toc195791715"/>
      <w:r w:rsidRPr="005C7C13">
        <w:t xml:space="preserve">Appendix A - </w:t>
      </w:r>
      <w:r w:rsidR="008C39DC" w:rsidRPr="005C7C13">
        <w:t>Document</w:t>
      </w:r>
      <w:r w:rsidR="00DA59D0" w:rsidRPr="005C7C13">
        <w:t xml:space="preserve"> Information</w:t>
      </w:r>
      <w:bookmarkEnd w:id="10"/>
      <w:bookmarkEnd w:id="11"/>
    </w:p>
    <w:p w14:paraId="0067885D" w14:textId="021C57E9" w:rsidR="00FF1C92" w:rsidRDefault="00FF1C92" w:rsidP="00FF1C92">
      <w:pPr>
        <w:pStyle w:val="NotContents-Heading3"/>
      </w:pPr>
      <w:r>
        <w:t>Authors &amp; Collaborators</w:t>
      </w:r>
    </w:p>
    <w:p w14:paraId="0B587FEA" w14:textId="5886D0EC" w:rsidR="00FF1C92" w:rsidRDefault="00FF1C92">
      <w:pPr>
        <w:pStyle w:val="ListParagraph"/>
        <w:numPr>
          <w:ilvl w:val="0"/>
          <w:numId w:val="4"/>
        </w:numPr>
      </w:pPr>
      <w:r>
        <w:t>Sky Sigal, Solution Architect</w:t>
      </w:r>
    </w:p>
    <w:p w14:paraId="38CB33FE" w14:textId="25209161" w:rsidR="00E87D24" w:rsidRDefault="00E87D24" w:rsidP="00E87D24">
      <w:pPr>
        <w:pStyle w:val="Heading3"/>
      </w:pPr>
      <w:bookmarkStart w:id="12" w:name="_Toc195791716"/>
      <w:r>
        <w:t>Versions</w:t>
      </w:r>
      <w:bookmarkEnd w:id="12"/>
    </w:p>
    <w:p w14:paraId="38948784" w14:textId="389B3378" w:rsidR="00E87D24" w:rsidRDefault="00E87D24">
      <w:pPr>
        <w:pStyle w:val="BodyText"/>
        <w:numPr>
          <w:ilvl w:val="1"/>
          <w:numId w:val="3"/>
        </w:numPr>
      </w:pPr>
      <w:r>
        <w:t>Initial Draft</w:t>
      </w:r>
    </w:p>
    <w:p w14:paraId="3512656D" w14:textId="77777777" w:rsidR="001A5907" w:rsidRPr="00E87D24" w:rsidRDefault="001A5907" w:rsidP="001A5907">
      <w:pPr>
        <w:pStyle w:val="BodyText"/>
      </w:pPr>
    </w:p>
    <w:p w14:paraId="43AB590F" w14:textId="681DED0E" w:rsidR="008C39DC" w:rsidRDefault="008C39DC" w:rsidP="005255FC">
      <w:pPr>
        <w:pStyle w:val="Heading3"/>
      </w:pPr>
      <w:bookmarkStart w:id="13" w:name="_Toc195791717"/>
      <w:r>
        <w:t>Images</w:t>
      </w:r>
      <w:bookmarkEnd w:id="13"/>
    </w:p>
    <w:p w14:paraId="6E3424D0" w14:textId="2BC3C2FB" w:rsidR="00DA59D0" w:rsidRDefault="008C39DC">
      <w:pPr>
        <w:pStyle w:val="TableofFigures"/>
        <w:tabs>
          <w:tab w:val="right" w:leader="dot" w:pos="9514"/>
        </w:tabs>
        <w:rPr>
          <w:rFonts w:asciiTheme="minorHAnsi" w:eastAsiaTheme="minorEastAsia" w:hAnsiTheme="minorHAnsi" w:cstheme="minorBidi"/>
          <w:noProof/>
          <w:sz w:val="22"/>
          <w:szCs w:val="22"/>
          <w:lang w:eastAsia="en-NZ"/>
        </w:rPr>
      </w:pPr>
      <w:r>
        <w:fldChar w:fldCharType="begin"/>
      </w:r>
      <w:r>
        <w:instrText xml:space="preserve"> TOC \h \z \c "Figure" </w:instrText>
      </w:r>
      <w:r>
        <w:fldChar w:fldCharType="separate"/>
      </w:r>
      <w:hyperlink w:anchor="_Toc144995112" w:history="1">
        <w:r w:rsidR="00DA59D0" w:rsidRPr="003E565C">
          <w:rPr>
            <w:rStyle w:val="Hyperlink"/>
            <w:noProof/>
          </w:rPr>
          <w:t>Figure 1: TODO Image</w:t>
        </w:r>
        <w:r w:rsidR="00DA59D0">
          <w:rPr>
            <w:noProof/>
            <w:webHidden/>
          </w:rPr>
          <w:tab/>
        </w:r>
        <w:r w:rsidR="00DA59D0">
          <w:rPr>
            <w:noProof/>
            <w:webHidden/>
          </w:rPr>
          <w:fldChar w:fldCharType="begin"/>
        </w:r>
        <w:r w:rsidR="00DA59D0">
          <w:rPr>
            <w:noProof/>
            <w:webHidden/>
          </w:rPr>
          <w:instrText xml:space="preserve"> PAGEREF _Toc144995112 \h </w:instrText>
        </w:r>
        <w:r w:rsidR="00DA59D0">
          <w:rPr>
            <w:noProof/>
            <w:webHidden/>
          </w:rPr>
        </w:r>
        <w:r w:rsidR="00DA59D0">
          <w:rPr>
            <w:noProof/>
            <w:webHidden/>
          </w:rPr>
          <w:fldChar w:fldCharType="separate"/>
        </w:r>
        <w:r w:rsidR="00DA59D0">
          <w:rPr>
            <w:noProof/>
            <w:webHidden/>
          </w:rPr>
          <w:t>2</w:t>
        </w:r>
        <w:r w:rsidR="00DA59D0">
          <w:rPr>
            <w:noProof/>
            <w:webHidden/>
          </w:rPr>
          <w:fldChar w:fldCharType="end"/>
        </w:r>
      </w:hyperlink>
    </w:p>
    <w:p w14:paraId="2DD82614" w14:textId="61752B75" w:rsidR="008C39DC" w:rsidRDefault="008C39DC" w:rsidP="008C39DC">
      <w:r>
        <w:fldChar w:fldCharType="end"/>
      </w:r>
    </w:p>
    <w:p w14:paraId="5ED594EB" w14:textId="18C9D77A" w:rsidR="008C39DC" w:rsidRPr="001E2299" w:rsidRDefault="008C39DC" w:rsidP="001E2299">
      <w:pPr>
        <w:pStyle w:val="Heading3"/>
      </w:pPr>
      <w:bookmarkStart w:id="14" w:name="_Toc195791718"/>
      <w:r w:rsidRPr="001E2299">
        <w:t>Tables</w:t>
      </w:r>
      <w:bookmarkEnd w:id="14"/>
    </w:p>
    <w:p w14:paraId="71191E87" w14:textId="67FA9518" w:rsidR="00660C49" w:rsidRDefault="008C39DC">
      <w:pPr>
        <w:pStyle w:val="TableofFigures"/>
        <w:tabs>
          <w:tab w:val="right" w:leader="dot" w:pos="9514"/>
        </w:tabs>
        <w:rPr>
          <w:rFonts w:asciiTheme="minorHAnsi" w:eastAsiaTheme="minorEastAsia" w:hAnsiTheme="minorHAnsi" w:cstheme="minorBidi"/>
          <w:noProof/>
          <w:sz w:val="22"/>
          <w:szCs w:val="22"/>
          <w:lang w:eastAsia="en-NZ"/>
        </w:rPr>
      </w:pPr>
      <w:r>
        <w:fldChar w:fldCharType="begin"/>
      </w:r>
      <w:r>
        <w:instrText xml:space="preserve"> TOC \h \z \c "Table" </w:instrText>
      </w:r>
      <w:r>
        <w:fldChar w:fldCharType="separate"/>
      </w:r>
      <w:hyperlink w:anchor="_Toc145048484" w:history="1">
        <w:r w:rsidR="00660C49" w:rsidRPr="008D5D82">
          <w:rPr>
            <w:rStyle w:val="Hyperlink"/>
            <w:noProof/>
          </w:rPr>
          <w:t>Table 1: TODO Table</w:t>
        </w:r>
        <w:r w:rsidR="00660C49">
          <w:rPr>
            <w:noProof/>
            <w:webHidden/>
          </w:rPr>
          <w:tab/>
        </w:r>
        <w:r w:rsidR="00660C49">
          <w:rPr>
            <w:noProof/>
            <w:webHidden/>
          </w:rPr>
          <w:fldChar w:fldCharType="begin"/>
        </w:r>
        <w:r w:rsidR="00660C49">
          <w:rPr>
            <w:noProof/>
            <w:webHidden/>
          </w:rPr>
          <w:instrText xml:space="preserve"> PAGEREF _Toc145048484 \h </w:instrText>
        </w:r>
        <w:r w:rsidR="00660C49">
          <w:rPr>
            <w:noProof/>
            <w:webHidden/>
          </w:rPr>
        </w:r>
        <w:r w:rsidR="00660C49">
          <w:rPr>
            <w:noProof/>
            <w:webHidden/>
          </w:rPr>
          <w:fldChar w:fldCharType="separate"/>
        </w:r>
        <w:r w:rsidR="00660C49">
          <w:rPr>
            <w:noProof/>
            <w:webHidden/>
          </w:rPr>
          <w:t>3</w:t>
        </w:r>
        <w:r w:rsidR="00660C49">
          <w:rPr>
            <w:noProof/>
            <w:webHidden/>
          </w:rPr>
          <w:fldChar w:fldCharType="end"/>
        </w:r>
      </w:hyperlink>
    </w:p>
    <w:p w14:paraId="6BB50E36" w14:textId="71545829" w:rsidR="00660C49" w:rsidRDefault="00660C49">
      <w:pPr>
        <w:pStyle w:val="TableofFigures"/>
        <w:tabs>
          <w:tab w:val="right" w:leader="dot" w:pos="9514"/>
        </w:tabs>
        <w:rPr>
          <w:rFonts w:asciiTheme="minorHAnsi" w:eastAsiaTheme="minorEastAsia" w:hAnsiTheme="minorHAnsi" w:cstheme="minorBidi"/>
          <w:noProof/>
          <w:sz w:val="22"/>
          <w:szCs w:val="22"/>
          <w:lang w:eastAsia="en-NZ"/>
        </w:rPr>
      </w:pPr>
      <w:hyperlink w:anchor="_Toc145048485" w:history="1">
        <w:r w:rsidRPr="008D5D82">
          <w:rPr>
            <w:rStyle w:val="Hyperlink"/>
            <w:noProof/>
          </w:rPr>
          <w:t>Table 2: TODO Table 2</w:t>
        </w:r>
        <w:r>
          <w:rPr>
            <w:noProof/>
            <w:webHidden/>
          </w:rPr>
          <w:tab/>
        </w:r>
        <w:r>
          <w:rPr>
            <w:noProof/>
            <w:webHidden/>
          </w:rPr>
          <w:fldChar w:fldCharType="begin"/>
        </w:r>
        <w:r>
          <w:rPr>
            <w:noProof/>
            <w:webHidden/>
          </w:rPr>
          <w:instrText xml:space="preserve"> PAGEREF _Toc145048485 \h </w:instrText>
        </w:r>
        <w:r>
          <w:rPr>
            <w:noProof/>
            <w:webHidden/>
          </w:rPr>
        </w:r>
        <w:r>
          <w:rPr>
            <w:noProof/>
            <w:webHidden/>
          </w:rPr>
          <w:fldChar w:fldCharType="separate"/>
        </w:r>
        <w:r>
          <w:rPr>
            <w:noProof/>
            <w:webHidden/>
          </w:rPr>
          <w:t>3</w:t>
        </w:r>
        <w:r>
          <w:rPr>
            <w:noProof/>
            <w:webHidden/>
          </w:rPr>
          <w:fldChar w:fldCharType="end"/>
        </w:r>
      </w:hyperlink>
    </w:p>
    <w:p w14:paraId="125C1C6B" w14:textId="1BEF207C" w:rsidR="008C39DC" w:rsidRDefault="008C39DC" w:rsidP="008C39DC">
      <w:r>
        <w:fldChar w:fldCharType="end"/>
      </w:r>
    </w:p>
    <w:p w14:paraId="20825760" w14:textId="69F12EA0" w:rsidR="000F10AE" w:rsidRDefault="000F10AE" w:rsidP="00660C49">
      <w:pPr>
        <w:pStyle w:val="Heading3"/>
      </w:pPr>
      <w:bookmarkStart w:id="15" w:name="_Toc195791719"/>
      <w:r>
        <w:t>References</w:t>
      </w:r>
      <w:bookmarkEnd w:id="15"/>
    </w:p>
    <w:p w14:paraId="6496AFBA" w14:textId="04E4C59B" w:rsidR="000F10AE" w:rsidRPr="008C39DC" w:rsidRDefault="000F10AE" w:rsidP="008C39DC">
      <w:r>
        <w:fldChar w:fldCharType="begin"/>
      </w:r>
      <w:r>
        <w:instrText xml:space="preserve"> BIBLIOGRAPHY  \l 5129 </w:instrText>
      </w:r>
      <w:r>
        <w:fldChar w:fldCharType="separate"/>
      </w:r>
      <w:r>
        <w:rPr>
          <w:b/>
          <w:bCs/>
          <w:noProof/>
          <w:lang w:val="en-US"/>
        </w:rPr>
        <w:t>There are no sources in the current document.</w:t>
      </w:r>
      <w:r>
        <w:fldChar w:fldCharType="end"/>
      </w:r>
    </w:p>
    <w:p w14:paraId="677B4FFE" w14:textId="10F7543F" w:rsidR="002031CE" w:rsidRDefault="002031CE" w:rsidP="00660C49">
      <w:pPr>
        <w:pStyle w:val="Heading3"/>
      </w:pPr>
      <w:bookmarkStart w:id="16" w:name="_Toc195791720"/>
      <w:r>
        <w:t>Review Distribution</w:t>
      </w:r>
      <w:bookmarkEnd w:id="16"/>
    </w:p>
    <w:p w14:paraId="7B67B120" w14:textId="2C97F490" w:rsidR="006646CD" w:rsidRPr="006646CD" w:rsidRDefault="006646CD" w:rsidP="006646CD">
      <w:pPr>
        <w:pStyle w:val="BodyText"/>
      </w:pPr>
      <w:r>
        <w:t xml:space="preserve">The document was distributed for review </w:t>
      </w:r>
      <w:r w:rsidR="0012615C">
        <w:t>as below</w:t>
      </w:r>
      <w:r>
        <w:t>:</w:t>
      </w:r>
    </w:p>
    <w:tbl>
      <w:tblPr>
        <w:tblStyle w:val="Table-Default-Blue"/>
        <w:tblW w:w="0" w:type="auto"/>
        <w:tblLook w:val="04A0" w:firstRow="1" w:lastRow="0" w:firstColumn="1" w:lastColumn="0" w:noHBand="0" w:noVBand="1"/>
      </w:tblPr>
      <w:tblGrid>
        <w:gridCol w:w="4678"/>
        <w:gridCol w:w="4846"/>
      </w:tblGrid>
      <w:tr w:rsidR="002031CE" w14:paraId="4B0FE9A8" w14:textId="77777777" w:rsidTr="00AE2E49">
        <w:trPr>
          <w:cnfStyle w:val="100000000000" w:firstRow="1" w:lastRow="0" w:firstColumn="0" w:lastColumn="0" w:oddVBand="0" w:evenVBand="0" w:oddHBand="0" w:evenHBand="0" w:firstRowFirstColumn="0" w:firstRowLastColumn="0" w:lastRowFirstColumn="0" w:lastRowLastColumn="0"/>
        </w:trPr>
        <w:tc>
          <w:tcPr>
            <w:tcW w:w="4678" w:type="dxa"/>
          </w:tcPr>
          <w:p w14:paraId="08E67AEC" w14:textId="499FC28C" w:rsidR="002031CE" w:rsidRDefault="006646CD" w:rsidP="009E49C0">
            <w:pPr>
              <w:pStyle w:val="BodyText"/>
            </w:pPr>
            <w:bookmarkStart w:id="17" w:name="_Hlk145229633"/>
            <w:r>
              <w:t>Identity</w:t>
            </w:r>
          </w:p>
        </w:tc>
        <w:tc>
          <w:tcPr>
            <w:tcW w:w="4846" w:type="dxa"/>
          </w:tcPr>
          <w:p w14:paraId="0D067053" w14:textId="1879522F" w:rsidR="002031CE" w:rsidRDefault="006646CD" w:rsidP="009E49C0">
            <w:pPr>
              <w:pStyle w:val="BodyText"/>
            </w:pPr>
            <w:r>
              <w:t>Notes</w:t>
            </w:r>
          </w:p>
        </w:tc>
      </w:tr>
      <w:tr w:rsidR="002031CE" w14:paraId="6E29415B" w14:textId="77777777" w:rsidTr="00AE2E49">
        <w:trPr>
          <w:cnfStyle w:val="000000100000" w:firstRow="0" w:lastRow="0" w:firstColumn="0" w:lastColumn="0" w:oddVBand="0" w:evenVBand="0" w:oddHBand="1" w:evenHBand="0" w:firstRowFirstColumn="0" w:firstRowLastColumn="0" w:lastRowFirstColumn="0" w:lastRowLastColumn="0"/>
        </w:trPr>
        <w:tc>
          <w:tcPr>
            <w:tcW w:w="4678" w:type="dxa"/>
          </w:tcPr>
          <w:p w14:paraId="3C83B324" w14:textId="77777777" w:rsidR="002031CE" w:rsidRDefault="002031CE" w:rsidP="009E49C0">
            <w:pPr>
              <w:pStyle w:val="BodyText"/>
            </w:pPr>
          </w:p>
        </w:tc>
        <w:tc>
          <w:tcPr>
            <w:tcW w:w="4846" w:type="dxa"/>
          </w:tcPr>
          <w:p w14:paraId="237C2F24" w14:textId="77777777" w:rsidR="002031CE" w:rsidRDefault="002031CE" w:rsidP="009E49C0">
            <w:pPr>
              <w:pStyle w:val="BodyText"/>
            </w:pPr>
          </w:p>
        </w:tc>
      </w:tr>
      <w:tr w:rsidR="002031CE" w14:paraId="74CE103F" w14:textId="77777777" w:rsidTr="00AE2E49">
        <w:trPr>
          <w:cnfStyle w:val="000000010000" w:firstRow="0" w:lastRow="0" w:firstColumn="0" w:lastColumn="0" w:oddVBand="0" w:evenVBand="0" w:oddHBand="0" w:evenHBand="1" w:firstRowFirstColumn="0" w:firstRowLastColumn="0" w:lastRowFirstColumn="0" w:lastRowLastColumn="0"/>
        </w:trPr>
        <w:tc>
          <w:tcPr>
            <w:tcW w:w="4678" w:type="dxa"/>
          </w:tcPr>
          <w:p w14:paraId="3FBD32A0" w14:textId="77777777" w:rsidR="002031CE" w:rsidRDefault="002031CE" w:rsidP="009E49C0">
            <w:pPr>
              <w:pStyle w:val="BodyText"/>
            </w:pPr>
          </w:p>
        </w:tc>
        <w:tc>
          <w:tcPr>
            <w:tcW w:w="4846" w:type="dxa"/>
          </w:tcPr>
          <w:p w14:paraId="584BF39F" w14:textId="77777777" w:rsidR="002031CE" w:rsidRDefault="002031CE" w:rsidP="009E49C0">
            <w:pPr>
              <w:pStyle w:val="BodyText"/>
            </w:pPr>
          </w:p>
        </w:tc>
      </w:tr>
      <w:tr w:rsidR="002031CE" w14:paraId="193BCD4D" w14:textId="77777777" w:rsidTr="00AE2E49">
        <w:trPr>
          <w:cnfStyle w:val="000000100000" w:firstRow="0" w:lastRow="0" w:firstColumn="0" w:lastColumn="0" w:oddVBand="0" w:evenVBand="0" w:oddHBand="1" w:evenHBand="0" w:firstRowFirstColumn="0" w:firstRowLastColumn="0" w:lastRowFirstColumn="0" w:lastRowLastColumn="0"/>
        </w:trPr>
        <w:tc>
          <w:tcPr>
            <w:tcW w:w="4678" w:type="dxa"/>
          </w:tcPr>
          <w:p w14:paraId="205239E6" w14:textId="77777777" w:rsidR="002031CE" w:rsidRDefault="002031CE" w:rsidP="009E49C0">
            <w:pPr>
              <w:pStyle w:val="BodyText"/>
            </w:pPr>
          </w:p>
        </w:tc>
        <w:tc>
          <w:tcPr>
            <w:tcW w:w="4846" w:type="dxa"/>
          </w:tcPr>
          <w:p w14:paraId="0D83ED85" w14:textId="77777777" w:rsidR="002031CE" w:rsidRDefault="002031CE" w:rsidP="009E49C0">
            <w:pPr>
              <w:pStyle w:val="BodyText"/>
            </w:pPr>
          </w:p>
        </w:tc>
      </w:tr>
    </w:tbl>
    <w:p w14:paraId="4E821DAB" w14:textId="33F56047" w:rsidR="00660C49" w:rsidRDefault="00660C49" w:rsidP="00660C49">
      <w:pPr>
        <w:pStyle w:val="Heading3"/>
      </w:pPr>
      <w:bookmarkStart w:id="18" w:name="_Toc195791721"/>
      <w:bookmarkEnd w:id="17"/>
      <w:r>
        <w:t>Audience</w:t>
      </w:r>
      <w:bookmarkEnd w:id="18"/>
    </w:p>
    <w:p w14:paraId="41692DAB" w14:textId="3D8DA2E0" w:rsidR="00660C49" w:rsidRPr="00660C49" w:rsidRDefault="00660C49" w:rsidP="00660C49">
      <w:pPr>
        <w:pStyle w:val="BodyText"/>
      </w:pPr>
      <w:r>
        <w:t xml:space="preserve">The document is technical in nature, but parts are expected to be read and/or validated by a non-technical audience. </w:t>
      </w:r>
    </w:p>
    <w:p w14:paraId="687DC93E" w14:textId="77777777" w:rsidR="0012615C" w:rsidRDefault="0012615C" w:rsidP="0012615C">
      <w:pPr>
        <w:pStyle w:val="Heading3"/>
      </w:pPr>
      <w:bookmarkStart w:id="19" w:name="_Toc195791722"/>
      <w:r>
        <w:t>Structure</w:t>
      </w:r>
      <w:bookmarkEnd w:id="19"/>
    </w:p>
    <w:p w14:paraId="3C9E4E3A" w14:textId="1A7FDEEE" w:rsidR="0012615C" w:rsidRDefault="0012615C" w:rsidP="0012615C">
      <w:pPr>
        <w:pStyle w:val="BodyText"/>
      </w:pPr>
      <w:r>
        <w:t>Where possible, the document structure is guided by either ISO-* standards or best practice.</w:t>
      </w:r>
    </w:p>
    <w:p w14:paraId="4A6E4CC2" w14:textId="218E23CF" w:rsidR="005255FC" w:rsidRDefault="00660C49" w:rsidP="00660C49">
      <w:pPr>
        <w:pStyle w:val="Heading3"/>
      </w:pPr>
      <w:bookmarkStart w:id="20" w:name="_Toc195791723"/>
      <w:r>
        <w:lastRenderedPageBreak/>
        <w:t>Diagrams</w:t>
      </w:r>
      <w:bookmarkEnd w:id="20"/>
    </w:p>
    <w:p w14:paraId="65008B06" w14:textId="1507D50E" w:rsidR="00660C49" w:rsidRDefault="00660C49" w:rsidP="008C39DC">
      <w:pPr>
        <w:pStyle w:val="BodyText"/>
      </w:pPr>
      <w:bookmarkStart w:id="21" w:name="_Hlk145229490"/>
      <w:r>
        <w:t>Diagrams are developed for a wide audience. Unless specifically for a technical audience, where the use of industry standard diagram types (</w:t>
      </w:r>
      <w:r w:rsidR="00ED6520">
        <w:t>ArchiMate</w:t>
      </w:r>
      <w:r>
        <w:t>, UML, C4), is appropriate, diagrams are developed as simple “box &amp; line” monochrome diagrams.</w:t>
      </w:r>
    </w:p>
    <w:p w14:paraId="3D5F3C6E" w14:textId="77777777" w:rsidR="00A8163B" w:rsidRDefault="00A8163B" w:rsidP="0012615C">
      <w:pPr>
        <w:pStyle w:val="Heading3"/>
      </w:pPr>
      <w:bookmarkStart w:id="22" w:name="_Toc195791724"/>
      <w:bookmarkStart w:id="23" w:name="_Hlk174689663"/>
      <w:bookmarkEnd w:id="21"/>
      <w:r>
        <w:t>Acronyms</w:t>
      </w:r>
      <w:bookmarkEnd w:id="22"/>
    </w:p>
    <w:p w14:paraId="3FF05247" w14:textId="77777777" w:rsidR="00A8163B" w:rsidRPr="00A8163B" w:rsidRDefault="00A8163B" w:rsidP="006D133E">
      <w:pPr>
        <w:pStyle w:val="Term-Def"/>
        <w:rPr>
          <w:vanish/>
          <w:specVanish/>
        </w:rPr>
      </w:pPr>
      <w:bookmarkStart w:id="24" w:name="Acronym_API"/>
      <w:bookmarkEnd w:id="24"/>
      <w:r>
        <w:t>API</w:t>
      </w:r>
    </w:p>
    <w:p w14:paraId="11C2EFD0" w14:textId="64EE6FB4" w:rsidR="00A8163B" w:rsidRDefault="00A8163B" w:rsidP="00A8163B">
      <w:pPr>
        <w:pStyle w:val="BodyText"/>
      </w:pPr>
      <w:r>
        <w:t xml:space="preserve"> : </w:t>
      </w:r>
      <w:hyperlink w:anchor="Term_ApplicationProgrammingInterface" w:history="1">
        <w:r w:rsidRPr="007409DD">
          <w:rPr>
            <w:rStyle w:val="Hyperlink"/>
          </w:rPr>
          <w:t>Application Programming Interface</w:t>
        </w:r>
      </w:hyperlink>
      <w:r>
        <w:t>.</w:t>
      </w:r>
    </w:p>
    <w:p w14:paraId="454A87BC" w14:textId="03AAEB20" w:rsidR="007D13C5" w:rsidRDefault="007D13C5" w:rsidP="00A8163B">
      <w:pPr>
        <w:pStyle w:val="BodyText"/>
      </w:pPr>
      <w:r>
        <w:t>DDD</w:t>
      </w:r>
    </w:p>
    <w:p w14:paraId="6F5ED875" w14:textId="0CC4D34F" w:rsidR="007D13C5" w:rsidRDefault="007D13C5" w:rsidP="00A8163B">
      <w:pPr>
        <w:pStyle w:val="BodyText"/>
      </w:pPr>
      <w:r>
        <w:t>: Domain Driven Design</w:t>
      </w:r>
    </w:p>
    <w:p w14:paraId="6E66AA97" w14:textId="247F4827" w:rsidR="007409DD" w:rsidRPr="007409DD" w:rsidRDefault="007409DD" w:rsidP="007409DD">
      <w:pPr>
        <w:pStyle w:val="Term-Def"/>
        <w:rPr>
          <w:vanish/>
          <w:specVanish/>
        </w:rPr>
      </w:pPr>
      <w:bookmarkStart w:id="25" w:name="Acronym_GUI"/>
      <w:bookmarkEnd w:id="25"/>
      <w:r>
        <w:t>GUI</w:t>
      </w:r>
    </w:p>
    <w:p w14:paraId="6E11B0E3" w14:textId="2AF87606" w:rsidR="007409DD" w:rsidRDefault="007409DD" w:rsidP="00A8163B">
      <w:pPr>
        <w:pStyle w:val="BodyText"/>
      </w:pPr>
      <w:r>
        <w:t xml:space="preserve">: </w:t>
      </w:r>
      <w:hyperlink w:anchor="Term_ApplicationProgrammingInterface" w:history="1">
        <w:r w:rsidRPr="00201C1F">
          <w:rPr>
            <w:rStyle w:val="Hyperlink"/>
          </w:rPr>
          <w:t>Graphical User Interface</w:t>
        </w:r>
      </w:hyperlink>
      <w:r>
        <w:t xml:space="preserve">. A form of </w:t>
      </w:r>
      <w:hyperlink w:anchor="Acronym_UI" w:history="1">
        <w:r w:rsidRPr="00201C1F">
          <w:rPr>
            <w:rStyle w:val="Term-Use"/>
          </w:rPr>
          <w:t>UI</w:t>
        </w:r>
      </w:hyperlink>
      <w:r>
        <w:t>.</w:t>
      </w:r>
    </w:p>
    <w:p w14:paraId="3C75D16F" w14:textId="77777777" w:rsidR="007409DD" w:rsidRPr="008C39DC" w:rsidRDefault="007409DD" w:rsidP="007409DD">
      <w:pPr>
        <w:pStyle w:val="Term-Def"/>
        <w:rPr>
          <w:vanish/>
          <w:specVanish/>
        </w:rPr>
      </w:pPr>
      <w:bookmarkStart w:id="26" w:name="Acronym_UI"/>
      <w:bookmarkStart w:id="27" w:name="Acronym_ICT"/>
      <w:bookmarkEnd w:id="26"/>
      <w:bookmarkEnd w:id="27"/>
      <w:r>
        <w:t>ICT</w:t>
      </w:r>
    </w:p>
    <w:p w14:paraId="0EF052B0" w14:textId="70FC7729" w:rsidR="007409DD" w:rsidRDefault="007409DD" w:rsidP="007409DD">
      <w:pPr>
        <w:pStyle w:val="BodyText"/>
      </w:pPr>
      <w:r>
        <w:t xml:space="preserve">: acronym for Information &amp; Communication Technology, the domain of defining Information elements and using technology to automate their communication between entities. </w:t>
      </w:r>
      <w:hyperlink w:anchor="Acronym_IT" w:history="1">
        <w:r w:rsidRPr="00201C1F">
          <w:rPr>
            <w:rStyle w:val="Term-Use"/>
          </w:rPr>
          <w:t>IT</w:t>
        </w:r>
      </w:hyperlink>
      <w:r>
        <w:t xml:space="preserve"> is a subset of ICT.</w:t>
      </w:r>
    </w:p>
    <w:p w14:paraId="34A0E8BA" w14:textId="77777777" w:rsidR="007409DD" w:rsidRPr="00EB4A97" w:rsidRDefault="007409DD" w:rsidP="007409DD">
      <w:pPr>
        <w:pStyle w:val="Term-Def"/>
        <w:rPr>
          <w:vanish/>
          <w:specVanish/>
        </w:rPr>
      </w:pPr>
      <w:bookmarkStart w:id="28" w:name="Acronym_IT"/>
      <w:bookmarkEnd w:id="28"/>
      <w:r>
        <w:t>IT</w:t>
      </w:r>
    </w:p>
    <w:p w14:paraId="1C0D09A7" w14:textId="77777777" w:rsidR="007409DD" w:rsidRDefault="007409DD" w:rsidP="007409DD">
      <w:pPr>
        <w:pStyle w:val="BodyText"/>
      </w:pPr>
      <w:r>
        <w:t xml:space="preserve"> : acronym for Information, using Technology to automate and facilitate its management.</w:t>
      </w:r>
    </w:p>
    <w:p w14:paraId="16EBDE83" w14:textId="77777777" w:rsidR="00A8163B" w:rsidRPr="00904C73" w:rsidRDefault="00A8163B" w:rsidP="00A8163B">
      <w:pPr>
        <w:pStyle w:val="Term-Def"/>
        <w:rPr>
          <w:vanish/>
          <w:specVanish/>
        </w:rPr>
      </w:pPr>
      <w:r>
        <w:t>UI</w:t>
      </w:r>
    </w:p>
    <w:p w14:paraId="71C3F7EA" w14:textId="26B9BDF1" w:rsidR="00A8163B" w:rsidRDefault="00A8163B" w:rsidP="00A8163B">
      <w:pPr>
        <w:pStyle w:val="BodyText"/>
      </w:pPr>
      <w:r>
        <w:t xml:space="preserve"> : User Interface. Contrast with </w:t>
      </w:r>
      <w:hyperlink w:anchor="Acronym_API" w:history="1">
        <w:r w:rsidRPr="00A8163B">
          <w:rPr>
            <w:rStyle w:val="Term-Use"/>
          </w:rPr>
          <w:t>API</w:t>
        </w:r>
      </w:hyperlink>
      <w:r>
        <w:t>.</w:t>
      </w:r>
    </w:p>
    <w:p w14:paraId="52BC2532" w14:textId="77777777" w:rsidR="00A8163B" w:rsidRPr="00A8163B" w:rsidRDefault="00A8163B" w:rsidP="00A8163B">
      <w:pPr>
        <w:pStyle w:val="BodyText"/>
      </w:pPr>
    </w:p>
    <w:p w14:paraId="5851EE43" w14:textId="588D3CB8" w:rsidR="0012615C" w:rsidRDefault="0012615C" w:rsidP="0012615C">
      <w:pPr>
        <w:pStyle w:val="Heading3"/>
      </w:pPr>
      <w:bookmarkStart w:id="29" w:name="_Toc195791725"/>
      <w:r>
        <w:t>Terms</w:t>
      </w:r>
      <w:bookmarkEnd w:id="29"/>
    </w:p>
    <w:p w14:paraId="3FD69F0F" w14:textId="730855D2" w:rsidR="00A15219" w:rsidRDefault="00A15219" w:rsidP="00A15219">
      <w:pPr>
        <w:pStyle w:val="BodyText"/>
      </w:pPr>
      <w:r>
        <w:t>Refer to the project’s Glossary.</w:t>
      </w:r>
    </w:p>
    <w:p w14:paraId="6AD4CD4A" w14:textId="77777777" w:rsidR="00A8163B" w:rsidRPr="007409DD" w:rsidRDefault="00A8163B" w:rsidP="00A8163B">
      <w:pPr>
        <w:pStyle w:val="Term-Def"/>
        <w:rPr>
          <w:vanish/>
          <w:specVanish/>
        </w:rPr>
      </w:pPr>
      <w:bookmarkStart w:id="30" w:name="Term_ApplicationProgrammingInterface"/>
      <w:bookmarkEnd w:id="30"/>
      <w:r>
        <w:t>Application Programming Interface</w:t>
      </w:r>
    </w:p>
    <w:p w14:paraId="3C64260F" w14:textId="442EC125" w:rsidR="00A8163B" w:rsidRDefault="007409DD" w:rsidP="00A15219">
      <w:pPr>
        <w:pStyle w:val="BodyText"/>
      </w:pPr>
      <w:r>
        <w:t xml:space="preserve"> </w:t>
      </w:r>
      <w:r w:rsidR="00A8163B">
        <w:t xml:space="preserve">: an Interface provided for other systems to invoke (as opposed to User Interfaces). </w:t>
      </w:r>
    </w:p>
    <w:p w14:paraId="6A34212C" w14:textId="77777777" w:rsidR="007D13C5" w:rsidRPr="007D13C5" w:rsidRDefault="007D13C5" w:rsidP="007D13C5">
      <w:pPr>
        <w:pStyle w:val="Term-Def"/>
        <w:rPr>
          <w:vanish/>
          <w:specVanish/>
        </w:rPr>
      </w:pPr>
      <w:r w:rsidRPr="007D13C5">
        <w:t>Capability</w:t>
      </w:r>
    </w:p>
    <w:p w14:paraId="0B8EF6DF" w14:textId="713157A5" w:rsidR="007D13C5" w:rsidRDefault="007D13C5" w:rsidP="007D13C5">
      <w:pPr>
        <w:pStyle w:val="Term-Def"/>
        <w:rPr>
          <w:b w:val="0"/>
          <w:color w:val="auto"/>
        </w:rPr>
      </w:pPr>
      <w:r>
        <w:rPr>
          <w:b w:val="0"/>
          <w:color w:val="auto"/>
        </w:rPr>
        <w:t xml:space="preserve"> : a</w:t>
      </w:r>
      <w:r w:rsidRPr="007D13C5">
        <w:rPr>
          <w:b w:val="0"/>
          <w:color w:val="auto"/>
        </w:rPr>
        <w:t xml:space="preserve"> capability is what an organisation or system must be able to achieve to meet its goals. Each capability belongs to a domain and is realised through one or more functions that, together, deliver the intended outcome within that area of concern.</w:t>
      </w:r>
    </w:p>
    <w:p w14:paraId="7EAE8782" w14:textId="1096FDB0" w:rsidR="007D13C5" w:rsidRPr="007D13C5" w:rsidRDefault="007D13C5" w:rsidP="007D13C5">
      <w:pPr>
        <w:pStyle w:val="Term-Def"/>
        <w:rPr>
          <w:vanish/>
          <w:specVanish/>
        </w:rPr>
      </w:pPr>
      <w:r w:rsidRPr="007D13C5">
        <w:t>Domain</w:t>
      </w:r>
    </w:p>
    <w:p w14:paraId="52D95C13" w14:textId="0CFC4556" w:rsidR="007D13C5" w:rsidRPr="007D13C5" w:rsidRDefault="007D13C5" w:rsidP="007D13C5">
      <w:pPr>
        <w:pStyle w:val="BodyText"/>
      </w:pPr>
      <w:r>
        <w:t xml:space="preserve"> : a</w:t>
      </w:r>
      <w:r w:rsidRPr="007D13C5">
        <w:t xml:space="preserve"> domain is a defined area of knowledge, responsibility, or activity within an organisation or system. It groups related capabilities, entities, and functions that collectively serve a common purpose. Each capability belongs to a domain, and each function operates within one.</w:t>
      </w:r>
    </w:p>
    <w:p w14:paraId="1B930786" w14:textId="77777777" w:rsidR="007D13C5" w:rsidRPr="007D13C5" w:rsidRDefault="007D13C5" w:rsidP="007D13C5">
      <w:pPr>
        <w:pStyle w:val="Term-Def"/>
        <w:rPr>
          <w:vanish/>
          <w:specVanish/>
        </w:rPr>
      </w:pPr>
      <w:r w:rsidRPr="007D13C5">
        <w:t>Entity</w:t>
      </w:r>
    </w:p>
    <w:p w14:paraId="77AE2615" w14:textId="44FCB967" w:rsidR="007D13C5" w:rsidRPr="007D13C5" w:rsidRDefault="007D13C5" w:rsidP="007D13C5">
      <w:pPr>
        <w:pStyle w:val="BodyText"/>
      </w:pPr>
      <w:r>
        <w:t xml:space="preserve"> : a</w:t>
      </w:r>
      <w:r w:rsidRPr="007D13C5">
        <w:t>n entity is a core object of interest within a domain, usually representing a person, place, thing, or event that holds information and can change over time, such as a Student, School, or Enrolment.</w:t>
      </w:r>
    </w:p>
    <w:p w14:paraId="11605352" w14:textId="77777777" w:rsidR="007D13C5" w:rsidRPr="007D13C5" w:rsidRDefault="007D13C5" w:rsidP="007D13C5">
      <w:pPr>
        <w:pStyle w:val="Term-Def"/>
        <w:rPr>
          <w:vanish/>
          <w:specVanish/>
        </w:rPr>
      </w:pPr>
      <w:r w:rsidRPr="007D13C5">
        <w:t>Function</w:t>
      </w:r>
    </w:p>
    <w:p w14:paraId="7E2E6230" w14:textId="6F258B3D" w:rsidR="007D13C5" w:rsidRDefault="007D13C5" w:rsidP="007D13C5">
      <w:r>
        <w:t xml:space="preserve"> : a</w:t>
      </w:r>
      <w:r w:rsidRPr="007D13C5">
        <w:t xml:space="preserve"> function is a specific task or operation performed by a system, process, or person. Functions work together to enable a capability to be carried out. Each function operates within a domain and supports the delivery of one or more capabilities.</w:t>
      </w:r>
    </w:p>
    <w:p w14:paraId="0AB459FE" w14:textId="44564E1C" w:rsidR="007D13C5" w:rsidRPr="007D13C5" w:rsidRDefault="007D13C5" w:rsidP="007D13C5">
      <w:pPr>
        <w:pStyle w:val="Term-Def"/>
        <w:rPr>
          <w:vanish/>
          <w:specVanish/>
        </w:rPr>
      </w:pPr>
      <w:r>
        <w:lastRenderedPageBreak/>
        <w:t>Person</w:t>
      </w:r>
    </w:p>
    <w:p w14:paraId="07DBD039" w14:textId="6F3E29C0" w:rsidR="007D13C5" w:rsidRDefault="007D13C5" w:rsidP="007D13C5">
      <w:r>
        <w:t xml:space="preserve"> : a physical person, who has one or more Personas. Not necessarily a system User.</w:t>
      </w:r>
    </w:p>
    <w:p w14:paraId="25BA0244" w14:textId="6CAF7FE0" w:rsidR="007D13C5" w:rsidRPr="007D13C5" w:rsidRDefault="007D13C5" w:rsidP="007D13C5">
      <w:pPr>
        <w:pStyle w:val="Term-Def"/>
        <w:rPr>
          <w:vanish/>
          <w:specVanish/>
        </w:rPr>
      </w:pPr>
      <w:r>
        <w:t>Persona</w:t>
      </w:r>
    </w:p>
    <w:p w14:paraId="0C6F0019" w14:textId="6479DFD6" w:rsidR="007D13C5" w:rsidRDefault="007D13C5" w:rsidP="007D13C5">
      <w:r>
        <w:t xml:space="preserve"> : a facet that a Person presents to a Group of some kind. </w:t>
      </w:r>
    </w:p>
    <w:p w14:paraId="5F3B8F22" w14:textId="77777777" w:rsidR="007D13C5" w:rsidRPr="007D13C5" w:rsidRDefault="007D13C5" w:rsidP="007D13C5">
      <w:pPr>
        <w:pStyle w:val="Term-Def"/>
        <w:rPr>
          <w:vanish/>
          <w:specVanish/>
        </w:rPr>
      </w:pPr>
      <w:r w:rsidRPr="007D13C5">
        <w:t>Quality</w:t>
      </w:r>
    </w:p>
    <w:p w14:paraId="65F586DD" w14:textId="02AA4A2D" w:rsidR="007D13C5" w:rsidRPr="00A15219" w:rsidRDefault="007D13C5" w:rsidP="00A15219">
      <w:pPr>
        <w:pStyle w:val="BodyText"/>
      </w:pPr>
      <w:r>
        <w:t xml:space="preserve"> : a</w:t>
      </w:r>
      <w:r w:rsidRPr="007D13C5">
        <w:t xml:space="preserve"> quality is a measurable or observable attribute of a system or outcome that indicates how well it meets expectations. Examples include reliability, usability, and performance.</w:t>
      </w:r>
      <w:r>
        <w:t xml:space="preserve"> Refer to the ISO-25000 SQuaRE series of standards.</w:t>
      </w:r>
    </w:p>
    <w:p w14:paraId="2EF5ABE7" w14:textId="2417950F" w:rsidR="00A8163B" w:rsidRPr="007409DD" w:rsidRDefault="00A8163B" w:rsidP="007409DD">
      <w:pPr>
        <w:pStyle w:val="Term-Def"/>
        <w:rPr>
          <w:vanish/>
          <w:specVanish/>
        </w:rPr>
      </w:pPr>
      <w:bookmarkStart w:id="31" w:name="Term_User"/>
      <w:bookmarkEnd w:id="31"/>
      <w:r>
        <w:t xml:space="preserve">User </w:t>
      </w:r>
    </w:p>
    <w:p w14:paraId="15E370AC" w14:textId="3F6FBF1B" w:rsidR="00A8163B" w:rsidRDefault="007409DD" w:rsidP="00EB4A97">
      <w:pPr>
        <w:pStyle w:val="BodyText"/>
      </w:pPr>
      <w:r>
        <w:t xml:space="preserve"> </w:t>
      </w:r>
      <w:r w:rsidR="00A8163B">
        <w:t>: a human user of a system via its UIs.</w:t>
      </w:r>
    </w:p>
    <w:p w14:paraId="016EA72A" w14:textId="3D035709" w:rsidR="00A8163B" w:rsidRPr="00A8163B" w:rsidRDefault="00A8163B" w:rsidP="00A8163B">
      <w:pPr>
        <w:pStyle w:val="Term-Def"/>
        <w:rPr>
          <w:vanish/>
          <w:specVanish/>
        </w:rPr>
      </w:pPr>
      <w:bookmarkStart w:id="32" w:name="Term_UserInterface"/>
      <w:bookmarkEnd w:id="32"/>
      <w:r>
        <w:t>User Interface</w:t>
      </w:r>
    </w:p>
    <w:p w14:paraId="469F25FE" w14:textId="4C9EF98A" w:rsidR="00A8163B" w:rsidRDefault="00A8163B" w:rsidP="00EB4A97">
      <w:pPr>
        <w:pStyle w:val="BodyText"/>
      </w:pPr>
      <w:r>
        <w:t xml:space="preserve"> : a system interface intended for use by system users. Most computer system UIs are Graphics User Interfaces (</w:t>
      </w:r>
      <w:hyperlink w:anchor="Acronym_GUI" w:history="1">
        <w:r w:rsidRPr="00201C1F">
          <w:rPr>
            <w:rStyle w:val="Hyperlink"/>
          </w:rPr>
          <w:t>GUI</w:t>
        </w:r>
      </w:hyperlink>
      <w:r>
        <w:t>) or Text/Console User Interfaces (TUI).</w:t>
      </w:r>
    </w:p>
    <w:bookmarkEnd w:id="23"/>
    <w:p w14:paraId="61938180" w14:textId="72DC07CE" w:rsidR="0012615C" w:rsidRDefault="0012615C" w:rsidP="008C39DC">
      <w:pPr>
        <w:pStyle w:val="BodyText"/>
      </w:pPr>
    </w:p>
    <w:p w14:paraId="7D93165A" w14:textId="77777777" w:rsidR="0012615C" w:rsidRDefault="0012615C" w:rsidP="0012615C">
      <w:pPr>
        <w:pStyle w:val="BodyText"/>
      </w:pPr>
    </w:p>
    <w:p w14:paraId="73EA09A0" w14:textId="06503A0F" w:rsidR="0012615C" w:rsidRDefault="0012615C" w:rsidP="008C39DC">
      <w:pPr>
        <w:pStyle w:val="BodyText"/>
      </w:pPr>
    </w:p>
    <w:p w14:paraId="4ED008F8" w14:textId="662DF6AB" w:rsidR="0012615C" w:rsidRPr="008C39DC" w:rsidRDefault="0012615C" w:rsidP="008C39DC">
      <w:pPr>
        <w:pStyle w:val="BodyText"/>
      </w:pPr>
    </w:p>
    <w:sectPr w:rsidR="0012615C" w:rsidRPr="008C39DC" w:rsidSect="00A2102D">
      <w:headerReference w:type="even" r:id="rId12"/>
      <w:headerReference w:type="default" r:id="rId13"/>
      <w:footerReference w:type="even" r:id="rId14"/>
      <w:footerReference w:type="default" r:id="rId15"/>
      <w:headerReference w:type="first" r:id="rId16"/>
      <w:footerReference w:type="first" r:id="rId17"/>
      <w:pgSz w:w="11906" w:h="16838"/>
      <w:pgMar w:top="1843" w:right="1191" w:bottom="1021" w:left="119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C6A50A" w14:textId="77777777" w:rsidR="00EC1E54" w:rsidRDefault="00EC1E54" w:rsidP="0021141C">
      <w:pPr>
        <w:spacing w:before="0" w:after="0" w:line="240" w:lineRule="auto"/>
      </w:pPr>
      <w:r>
        <w:separator/>
      </w:r>
    </w:p>
    <w:p w14:paraId="16B637D1" w14:textId="77777777" w:rsidR="00EC1E54" w:rsidRDefault="00EC1E54"/>
  </w:endnote>
  <w:endnote w:type="continuationSeparator" w:id="0">
    <w:p w14:paraId="6ABA5C1A" w14:textId="77777777" w:rsidR="00EC1E54" w:rsidRDefault="00EC1E54" w:rsidP="0021141C">
      <w:pPr>
        <w:spacing w:before="0" w:after="0" w:line="240" w:lineRule="auto"/>
      </w:pPr>
      <w:r>
        <w:continuationSeparator/>
      </w:r>
    </w:p>
    <w:p w14:paraId="0A6C357A" w14:textId="77777777" w:rsidR="00EC1E54" w:rsidRDefault="00EC1E54"/>
  </w:endnote>
  <w:endnote w:type="continuationNotice" w:id="1">
    <w:p w14:paraId="2E96AF52" w14:textId="77777777" w:rsidR="00EC1E54" w:rsidRDefault="00EC1E54">
      <w:pPr>
        <w:spacing w:before="0" w:after="0" w:line="240" w:lineRule="auto"/>
      </w:pPr>
    </w:p>
    <w:p w14:paraId="65D0B7AD" w14:textId="77777777" w:rsidR="00EC1E54" w:rsidRDefault="00EC1E5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6A41A" w14:textId="5F277B92" w:rsidR="00F67433" w:rsidRDefault="002031CE">
    <w:pPr>
      <w:pStyle w:val="Footer"/>
    </w:pPr>
    <w:r>
      <w:rPr>
        <w:noProof/>
      </w:rPr>
      <mc:AlternateContent>
        <mc:Choice Requires="wps">
          <w:drawing>
            <wp:anchor distT="0" distB="0" distL="0" distR="0" simplePos="0" relativeHeight="251658752" behindDoc="0" locked="0" layoutInCell="1" allowOverlap="1" wp14:anchorId="08BC7220" wp14:editId="1F79CCC8">
              <wp:simplePos x="635" y="635"/>
              <wp:positionH relativeFrom="page">
                <wp:align>center</wp:align>
              </wp:positionH>
              <wp:positionV relativeFrom="page">
                <wp:align>bottom</wp:align>
              </wp:positionV>
              <wp:extent cx="443865" cy="443865"/>
              <wp:effectExtent l="0" t="0" r="3810" b="0"/>
              <wp:wrapNone/>
              <wp:docPr id="5" name="Text Box 5" descr="[UNCLASSIFI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FD08B4C" w14:textId="2E7CD0FB"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8BC7220" id="_x0000_t202" coordsize="21600,21600" o:spt="202" path="m,l,21600r21600,l21600,xe">
              <v:stroke joinstyle="miter"/>
              <v:path gradientshapeok="t" o:connecttype="rect"/>
            </v:shapetype>
            <v:shape id="Text Box 5" o:spid="_x0000_s1028" type="#_x0000_t202" alt="[UNCLASSIFIED]" style="position:absolute;margin-left:0;margin-top:0;width:34.95pt;height:34.95pt;z-index:25165875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" filled="f" stroked="f">
              <v:textbox style="mso-fit-shape-to-text:t" inset="0,0,0,15pt">
                <w:txbxContent>
                  <w:p w14:paraId="6FD08B4C" w14:textId="2E7CD0FB"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v:textbox>
              <w10:wrap anchorx="page" anchory="page"/>
            </v:shape>
          </w:pict>
        </mc:Fallback>
      </mc:AlternateContent>
    </w:r>
  </w:p>
  <w:p w14:paraId="7FD110F5" w14:textId="77777777" w:rsidR="00E14448" w:rsidRDefault="00E14448"/>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2DBBA" w14:textId="273D5C2B" w:rsidR="0021141C" w:rsidRDefault="002031CE" w:rsidP="0021141C">
    <w:pPr>
      <w:pStyle w:val="Footer"/>
      <w:tabs>
        <w:tab w:val="clear" w:pos="4513"/>
        <w:tab w:val="clear" w:pos="9026"/>
        <w:tab w:val="center" w:pos="4820"/>
        <w:tab w:val="right" w:pos="9498"/>
      </w:tabs>
    </w:pPr>
    <w:r>
      <w:rPr>
        <w:noProof/>
      </w:rPr>
      <mc:AlternateContent>
        <mc:Choice Requires="wps">
          <w:drawing>
            <wp:anchor distT="0" distB="0" distL="0" distR="0" simplePos="0" relativeHeight="251659776" behindDoc="0" locked="0" layoutInCell="1" allowOverlap="1" wp14:anchorId="7805B117" wp14:editId="6083C461">
              <wp:simplePos x="752475" y="10077450"/>
              <wp:positionH relativeFrom="page">
                <wp:align>center</wp:align>
              </wp:positionH>
              <wp:positionV relativeFrom="page">
                <wp:align>bottom</wp:align>
              </wp:positionV>
              <wp:extent cx="443865" cy="443865"/>
              <wp:effectExtent l="0" t="0" r="3810" b="0"/>
              <wp:wrapNone/>
              <wp:docPr id="6" name="Text Box 6" descr="[UNCLASSIFI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B8C3F8A" w14:textId="5E6E778F"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805B117" id="_x0000_t202" coordsize="21600,21600" o:spt="202" path="m,l,21600r21600,l21600,xe">
              <v:stroke joinstyle="miter"/>
              <v:path gradientshapeok="t" o:connecttype="rect"/>
            </v:shapetype>
            <v:shape id="Text Box 6" o:spid="_x0000_s1029" type="#_x0000_t202" alt="[UNCLASSIFIED]" style="position:absolute;margin-left:0;margin-top:0;width:34.95pt;height:34.95pt;z-index:25165977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" filled="f" stroked="f">
              <v:textbox style="mso-fit-shape-to-text:t" inset="0,0,0,15pt">
                <w:txbxContent>
                  <w:p w14:paraId="4B8C3F8A" w14:textId="5E6E778F"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v:textbox>
              <w10:wrap anchorx="page" anchory="page"/>
            </v:shape>
          </w:pict>
        </mc:Fallback>
      </mc:AlternateContent>
    </w:r>
    <w:r w:rsidR="0021141C">
      <w:tab/>
    </w:r>
    <w:r w:rsidR="0021141C">
      <w:tab/>
      <w:t xml:space="preserve">Page </w:t>
    </w:r>
    <w:r w:rsidR="0021141C">
      <w:fldChar w:fldCharType="begin"/>
    </w:r>
    <w:r w:rsidR="0021141C">
      <w:instrText xml:space="preserve"> PAGE  \* Arabic  \* MERGEFORMAT </w:instrText>
    </w:r>
    <w:r w:rsidR="0021141C">
      <w:fldChar w:fldCharType="separate"/>
    </w:r>
    <w:r w:rsidR="0021141C">
      <w:rPr>
        <w:noProof/>
      </w:rPr>
      <w:t>1</w:t>
    </w:r>
    <w:r w:rsidR="0021141C">
      <w:fldChar w:fldCharType="end"/>
    </w:r>
    <w:r w:rsidR="0021141C">
      <w:t xml:space="preserve"> of </w:t>
    </w:r>
    <w:fldSimple w:instr=" NUMPAGES  \* Arabic  \* MERGEFORMAT ">
      <w:r w:rsidR="0021141C">
        <w:rPr>
          <w:noProof/>
        </w:rPr>
        <w:t>1</w:t>
      </w:r>
    </w:fldSimple>
  </w:p>
  <w:p w14:paraId="6A8E15FF" w14:textId="77777777" w:rsidR="00E14448" w:rsidRDefault="00E14448"/>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2418C" w14:textId="0712D3E6" w:rsidR="00400A3B" w:rsidRPr="00400A3B" w:rsidRDefault="002031CE" w:rsidP="00400A3B">
    <w:pPr>
      <w:pStyle w:val="Footer"/>
      <w:tabs>
        <w:tab w:val="clear" w:pos="4513"/>
        <w:tab w:val="clear" w:pos="9026"/>
        <w:tab w:val="center" w:pos="4820"/>
        <w:tab w:val="right" w:pos="9498"/>
      </w:tabs>
    </w:pPr>
    <w:r>
      <w:rPr>
        <w:noProof/>
      </w:rPr>
      <mc:AlternateContent>
        <mc:Choice Requires="wps">
          <w:drawing>
            <wp:anchor distT="0" distB="0" distL="0" distR="0" simplePos="0" relativeHeight="251657728" behindDoc="0" locked="0" layoutInCell="1" allowOverlap="1" wp14:anchorId="7857C3B7" wp14:editId="37605987">
              <wp:simplePos x="756920" y="10081895"/>
              <wp:positionH relativeFrom="page">
                <wp:align>center</wp:align>
              </wp:positionH>
              <wp:positionV relativeFrom="page">
                <wp:align>bottom</wp:align>
              </wp:positionV>
              <wp:extent cx="443865" cy="443865"/>
              <wp:effectExtent l="0" t="0" r="3810" b="0"/>
              <wp:wrapNone/>
              <wp:docPr id="4" name="Text Box 4" descr="[UNCLASSIFI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2A59EE6" w14:textId="36CDB9A4"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857C3B7" id="_x0000_t202" coordsize="21600,21600" o:spt="202" path="m,l,21600r21600,l21600,xe">
              <v:stroke joinstyle="miter"/>
              <v:path gradientshapeok="t" o:connecttype="rect"/>
            </v:shapetype>
            <v:shape id="Text Box 4" o:spid="_x0000_s1031" type="#_x0000_t202" alt="[UNCLASSIFIED]" style="position:absolute;margin-left:0;margin-top:0;width:34.95pt;height:34.95pt;z-index:25165772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" filled="f" stroked="f">
              <v:textbox style="mso-fit-shape-to-text:t" inset="0,0,0,15pt">
                <w:txbxContent>
                  <w:p w14:paraId="52A59EE6" w14:textId="36CDB9A4"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v:textbox>
              <w10:wrap anchorx="page" anchory="page"/>
            </v:shape>
          </w:pict>
        </mc:Fallback>
      </mc:AlternateContent>
    </w:r>
    <w:r w:rsidR="00400A3B">
      <w:tab/>
    </w:r>
    <w:r w:rsidR="00400A3B">
      <w:tab/>
      <w:t xml:space="preserve">Page </w:t>
    </w:r>
    <w:r w:rsidR="00400A3B">
      <w:fldChar w:fldCharType="begin"/>
    </w:r>
    <w:r w:rsidR="00400A3B">
      <w:instrText xml:space="preserve"> PAGE  \* Arabic  \* MERGEFORMAT </w:instrText>
    </w:r>
    <w:r w:rsidR="00400A3B">
      <w:fldChar w:fldCharType="separate"/>
    </w:r>
    <w:r w:rsidR="00400A3B">
      <w:t>2</w:t>
    </w:r>
    <w:r w:rsidR="00400A3B">
      <w:fldChar w:fldCharType="end"/>
    </w:r>
    <w:r w:rsidR="00400A3B">
      <w:t xml:space="preserve"> of </w:t>
    </w:r>
    <w:fldSimple w:instr=" NUMPAGES  \* Arabic  \* MERGEFORMAT ">
      <w:r w:rsidR="00400A3B">
        <w:t>2</w:t>
      </w:r>
    </w:fldSimple>
  </w:p>
  <w:p w14:paraId="05507C9F" w14:textId="77777777" w:rsidR="00E14448" w:rsidRDefault="00E1444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2DC489" w14:textId="77777777" w:rsidR="00EC1E54" w:rsidRDefault="00EC1E54" w:rsidP="0021141C">
      <w:pPr>
        <w:spacing w:before="0" w:after="0" w:line="240" w:lineRule="auto"/>
      </w:pPr>
      <w:r>
        <w:separator/>
      </w:r>
    </w:p>
    <w:p w14:paraId="65D97D54" w14:textId="77777777" w:rsidR="00EC1E54" w:rsidRDefault="00EC1E54"/>
  </w:footnote>
  <w:footnote w:type="continuationSeparator" w:id="0">
    <w:p w14:paraId="0B652BC9" w14:textId="77777777" w:rsidR="00EC1E54" w:rsidRDefault="00EC1E54" w:rsidP="0021141C">
      <w:pPr>
        <w:spacing w:before="0" w:after="0" w:line="240" w:lineRule="auto"/>
      </w:pPr>
      <w:r>
        <w:continuationSeparator/>
      </w:r>
    </w:p>
    <w:p w14:paraId="434D85F3" w14:textId="77777777" w:rsidR="00EC1E54" w:rsidRDefault="00EC1E54"/>
  </w:footnote>
  <w:footnote w:type="continuationNotice" w:id="1">
    <w:p w14:paraId="1C4558BE" w14:textId="77777777" w:rsidR="00EC1E54" w:rsidRDefault="00EC1E54">
      <w:pPr>
        <w:spacing w:before="0" w:after="0" w:line="240" w:lineRule="auto"/>
      </w:pPr>
    </w:p>
    <w:p w14:paraId="2B6A3270" w14:textId="77777777" w:rsidR="00EC1E54" w:rsidRDefault="00EC1E5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9DA5D" w14:textId="57B49946" w:rsidR="00F67433" w:rsidRDefault="002031CE">
    <w:pPr>
      <w:pStyle w:val="Header"/>
    </w:pPr>
    <w:r>
      <w:rPr>
        <w:noProof/>
      </w:rPr>
      <mc:AlternateContent>
        <mc:Choice Requires="wps">
          <w:drawing>
            <wp:anchor distT="0" distB="0" distL="0" distR="0" simplePos="0" relativeHeight="251655680" behindDoc="0" locked="0" layoutInCell="1" allowOverlap="1" wp14:anchorId="466903B9" wp14:editId="5FB1850F">
              <wp:simplePos x="635" y="635"/>
              <wp:positionH relativeFrom="page">
                <wp:align>center</wp:align>
              </wp:positionH>
              <wp:positionV relativeFrom="page">
                <wp:align>top</wp:align>
              </wp:positionV>
              <wp:extent cx="443865" cy="443865"/>
              <wp:effectExtent l="0" t="0" r="3810" b="12065"/>
              <wp:wrapNone/>
              <wp:docPr id="2" name="Text Box 2" descr="[UNCLASSIFI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FFCD06A" w14:textId="10D44887"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66903B9" id="_x0000_t202" coordsize="21600,21600" o:spt="202" path="m,l,21600r21600,l21600,xe">
              <v:stroke joinstyle="miter"/>
              <v:path gradientshapeok="t" o:connecttype="rect"/>
            </v:shapetype>
            <v:shape id="Text Box 2" o:spid="_x0000_s1026" type="#_x0000_t202" alt="[UNCLASSIFIED]" style="position:absolute;margin-left:0;margin-top:0;width:34.95pt;height:34.95pt;z-index:25165568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CBgIAABU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" filled="f" stroked="f">
              <v:textbox style="mso-fit-shape-to-text:t" inset="0,15pt,0,0">
                <w:txbxContent>
                  <w:p w14:paraId="2FFCD06A" w14:textId="10D44887"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v:textbox>
              <w10:wrap anchorx="page" anchory="page"/>
            </v:shape>
          </w:pict>
        </mc:Fallback>
      </mc:AlternateContent>
    </w:r>
  </w:p>
  <w:p w14:paraId="2A7B6123" w14:textId="77777777" w:rsidR="00E14448" w:rsidRDefault="00E1444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CFBD5" w14:textId="1B6ED874" w:rsidR="00F67433" w:rsidRDefault="002031CE">
    <w:pPr>
      <w:pStyle w:val="Header"/>
    </w:pPr>
    <w:r>
      <w:rPr>
        <w:noProof/>
      </w:rPr>
      <mc:AlternateContent>
        <mc:Choice Requires="wps">
          <w:drawing>
            <wp:anchor distT="0" distB="0" distL="0" distR="0" simplePos="0" relativeHeight="251656704" behindDoc="0" locked="0" layoutInCell="1" allowOverlap="1" wp14:anchorId="06728BAC" wp14:editId="15B4FD68">
              <wp:simplePos x="752475" y="447675"/>
              <wp:positionH relativeFrom="page">
                <wp:align>center</wp:align>
              </wp:positionH>
              <wp:positionV relativeFrom="page">
                <wp:align>top</wp:align>
              </wp:positionV>
              <wp:extent cx="443865" cy="443865"/>
              <wp:effectExtent l="0" t="0" r="3810" b="12065"/>
              <wp:wrapNone/>
              <wp:docPr id="3" name="Text Box 3" descr="[UNCLASSIFI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0874A7D" w14:textId="21417EF8"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6728BAC" id="_x0000_t202" coordsize="21600,21600" o:spt="202" path="m,l,21600r21600,l21600,xe">
              <v:stroke joinstyle="miter"/>
              <v:path gradientshapeok="t" o:connecttype="rect"/>
            </v:shapetype>
            <v:shape id="Text Box 3" o:spid="_x0000_s1027" type="#_x0000_t202" alt="[UNCLASSIFIED]" style="position:absolute;margin-left:0;margin-top:0;width:34.95pt;height:34.95pt;z-index:25165670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" filled="f" stroked="f">
              <v:textbox style="mso-fit-shape-to-text:t" inset="0,15pt,0,0">
                <w:txbxContent>
                  <w:p w14:paraId="40874A7D" w14:textId="21417EF8"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v:textbox>
              <w10:wrap anchorx="page" anchory="page"/>
            </v:shape>
          </w:pict>
        </mc:Fallback>
      </mc:AlternateContent>
    </w:r>
  </w:p>
  <w:p w14:paraId="2F9B9FF4" w14:textId="77777777" w:rsidR="00E14448" w:rsidRDefault="00E14448"/>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81D7C" w14:textId="0243DE55" w:rsidR="00400A3B" w:rsidRDefault="002031CE" w:rsidP="00F67433">
    <w:pPr>
      <w:pStyle w:val="Logo-Org"/>
    </w:pPr>
    <w:r>
      <w:rPr>
        <w:vanish w:val="0"/>
      </w:rPr>
      <mc:AlternateContent>
        <mc:Choice Requires="wps">
          <w:drawing>
            <wp:anchor distT="0" distB="0" distL="0" distR="0" simplePos="0" relativeHeight="251654656" behindDoc="0" locked="0" layoutInCell="1" allowOverlap="1" wp14:anchorId="00B503B4" wp14:editId="10AE805D">
              <wp:simplePos x="756920" y="450850"/>
              <wp:positionH relativeFrom="page">
                <wp:align>center</wp:align>
              </wp:positionH>
              <wp:positionV relativeFrom="page">
                <wp:align>top</wp:align>
              </wp:positionV>
              <wp:extent cx="443865" cy="443865"/>
              <wp:effectExtent l="0" t="0" r="3810" b="12065"/>
              <wp:wrapNone/>
              <wp:docPr id="1" name="Text Box 1" descr="[UNCLASSIFI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266FFB7" w14:textId="546CF0BD"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0B503B4" id="_x0000_t202" coordsize="21600,21600" o:spt="202" path="m,l,21600r21600,l21600,xe">
              <v:stroke joinstyle="miter"/>
              <v:path gradientshapeok="t" o:connecttype="rect"/>
            </v:shapetype>
            <v:shape id="Text Box 1" o:spid="_x0000_s1030" type="#_x0000_t202" alt="[UNCLASSIFIED]" style="position:absolute;margin-left:0;margin-top:0;width:34.95pt;height:34.95pt;z-index:251654656;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ZAlCgIAABw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s6ai4lP3O6hONJSHYd/ByXVDpTci4LPwtGCag0SLT3Ro&#10;A13JYbQ4q8H/+Js/5hPvFOWsI8GU3JKiOTPfLO0jaisZ89v8Kqebn9y7ybCH9h5IhnN6EU4mM+ah&#10;mUztoX0lOa9iIQoJK6lcyXEy73FQLj0HqVarlEQycgI3dutkhI50RS5f+lfh3Ug40qYeYVKTKN7x&#10;PuTGP4NbHZDYT0uJ1A5EjoyTBNNax+cSNf7rPWWdH/XyJwA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BImZAlCgIAABwEAAAOAAAA&#10;AAAAAAAAAAAAAC4CAABkcnMvZTJvRG9jLnhtbFBLAQItABQABgAIAAAAIQDUHg1H2AAAAAMBAAAP&#10;AAAAAAAAAAAAAAAAAGQEAABkcnMvZG93bnJldi54bWxQSwUGAAAAAAQABADzAAAAaQUAAAAA&#10;" filled="f" stroked="f">
              <v:textbox style="mso-fit-shape-to-text:t" inset="0,15pt,0,0">
                <w:txbxContent>
                  <w:p w14:paraId="5266FFB7" w14:textId="546CF0BD"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v:textbox>
              <w10:wrap anchorx="page" anchory="page"/>
            </v:shape>
          </w:pict>
        </mc:Fallback>
      </mc:AlternateContent>
    </w:r>
    <w:sdt>
      <w:sdtPr>
        <w:id w:val="-868228459"/>
        <w:docPartObj>
          <w:docPartGallery w:val="Watermarks"/>
          <w:docPartUnique/>
        </w:docPartObj>
      </w:sdtPr>
      <w:sdtContent>
        <w:r w:rsidR="00000000">
          <w:pict w14:anchorId="78B9928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30" type="#_x0000_t136" style="position:absolute;margin-left:0;margin-top:0;width:412.4pt;height:247.45pt;rotation:315;z-index:-251655680;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BB0D70" w:rsidRPr="00F67433">
      <w:drawing>
        <wp:inline distT="0" distB="0" distL="0" distR="0" wp14:anchorId="66C2BED0" wp14:editId="78847465">
          <wp:extent cx="2166600" cy="763514"/>
          <wp:effectExtent l="0" t="0" r="0" b="0"/>
          <wp:docPr id="83" name="Picture 8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extLst>
                      <a:ext uri="{C183D7F6-B498-43B3-948B-1728B52AA6E4}">
                        <adec:decorative xmlns:adec="http://schemas.microsoft.com/office/drawing/2017/decorative" val="1"/>
                      </a:ext>
                    </a:extLst>
                  </pic:cNvPr>
                  <pic:cNvPicPr/>
                </pic:nvPicPr>
                <pic:blipFill rotWithShape="1">
                  <a:blip r:embed="rId1">
                    <a:extLst>
                      <a:ext uri="{28A0092B-C50C-407E-A947-70E740481C1C}">
                        <a14:useLocalDpi xmlns:a14="http://schemas.microsoft.com/office/drawing/2010/main" val="0"/>
                      </a:ext>
                    </a:extLst>
                  </a:blip>
                  <a:srcRect l="44623" t="16749" b="19442"/>
                  <a:stretch/>
                </pic:blipFill>
                <pic:spPr bwMode="auto">
                  <a:xfrm>
                    <a:off x="0" y="0"/>
                    <a:ext cx="2168935" cy="764337"/>
                  </a:xfrm>
                  <a:prstGeom prst="rect">
                    <a:avLst/>
                  </a:prstGeom>
                  <a:ln>
                    <a:noFill/>
                  </a:ln>
                  <a:extLst>
                    <a:ext uri="{53640926-AAD7-44D8-BBD7-CCE9431645EC}">
                      <a14:shadowObscured xmlns:a14="http://schemas.microsoft.com/office/drawing/2010/main"/>
                    </a:ext>
                  </a:extLst>
                </pic:spPr>
              </pic:pic>
            </a:graphicData>
          </a:graphic>
        </wp:inline>
      </w:drawing>
    </w:r>
  </w:p>
  <w:p w14:paraId="51ECD149" w14:textId="77777777" w:rsidR="00E14448" w:rsidRDefault="00E1444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B607BC"/>
    <w:multiLevelType w:val="multilevel"/>
    <w:tmpl w:val="64F0A44A"/>
    <w:lvl w:ilvl="0">
      <w:start w:val="1"/>
      <w:numFmt w:val="bullet"/>
      <w:pStyle w:val="ListBullet"/>
      <w:lvlText w:val=""/>
      <w:lvlJc w:val="left"/>
      <w:pPr>
        <w:ind w:left="720" w:hanging="363"/>
      </w:pPr>
      <w:rPr>
        <w:rFonts w:ascii="Symbol" w:hAnsi="Symbol" w:hint="default"/>
      </w:rPr>
    </w:lvl>
    <w:lvl w:ilvl="1">
      <w:start w:val="1"/>
      <w:numFmt w:val="bullet"/>
      <w:pStyle w:val="ListBullet2"/>
      <w:lvlText w:val="­"/>
      <w:lvlJc w:val="left"/>
      <w:pPr>
        <w:ind w:left="1077" w:hanging="363"/>
      </w:pPr>
      <w:rPr>
        <w:rFonts w:ascii="Courier New" w:hAnsi="Courier New" w:hint="default"/>
      </w:rPr>
    </w:lvl>
    <w:lvl w:ilvl="2">
      <w:start w:val="1"/>
      <w:numFmt w:val="bullet"/>
      <w:lvlText w:val=""/>
      <w:lvlJc w:val="left"/>
      <w:pPr>
        <w:ind w:left="1434" w:hanging="363"/>
      </w:pPr>
      <w:rPr>
        <w:rFonts w:ascii="Wingdings" w:hAnsi="Wingdings" w:hint="default"/>
      </w:rPr>
    </w:lvl>
    <w:lvl w:ilvl="3">
      <w:start w:val="1"/>
      <w:numFmt w:val="bullet"/>
      <w:lvlText w:val=""/>
      <w:lvlJc w:val="left"/>
      <w:pPr>
        <w:ind w:left="1791" w:hanging="363"/>
      </w:pPr>
      <w:rPr>
        <w:rFonts w:ascii="Symbol" w:hAnsi="Symbol" w:hint="default"/>
      </w:rPr>
    </w:lvl>
    <w:lvl w:ilvl="4">
      <w:start w:val="1"/>
      <w:numFmt w:val="bullet"/>
      <w:lvlText w:val="o"/>
      <w:lvlJc w:val="left"/>
      <w:pPr>
        <w:ind w:left="2148" w:hanging="363"/>
      </w:pPr>
      <w:rPr>
        <w:rFonts w:ascii="Courier New" w:hAnsi="Courier New" w:cs="Courier New" w:hint="default"/>
      </w:rPr>
    </w:lvl>
    <w:lvl w:ilvl="5">
      <w:start w:val="1"/>
      <w:numFmt w:val="bullet"/>
      <w:lvlText w:val=""/>
      <w:lvlJc w:val="left"/>
      <w:pPr>
        <w:ind w:left="2505" w:hanging="363"/>
      </w:pPr>
      <w:rPr>
        <w:rFonts w:ascii="Wingdings" w:hAnsi="Wingdings" w:hint="default"/>
      </w:rPr>
    </w:lvl>
    <w:lvl w:ilvl="6">
      <w:start w:val="1"/>
      <w:numFmt w:val="bullet"/>
      <w:lvlText w:val=""/>
      <w:lvlJc w:val="left"/>
      <w:pPr>
        <w:ind w:left="2862" w:hanging="363"/>
      </w:pPr>
      <w:rPr>
        <w:rFonts w:ascii="Symbol" w:hAnsi="Symbol" w:hint="default"/>
      </w:rPr>
    </w:lvl>
    <w:lvl w:ilvl="7">
      <w:start w:val="1"/>
      <w:numFmt w:val="bullet"/>
      <w:lvlText w:val="o"/>
      <w:lvlJc w:val="left"/>
      <w:pPr>
        <w:ind w:left="3219" w:hanging="363"/>
      </w:pPr>
      <w:rPr>
        <w:rFonts w:ascii="Courier New" w:hAnsi="Courier New" w:cs="Courier New" w:hint="default"/>
      </w:rPr>
    </w:lvl>
    <w:lvl w:ilvl="8">
      <w:start w:val="1"/>
      <w:numFmt w:val="bullet"/>
      <w:lvlText w:val=""/>
      <w:lvlJc w:val="left"/>
      <w:pPr>
        <w:ind w:left="3576" w:hanging="363"/>
      </w:pPr>
      <w:rPr>
        <w:rFonts w:ascii="Wingdings" w:hAnsi="Wingdings" w:hint="default"/>
      </w:rPr>
    </w:lvl>
  </w:abstractNum>
  <w:abstractNum w:abstractNumId="1" w15:restartNumberingAfterBreak="0">
    <w:nsid w:val="58FB67F8"/>
    <w:multiLevelType w:val="multilevel"/>
    <w:tmpl w:val="E8EE782E"/>
    <w:lvl w:ilvl="0">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5CE337AC"/>
    <w:multiLevelType w:val="hybridMultilevel"/>
    <w:tmpl w:val="66EE17E4"/>
    <w:lvl w:ilvl="0" w:tplc="3E64DA5A">
      <w:numFmt w:val="bullet"/>
      <w:lvlText w:val=""/>
      <w:lvlJc w:val="left"/>
      <w:pPr>
        <w:ind w:left="720" w:hanging="360"/>
      </w:pPr>
      <w:rPr>
        <w:rFonts w:ascii="Symbol" w:eastAsiaTheme="minorHAnsi" w:hAnsi="Symbol" w:cs="Times New Roman"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 w15:restartNumberingAfterBreak="0">
    <w:nsid w:val="6AAC0841"/>
    <w:multiLevelType w:val="multilevel"/>
    <w:tmpl w:val="B39CF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FBC23B4"/>
    <w:multiLevelType w:val="hybridMultilevel"/>
    <w:tmpl w:val="05F02C28"/>
    <w:lvl w:ilvl="0" w:tplc="F39E950A">
      <w:start w:val="1"/>
      <w:numFmt w:val="decimal"/>
      <w:pStyle w:val="ListNumber"/>
      <w:lvlText w:val="%1."/>
      <w:lvlJc w:val="left"/>
      <w:pPr>
        <w:ind w:left="720" w:hanging="360"/>
      </w:pPr>
    </w:lvl>
    <w:lvl w:ilvl="1" w:tplc="4F5A80E6">
      <w:start w:val="1"/>
      <w:numFmt w:val="lowerLetter"/>
      <w:pStyle w:val="ListNumber2"/>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num w:numId="1" w16cid:durableId="904989900">
    <w:abstractNumId w:val="0"/>
  </w:num>
  <w:num w:numId="2" w16cid:durableId="157700034">
    <w:abstractNumId w:val="4"/>
  </w:num>
  <w:num w:numId="3" w16cid:durableId="2007513129">
    <w:abstractNumId w:val="1"/>
  </w:num>
  <w:num w:numId="4" w16cid:durableId="1956790793">
    <w:abstractNumId w:val="2"/>
  </w:num>
  <w:num w:numId="5" w16cid:durableId="394282265">
    <w:abstractNumId w:val="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stylePaneFormatFilter w:val="5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0"/>
  <w:stylePaneSortMethod w:val="0000"/>
  <w:defaultTabStop w:val="720"/>
  <w:defaultTableStyle w:val="Table-Default-Mauve"/>
  <w:drawingGridHorizontalSpacing w:val="120"/>
  <w:displayHorizontalDrawingGridEvery w:val="2"/>
  <w:displayVerticalDrawingGridEvery w:val="2"/>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7FDD"/>
    <w:rsid w:val="00011775"/>
    <w:rsid w:val="00026DC8"/>
    <w:rsid w:val="00036876"/>
    <w:rsid w:val="00054E18"/>
    <w:rsid w:val="000708F4"/>
    <w:rsid w:val="00087BBD"/>
    <w:rsid w:val="00092DFD"/>
    <w:rsid w:val="00095D25"/>
    <w:rsid w:val="000B104B"/>
    <w:rsid w:val="000C59D1"/>
    <w:rsid w:val="000D0A25"/>
    <w:rsid w:val="000F10AE"/>
    <w:rsid w:val="00106AA0"/>
    <w:rsid w:val="0011016B"/>
    <w:rsid w:val="00114111"/>
    <w:rsid w:val="00117A5F"/>
    <w:rsid w:val="00120B89"/>
    <w:rsid w:val="00126099"/>
    <w:rsid w:val="0012615C"/>
    <w:rsid w:val="00184008"/>
    <w:rsid w:val="001927A5"/>
    <w:rsid w:val="001A233C"/>
    <w:rsid w:val="001A5907"/>
    <w:rsid w:val="001B51F2"/>
    <w:rsid w:val="001E1230"/>
    <w:rsid w:val="001E1564"/>
    <w:rsid w:val="001E2299"/>
    <w:rsid w:val="001F35A9"/>
    <w:rsid w:val="001F5EF1"/>
    <w:rsid w:val="001F62DD"/>
    <w:rsid w:val="00201C1F"/>
    <w:rsid w:val="002031CE"/>
    <w:rsid w:val="0021141C"/>
    <w:rsid w:val="00213DAA"/>
    <w:rsid w:val="0021547D"/>
    <w:rsid w:val="00223763"/>
    <w:rsid w:val="00233BDC"/>
    <w:rsid w:val="0024225D"/>
    <w:rsid w:val="00242D7F"/>
    <w:rsid w:val="00245E6E"/>
    <w:rsid w:val="00252D75"/>
    <w:rsid w:val="0029311E"/>
    <w:rsid w:val="002A26D7"/>
    <w:rsid w:val="002A52D1"/>
    <w:rsid w:val="002B1109"/>
    <w:rsid w:val="002B7AFC"/>
    <w:rsid w:val="002C004F"/>
    <w:rsid w:val="002D18E9"/>
    <w:rsid w:val="002D1D53"/>
    <w:rsid w:val="002E5B94"/>
    <w:rsid w:val="00305836"/>
    <w:rsid w:val="0031118F"/>
    <w:rsid w:val="00331BC9"/>
    <w:rsid w:val="00356787"/>
    <w:rsid w:val="003767EB"/>
    <w:rsid w:val="003900D6"/>
    <w:rsid w:val="003A4FD7"/>
    <w:rsid w:val="003B5D52"/>
    <w:rsid w:val="003C3370"/>
    <w:rsid w:val="003D736B"/>
    <w:rsid w:val="003F3D7D"/>
    <w:rsid w:val="003F5014"/>
    <w:rsid w:val="00400A3B"/>
    <w:rsid w:val="004028EC"/>
    <w:rsid w:val="00406FE9"/>
    <w:rsid w:val="00423249"/>
    <w:rsid w:val="00441793"/>
    <w:rsid w:val="00450AD9"/>
    <w:rsid w:val="0045306F"/>
    <w:rsid w:val="004552B2"/>
    <w:rsid w:val="00457123"/>
    <w:rsid w:val="00463A83"/>
    <w:rsid w:val="00465E41"/>
    <w:rsid w:val="0048213F"/>
    <w:rsid w:val="00486B4D"/>
    <w:rsid w:val="00491255"/>
    <w:rsid w:val="00491649"/>
    <w:rsid w:val="00494AFA"/>
    <w:rsid w:val="004B03AD"/>
    <w:rsid w:val="004D1F0C"/>
    <w:rsid w:val="004D5390"/>
    <w:rsid w:val="0050196C"/>
    <w:rsid w:val="005255FC"/>
    <w:rsid w:val="005432E3"/>
    <w:rsid w:val="005571FD"/>
    <w:rsid w:val="005604D5"/>
    <w:rsid w:val="00560A3D"/>
    <w:rsid w:val="00563AF9"/>
    <w:rsid w:val="00594C1D"/>
    <w:rsid w:val="005A54A0"/>
    <w:rsid w:val="005B19C4"/>
    <w:rsid w:val="005C7C13"/>
    <w:rsid w:val="005F0A38"/>
    <w:rsid w:val="005F0DC4"/>
    <w:rsid w:val="005F792B"/>
    <w:rsid w:val="00612935"/>
    <w:rsid w:val="006143DD"/>
    <w:rsid w:val="00637D43"/>
    <w:rsid w:val="00650EDA"/>
    <w:rsid w:val="00660C49"/>
    <w:rsid w:val="006646CD"/>
    <w:rsid w:val="00674A30"/>
    <w:rsid w:val="00675068"/>
    <w:rsid w:val="0069602E"/>
    <w:rsid w:val="006A2843"/>
    <w:rsid w:val="006B1311"/>
    <w:rsid w:val="006C4C9A"/>
    <w:rsid w:val="006D133E"/>
    <w:rsid w:val="006D5B4C"/>
    <w:rsid w:val="006E0BDE"/>
    <w:rsid w:val="00702ADE"/>
    <w:rsid w:val="0071118C"/>
    <w:rsid w:val="007409DD"/>
    <w:rsid w:val="007414F0"/>
    <w:rsid w:val="00753774"/>
    <w:rsid w:val="0077333E"/>
    <w:rsid w:val="00777D1C"/>
    <w:rsid w:val="00784B4F"/>
    <w:rsid w:val="00784C1E"/>
    <w:rsid w:val="007942F2"/>
    <w:rsid w:val="007D13C5"/>
    <w:rsid w:val="007D7BF7"/>
    <w:rsid w:val="007E0184"/>
    <w:rsid w:val="007E7720"/>
    <w:rsid w:val="008059D9"/>
    <w:rsid w:val="00813161"/>
    <w:rsid w:val="008173B1"/>
    <w:rsid w:val="00821494"/>
    <w:rsid w:val="00840295"/>
    <w:rsid w:val="00855420"/>
    <w:rsid w:val="00873F86"/>
    <w:rsid w:val="00882316"/>
    <w:rsid w:val="00887DCB"/>
    <w:rsid w:val="008948E7"/>
    <w:rsid w:val="008C39DC"/>
    <w:rsid w:val="008C7EE4"/>
    <w:rsid w:val="008E13CD"/>
    <w:rsid w:val="008F1CA3"/>
    <w:rsid w:val="009116EA"/>
    <w:rsid w:val="00914742"/>
    <w:rsid w:val="00921365"/>
    <w:rsid w:val="00921A51"/>
    <w:rsid w:val="00942F16"/>
    <w:rsid w:val="009824E0"/>
    <w:rsid w:val="009966BF"/>
    <w:rsid w:val="009B7FDD"/>
    <w:rsid w:val="009D62A4"/>
    <w:rsid w:val="009E05F6"/>
    <w:rsid w:val="009E0DA1"/>
    <w:rsid w:val="00A053C8"/>
    <w:rsid w:val="00A1189D"/>
    <w:rsid w:val="00A15219"/>
    <w:rsid w:val="00A2026B"/>
    <w:rsid w:val="00A2102D"/>
    <w:rsid w:val="00A24ACD"/>
    <w:rsid w:val="00A35493"/>
    <w:rsid w:val="00A452E3"/>
    <w:rsid w:val="00A50624"/>
    <w:rsid w:val="00A518F7"/>
    <w:rsid w:val="00A53E4F"/>
    <w:rsid w:val="00A666E1"/>
    <w:rsid w:val="00A66ADD"/>
    <w:rsid w:val="00A8163B"/>
    <w:rsid w:val="00A85DA6"/>
    <w:rsid w:val="00A940C5"/>
    <w:rsid w:val="00A9559B"/>
    <w:rsid w:val="00A978EF"/>
    <w:rsid w:val="00AB1636"/>
    <w:rsid w:val="00AB55CB"/>
    <w:rsid w:val="00AB7E1E"/>
    <w:rsid w:val="00AC1216"/>
    <w:rsid w:val="00AD0A7D"/>
    <w:rsid w:val="00AD66BD"/>
    <w:rsid w:val="00AE2E49"/>
    <w:rsid w:val="00AE6B61"/>
    <w:rsid w:val="00B02745"/>
    <w:rsid w:val="00B250AB"/>
    <w:rsid w:val="00B367A2"/>
    <w:rsid w:val="00B46438"/>
    <w:rsid w:val="00B6302C"/>
    <w:rsid w:val="00B815E4"/>
    <w:rsid w:val="00B847C1"/>
    <w:rsid w:val="00B9271A"/>
    <w:rsid w:val="00BA5D9F"/>
    <w:rsid w:val="00BA65BB"/>
    <w:rsid w:val="00BB0D70"/>
    <w:rsid w:val="00BB4E57"/>
    <w:rsid w:val="00BC480D"/>
    <w:rsid w:val="00BD3E51"/>
    <w:rsid w:val="00BE4015"/>
    <w:rsid w:val="00C06696"/>
    <w:rsid w:val="00C074FC"/>
    <w:rsid w:val="00C13001"/>
    <w:rsid w:val="00C242AF"/>
    <w:rsid w:val="00C343D3"/>
    <w:rsid w:val="00C43885"/>
    <w:rsid w:val="00C512D1"/>
    <w:rsid w:val="00C534A1"/>
    <w:rsid w:val="00C559C1"/>
    <w:rsid w:val="00C60968"/>
    <w:rsid w:val="00C72A06"/>
    <w:rsid w:val="00C736AE"/>
    <w:rsid w:val="00C919E0"/>
    <w:rsid w:val="00CA0CF5"/>
    <w:rsid w:val="00CA1319"/>
    <w:rsid w:val="00CA1795"/>
    <w:rsid w:val="00CC05A0"/>
    <w:rsid w:val="00CD5A39"/>
    <w:rsid w:val="00D227BE"/>
    <w:rsid w:val="00D27A89"/>
    <w:rsid w:val="00D37061"/>
    <w:rsid w:val="00D44A12"/>
    <w:rsid w:val="00D7253D"/>
    <w:rsid w:val="00D812C7"/>
    <w:rsid w:val="00D8584C"/>
    <w:rsid w:val="00D85D97"/>
    <w:rsid w:val="00DA59D0"/>
    <w:rsid w:val="00DC2141"/>
    <w:rsid w:val="00DC254E"/>
    <w:rsid w:val="00DD01A9"/>
    <w:rsid w:val="00DD40E3"/>
    <w:rsid w:val="00DD4CA2"/>
    <w:rsid w:val="00DE19E5"/>
    <w:rsid w:val="00DF4C84"/>
    <w:rsid w:val="00DF7966"/>
    <w:rsid w:val="00E07FDB"/>
    <w:rsid w:val="00E14448"/>
    <w:rsid w:val="00E33E50"/>
    <w:rsid w:val="00E41A30"/>
    <w:rsid w:val="00E5045D"/>
    <w:rsid w:val="00E66BA2"/>
    <w:rsid w:val="00E81E1C"/>
    <w:rsid w:val="00E828ED"/>
    <w:rsid w:val="00E8314C"/>
    <w:rsid w:val="00E87D24"/>
    <w:rsid w:val="00E87F6A"/>
    <w:rsid w:val="00E91539"/>
    <w:rsid w:val="00E93B3A"/>
    <w:rsid w:val="00EB4A97"/>
    <w:rsid w:val="00EC1D47"/>
    <w:rsid w:val="00EC1E54"/>
    <w:rsid w:val="00ED2AAB"/>
    <w:rsid w:val="00ED6520"/>
    <w:rsid w:val="00EE1A08"/>
    <w:rsid w:val="00F01242"/>
    <w:rsid w:val="00F01D3F"/>
    <w:rsid w:val="00F024B5"/>
    <w:rsid w:val="00F02521"/>
    <w:rsid w:val="00F0292A"/>
    <w:rsid w:val="00F30649"/>
    <w:rsid w:val="00F67433"/>
    <w:rsid w:val="00F71BB9"/>
    <w:rsid w:val="00F726DE"/>
    <w:rsid w:val="00F76F66"/>
    <w:rsid w:val="00F83AA9"/>
    <w:rsid w:val="00F929E7"/>
    <w:rsid w:val="00F9649C"/>
    <w:rsid w:val="00FA49FE"/>
    <w:rsid w:val="00FA5E8D"/>
    <w:rsid w:val="00FC621C"/>
    <w:rsid w:val="00FD7CB5"/>
    <w:rsid w:val="00FF1C92"/>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FA2C5E"/>
  <w15:chartTrackingRefBased/>
  <w15:docId w15:val="{2CE6B296-A08F-46D2-9E84-D616657DC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imes New Roman"/>
        <w:sz w:val="24"/>
        <w:szCs w:val="24"/>
        <w:lang w:val="en-NZ" w:eastAsia="en-US" w:bidi="ar-SA"/>
      </w:rPr>
    </w:rPrDefault>
    <w:pPrDefault>
      <w:pPr>
        <w:spacing w:before="120"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semiHidden="1" w:uiPriority="39" w:unhideWhenUsed="1"/>
    <w:lsdException w:name="toc 5" w:semiHidden="1" w:uiPriority="39"/>
    <w:lsdException w:name="toc 6" w:semiHidden="1" w:uiPriority="39" w:unhideWhenUsed="1"/>
    <w:lsdException w:name="toc 7" w:semiHidden="1" w:uiPriority="39" w:unhideWhenUsed="1"/>
    <w:lsdException w:name="toc 8" w:semiHidden="1" w:uiPriority="39"/>
    <w:lsdException w:name="toc 9" w:semiHidden="1" w:uiPriority="39"/>
    <w:lsdException w:name="Normal Indent" w:semiHidden="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lsdException w:name="Signature" w:semiHidden="1" w:unhideWhenUsed="1"/>
    <w:lsdException w:name="Default Paragraph Font" w:semiHidden="1" w:uiPriority="1" w:unhideWhenUsed="1"/>
    <w:lsdException w:name="Body Text Indent" w:semiHidden="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lsdException w:name="Body Text First Indent 2" w:semiHidden="1"/>
    <w:lsdException w:name="Note Heading" w:semiHidden="1" w:unhideWhenUsed="1"/>
    <w:lsdException w:name="Body Text 2" w:semiHidden="1"/>
    <w:lsdException w:name="Body Text 3" w:semiHidden="1"/>
    <w:lsdException w:name="Body Text Indent 2" w:semiHidden="1"/>
    <w:lsdException w:name="Body Text Indent 3" w:semiHidden="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lsdException w:name="Smart Link" w:semiHidden="1" w:unhideWhenUsed="1"/>
  </w:latentStyles>
  <w:style w:type="paragraph" w:default="1" w:styleId="Normal">
    <w:name w:val="Normal"/>
    <w:qFormat/>
    <w:rsid w:val="001F35A9"/>
    <w:rPr>
      <w:rFonts w:ascii="Arial" w:hAnsi="Arial"/>
    </w:rPr>
  </w:style>
  <w:style w:type="paragraph" w:styleId="Heading1">
    <w:name w:val="heading 1"/>
    <w:basedOn w:val="BodyText"/>
    <w:next w:val="BodyText"/>
    <w:link w:val="Heading1Char"/>
    <w:uiPriority w:val="9"/>
    <w:qFormat/>
    <w:rsid w:val="00A35493"/>
    <w:pPr>
      <w:keepNext/>
      <w:keepLines/>
      <w:spacing w:before="360" w:after="0"/>
      <w:outlineLvl w:val="0"/>
    </w:pPr>
    <w:rPr>
      <w:rFonts w:eastAsiaTheme="majorEastAsia" w:cstheme="majorBidi"/>
      <w:b/>
      <w:color w:val="2F5496" w:themeColor="accent1" w:themeShade="BF"/>
      <w:sz w:val="36"/>
      <w:szCs w:val="32"/>
    </w:rPr>
  </w:style>
  <w:style w:type="paragraph" w:styleId="Heading2">
    <w:name w:val="heading 2"/>
    <w:basedOn w:val="Heading1"/>
    <w:next w:val="BodyText"/>
    <w:link w:val="Heading2Char"/>
    <w:uiPriority w:val="9"/>
    <w:qFormat/>
    <w:rsid w:val="001F35A9"/>
    <w:pPr>
      <w:spacing w:before="240"/>
      <w:outlineLvl w:val="1"/>
    </w:pPr>
    <w:rPr>
      <w:sz w:val="32"/>
      <w:szCs w:val="26"/>
    </w:rPr>
  </w:style>
  <w:style w:type="paragraph" w:styleId="Heading3">
    <w:name w:val="heading 3"/>
    <w:basedOn w:val="Heading1"/>
    <w:next w:val="BodyText"/>
    <w:link w:val="Heading3Char"/>
    <w:uiPriority w:val="9"/>
    <w:qFormat/>
    <w:rsid w:val="001F35A9"/>
    <w:pPr>
      <w:spacing w:before="180"/>
      <w:outlineLvl w:val="2"/>
    </w:pPr>
    <w:rPr>
      <w:i/>
      <w:sz w:val="28"/>
    </w:rPr>
  </w:style>
  <w:style w:type="paragraph" w:styleId="Heading4">
    <w:name w:val="heading 4"/>
    <w:basedOn w:val="Heading1"/>
    <w:next w:val="BodyText"/>
    <w:link w:val="Heading4Char"/>
    <w:uiPriority w:val="9"/>
    <w:qFormat/>
    <w:rsid w:val="001F35A9"/>
    <w:pPr>
      <w:spacing w:before="40"/>
      <w:outlineLvl w:val="3"/>
    </w:pPr>
    <w:rPr>
      <w:sz w:val="24"/>
      <w:szCs w:val="24"/>
    </w:rPr>
  </w:style>
  <w:style w:type="paragraph" w:styleId="Heading5">
    <w:name w:val="heading 5"/>
    <w:basedOn w:val="Heading1"/>
    <w:next w:val="BodyText"/>
    <w:link w:val="Heading5Char"/>
    <w:uiPriority w:val="9"/>
    <w:qFormat/>
    <w:rsid w:val="001F35A9"/>
    <w:pPr>
      <w:keepLines w:val="0"/>
      <w:spacing w:before="40"/>
      <w:outlineLvl w:val="4"/>
    </w:pPr>
    <w:rPr>
      <w:b w:val="0"/>
      <w:sz w:val="24"/>
    </w:rPr>
  </w:style>
  <w:style w:type="paragraph" w:styleId="Heading6">
    <w:name w:val="heading 6"/>
    <w:basedOn w:val="Normal"/>
    <w:next w:val="Normal"/>
    <w:link w:val="Heading6Char"/>
    <w:uiPriority w:val="9"/>
    <w:semiHidden/>
    <w:rsid w:val="005C7C13"/>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qFormat/>
    <w:rsid w:val="001F35A9"/>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qFormat/>
    <w:rsid w:val="001F35A9"/>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rsid w:val="001F35A9"/>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BodyText-ColouredA"/>
    <w:next w:val="BodyText"/>
    <w:link w:val="TitleChar"/>
    <w:uiPriority w:val="10"/>
    <w:qFormat/>
    <w:rsid w:val="001F35A9"/>
    <w:pPr>
      <w:spacing w:before="240"/>
    </w:pPr>
    <w:rPr>
      <w:rFonts w:eastAsiaTheme="majorEastAsia" w:cstheme="majorBidi"/>
      <w:b/>
      <w:color w:val="2F5496" w:themeColor="accent1" w:themeShade="BF"/>
      <w:kern w:val="28"/>
      <w:sz w:val="56"/>
      <w:szCs w:val="56"/>
    </w:rPr>
  </w:style>
  <w:style w:type="character" w:customStyle="1" w:styleId="TitleChar">
    <w:name w:val="Title Char"/>
    <w:basedOn w:val="DefaultParagraphFont"/>
    <w:link w:val="Title"/>
    <w:uiPriority w:val="10"/>
    <w:rsid w:val="001F35A9"/>
    <w:rPr>
      <w:rFonts w:ascii="Arial" w:eastAsiaTheme="majorEastAsia" w:hAnsi="Arial" w:cstheme="majorBidi"/>
      <w:b/>
      <w:color w:val="2F5496" w:themeColor="accent1" w:themeShade="BF"/>
      <w:kern w:val="28"/>
      <w:sz w:val="56"/>
      <w:szCs w:val="56"/>
    </w:rPr>
  </w:style>
  <w:style w:type="paragraph" w:styleId="Subtitle">
    <w:name w:val="Subtitle"/>
    <w:basedOn w:val="Title"/>
    <w:next w:val="BodyText"/>
    <w:link w:val="SubtitleChar"/>
    <w:uiPriority w:val="11"/>
    <w:qFormat/>
    <w:rsid w:val="001F35A9"/>
    <w:pPr>
      <w:numPr>
        <w:ilvl w:val="1"/>
      </w:numPr>
      <w:spacing w:after="160"/>
    </w:pPr>
    <w:rPr>
      <w:rFonts w:eastAsiaTheme="minorEastAsia" w:cstheme="minorBidi"/>
      <w:sz w:val="40"/>
      <w:szCs w:val="22"/>
    </w:rPr>
  </w:style>
  <w:style w:type="character" w:customStyle="1" w:styleId="SubtitleChar">
    <w:name w:val="Subtitle Char"/>
    <w:basedOn w:val="DefaultParagraphFont"/>
    <w:link w:val="Subtitle"/>
    <w:uiPriority w:val="11"/>
    <w:rsid w:val="001F35A9"/>
    <w:rPr>
      <w:rFonts w:ascii="Arial" w:eastAsiaTheme="minorEastAsia" w:hAnsi="Arial" w:cstheme="minorBidi"/>
      <w:b/>
      <w:color w:val="2F5496" w:themeColor="accent1" w:themeShade="BF"/>
      <w:kern w:val="28"/>
      <w:sz w:val="40"/>
      <w:szCs w:val="22"/>
    </w:rPr>
  </w:style>
  <w:style w:type="character" w:customStyle="1" w:styleId="Heading1Char">
    <w:name w:val="Heading 1 Char"/>
    <w:basedOn w:val="DefaultParagraphFont"/>
    <w:link w:val="Heading1"/>
    <w:uiPriority w:val="9"/>
    <w:rsid w:val="00A35493"/>
    <w:rPr>
      <w:rFonts w:ascii="Arial" w:eastAsiaTheme="majorEastAsia" w:hAnsi="Arial" w:cstheme="majorBidi"/>
      <w:b/>
      <w:color w:val="2F5496" w:themeColor="accent1" w:themeShade="BF"/>
      <w:sz w:val="36"/>
      <w:szCs w:val="32"/>
    </w:rPr>
  </w:style>
  <w:style w:type="character" w:customStyle="1" w:styleId="Heading2Char">
    <w:name w:val="Heading 2 Char"/>
    <w:basedOn w:val="DefaultParagraphFont"/>
    <w:link w:val="Heading2"/>
    <w:uiPriority w:val="9"/>
    <w:rsid w:val="001F35A9"/>
    <w:rPr>
      <w:rFonts w:ascii="Arial" w:eastAsiaTheme="majorEastAsia" w:hAnsi="Arial" w:cstheme="majorBidi"/>
      <w:b/>
      <w:color w:val="2F5496" w:themeColor="accent1" w:themeShade="BF"/>
      <w:sz w:val="32"/>
      <w:szCs w:val="26"/>
    </w:rPr>
  </w:style>
  <w:style w:type="character" w:customStyle="1" w:styleId="Heading3Char">
    <w:name w:val="Heading 3 Char"/>
    <w:basedOn w:val="DefaultParagraphFont"/>
    <w:link w:val="Heading3"/>
    <w:uiPriority w:val="9"/>
    <w:rsid w:val="001F35A9"/>
    <w:rPr>
      <w:rFonts w:ascii="Arial" w:eastAsiaTheme="majorEastAsia" w:hAnsi="Arial" w:cstheme="majorBidi"/>
      <w:b/>
      <w:i/>
      <w:color w:val="2F5496" w:themeColor="accent1" w:themeShade="BF"/>
      <w:sz w:val="28"/>
      <w:szCs w:val="32"/>
    </w:rPr>
  </w:style>
  <w:style w:type="paragraph" w:styleId="TOC1">
    <w:name w:val="toc 1"/>
    <w:basedOn w:val="BodyText"/>
    <w:next w:val="BodyText"/>
    <w:autoRedefine/>
    <w:uiPriority w:val="39"/>
    <w:rsid w:val="003A4FD7"/>
    <w:pPr>
      <w:spacing w:before="0" w:after="0"/>
    </w:pPr>
  </w:style>
  <w:style w:type="paragraph" w:styleId="TOC2">
    <w:name w:val="toc 2"/>
    <w:basedOn w:val="BodyText"/>
    <w:next w:val="BodyText"/>
    <w:autoRedefine/>
    <w:uiPriority w:val="39"/>
    <w:rsid w:val="005255FC"/>
    <w:pPr>
      <w:tabs>
        <w:tab w:val="right" w:leader="dot" w:pos="9514"/>
      </w:tabs>
      <w:spacing w:before="0" w:after="0"/>
      <w:ind w:left="238"/>
    </w:pPr>
  </w:style>
  <w:style w:type="paragraph" w:styleId="TOC3">
    <w:name w:val="toc 3"/>
    <w:basedOn w:val="BodyText"/>
    <w:next w:val="BodyText"/>
    <w:autoRedefine/>
    <w:uiPriority w:val="39"/>
    <w:rsid w:val="00873F86"/>
    <w:pPr>
      <w:spacing w:before="0" w:after="0"/>
      <w:ind w:left="482"/>
    </w:pPr>
  </w:style>
  <w:style w:type="character" w:styleId="Hyperlink">
    <w:name w:val="Hyperlink"/>
    <w:basedOn w:val="DefaultParagraphFont"/>
    <w:uiPriority w:val="99"/>
    <w:unhideWhenUsed/>
    <w:rsid w:val="00201C1F"/>
    <w:rPr>
      <w:color w:val="auto"/>
      <w:u w:val="dotted"/>
    </w:rPr>
  </w:style>
  <w:style w:type="paragraph" w:styleId="ListBullet">
    <w:name w:val="List Bullet"/>
    <w:basedOn w:val="Normal"/>
    <w:uiPriority w:val="99"/>
    <w:rsid w:val="00873F86"/>
    <w:pPr>
      <w:numPr>
        <w:numId w:val="1"/>
      </w:numPr>
      <w:spacing w:before="80" w:after="80"/>
    </w:pPr>
  </w:style>
  <w:style w:type="paragraph" w:styleId="ListBullet2">
    <w:name w:val="List Bullet 2"/>
    <w:basedOn w:val="ListBullet"/>
    <w:uiPriority w:val="99"/>
    <w:rsid w:val="00873F86"/>
    <w:pPr>
      <w:numPr>
        <w:ilvl w:val="1"/>
      </w:numPr>
      <w:ind w:left="1083"/>
    </w:pPr>
  </w:style>
  <w:style w:type="paragraph" w:styleId="ListNumber">
    <w:name w:val="List Number"/>
    <w:basedOn w:val="Normal"/>
    <w:uiPriority w:val="99"/>
    <w:rsid w:val="00873F86"/>
    <w:pPr>
      <w:numPr>
        <w:numId w:val="2"/>
      </w:numPr>
      <w:spacing w:before="80" w:after="80"/>
      <w:ind w:hanging="363"/>
    </w:pPr>
  </w:style>
  <w:style w:type="paragraph" w:styleId="ListNumber2">
    <w:name w:val="List Number 2"/>
    <w:basedOn w:val="ListNumber"/>
    <w:uiPriority w:val="99"/>
    <w:rsid w:val="00873F86"/>
    <w:pPr>
      <w:numPr>
        <w:ilvl w:val="1"/>
      </w:numPr>
      <w:ind w:left="1083" w:hanging="363"/>
    </w:pPr>
  </w:style>
  <w:style w:type="paragraph" w:styleId="Header">
    <w:name w:val="header"/>
    <w:basedOn w:val="BodyText"/>
    <w:link w:val="HeaderChar"/>
    <w:uiPriority w:val="99"/>
    <w:rsid w:val="0021141C"/>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12615C"/>
    <w:rPr>
      <w:rFonts w:ascii="Arial" w:hAnsi="Arial"/>
    </w:rPr>
  </w:style>
  <w:style w:type="paragraph" w:styleId="Footer">
    <w:name w:val="footer"/>
    <w:basedOn w:val="BodyText"/>
    <w:link w:val="FooterChar"/>
    <w:uiPriority w:val="99"/>
    <w:rsid w:val="003A4FD7"/>
    <w:pPr>
      <w:tabs>
        <w:tab w:val="center" w:pos="4513"/>
        <w:tab w:val="right" w:pos="9026"/>
      </w:tabs>
      <w:spacing w:before="0" w:after="0" w:line="240" w:lineRule="auto"/>
    </w:pPr>
    <w:rPr>
      <w:i/>
      <w:color w:val="595959" w:themeColor="text1" w:themeTint="A6"/>
      <w:sz w:val="22"/>
    </w:rPr>
  </w:style>
  <w:style w:type="character" w:customStyle="1" w:styleId="FooterChar">
    <w:name w:val="Footer Char"/>
    <w:basedOn w:val="DefaultParagraphFont"/>
    <w:link w:val="Footer"/>
    <w:uiPriority w:val="99"/>
    <w:rsid w:val="00F01D3F"/>
    <w:rPr>
      <w:i/>
      <w:color w:val="595959" w:themeColor="text1" w:themeTint="A6"/>
      <w:sz w:val="22"/>
    </w:rPr>
  </w:style>
  <w:style w:type="character" w:customStyle="1" w:styleId="Heading4Char">
    <w:name w:val="Heading 4 Char"/>
    <w:basedOn w:val="DefaultParagraphFont"/>
    <w:link w:val="Heading4"/>
    <w:uiPriority w:val="9"/>
    <w:rsid w:val="001F35A9"/>
    <w:rPr>
      <w:rFonts w:ascii="Arial" w:eastAsiaTheme="majorEastAsia" w:hAnsi="Arial" w:cstheme="majorBidi"/>
      <w:b/>
      <w:color w:val="2F5496" w:themeColor="accent1" w:themeShade="BF"/>
    </w:rPr>
  </w:style>
  <w:style w:type="paragraph" w:customStyle="1" w:styleId="NotContents-Heading1">
    <w:name w:val="Not Contents - Heading 1"/>
    <w:basedOn w:val="Normal"/>
    <w:next w:val="BodyText"/>
    <w:qFormat/>
    <w:rsid w:val="001F35A9"/>
    <w:pPr>
      <w:pageBreakBefore/>
      <w:spacing w:before="240" w:after="0"/>
    </w:pPr>
    <w:rPr>
      <w:b/>
      <w:color w:val="2F5496" w:themeColor="accent1" w:themeShade="BF"/>
      <w:sz w:val="36"/>
    </w:rPr>
  </w:style>
  <w:style w:type="table" w:styleId="TableGrid">
    <w:name w:val="Table Grid"/>
    <w:basedOn w:val="TableNormal"/>
    <w:uiPriority w:val="39"/>
    <w:rsid w:val="0021141C"/>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BodyText"/>
    <w:next w:val="BodyText"/>
    <w:uiPriority w:val="35"/>
    <w:qFormat/>
    <w:rsid w:val="001F35A9"/>
    <w:pPr>
      <w:spacing w:before="80" w:after="80" w:line="240" w:lineRule="auto"/>
    </w:pPr>
    <w:rPr>
      <w:i/>
      <w:iCs/>
      <w:szCs w:val="18"/>
    </w:rPr>
  </w:style>
  <w:style w:type="paragraph" w:customStyle="1" w:styleId="Tinyline">
    <w:name w:val="Tiny line"/>
    <w:basedOn w:val="BodyText"/>
    <w:qFormat/>
    <w:rsid w:val="001F35A9"/>
    <w:pPr>
      <w:spacing w:before="0" w:after="0"/>
    </w:pPr>
    <w:rPr>
      <w:sz w:val="8"/>
    </w:rPr>
  </w:style>
  <w:style w:type="character" w:customStyle="1" w:styleId="Important">
    <w:name w:val="Important"/>
    <w:basedOn w:val="DefaultParagraphFont"/>
    <w:uiPriority w:val="1"/>
    <w:qFormat/>
    <w:rsid w:val="001F35A9"/>
    <w:rPr>
      <w:bdr w:val="single" w:sz="12" w:space="0" w:color="FF0000"/>
    </w:rPr>
  </w:style>
  <w:style w:type="paragraph" w:customStyle="1" w:styleId="Importantpara">
    <w:name w:val="Important para"/>
    <w:basedOn w:val="BodyText"/>
    <w:qFormat/>
    <w:rsid w:val="001F35A9"/>
    <w:pPr>
      <w:pBdr>
        <w:top w:val="single" w:sz="8" w:space="1" w:color="FF0000"/>
        <w:left w:val="single" w:sz="8" w:space="4" w:color="FF0000"/>
        <w:bottom w:val="single" w:sz="8" w:space="1" w:color="FF0000"/>
        <w:right w:val="single" w:sz="8" w:space="4" w:color="FF0000"/>
      </w:pBdr>
    </w:pPr>
  </w:style>
  <w:style w:type="table" w:customStyle="1" w:styleId="Table-Default-Mauve">
    <w:name w:val="Table - Default - Mauve"/>
    <w:basedOn w:val="TableNormal"/>
    <w:uiPriority w:val="99"/>
    <w:rsid w:val="00120B89"/>
    <w:pPr>
      <w:spacing w:before="80" w:after="40" w:line="240" w:lineRule="auto"/>
    </w:pPr>
    <w:rPr>
      <w:rFonts w:ascii="Arial" w:hAnsi="Arial"/>
    </w:rPr>
    <w:tblPr>
      <w:tblStyleRowBandSize w:val="1"/>
      <w:tblBorders>
        <w:bottom w:val="single" w:sz="8" w:space="0" w:color="D9D9D9" w:themeColor="background1" w:themeShade="D9"/>
        <w:insideH w:val="single" w:sz="8" w:space="0" w:color="D9D9D9" w:themeColor="background1" w:themeShade="D9"/>
        <w:insideV w:val="single" w:sz="48" w:space="0" w:color="FFFFFF" w:themeColor="background1"/>
      </w:tblBorders>
    </w:tblPr>
    <w:tblStylePr w:type="firstRow">
      <w:pPr>
        <w:wordWrap/>
        <w:spacing w:beforeLines="0" w:before="120" w:beforeAutospacing="0" w:afterLines="0" w:after="60" w:afterAutospacing="0"/>
        <w:contextualSpacing w:val="0"/>
      </w:pPr>
      <w:rPr>
        <w:b/>
        <w:color w:val="FFFFFF" w:themeColor="background1"/>
      </w:rPr>
      <w:tblPr/>
      <w:tcPr>
        <w:tcBorders>
          <w:top w:val="nil"/>
          <w:left w:val="nil"/>
          <w:bottom w:val="nil"/>
          <w:right w:val="nil"/>
          <w:insideH w:val="nil"/>
          <w:insideV w:val="single" w:sz="8" w:space="0" w:color="FFFFFF" w:themeColor="background1"/>
          <w:tl2br w:val="nil"/>
          <w:tr2bl w:val="nil"/>
        </w:tcBorders>
        <w:shd w:val="clear" w:color="auto" w:fill="4C1F41"/>
      </w:tcPr>
    </w:tblStylePr>
    <w:tblStylePr w:type="band1Horz">
      <w:tblPr/>
      <w:tcPr>
        <w:tcBorders>
          <w:top w:val="nil"/>
          <w:left w:val="nil"/>
          <w:bottom w:val="single" w:sz="8" w:space="0" w:color="D9D9D9" w:themeColor="background1" w:themeShade="D9"/>
          <w:right w:val="nil"/>
          <w:insideH w:val="nil"/>
          <w:insideV w:val="single" w:sz="8" w:space="0" w:color="D9D9D9" w:themeColor="background1" w:themeShade="D9"/>
          <w:tl2br w:val="nil"/>
          <w:tr2bl w:val="nil"/>
        </w:tcBorders>
      </w:tcPr>
    </w:tblStylePr>
    <w:tblStylePr w:type="band2Horz">
      <w:tblPr/>
      <w:tcPr>
        <w:tcBorders>
          <w:top w:val="nil"/>
          <w:left w:val="nil"/>
          <w:bottom w:val="nil"/>
          <w:right w:val="nil"/>
          <w:insideH w:val="nil"/>
          <w:insideV w:val="single" w:sz="8" w:space="0" w:color="FFFFFF" w:themeColor="background1"/>
          <w:tl2br w:val="nil"/>
          <w:tr2bl w:val="nil"/>
        </w:tcBorders>
        <w:shd w:val="clear" w:color="auto" w:fill="D9D9D9" w:themeFill="background1" w:themeFillShade="D9"/>
      </w:tcPr>
    </w:tblStylePr>
  </w:style>
  <w:style w:type="paragraph" w:customStyle="1" w:styleId="Appendix">
    <w:name w:val="Appendix"/>
    <w:basedOn w:val="Appendices"/>
    <w:next w:val="BodyText"/>
    <w:qFormat/>
    <w:rsid w:val="001F35A9"/>
    <w:pPr>
      <w:outlineLvl w:val="1"/>
    </w:pPr>
    <w:rPr>
      <w:sz w:val="32"/>
    </w:rPr>
  </w:style>
  <w:style w:type="paragraph" w:customStyle="1" w:styleId="NotContents-Heading2">
    <w:name w:val="Not Contents - Heading 2"/>
    <w:basedOn w:val="NotContents-Heading1"/>
    <w:next w:val="BodyText"/>
    <w:qFormat/>
    <w:rsid w:val="001F35A9"/>
    <w:pPr>
      <w:pageBreakBefore w:val="0"/>
    </w:pPr>
    <w:rPr>
      <w:sz w:val="32"/>
    </w:rPr>
  </w:style>
  <w:style w:type="paragraph" w:customStyle="1" w:styleId="BodyText-ColouredA">
    <w:name w:val="Body Text - Coloured A"/>
    <w:basedOn w:val="BodyText"/>
    <w:next w:val="BodyText"/>
    <w:rsid w:val="000D0A25"/>
    <w:rPr>
      <w:color w:val="4C1F41"/>
    </w:rPr>
  </w:style>
  <w:style w:type="paragraph" w:styleId="BodyText">
    <w:name w:val="Body Text"/>
    <w:basedOn w:val="Normal"/>
    <w:link w:val="BodyTextChar"/>
    <w:uiPriority w:val="99"/>
    <w:rsid w:val="00B02745"/>
  </w:style>
  <w:style w:type="character" w:customStyle="1" w:styleId="BodyTextChar">
    <w:name w:val="Body Text Char"/>
    <w:basedOn w:val="DefaultParagraphFont"/>
    <w:link w:val="BodyText"/>
    <w:uiPriority w:val="99"/>
    <w:rsid w:val="00B02745"/>
    <w:rPr>
      <w:rFonts w:ascii="Arial" w:hAnsi="Arial"/>
    </w:rPr>
  </w:style>
  <w:style w:type="paragraph" w:customStyle="1" w:styleId="Headers-ColouredA">
    <w:name w:val="Headers - Coloured A"/>
    <w:basedOn w:val="BodyText"/>
    <w:next w:val="BodyText"/>
    <w:rsid w:val="00AE2E49"/>
    <w:rPr>
      <w:color w:val="4C1F41"/>
    </w:rPr>
  </w:style>
  <w:style w:type="paragraph" w:customStyle="1" w:styleId="BodyText-ColouredB">
    <w:name w:val="Body Text - Coloured B"/>
    <w:basedOn w:val="BodyText-ColouredA"/>
    <w:qFormat/>
    <w:rsid w:val="001F35A9"/>
    <w:rPr>
      <w:color w:val="2F5496" w:themeColor="accent1" w:themeShade="BF"/>
    </w:rPr>
  </w:style>
  <w:style w:type="paragraph" w:customStyle="1" w:styleId="Headers-ColouredB">
    <w:name w:val="Headers - Coloured B"/>
    <w:basedOn w:val="BodyText"/>
    <w:qFormat/>
    <w:rsid w:val="001F35A9"/>
    <w:rPr>
      <w:color w:val="2F5496" w:themeColor="accent1" w:themeShade="BF"/>
    </w:rPr>
  </w:style>
  <w:style w:type="paragraph" w:customStyle="1" w:styleId="Note">
    <w:name w:val="Note"/>
    <w:basedOn w:val="BodyText"/>
    <w:next w:val="BodyText"/>
    <w:qFormat/>
    <w:rsid w:val="001F35A9"/>
    <w:pPr>
      <w:pBdr>
        <w:left w:val="single" w:sz="24" w:space="4" w:color="B4C6E7" w:themeColor="accent1" w:themeTint="66"/>
      </w:pBdr>
      <w:spacing w:after="0"/>
    </w:pPr>
    <w:rPr>
      <w:i/>
      <w:color w:val="1F3864" w:themeColor="accent1" w:themeShade="80"/>
    </w:rPr>
  </w:style>
  <w:style w:type="character" w:customStyle="1" w:styleId="Heading5Char">
    <w:name w:val="Heading 5 Char"/>
    <w:basedOn w:val="DefaultParagraphFont"/>
    <w:link w:val="Heading5"/>
    <w:uiPriority w:val="9"/>
    <w:rsid w:val="001F35A9"/>
    <w:rPr>
      <w:rFonts w:ascii="Arial" w:eastAsiaTheme="majorEastAsia" w:hAnsi="Arial" w:cstheme="majorBidi"/>
      <w:color w:val="2F5496" w:themeColor="accent1" w:themeShade="BF"/>
      <w:szCs w:val="32"/>
    </w:rPr>
  </w:style>
  <w:style w:type="character" w:customStyle="1" w:styleId="Heading6Char">
    <w:name w:val="Heading 6 Char"/>
    <w:basedOn w:val="DefaultParagraphFont"/>
    <w:link w:val="Heading6"/>
    <w:uiPriority w:val="9"/>
    <w:semiHidden/>
    <w:rsid w:val="0012615C"/>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1F35A9"/>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1F35A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F35A9"/>
    <w:rPr>
      <w:rFonts w:asciiTheme="majorHAnsi" w:eastAsiaTheme="majorEastAsia" w:hAnsiTheme="majorHAnsi" w:cstheme="majorBidi"/>
      <w:i/>
      <w:iCs/>
      <w:color w:val="272727" w:themeColor="text1" w:themeTint="D8"/>
      <w:sz w:val="21"/>
      <w:szCs w:val="21"/>
    </w:rPr>
  </w:style>
  <w:style w:type="character" w:styleId="Strong">
    <w:name w:val="Strong"/>
    <w:basedOn w:val="DefaultParagraphFont"/>
    <w:uiPriority w:val="22"/>
    <w:qFormat/>
    <w:rsid w:val="001F35A9"/>
    <w:rPr>
      <w:b/>
      <w:bCs/>
    </w:rPr>
  </w:style>
  <w:style w:type="character" w:styleId="Emphasis">
    <w:name w:val="Emphasis"/>
    <w:basedOn w:val="DefaultParagraphFont"/>
    <w:uiPriority w:val="20"/>
    <w:qFormat/>
    <w:rsid w:val="001F35A9"/>
    <w:rPr>
      <w:i/>
      <w:iCs/>
    </w:rPr>
  </w:style>
  <w:style w:type="paragraph" w:styleId="Quote">
    <w:name w:val="Quote"/>
    <w:basedOn w:val="Normal"/>
    <w:next w:val="Normal"/>
    <w:link w:val="QuoteChar"/>
    <w:uiPriority w:val="29"/>
    <w:qFormat/>
    <w:rsid w:val="001F35A9"/>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1F35A9"/>
    <w:rPr>
      <w:rFonts w:ascii="Arial" w:hAnsi="Arial"/>
      <w:i/>
      <w:iCs/>
      <w:color w:val="404040" w:themeColor="text1" w:themeTint="BF"/>
    </w:rPr>
  </w:style>
  <w:style w:type="paragraph" w:styleId="IntenseQuote">
    <w:name w:val="Intense Quote"/>
    <w:basedOn w:val="Normal"/>
    <w:next w:val="Normal"/>
    <w:link w:val="IntenseQuoteChar"/>
    <w:uiPriority w:val="30"/>
    <w:semiHidden/>
    <w:qFormat/>
    <w:rsid w:val="001F35A9"/>
    <w:pPr>
      <w:pBdr>
        <w:top w:val="single" w:sz="4" w:space="10" w:color="4472C4" w:themeColor="accent1"/>
        <w:bottom w:val="single" w:sz="4" w:space="10" w:color="4472C4" w:themeColor="accent1"/>
      </w:pBdr>
      <w:spacing w:before="360" w:after="360"/>
      <w:ind w:left="864" w:right="864"/>
      <w:jc w:val="center"/>
    </w:pPr>
    <w:rPr>
      <w:rFonts w:cstheme="majorBidi"/>
      <w:i/>
      <w:iCs/>
      <w:color w:val="4472C4" w:themeColor="accent1"/>
    </w:rPr>
  </w:style>
  <w:style w:type="character" w:customStyle="1" w:styleId="IntenseQuoteChar">
    <w:name w:val="Intense Quote Char"/>
    <w:basedOn w:val="DefaultParagraphFont"/>
    <w:link w:val="IntenseQuote"/>
    <w:uiPriority w:val="30"/>
    <w:semiHidden/>
    <w:rsid w:val="001F35A9"/>
    <w:rPr>
      <w:rFonts w:ascii="Arial" w:hAnsi="Arial" w:cstheme="majorBidi"/>
      <w:i/>
      <w:iCs/>
      <w:color w:val="4472C4" w:themeColor="accent1"/>
    </w:rPr>
  </w:style>
  <w:style w:type="character" w:styleId="SubtleEmphasis">
    <w:name w:val="Subtle Emphasis"/>
    <w:basedOn w:val="DefaultParagraphFont"/>
    <w:uiPriority w:val="19"/>
    <w:semiHidden/>
    <w:qFormat/>
    <w:rsid w:val="001F35A9"/>
    <w:rPr>
      <w:i/>
      <w:iCs/>
      <w:color w:val="404040" w:themeColor="text1" w:themeTint="BF"/>
    </w:rPr>
  </w:style>
  <w:style w:type="character" w:styleId="IntenseEmphasis">
    <w:name w:val="Intense Emphasis"/>
    <w:basedOn w:val="DefaultParagraphFont"/>
    <w:uiPriority w:val="21"/>
    <w:semiHidden/>
    <w:qFormat/>
    <w:rsid w:val="001F35A9"/>
    <w:rPr>
      <w:i/>
      <w:iCs/>
      <w:color w:val="4472C4" w:themeColor="accent1"/>
    </w:rPr>
  </w:style>
  <w:style w:type="character" w:styleId="SubtleReference">
    <w:name w:val="Subtle Reference"/>
    <w:basedOn w:val="DefaultParagraphFont"/>
    <w:uiPriority w:val="31"/>
    <w:semiHidden/>
    <w:qFormat/>
    <w:rsid w:val="001F35A9"/>
    <w:rPr>
      <w:smallCaps/>
      <w:color w:val="5A5A5A" w:themeColor="text1" w:themeTint="A5"/>
    </w:rPr>
  </w:style>
  <w:style w:type="character" w:styleId="IntenseReference">
    <w:name w:val="Intense Reference"/>
    <w:basedOn w:val="DefaultParagraphFont"/>
    <w:uiPriority w:val="32"/>
    <w:semiHidden/>
    <w:qFormat/>
    <w:rsid w:val="001F35A9"/>
    <w:rPr>
      <w:b/>
      <w:bCs/>
      <w:smallCaps/>
      <w:color w:val="4472C4" w:themeColor="accent1"/>
      <w:spacing w:val="5"/>
    </w:rPr>
  </w:style>
  <w:style w:type="character" w:styleId="BookTitle">
    <w:name w:val="Book Title"/>
    <w:basedOn w:val="DefaultParagraphFont"/>
    <w:uiPriority w:val="33"/>
    <w:semiHidden/>
    <w:qFormat/>
    <w:rsid w:val="001F35A9"/>
    <w:rPr>
      <w:b/>
      <w:bCs/>
      <w:i/>
      <w:iCs/>
      <w:spacing w:val="5"/>
    </w:rPr>
  </w:style>
  <w:style w:type="paragraph" w:styleId="TOCHeading">
    <w:name w:val="TOC Heading"/>
    <w:basedOn w:val="Heading1"/>
    <w:next w:val="Normal"/>
    <w:uiPriority w:val="39"/>
    <w:semiHidden/>
    <w:unhideWhenUsed/>
    <w:qFormat/>
    <w:rsid w:val="001F35A9"/>
    <w:pPr>
      <w:spacing w:before="240"/>
      <w:outlineLvl w:val="9"/>
    </w:pPr>
    <w:rPr>
      <w:rFonts w:asciiTheme="majorHAnsi" w:hAnsiTheme="majorHAnsi"/>
      <w:b w:val="0"/>
      <w:sz w:val="32"/>
    </w:rPr>
  </w:style>
  <w:style w:type="paragraph" w:customStyle="1" w:styleId="Logo-Org">
    <w:name w:val="Logo-Org"/>
    <w:basedOn w:val="BodyText"/>
    <w:next w:val="BodyText"/>
    <w:qFormat/>
    <w:rsid w:val="001F35A9"/>
    <w:rPr>
      <w:noProof/>
      <w:vanish/>
      <w:lang w:eastAsia="en-NZ"/>
    </w:rPr>
  </w:style>
  <w:style w:type="paragraph" w:styleId="TableofFigures">
    <w:name w:val="table of figures"/>
    <w:basedOn w:val="Normal"/>
    <w:next w:val="Normal"/>
    <w:uiPriority w:val="99"/>
    <w:unhideWhenUsed/>
    <w:rsid w:val="00DA59D0"/>
    <w:pPr>
      <w:spacing w:after="0"/>
    </w:pPr>
  </w:style>
  <w:style w:type="table" w:customStyle="1" w:styleId="Table-Default-Blue">
    <w:name w:val="Table - Default - Blue"/>
    <w:basedOn w:val="TableNormal"/>
    <w:uiPriority w:val="99"/>
    <w:rsid w:val="00DC254E"/>
    <w:pPr>
      <w:spacing w:before="80" w:after="40" w:line="240" w:lineRule="auto"/>
    </w:pPr>
    <w:rPr>
      <w:rFonts w:ascii="Arial" w:hAnsi="Arial"/>
    </w:rPr>
    <w:tblPr>
      <w:tblStyleRowBandSize w:val="1"/>
      <w:tblBorders>
        <w:insideH w:val="single" w:sz="4" w:space="0" w:color="D9D9D9" w:themeColor="background1" w:themeShade="D9"/>
        <w:insideV w:val="single" w:sz="4" w:space="0" w:color="D9D9D9" w:themeColor="background1" w:themeShade="D9"/>
      </w:tblBorders>
    </w:tblPr>
    <w:tblStylePr w:type="firstRow">
      <w:rPr>
        <w:b/>
        <w:color w:val="FFFFFF" w:themeColor="background1"/>
      </w:rPr>
      <w:tblPr/>
      <w:tcPr>
        <w:shd w:val="clear" w:color="auto" w:fill="2F5496" w:themeFill="accent1" w:themeFillShade="BF"/>
      </w:tcPr>
    </w:tblStylePr>
    <w:tblStylePr w:type="band1Horz">
      <w:tblPr/>
      <w:tcPr>
        <w:shd w:val="clear" w:color="auto" w:fill="FFFFFF" w:themeFill="background1"/>
      </w:tcPr>
    </w:tblStylePr>
    <w:tblStylePr w:type="band2Horz">
      <w:tblPr/>
      <w:tcPr>
        <w:shd w:val="clear" w:color="auto" w:fill="D9D9D9" w:themeFill="background1" w:themeFillShade="D9"/>
      </w:tcPr>
    </w:tblStylePr>
  </w:style>
  <w:style w:type="paragraph" w:customStyle="1" w:styleId="Logo-Blank">
    <w:name w:val="Logo-Blank"/>
    <w:basedOn w:val="BodyText"/>
    <w:next w:val="BodyText"/>
    <w:qFormat/>
    <w:rsid w:val="001F35A9"/>
  </w:style>
  <w:style w:type="paragraph" w:customStyle="1" w:styleId="Logo-MOE">
    <w:name w:val="Logo-MOE"/>
    <w:basedOn w:val="BodyText"/>
    <w:next w:val="BodyText"/>
    <w:rsid w:val="00F67433"/>
    <w:rPr>
      <w:noProof/>
      <w:vanish/>
      <w:lang w:eastAsia="en-NZ"/>
    </w:rPr>
  </w:style>
  <w:style w:type="paragraph" w:customStyle="1" w:styleId="Appendices">
    <w:name w:val="Appendices"/>
    <w:basedOn w:val="Heading1"/>
    <w:next w:val="Appendix"/>
    <w:qFormat/>
    <w:rsid w:val="001F35A9"/>
    <w:rPr>
      <w:color w:val="2F5496"/>
    </w:rPr>
  </w:style>
  <w:style w:type="paragraph" w:styleId="TOC4">
    <w:name w:val="toc 4"/>
    <w:basedOn w:val="BodyText"/>
    <w:next w:val="BodyText"/>
    <w:autoRedefine/>
    <w:uiPriority w:val="39"/>
    <w:rsid w:val="009824E0"/>
    <w:pPr>
      <w:tabs>
        <w:tab w:val="right" w:leader="dot" w:pos="9514"/>
      </w:tabs>
      <w:spacing w:before="0" w:after="0"/>
      <w:ind w:left="720"/>
    </w:pPr>
    <w:rPr>
      <w:sz w:val="20"/>
    </w:rPr>
  </w:style>
  <w:style w:type="paragraph" w:styleId="TOC6">
    <w:name w:val="toc 6"/>
    <w:basedOn w:val="BodyText"/>
    <w:next w:val="BodyText"/>
    <w:autoRedefine/>
    <w:uiPriority w:val="39"/>
    <w:semiHidden/>
    <w:rsid w:val="009824E0"/>
    <w:pPr>
      <w:spacing w:after="100"/>
      <w:ind w:left="1200"/>
    </w:pPr>
  </w:style>
  <w:style w:type="paragraph" w:styleId="TOC7">
    <w:name w:val="toc 7"/>
    <w:basedOn w:val="Normal"/>
    <w:next w:val="Normal"/>
    <w:autoRedefine/>
    <w:uiPriority w:val="39"/>
    <w:semiHidden/>
    <w:rsid w:val="009824E0"/>
    <w:pPr>
      <w:spacing w:after="100"/>
      <w:ind w:left="1440"/>
    </w:pPr>
  </w:style>
  <w:style w:type="paragraph" w:styleId="BlockText">
    <w:name w:val="Block Text"/>
    <w:basedOn w:val="Normal"/>
    <w:uiPriority w:val="99"/>
    <w:semiHidden/>
    <w:unhideWhenUsed/>
    <w:rsid w:val="005C7C13"/>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cstheme="minorBidi"/>
      <w:i/>
      <w:iCs/>
      <w:color w:val="4472C4" w:themeColor="accent1"/>
    </w:rPr>
  </w:style>
  <w:style w:type="paragraph" w:styleId="NoSpacing">
    <w:name w:val="No Spacing"/>
    <w:uiPriority w:val="1"/>
    <w:qFormat/>
    <w:rsid w:val="001F35A9"/>
    <w:pPr>
      <w:spacing w:before="0" w:after="0" w:line="240" w:lineRule="auto"/>
    </w:pPr>
    <w:rPr>
      <w:rFonts w:ascii="Arial" w:hAnsi="Arial"/>
    </w:rPr>
  </w:style>
  <w:style w:type="paragraph" w:customStyle="1" w:styleId="NotContents-Heading3">
    <w:name w:val="Not Contents - Heading 3"/>
    <w:basedOn w:val="NotContents-Heading1"/>
    <w:qFormat/>
    <w:rsid w:val="001F35A9"/>
    <w:pPr>
      <w:pageBreakBefore w:val="0"/>
    </w:pPr>
    <w:rPr>
      <w:sz w:val="28"/>
    </w:rPr>
  </w:style>
  <w:style w:type="paragraph" w:customStyle="1" w:styleId="Term-Def">
    <w:name w:val="Term-Def"/>
    <w:basedOn w:val="Normal"/>
    <w:link w:val="Term-DefChar"/>
    <w:qFormat/>
    <w:rsid w:val="006D133E"/>
    <w:rPr>
      <w:b/>
      <w:color w:val="1F3864" w:themeColor="accent1" w:themeShade="80"/>
    </w:rPr>
  </w:style>
  <w:style w:type="character" w:customStyle="1" w:styleId="Term-DefChar">
    <w:name w:val="Term-Def Char"/>
    <w:basedOn w:val="Heading4Char"/>
    <w:link w:val="Term-Def"/>
    <w:rsid w:val="006D133E"/>
    <w:rPr>
      <w:rFonts w:ascii="Arial" w:eastAsiaTheme="majorEastAsia" w:hAnsi="Arial" w:cstheme="majorBidi"/>
      <w:b/>
      <w:color w:val="1F3864" w:themeColor="accent1" w:themeShade="80"/>
    </w:rPr>
  </w:style>
  <w:style w:type="character" w:customStyle="1" w:styleId="Term-Use">
    <w:name w:val="Term-Use"/>
    <w:basedOn w:val="Hyperlink"/>
    <w:uiPriority w:val="1"/>
    <w:qFormat/>
    <w:rsid w:val="00201C1F"/>
    <w:rPr>
      <w:color w:val="auto"/>
      <w:u w:val="dotted"/>
    </w:rPr>
  </w:style>
  <w:style w:type="character" w:styleId="UnresolvedMention">
    <w:name w:val="Unresolved Mention"/>
    <w:basedOn w:val="DefaultParagraphFont"/>
    <w:uiPriority w:val="99"/>
    <w:semiHidden/>
    <w:rsid w:val="007409DD"/>
    <w:rPr>
      <w:color w:val="605E5C"/>
      <w:shd w:val="clear" w:color="auto" w:fill="E1DFDD"/>
    </w:rPr>
  </w:style>
  <w:style w:type="paragraph" w:styleId="ListParagraph">
    <w:name w:val="List Paragraph"/>
    <w:basedOn w:val="Normal"/>
    <w:uiPriority w:val="34"/>
    <w:rsid w:val="00FF1C92"/>
    <w:pPr>
      <w:ind w:left="720"/>
      <w:contextualSpacing/>
    </w:pPr>
  </w:style>
  <w:style w:type="paragraph" w:styleId="NormalWeb">
    <w:name w:val="Normal (Web)"/>
    <w:basedOn w:val="Normal"/>
    <w:uiPriority w:val="99"/>
    <w:semiHidden/>
    <w:unhideWhenUsed/>
    <w:rsid w:val="0024225D"/>
    <w:pPr>
      <w:spacing w:before="100" w:beforeAutospacing="1" w:after="100" w:afterAutospacing="1" w:line="240" w:lineRule="auto"/>
    </w:pPr>
    <w:rPr>
      <w:rFonts w:ascii="Times New Roman" w:eastAsia="Times New Roman" w:hAnsi="Times New Roman"/>
      <w:lang w:eastAsia="en-N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30090">
      <w:bodyDiv w:val="1"/>
      <w:marLeft w:val="0"/>
      <w:marRight w:val="0"/>
      <w:marTop w:val="0"/>
      <w:marBottom w:val="0"/>
      <w:divBdr>
        <w:top w:val="none" w:sz="0" w:space="0" w:color="auto"/>
        <w:left w:val="none" w:sz="0" w:space="0" w:color="auto"/>
        <w:bottom w:val="none" w:sz="0" w:space="0" w:color="auto"/>
        <w:right w:val="none" w:sz="0" w:space="0" w:color="auto"/>
      </w:divBdr>
    </w:div>
    <w:div w:id="33620808">
      <w:bodyDiv w:val="1"/>
      <w:marLeft w:val="0"/>
      <w:marRight w:val="0"/>
      <w:marTop w:val="0"/>
      <w:marBottom w:val="0"/>
      <w:divBdr>
        <w:top w:val="none" w:sz="0" w:space="0" w:color="auto"/>
        <w:left w:val="none" w:sz="0" w:space="0" w:color="auto"/>
        <w:bottom w:val="none" w:sz="0" w:space="0" w:color="auto"/>
        <w:right w:val="none" w:sz="0" w:space="0" w:color="auto"/>
      </w:divBdr>
    </w:div>
    <w:div w:id="91363294">
      <w:bodyDiv w:val="1"/>
      <w:marLeft w:val="0"/>
      <w:marRight w:val="0"/>
      <w:marTop w:val="0"/>
      <w:marBottom w:val="0"/>
      <w:divBdr>
        <w:top w:val="none" w:sz="0" w:space="0" w:color="auto"/>
        <w:left w:val="none" w:sz="0" w:space="0" w:color="auto"/>
        <w:bottom w:val="none" w:sz="0" w:space="0" w:color="auto"/>
        <w:right w:val="none" w:sz="0" w:space="0" w:color="auto"/>
      </w:divBdr>
      <w:divsChild>
        <w:div w:id="538126072">
          <w:marLeft w:val="0"/>
          <w:marRight w:val="0"/>
          <w:marTop w:val="0"/>
          <w:marBottom w:val="0"/>
          <w:divBdr>
            <w:top w:val="single" w:sz="2" w:space="0" w:color="E3E3E3"/>
            <w:left w:val="single" w:sz="2" w:space="0" w:color="E3E3E3"/>
            <w:bottom w:val="single" w:sz="2" w:space="0" w:color="E3E3E3"/>
            <w:right w:val="single" w:sz="2" w:space="0" w:color="E3E3E3"/>
          </w:divBdr>
          <w:divsChild>
            <w:div w:id="771556583">
              <w:marLeft w:val="0"/>
              <w:marRight w:val="0"/>
              <w:marTop w:val="0"/>
              <w:marBottom w:val="0"/>
              <w:divBdr>
                <w:top w:val="single" w:sz="2" w:space="0" w:color="auto"/>
                <w:left w:val="single" w:sz="6" w:space="0" w:color="auto"/>
                <w:bottom w:val="single" w:sz="2" w:space="0" w:color="auto"/>
                <w:right w:val="single" w:sz="2" w:space="0" w:color="auto"/>
              </w:divBdr>
              <w:divsChild>
                <w:div w:id="1296448777">
                  <w:marLeft w:val="0"/>
                  <w:marRight w:val="0"/>
                  <w:marTop w:val="0"/>
                  <w:marBottom w:val="0"/>
                  <w:divBdr>
                    <w:top w:val="single" w:sz="2" w:space="0" w:color="E3E3E3"/>
                    <w:left w:val="single" w:sz="2" w:space="0" w:color="E3E3E3"/>
                    <w:bottom w:val="single" w:sz="2" w:space="0" w:color="E3E3E3"/>
                    <w:right w:val="single" w:sz="2" w:space="0" w:color="E3E3E3"/>
                  </w:divBdr>
                  <w:divsChild>
                    <w:div w:id="627324283">
                      <w:marLeft w:val="0"/>
                      <w:marRight w:val="0"/>
                      <w:marTop w:val="0"/>
                      <w:marBottom w:val="0"/>
                      <w:divBdr>
                        <w:top w:val="single" w:sz="2" w:space="0" w:color="E3E3E3"/>
                        <w:left w:val="single" w:sz="2" w:space="0" w:color="E3E3E3"/>
                        <w:bottom w:val="single" w:sz="2" w:space="0" w:color="E3E3E3"/>
                        <w:right w:val="single" w:sz="2" w:space="0" w:color="E3E3E3"/>
                      </w:divBdr>
                    </w:div>
                    <w:div w:id="590510262">
                      <w:marLeft w:val="0"/>
                      <w:marRight w:val="0"/>
                      <w:marTop w:val="0"/>
                      <w:marBottom w:val="0"/>
                      <w:divBdr>
                        <w:top w:val="single" w:sz="2" w:space="0" w:color="E3E3E3"/>
                        <w:left w:val="single" w:sz="2" w:space="0" w:color="E3E3E3"/>
                        <w:bottom w:val="single" w:sz="2" w:space="0" w:color="E3E3E3"/>
                        <w:right w:val="single" w:sz="2" w:space="0" w:color="E3E3E3"/>
                      </w:divBdr>
                      <w:divsChild>
                        <w:div w:id="599920048">
                          <w:marLeft w:val="0"/>
                          <w:marRight w:val="0"/>
                          <w:marTop w:val="0"/>
                          <w:marBottom w:val="0"/>
                          <w:divBdr>
                            <w:top w:val="single" w:sz="2" w:space="0" w:color="E3E3E3"/>
                            <w:left w:val="single" w:sz="2" w:space="0" w:color="E3E3E3"/>
                            <w:bottom w:val="single" w:sz="2" w:space="0" w:color="E3E3E3"/>
                            <w:right w:val="single" w:sz="2" w:space="0" w:color="E3E3E3"/>
                          </w:divBdr>
                          <w:divsChild>
                            <w:div w:id="1727802118">
                              <w:marLeft w:val="0"/>
                              <w:marRight w:val="0"/>
                              <w:marTop w:val="0"/>
                              <w:marBottom w:val="0"/>
                              <w:divBdr>
                                <w:top w:val="single" w:sz="2" w:space="0" w:color="E3E3E3"/>
                                <w:left w:val="single" w:sz="2" w:space="0" w:color="E3E3E3"/>
                                <w:bottom w:val="single" w:sz="2" w:space="0" w:color="E3E3E3"/>
                                <w:right w:val="single" w:sz="2" w:space="0" w:color="E3E3E3"/>
                              </w:divBdr>
                              <w:divsChild>
                                <w:div w:id="12065218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417510309">
                      <w:marLeft w:val="0"/>
                      <w:marRight w:val="0"/>
                      <w:marTop w:val="0"/>
                      <w:marBottom w:val="0"/>
                      <w:divBdr>
                        <w:top w:val="single" w:sz="2" w:space="0" w:color="E3E3E3"/>
                        <w:left w:val="single" w:sz="2" w:space="0" w:color="E3E3E3"/>
                        <w:bottom w:val="single" w:sz="2" w:space="0" w:color="E3E3E3"/>
                        <w:right w:val="single" w:sz="2" w:space="0" w:color="E3E3E3"/>
                      </w:divBdr>
                      <w:divsChild>
                        <w:div w:id="698897579">
                          <w:marLeft w:val="0"/>
                          <w:marRight w:val="0"/>
                          <w:marTop w:val="0"/>
                          <w:marBottom w:val="0"/>
                          <w:divBdr>
                            <w:top w:val="single" w:sz="2" w:space="0" w:color="E3E3E3"/>
                            <w:left w:val="single" w:sz="2" w:space="0" w:color="E3E3E3"/>
                            <w:bottom w:val="single" w:sz="2" w:space="0" w:color="E3E3E3"/>
                            <w:right w:val="single" w:sz="2" w:space="0" w:color="E3E3E3"/>
                          </w:divBdr>
                          <w:divsChild>
                            <w:div w:id="256718519">
                              <w:marLeft w:val="0"/>
                              <w:marRight w:val="0"/>
                              <w:marTop w:val="0"/>
                              <w:marBottom w:val="0"/>
                              <w:divBdr>
                                <w:top w:val="single" w:sz="2" w:space="0" w:color="E3E3E3"/>
                                <w:left w:val="single" w:sz="2" w:space="0" w:color="E3E3E3"/>
                                <w:bottom w:val="single" w:sz="2" w:space="0" w:color="E3E3E3"/>
                                <w:right w:val="single" w:sz="2" w:space="0" w:color="E3E3E3"/>
                              </w:divBdr>
                              <w:divsChild>
                                <w:div w:id="1435590102">
                                  <w:marLeft w:val="0"/>
                                  <w:marRight w:val="0"/>
                                  <w:marTop w:val="0"/>
                                  <w:marBottom w:val="0"/>
                                  <w:divBdr>
                                    <w:top w:val="single" w:sz="2" w:space="0" w:color="E3E3E3"/>
                                    <w:left w:val="single" w:sz="2" w:space="0" w:color="E3E3E3"/>
                                    <w:bottom w:val="single" w:sz="2" w:space="0" w:color="E3E3E3"/>
                                    <w:right w:val="single" w:sz="2" w:space="0" w:color="E3E3E3"/>
                                  </w:divBdr>
                                  <w:divsChild>
                                    <w:div w:id="122777119">
                                      <w:marLeft w:val="540"/>
                                      <w:marRight w:val="540"/>
                                      <w:marTop w:val="0"/>
                                      <w:marBottom w:val="0"/>
                                      <w:divBdr>
                                        <w:top w:val="single" w:sz="2" w:space="31" w:color="E3E3E3"/>
                                        <w:left w:val="single" w:sz="2" w:space="0" w:color="E3E3E3"/>
                                        <w:bottom w:val="single" w:sz="2" w:space="0" w:color="E3E3E3"/>
                                        <w:right w:val="single" w:sz="2" w:space="0" w:color="E3E3E3"/>
                                      </w:divBdr>
                                      <w:divsChild>
                                        <w:div w:id="1069352527">
                                          <w:marLeft w:val="0"/>
                                          <w:marRight w:val="0"/>
                                          <w:marTop w:val="0"/>
                                          <w:marBottom w:val="0"/>
                                          <w:divBdr>
                                            <w:top w:val="single" w:sz="2" w:space="0" w:color="E3E3E3"/>
                                            <w:left w:val="single" w:sz="2" w:space="0" w:color="E3E3E3"/>
                                            <w:bottom w:val="single" w:sz="2" w:space="0" w:color="E3E3E3"/>
                                            <w:right w:val="single" w:sz="2" w:space="0" w:color="E3E3E3"/>
                                          </w:divBdr>
                                          <w:divsChild>
                                            <w:div w:id="1413506160">
                                              <w:marLeft w:val="0"/>
                                              <w:marRight w:val="0"/>
                                              <w:marTop w:val="0"/>
                                              <w:marBottom w:val="0"/>
                                              <w:divBdr>
                                                <w:top w:val="single" w:sz="2" w:space="0" w:color="E3E3E3"/>
                                                <w:left w:val="single" w:sz="2" w:space="0" w:color="E3E3E3"/>
                                                <w:bottom w:val="single" w:sz="2" w:space="0" w:color="E3E3E3"/>
                                                <w:right w:val="single" w:sz="2" w:space="0" w:color="E3E3E3"/>
                                              </w:divBdr>
                                              <w:divsChild>
                                                <w:div w:id="4430347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00297825">
      <w:bodyDiv w:val="1"/>
      <w:marLeft w:val="0"/>
      <w:marRight w:val="0"/>
      <w:marTop w:val="0"/>
      <w:marBottom w:val="0"/>
      <w:divBdr>
        <w:top w:val="none" w:sz="0" w:space="0" w:color="auto"/>
        <w:left w:val="none" w:sz="0" w:space="0" w:color="auto"/>
        <w:bottom w:val="none" w:sz="0" w:space="0" w:color="auto"/>
        <w:right w:val="none" w:sz="0" w:space="0" w:color="auto"/>
      </w:divBdr>
    </w:div>
    <w:div w:id="113453402">
      <w:bodyDiv w:val="1"/>
      <w:marLeft w:val="0"/>
      <w:marRight w:val="0"/>
      <w:marTop w:val="0"/>
      <w:marBottom w:val="0"/>
      <w:divBdr>
        <w:top w:val="none" w:sz="0" w:space="0" w:color="auto"/>
        <w:left w:val="none" w:sz="0" w:space="0" w:color="auto"/>
        <w:bottom w:val="none" w:sz="0" w:space="0" w:color="auto"/>
        <w:right w:val="none" w:sz="0" w:space="0" w:color="auto"/>
      </w:divBdr>
    </w:div>
    <w:div w:id="161240049">
      <w:bodyDiv w:val="1"/>
      <w:marLeft w:val="0"/>
      <w:marRight w:val="0"/>
      <w:marTop w:val="0"/>
      <w:marBottom w:val="0"/>
      <w:divBdr>
        <w:top w:val="none" w:sz="0" w:space="0" w:color="auto"/>
        <w:left w:val="none" w:sz="0" w:space="0" w:color="auto"/>
        <w:bottom w:val="none" w:sz="0" w:space="0" w:color="auto"/>
        <w:right w:val="none" w:sz="0" w:space="0" w:color="auto"/>
      </w:divBdr>
    </w:div>
    <w:div w:id="178468949">
      <w:bodyDiv w:val="1"/>
      <w:marLeft w:val="0"/>
      <w:marRight w:val="0"/>
      <w:marTop w:val="0"/>
      <w:marBottom w:val="0"/>
      <w:divBdr>
        <w:top w:val="none" w:sz="0" w:space="0" w:color="auto"/>
        <w:left w:val="none" w:sz="0" w:space="0" w:color="auto"/>
        <w:bottom w:val="none" w:sz="0" w:space="0" w:color="auto"/>
        <w:right w:val="none" w:sz="0" w:space="0" w:color="auto"/>
      </w:divBdr>
    </w:div>
    <w:div w:id="190144881">
      <w:bodyDiv w:val="1"/>
      <w:marLeft w:val="0"/>
      <w:marRight w:val="0"/>
      <w:marTop w:val="0"/>
      <w:marBottom w:val="0"/>
      <w:divBdr>
        <w:top w:val="none" w:sz="0" w:space="0" w:color="auto"/>
        <w:left w:val="none" w:sz="0" w:space="0" w:color="auto"/>
        <w:bottom w:val="none" w:sz="0" w:space="0" w:color="auto"/>
        <w:right w:val="none" w:sz="0" w:space="0" w:color="auto"/>
      </w:divBdr>
    </w:div>
    <w:div w:id="211355691">
      <w:bodyDiv w:val="1"/>
      <w:marLeft w:val="0"/>
      <w:marRight w:val="0"/>
      <w:marTop w:val="0"/>
      <w:marBottom w:val="0"/>
      <w:divBdr>
        <w:top w:val="none" w:sz="0" w:space="0" w:color="auto"/>
        <w:left w:val="none" w:sz="0" w:space="0" w:color="auto"/>
        <w:bottom w:val="none" w:sz="0" w:space="0" w:color="auto"/>
        <w:right w:val="none" w:sz="0" w:space="0" w:color="auto"/>
      </w:divBdr>
    </w:div>
    <w:div w:id="246497529">
      <w:bodyDiv w:val="1"/>
      <w:marLeft w:val="0"/>
      <w:marRight w:val="0"/>
      <w:marTop w:val="0"/>
      <w:marBottom w:val="0"/>
      <w:divBdr>
        <w:top w:val="none" w:sz="0" w:space="0" w:color="auto"/>
        <w:left w:val="none" w:sz="0" w:space="0" w:color="auto"/>
        <w:bottom w:val="none" w:sz="0" w:space="0" w:color="auto"/>
        <w:right w:val="none" w:sz="0" w:space="0" w:color="auto"/>
      </w:divBdr>
    </w:div>
    <w:div w:id="247809547">
      <w:bodyDiv w:val="1"/>
      <w:marLeft w:val="0"/>
      <w:marRight w:val="0"/>
      <w:marTop w:val="0"/>
      <w:marBottom w:val="0"/>
      <w:divBdr>
        <w:top w:val="none" w:sz="0" w:space="0" w:color="auto"/>
        <w:left w:val="none" w:sz="0" w:space="0" w:color="auto"/>
        <w:bottom w:val="none" w:sz="0" w:space="0" w:color="auto"/>
        <w:right w:val="none" w:sz="0" w:space="0" w:color="auto"/>
      </w:divBdr>
    </w:div>
    <w:div w:id="252007955">
      <w:bodyDiv w:val="1"/>
      <w:marLeft w:val="0"/>
      <w:marRight w:val="0"/>
      <w:marTop w:val="0"/>
      <w:marBottom w:val="0"/>
      <w:divBdr>
        <w:top w:val="none" w:sz="0" w:space="0" w:color="auto"/>
        <w:left w:val="none" w:sz="0" w:space="0" w:color="auto"/>
        <w:bottom w:val="none" w:sz="0" w:space="0" w:color="auto"/>
        <w:right w:val="none" w:sz="0" w:space="0" w:color="auto"/>
      </w:divBdr>
    </w:div>
    <w:div w:id="294914074">
      <w:bodyDiv w:val="1"/>
      <w:marLeft w:val="0"/>
      <w:marRight w:val="0"/>
      <w:marTop w:val="0"/>
      <w:marBottom w:val="0"/>
      <w:divBdr>
        <w:top w:val="none" w:sz="0" w:space="0" w:color="auto"/>
        <w:left w:val="none" w:sz="0" w:space="0" w:color="auto"/>
        <w:bottom w:val="none" w:sz="0" w:space="0" w:color="auto"/>
        <w:right w:val="none" w:sz="0" w:space="0" w:color="auto"/>
      </w:divBdr>
    </w:div>
    <w:div w:id="303969925">
      <w:bodyDiv w:val="1"/>
      <w:marLeft w:val="0"/>
      <w:marRight w:val="0"/>
      <w:marTop w:val="0"/>
      <w:marBottom w:val="0"/>
      <w:divBdr>
        <w:top w:val="none" w:sz="0" w:space="0" w:color="auto"/>
        <w:left w:val="none" w:sz="0" w:space="0" w:color="auto"/>
        <w:bottom w:val="none" w:sz="0" w:space="0" w:color="auto"/>
        <w:right w:val="none" w:sz="0" w:space="0" w:color="auto"/>
      </w:divBdr>
    </w:div>
    <w:div w:id="308480223">
      <w:bodyDiv w:val="1"/>
      <w:marLeft w:val="0"/>
      <w:marRight w:val="0"/>
      <w:marTop w:val="0"/>
      <w:marBottom w:val="0"/>
      <w:divBdr>
        <w:top w:val="none" w:sz="0" w:space="0" w:color="auto"/>
        <w:left w:val="none" w:sz="0" w:space="0" w:color="auto"/>
        <w:bottom w:val="none" w:sz="0" w:space="0" w:color="auto"/>
        <w:right w:val="none" w:sz="0" w:space="0" w:color="auto"/>
      </w:divBdr>
    </w:div>
    <w:div w:id="331029051">
      <w:bodyDiv w:val="1"/>
      <w:marLeft w:val="0"/>
      <w:marRight w:val="0"/>
      <w:marTop w:val="0"/>
      <w:marBottom w:val="0"/>
      <w:divBdr>
        <w:top w:val="none" w:sz="0" w:space="0" w:color="auto"/>
        <w:left w:val="none" w:sz="0" w:space="0" w:color="auto"/>
        <w:bottom w:val="none" w:sz="0" w:space="0" w:color="auto"/>
        <w:right w:val="none" w:sz="0" w:space="0" w:color="auto"/>
      </w:divBdr>
    </w:div>
    <w:div w:id="336225875">
      <w:bodyDiv w:val="1"/>
      <w:marLeft w:val="0"/>
      <w:marRight w:val="0"/>
      <w:marTop w:val="0"/>
      <w:marBottom w:val="0"/>
      <w:divBdr>
        <w:top w:val="none" w:sz="0" w:space="0" w:color="auto"/>
        <w:left w:val="none" w:sz="0" w:space="0" w:color="auto"/>
        <w:bottom w:val="none" w:sz="0" w:space="0" w:color="auto"/>
        <w:right w:val="none" w:sz="0" w:space="0" w:color="auto"/>
      </w:divBdr>
    </w:div>
    <w:div w:id="358705281">
      <w:bodyDiv w:val="1"/>
      <w:marLeft w:val="0"/>
      <w:marRight w:val="0"/>
      <w:marTop w:val="0"/>
      <w:marBottom w:val="0"/>
      <w:divBdr>
        <w:top w:val="none" w:sz="0" w:space="0" w:color="auto"/>
        <w:left w:val="none" w:sz="0" w:space="0" w:color="auto"/>
        <w:bottom w:val="none" w:sz="0" w:space="0" w:color="auto"/>
        <w:right w:val="none" w:sz="0" w:space="0" w:color="auto"/>
      </w:divBdr>
    </w:div>
    <w:div w:id="359085509">
      <w:bodyDiv w:val="1"/>
      <w:marLeft w:val="0"/>
      <w:marRight w:val="0"/>
      <w:marTop w:val="0"/>
      <w:marBottom w:val="0"/>
      <w:divBdr>
        <w:top w:val="none" w:sz="0" w:space="0" w:color="auto"/>
        <w:left w:val="none" w:sz="0" w:space="0" w:color="auto"/>
        <w:bottom w:val="none" w:sz="0" w:space="0" w:color="auto"/>
        <w:right w:val="none" w:sz="0" w:space="0" w:color="auto"/>
      </w:divBdr>
    </w:div>
    <w:div w:id="425732160">
      <w:bodyDiv w:val="1"/>
      <w:marLeft w:val="0"/>
      <w:marRight w:val="0"/>
      <w:marTop w:val="0"/>
      <w:marBottom w:val="0"/>
      <w:divBdr>
        <w:top w:val="none" w:sz="0" w:space="0" w:color="auto"/>
        <w:left w:val="none" w:sz="0" w:space="0" w:color="auto"/>
        <w:bottom w:val="none" w:sz="0" w:space="0" w:color="auto"/>
        <w:right w:val="none" w:sz="0" w:space="0" w:color="auto"/>
      </w:divBdr>
    </w:div>
    <w:div w:id="429280082">
      <w:bodyDiv w:val="1"/>
      <w:marLeft w:val="0"/>
      <w:marRight w:val="0"/>
      <w:marTop w:val="0"/>
      <w:marBottom w:val="0"/>
      <w:divBdr>
        <w:top w:val="none" w:sz="0" w:space="0" w:color="auto"/>
        <w:left w:val="none" w:sz="0" w:space="0" w:color="auto"/>
        <w:bottom w:val="none" w:sz="0" w:space="0" w:color="auto"/>
        <w:right w:val="none" w:sz="0" w:space="0" w:color="auto"/>
      </w:divBdr>
    </w:div>
    <w:div w:id="460000973">
      <w:bodyDiv w:val="1"/>
      <w:marLeft w:val="0"/>
      <w:marRight w:val="0"/>
      <w:marTop w:val="0"/>
      <w:marBottom w:val="0"/>
      <w:divBdr>
        <w:top w:val="none" w:sz="0" w:space="0" w:color="auto"/>
        <w:left w:val="none" w:sz="0" w:space="0" w:color="auto"/>
        <w:bottom w:val="none" w:sz="0" w:space="0" w:color="auto"/>
        <w:right w:val="none" w:sz="0" w:space="0" w:color="auto"/>
      </w:divBdr>
    </w:div>
    <w:div w:id="469832916">
      <w:bodyDiv w:val="1"/>
      <w:marLeft w:val="0"/>
      <w:marRight w:val="0"/>
      <w:marTop w:val="0"/>
      <w:marBottom w:val="0"/>
      <w:divBdr>
        <w:top w:val="none" w:sz="0" w:space="0" w:color="auto"/>
        <w:left w:val="none" w:sz="0" w:space="0" w:color="auto"/>
        <w:bottom w:val="none" w:sz="0" w:space="0" w:color="auto"/>
        <w:right w:val="none" w:sz="0" w:space="0" w:color="auto"/>
      </w:divBdr>
    </w:div>
    <w:div w:id="494496972">
      <w:bodyDiv w:val="1"/>
      <w:marLeft w:val="0"/>
      <w:marRight w:val="0"/>
      <w:marTop w:val="0"/>
      <w:marBottom w:val="0"/>
      <w:divBdr>
        <w:top w:val="none" w:sz="0" w:space="0" w:color="auto"/>
        <w:left w:val="none" w:sz="0" w:space="0" w:color="auto"/>
        <w:bottom w:val="none" w:sz="0" w:space="0" w:color="auto"/>
        <w:right w:val="none" w:sz="0" w:space="0" w:color="auto"/>
      </w:divBdr>
    </w:div>
    <w:div w:id="511183022">
      <w:bodyDiv w:val="1"/>
      <w:marLeft w:val="0"/>
      <w:marRight w:val="0"/>
      <w:marTop w:val="0"/>
      <w:marBottom w:val="0"/>
      <w:divBdr>
        <w:top w:val="none" w:sz="0" w:space="0" w:color="auto"/>
        <w:left w:val="none" w:sz="0" w:space="0" w:color="auto"/>
        <w:bottom w:val="none" w:sz="0" w:space="0" w:color="auto"/>
        <w:right w:val="none" w:sz="0" w:space="0" w:color="auto"/>
      </w:divBdr>
    </w:div>
    <w:div w:id="514195772">
      <w:bodyDiv w:val="1"/>
      <w:marLeft w:val="0"/>
      <w:marRight w:val="0"/>
      <w:marTop w:val="0"/>
      <w:marBottom w:val="0"/>
      <w:divBdr>
        <w:top w:val="none" w:sz="0" w:space="0" w:color="auto"/>
        <w:left w:val="none" w:sz="0" w:space="0" w:color="auto"/>
        <w:bottom w:val="none" w:sz="0" w:space="0" w:color="auto"/>
        <w:right w:val="none" w:sz="0" w:space="0" w:color="auto"/>
      </w:divBdr>
    </w:div>
    <w:div w:id="533923508">
      <w:bodyDiv w:val="1"/>
      <w:marLeft w:val="0"/>
      <w:marRight w:val="0"/>
      <w:marTop w:val="0"/>
      <w:marBottom w:val="0"/>
      <w:divBdr>
        <w:top w:val="none" w:sz="0" w:space="0" w:color="auto"/>
        <w:left w:val="none" w:sz="0" w:space="0" w:color="auto"/>
        <w:bottom w:val="none" w:sz="0" w:space="0" w:color="auto"/>
        <w:right w:val="none" w:sz="0" w:space="0" w:color="auto"/>
      </w:divBdr>
    </w:div>
    <w:div w:id="536553253">
      <w:bodyDiv w:val="1"/>
      <w:marLeft w:val="0"/>
      <w:marRight w:val="0"/>
      <w:marTop w:val="0"/>
      <w:marBottom w:val="0"/>
      <w:divBdr>
        <w:top w:val="none" w:sz="0" w:space="0" w:color="auto"/>
        <w:left w:val="none" w:sz="0" w:space="0" w:color="auto"/>
        <w:bottom w:val="none" w:sz="0" w:space="0" w:color="auto"/>
        <w:right w:val="none" w:sz="0" w:space="0" w:color="auto"/>
      </w:divBdr>
    </w:div>
    <w:div w:id="547840380">
      <w:bodyDiv w:val="1"/>
      <w:marLeft w:val="0"/>
      <w:marRight w:val="0"/>
      <w:marTop w:val="0"/>
      <w:marBottom w:val="0"/>
      <w:divBdr>
        <w:top w:val="none" w:sz="0" w:space="0" w:color="auto"/>
        <w:left w:val="none" w:sz="0" w:space="0" w:color="auto"/>
        <w:bottom w:val="none" w:sz="0" w:space="0" w:color="auto"/>
        <w:right w:val="none" w:sz="0" w:space="0" w:color="auto"/>
      </w:divBdr>
      <w:divsChild>
        <w:div w:id="730424168">
          <w:marLeft w:val="0"/>
          <w:marRight w:val="0"/>
          <w:marTop w:val="0"/>
          <w:marBottom w:val="0"/>
          <w:divBdr>
            <w:top w:val="none" w:sz="0" w:space="0" w:color="auto"/>
            <w:left w:val="none" w:sz="0" w:space="0" w:color="auto"/>
            <w:bottom w:val="none" w:sz="0" w:space="0" w:color="auto"/>
            <w:right w:val="none" w:sz="0" w:space="0" w:color="auto"/>
          </w:divBdr>
        </w:div>
      </w:divsChild>
    </w:div>
    <w:div w:id="551818284">
      <w:bodyDiv w:val="1"/>
      <w:marLeft w:val="0"/>
      <w:marRight w:val="0"/>
      <w:marTop w:val="0"/>
      <w:marBottom w:val="0"/>
      <w:divBdr>
        <w:top w:val="none" w:sz="0" w:space="0" w:color="auto"/>
        <w:left w:val="none" w:sz="0" w:space="0" w:color="auto"/>
        <w:bottom w:val="none" w:sz="0" w:space="0" w:color="auto"/>
        <w:right w:val="none" w:sz="0" w:space="0" w:color="auto"/>
      </w:divBdr>
    </w:div>
    <w:div w:id="552231961">
      <w:bodyDiv w:val="1"/>
      <w:marLeft w:val="0"/>
      <w:marRight w:val="0"/>
      <w:marTop w:val="0"/>
      <w:marBottom w:val="0"/>
      <w:divBdr>
        <w:top w:val="none" w:sz="0" w:space="0" w:color="auto"/>
        <w:left w:val="none" w:sz="0" w:space="0" w:color="auto"/>
        <w:bottom w:val="none" w:sz="0" w:space="0" w:color="auto"/>
        <w:right w:val="none" w:sz="0" w:space="0" w:color="auto"/>
      </w:divBdr>
    </w:div>
    <w:div w:id="558979784">
      <w:bodyDiv w:val="1"/>
      <w:marLeft w:val="0"/>
      <w:marRight w:val="0"/>
      <w:marTop w:val="0"/>
      <w:marBottom w:val="0"/>
      <w:divBdr>
        <w:top w:val="none" w:sz="0" w:space="0" w:color="auto"/>
        <w:left w:val="none" w:sz="0" w:space="0" w:color="auto"/>
        <w:bottom w:val="none" w:sz="0" w:space="0" w:color="auto"/>
        <w:right w:val="none" w:sz="0" w:space="0" w:color="auto"/>
      </w:divBdr>
    </w:div>
    <w:div w:id="576718315">
      <w:bodyDiv w:val="1"/>
      <w:marLeft w:val="0"/>
      <w:marRight w:val="0"/>
      <w:marTop w:val="0"/>
      <w:marBottom w:val="0"/>
      <w:divBdr>
        <w:top w:val="none" w:sz="0" w:space="0" w:color="auto"/>
        <w:left w:val="none" w:sz="0" w:space="0" w:color="auto"/>
        <w:bottom w:val="none" w:sz="0" w:space="0" w:color="auto"/>
        <w:right w:val="none" w:sz="0" w:space="0" w:color="auto"/>
      </w:divBdr>
    </w:div>
    <w:div w:id="586184761">
      <w:bodyDiv w:val="1"/>
      <w:marLeft w:val="0"/>
      <w:marRight w:val="0"/>
      <w:marTop w:val="0"/>
      <w:marBottom w:val="0"/>
      <w:divBdr>
        <w:top w:val="none" w:sz="0" w:space="0" w:color="auto"/>
        <w:left w:val="none" w:sz="0" w:space="0" w:color="auto"/>
        <w:bottom w:val="none" w:sz="0" w:space="0" w:color="auto"/>
        <w:right w:val="none" w:sz="0" w:space="0" w:color="auto"/>
      </w:divBdr>
    </w:div>
    <w:div w:id="614481994">
      <w:bodyDiv w:val="1"/>
      <w:marLeft w:val="0"/>
      <w:marRight w:val="0"/>
      <w:marTop w:val="0"/>
      <w:marBottom w:val="0"/>
      <w:divBdr>
        <w:top w:val="none" w:sz="0" w:space="0" w:color="auto"/>
        <w:left w:val="none" w:sz="0" w:space="0" w:color="auto"/>
        <w:bottom w:val="none" w:sz="0" w:space="0" w:color="auto"/>
        <w:right w:val="none" w:sz="0" w:space="0" w:color="auto"/>
      </w:divBdr>
    </w:div>
    <w:div w:id="615252298">
      <w:bodyDiv w:val="1"/>
      <w:marLeft w:val="0"/>
      <w:marRight w:val="0"/>
      <w:marTop w:val="0"/>
      <w:marBottom w:val="0"/>
      <w:divBdr>
        <w:top w:val="none" w:sz="0" w:space="0" w:color="auto"/>
        <w:left w:val="none" w:sz="0" w:space="0" w:color="auto"/>
        <w:bottom w:val="none" w:sz="0" w:space="0" w:color="auto"/>
        <w:right w:val="none" w:sz="0" w:space="0" w:color="auto"/>
      </w:divBdr>
    </w:div>
    <w:div w:id="695428270">
      <w:bodyDiv w:val="1"/>
      <w:marLeft w:val="0"/>
      <w:marRight w:val="0"/>
      <w:marTop w:val="0"/>
      <w:marBottom w:val="0"/>
      <w:divBdr>
        <w:top w:val="none" w:sz="0" w:space="0" w:color="auto"/>
        <w:left w:val="none" w:sz="0" w:space="0" w:color="auto"/>
        <w:bottom w:val="none" w:sz="0" w:space="0" w:color="auto"/>
        <w:right w:val="none" w:sz="0" w:space="0" w:color="auto"/>
      </w:divBdr>
    </w:div>
    <w:div w:id="712927924">
      <w:bodyDiv w:val="1"/>
      <w:marLeft w:val="0"/>
      <w:marRight w:val="0"/>
      <w:marTop w:val="0"/>
      <w:marBottom w:val="0"/>
      <w:divBdr>
        <w:top w:val="none" w:sz="0" w:space="0" w:color="auto"/>
        <w:left w:val="none" w:sz="0" w:space="0" w:color="auto"/>
        <w:bottom w:val="none" w:sz="0" w:space="0" w:color="auto"/>
        <w:right w:val="none" w:sz="0" w:space="0" w:color="auto"/>
      </w:divBdr>
    </w:div>
    <w:div w:id="718285001">
      <w:bodyDiv w:val="1"/>
      <w:marLeft w:val="0"/>
      <w:marRight w:val="0"/>
      <w:marTop w:val="0"/>
      <w:marBottom w:val="0"/>
      <w:divBdr>
        <w:top w:val="none" w:sz="0" w:space="0" w:color="auto"/>
        <w:left w:val="none" w:sz="0" w:space="0" w:color="auto"/>
        <w:bottom w:val="none" w:sz="0" w:space="0" w:color="auto"/>
        <w:right w:val="none" w:sz="0" w:space="0" w:color="auto"/>
      </w:divBdr>
    </w:div>
    <w:div w:id="735518011">
      <w:bodyDiv w:val="1"/>
      <w:marLeft w:val="0"/>
      <w:marRight w:val="0"/>
      <w:marTop w:val="0"/>
      <w:marBottom w:val="0"/>
      <w:divBdr>
        <w:top w:val="none" w:sz="0" w:space="0" w:color="auto"/>
        <w:left w:val="none" w:sz="0" w:space="0" w:color="auto"/>
        <w:bottom w:val="none" w:sz="0" w:space="0" w:color="auto"/>
        <w:right w:val="none" w:sz="0" w:space="0" w:color="auto"/>
      </w:divBdr>
    </w:div>
    <w:div w:id="743524772">
      <w:bodyDiv w:val="1"/>
      <w:marLeft w:val="0"/>
      <w:marRight w:val="0"/>
      <w:marTop w:val="0"/>
      <w:marBottom w:val="0"/>
      <w:divBdr>
        <w:top w:val="none" w:sz="0" w:space="0" w:color="auto"/>
        <w:left w:val="none" w:sz="0" w:space="0" w:color="auto"/>
        <w:bottom w:val="none" w:sz="0" w:space="0" w:color="auto"/>
        <w:right w:val="none" w:sz="0" w:space="0" w:color="auto"/>
      </w:divBdr>
    </w:div>
    <w:div w:id="771899315">
      <w:bodyDiv w:val="1"/>
      <w:marLeft w:val="0"/>
      <w:marRight w:val="0"/>
      <w:marTop w:val="0"/>
      <w:marBottom w:val="0"/>
      <w:divBdr>
        <w:top w:val="none" w:sz="0" w:space="0" w:color="auto"/>
        <w:left w:val="none" w:sz="0" w:space="0" w:color="auto"/>
        <w:bottom w:val="none" w:sz="0" w:space="0" w:color="auto"/>
        <w:right w:val="none" w:sz="0" w:space="0" w:color="auto"/>
      </w:divBdr>
    </w:div>
    <w:div w:id="790518593">
      <w:bodyDiv w:val="1"/>
      <w:marLeft w:val="0"/>
      <w:marRight w:val="0"/>
      <w:marTop w:val="0"/>
      <w:marBottom w:val="0"/>
      <w:divBdr>
        <w:top w:val="none" w:sz="0" w:space="0" w:color="auto"/>
        <w:left w:val="none" w:sz="0" w:space="0" w:color="auto"/>
        <w:bottom w:val="none" w:sz="0" w:space="0" w:color="auto"/>
        <w:right w:val="none" w:sz="0" w:space="0" w:color="auto"/>
      </w:divBdr>
    </w:div>
    <w:div w:id="830021720">
      <w:bodyDiv w:val="1"/>
      <w:marLeft w:val="0"/>
      <w:marRight w:val="0"/>
      <w:marTop w:val="0"/>
      <w:marBottom w:val="0"/>
      <w:divBdr>
        <w:top w:val="none" w:sz="0" w:space="0" w:color="auto"/>
        <w:left w:val="none" w:sz="0" w:space="0" w:color="auto"/>
        <w:bottom w:val="none" w:sz="0" w:space="0" w:color="auto"/>
        <w:right w:val="none" w:sz="0" w:space="0" w:color="auto"/>
      </w:divBdr>
    </w:div>
    <w:div w:id="832331618">
      <w:bodyDiv w:val="1"/>
      <w:marLeft w:val="0"/>
      <w:marRight w:val="0"/>
      <w:marTop w:val="0"/>
      <w:marBottom w:val="0"/>
      <w:divBdr>
        <w:top w:val="none" w:sz="0" w:space="0" w:color="auto"/>
        <w:left w:val="none" w:sz="0" w:space="0" w:color="auto"/>
        <w:bottom w:val="none" w:sz="0" w:space="0" w:color="auto"/>
        <w:right w:val="none" w:sz="0" w:space="0" w:color="auto"/>
      </w:divBdr>
    </w:div>
    <w:div w:id="860433992">
      <w:bodyDiv w:val="1"/>
      <w:marLeft w:val="0"/>
      <w:marRight w:val="0"/>
      <w:marTop w:val="0"/>
      <w:marBottom w:val="0"/>
      <w:divBdr>
        <w:top w:val="none" w:sz="0" w:space="0" w:color="auto"/>
        <w:left w:val="none" w:sz="0" w:space="0" w:color="auto"/>
        <w:bottom w:val="none" w:sz="0" w:space="0" w:color="auto"/>
        <w:right w:val="none" w:sz="0" w:space="0" w:color="auto"/>
      </w:divBdr>
    </w:div>
    <w:div w:id="868756319">
      <w:bodyDiv w:val="1"/>
      <w:marLeft w:val="0"/>
      <w:marRight w:val="0"/>
      <w:marTop w:val="0"/>
      <w:marBottom w:val="0"/>
      <w:divBdr>
        <w:top w:val="none" w:sz="0" w:space="0" w:color="auto"/>
        <w:left w:val="none" w:sz="0" w:space="0" w:color="auto"/>
        <w:bottom w:val="none" w:sz="0" w:space="0" w:color="auto"/>
        <w:right w:val="none" w:sz="0" w:space="0" w:color="auto"/>
      </w:divBdr>
    </w:div>
    <w:div w:id="914586554">
      <w:bodyDiv w:val="1"/>
      <w:marLeft w:val="0"/>
      <w:marRight w:val="0"/>
      <w:marTop w:val="0"/>
      <w:marBottom w:val="0"/>
      <w:divBdr>
        <w:top w:val="none" w:sz="0" w:space="0" w:color="auto"/>
        <w:left w:val="none" w:sz="0" w:space="0" w:color="auto"/>
        <w:bottom w:val="none" w:sz="0" w:space="0" w:color="auto"/>
        <w:right w:val="none" w:sz="0" w:space="0" w:color="auto"/>
      </w:divBdr>
    </w:div>
    <w:div w:id="960768998">
      <w:bodyDiv w:val="1"/>
      <w:marLeft w:val="0"/>
      <w:marRight w:val="0"/>
      <w:marTop w:val="0"/>
      <w:marBottom w:val="0"/>
      <w:divBdr>
        <w:top w:val="none" w:sz="0" w:space="0" w:color="auto"/>
        <w:left w:val="none" w:sz="0" w:space="0" w:color="auto"/>
        <w:bottom w:val="none" w:sz="0" w:space="0" w:color="auto"/>
        <w:right w:val="none" w:sz="0" w:space="0" w:color="auto"/>
      </w:divBdr>
    </w:div>
    <w:div w:id="973214760">
      <w:bodyDiv w:val="1"/>
      <w:marLeft w:val="0"/>
      <w:marRight w:val="0"/>
      <w:marTop w:val="0"/>
      <w:marBottom w:val="0"/>
      <w:divBdr>
        <w:top w:val="none" w:sz="0" w:space="0" w:color="auto"/>
        <w:left w:val="none" w:sz="0" w:space="0" w:color="auto"/>
        <w:bottom w:val="none" w:sz="0" w:space="0" w:color="auto"/>
        <w:right w:val="none" w:sz="0" w:space="0" w:color="auto"/>
      </w:divBdr>
    </w:div>
    <w:div w:id="992173895">
      <w:bodyDiv w:val="1"/>
      <w:marLeft w:val="0"/>
      <w:marRight w:val="0"/>
      <w:marTop w:val="0"/>
      <w:marBottom w:val="0"/>
      <w:divBdr>
        <w:top w:val="none" w:sz="0" w:space="0" w:color="auto"/>
        <w:left w:val="none" w:sz="0" w:space="0" w:color="auto"/>
        <w:bottom w:val="none" w:sz="0" w:space="0" w:color="auto"/>
        <w:right w:val="none" w:sz="0" w:space="0" w:color="auto"/>
      </w:divBdr>
    </w:div>
    <w:div w:id="992290805">
      <w:bodyDiv w:val="1"/>
      <w:marLeft w:val="0"/>
      <w:marRight w:val="0"/>
      <w:marTop w:val="0"/>
      <w:marBottom w:val="0"/>
      <w:divBdr>
        <w:top w:val="none" w:sz="0" w:space="0" w:color="auto"/>
        <w:left w:val="none" w:sz="0" w:space="0" w:color="auto"/>
        <w:bottom w:val="none" w:sz="0" w:space="0" w:color="auto"/>
        <w:right w:val="none" w:sz="0" w:space="0" w:color="auto"/>
      </w:divBdr>
    </w:div>
    <w:div w:id="1015303629">
      <w:bodyDiv w:val="1"/>
      <w:marLeft w:val="0"/>
      <w:marRight w:val="0"/>
      <w:marTop w:val="0"/>
      <w:marBottom w:val="0"/>
      <w:divBdr>
        <w:top w:val="none" w:sz="0" w:space="0" w:color="auto"/>
        <w:left w:val="none" w:sz="0" w:space="0" w:color="auto"/>
        <w:bottom w:val="none" w:sz="0" w:space="0" w:color="auto"/>
        <w:right w:val="none" w:sz="0" w:space="0" w:color="auto"/>
      </w:divBdr>
    </w:div>
    <w:div w:id="1016928967">
      <w:bodyDiv w:val="1"/>
      <w:marLeft w:val="0"/>
      <w:marRight w:val="0"/>
      <w:marTop w:val="0"/>
      <w:marBottom w:val="0"/>
      <w:divBdr>
        <w:top w:val="none" w:sz="0" w:space="0" w:color="auto"/>
        <w:left w:val="none" w:sz="0" w:space="0" w:color="auto"/>
        <w:bottom w:val="none" w:sz="0" w:space="0" w:color="auto"/>
        <w:right w:val="none" w:sz="0" w:space="0" w:color="auto"/>
      </w:divBdr>
    </w:div>
    <w:div w:id="1040983540">
      <w:bodyDiv w:val="1"/>
      <w:marLeft w:val="0"/>
      <w:marRight w:val="0"/>
      <w:marTop w:val="0"/>
      <w:marBottom w:val="0"/>
      <w:divBdr>
        <w:top w:val="none" w:sz="0" w:space="0" w:color="auto"/>
        <w:left w:val="none" w:sz="0" w:space="0" w:color="auto"/>
        <w:bottom w:val="none" w:sz="0" w:space="0" w:color="auto"/>
        <w:right w:val="none" w:sz="0" w:space="0" w:color="auto"/>
      </w:divBdr>
    </w:div>
    <w:div w:id="1042746983">
      <w:bodyDiv w:val="1"/>
      <w:marLeft w:val="0"/>
      <w:marRight w:val="0"/>
      <w:marTop w:val="0"/>
      <w:marBottom w:val="0"/>
      <w:divBdr>
        <w:top w:val="none" w:sz="0" w:space="0" w:color="auto"/>
        <w:left w:val="none" w:sz="0" w:space="0" w:color="auto"/>
        <w:bottom w:val="none" w:sz="0" w:space="0" w:color="auto"/>
        <w:right w:val="none" w:sz="0" w:space="0" w:color="auto"/>
      </w:divBdr>
    </w:div>
    <w:div w:id="1071389609">
      <w:bodyDiv w:val="1"/>
      <w:marLeft w:val="0"/>
      <w:marRight w:val="0"/>
      <w:marTop w:val="0"/>
      <w:marBottom w:val="0"/>
      <w:divBdr>
        <w:top w:val="none" w:sz="0" w:space="0" w:color="auto"/>
        <w:left w:val="none" w:sz="0" w:space="0" w:color="auto"/>
        <w:bottom w:val="none" w:sz="0" w:space="0" w:color="auto"/>
        <w:right w:val="none" w:sz="0" w:space="0" w:color="auto"/>
      </w:divBdr>
    </w:div>
    <w:div w:id="1091582985">
      <w:bodyDiv w:val="1"/>
      <w:marLeft w:val="0"/>
      <w:marRight w:val="0"/>
      <w:marTop w:val="0"/>
      <w:marBottom w:val="0"/>
      <w:divBdr>
        <w:top w:val="none" w:sz="0" w:space="0" w:color="auto"/>
        <w:left w:val="none" w:sz="0" w:space="0" w:color="auto"/>
        <w:bottom w:val="none" w:sz="0" w:space="0" w:color="auto"/>
        <w:right w:val="none" w:sz="0" w:space="0" w:color="auto"/>
      </w:divBdr>
      <w:divsChild>
        <w:div w:id="1837502390">
          <w:marLeft w:val="0"/>
          <w:marRight w:val="0"/>
          <w:marTop w:val="0"/>
          <w:marBottom w:val="0"/>
          <w:divBdr>
            <w:top w:val="single" w:sz="2" w:space="0" w:color="E3E3E3"/>
            <w:left w:val="single" w:sz="2" w:space="0" w:color="E3E3E3"/>
            <w:bottom w:val="single" w:sz="2" w:space="0" w:color="E3E3E3"/>
            <w:right w:val="single" w:sz="2" w:space="0" w:color="E3E3E3"/>
          </w:divBdr>
          <w:divsChild>
            <w:div w:id="1627471973">
              <w:marLeft w:val="0"/>
              <w:marRight w:val="0"/>
              <w:marTop w:val="0"/>
              <w:marBottom w:val="0"/>
              <w:divBdr>
                <w:top w:val="single" w:sz="2" w:space="0" w:color="auto"/>
                <w:left w:val="single" w:sz="6" w:space="0" w:color="auto"/>
                <w:bottom w:val="single" w:sz="2" w:space="0" w:color="auto"/>
                <w:right w:val="single" w:sz="2" w:space="0" w:color="auto"/>
              </w:divBdr>
              <w:divsChild>
                <w:div w:id="693502108">
                  <w:marLeft w:val="0"/>
                  <w:marRight w:val="0"/>
                  <w:marTop w:val="0"/>
                  <w:marBottom w:val="0"/>
                  <w:divBdr>
                    <w:top w:val="single" w:sz="2" w:space="0" w:color="E3E3E3"/>
                    <w:left w:val="single" w:sz="2" w:space="0" w:color="E3E3E3"/>
                    <w:bottom w:val="single" w:sz="2" w:space="0" w:color="E3E3E3"/>
                    <w:right w:val="single" w:sz="2" w:space="0" w:color="E3E3E3"/>
                  </w:divBdr>
                  <w:divsChild>
                    <w:div w:id="815876876">
                      <w:marLeft w:val="0"/>
                      <w:marRight w:val="0"/>
                      <w:marTop w:val="0"/>
                      <w:marBottom w:val="0"/>
                      <w:divBdr>
                        <w:top w:val="single" w:sz="2" w:space="0" w:color="E3E3E3"/>
                        <w:left w:val="single" w:sz="2" w:space="0" w:color="E3E3E3"/>
                        <w:bottom w:val="single" w:sz="2" w:space="0" w:color="E3E3E3"/>
                        <w:right w:val="single" w:sz="2" w:space="0" w:color="E3E3E3"/>
                      </w:divBdr>
                    </w:div>
                    <w:div w:id="2066563425">
                      <w:marLeft w:val="0"/>
                      <w:marRight w:val="0"/>
                      <w:marTop w:val="0"/>
                      <w:marBottom w:val="0"/>
                      <w:divBdr>
                        <w:top w:val="single" w:sz="2" w:space="0" w:color="E3E3E3"/>
                        <w:left w:val="single" w:sz="2" w:space="0" w:color="E3E3E3"/>
                        <w:bottom w:val="single" w:sz="2" w:space="0" w:color="E3E3E3"/>
                        <w:right w:val="single" w:sz="2" w:space="0" w:color="E3E3E3"/>
                      </w:divBdr>
                      <w:divsChild>
                        <w:div w:id="1175457002">
                          <w:marLeft w:val="0"/>
                          <w:marRight w:val="0"/>
                          <w:marTop w:val="0"/>
                          <w:marBottom w:val="0"/>
                          <w:divBdr>
                            <w:top w:val="single" w:sz="2" w:space="0" w:color="E3E3E3"/>
                            <w:left w:val="single" w:sz="2" w:space="0" w:color="E3E3E3"/>
                            <w:bottom w:val="single" w:sz="2" w:space="0" w:color="E3E3E3"/>
                            <w:right w:val="single" w:sz="2" w:space="0" w:color="E3E3E3"/>
                          </w:divBdr>
                          <w:divsChild>
                            <w:div w:id="1310091069">
                              <w:marLeft w:val="0"/>
                              <w:marRight w:val="0"/>
                              <w:marTop w:val="0"/>
                              <w:marBottom w:val="0"/>
                              <w:divBdr>
                                <w:top w:val="single" w:sz="2" w:space="0" w:color="E3E3E3"/>
                                <w:left w:val="single" w:sz="2" w:space="0" w:color="E3E3E3"/>
                                <w:bottom w:val="single" w:sz="2" w:space="0" w:color="E3E3E3"/>
                                <w:right w:val="single" w:sz="2" w:space="0" w:color="E3E3E3"/>
                              </w:divBdr>
                              <w:divsChild>
                                <w:div w:id="6035393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319240517">
                      <w:marLeft w:val="0"/>
                      <w:marRight w:val="0"/>
                      <w:marTop w:val="0"/>
                      <w:marBottom w:val="0"/>
                      <w:divBdr>
                        <w:top w:val="single" w:sz="2" w:space="0" w:color="E3E3E3"/>
                        <w:left w:val="single" w:sz="2" w:space="0" w:color="E3E3E3"/>
                        <w:bottom w:val="single" w:sz="2" w:space="0" w:color="E3E3E3"/>
                        <w:right w:val="single" w:sz="2" w:space="0" w:color="E3E3E3"/>
                      </w:divBdr>
                      <w:divsChild>
                        <w:div w:id="1547795578">
                          <w:marLeft w:val="0"/>
                          <w:marRight w:val="0"/>
                          <w:marTop w:val="0"/>
                          <w:marBottom w:val="0"/>
                          <w:divBdr>
                            <w:top w:val="single" w:sz="2" w:space="0" w:color="E3E3E3"/>
                            <w:left w:val="single" w:sz="2" w:space="0" w:color="E3E3E3"/>
                            <w:bottom w:val="single" w:sz="2" w:space="0" w:color="E3E3E3"/>
                            <w:right w:val="single" w:sz="2" w:space="0" w:color="E3E3E3"/>
                          </w:divBdr>
                          <w:divsChild>
                            <w:div w:id="1934900758">
                              <w:marLeft w:val="0"/>
                              <w:marRight w:val="0"/>
                              <w:marTop w:val="0"/>
                              <w:marBottom w:val="0"/>
                              <w:divBdr>
                                <w:top w:val="single" w:sz="2" w:space="0" w:color="E3E3E3"/>
                                <w:left w:val="single" w:sz="2" w:space="0" w:color="E3E3E3"/>
                                <w:bottom w:val="single" w:sz="2" w:space="0" w:color="E3E3E3"/>
                                <w:right w:val="single" w:sz="2" w:space="0" w:color="E3E3E3"/>
                              </w:divBdr>
                              <w:divsChild>
                                <w:div w:id="2044747182">
                                  <w:marLeft w:val="0"/>
                                  <w:marRight w:val="0"/>
                                  <w:marTop w:val="0"/>
                                  <w:marBottom w:val="0"/>
                                  <w:divBdr>
                                    <w:top w:val="single" w:sz="2" w:space="0" w:color="E3E3E3"/>
                                    <w:left w:val="single" w:sz="2" w:space="0" w:color="E3E3E3"/>
                                    <w:bottom w:val="single" w:sz="2" w:space="0" w:color="E3E3E3"/>
                                    <w:right w:val="single" w:sz="2" w:space="0" w:color="E3E3E3"/>
                                  </w:divBdr>
                                  <w:divsChild>
                                    <w:div w:id="813761536">
                                      <w:marLeft w:val="540"/>
                                      <w:marRight w:val="540"/>
                                      <w:marTop w:val="0"/>
                                      <w:marBottom w:val="0"/>
                                      <w:divBdr>
                                        <w:top w:val="single" w:sz="2" w:space="31" w:color="E3E3E3"/>
                                        <w:left w:val="single" w:sz="2" w:space="0" w:color="E3E3E3"/>
                                        <w:bottom w:val="single" w:sz="2" w:space="0" w:color="E3E3E3"/>
                                        <w:right w:val="single" w:sz="2" w:space="0" w:color="E3E3E3"/>
                                      </w:divBdr>
                                      <w:divsChild>
                                        <w:div w:id="9142202">
                                          <w:marLeft w:val="0"/>
                                          <w:marRight w:val="0"/>
                                          <w:marTop w:val="0"/>
                                          <w:marBottom w:val="0"/>
                                          <w:divBdr>
                                            <w:top w:val="single" w:sz="2" w:space="0" w:color="E3E3E3"/>
                                            <w:left w:val="single" w:sz="2" w:space="0" w:color="E3E3E3"/>
                                            <w:bottom w:val="single" w:sz="2" w:space="0" w:color="E3E3E3"/>
                                            <w:right w:val="single" w:sz="2" w:space="0" w:color="E3E3E3"/>
                                          </w:divBdr>
                                          <w:divsChild>
                                            <w:div w:id="264853063">
                                              <w:marLeft w:val="0"/>
                                              <w:marRight w:val="0"/>
                                              <w:marTop w:val="0"/>
                                              <w:marBottom w:val="0"/>
                                              <w:divBdr>
                                                <w:top w:val="single" w:sz="2" w:space="0" w:color="E3E3E3"/>
                                                <w:left w:val="single" w:sz="2" w:space="0" w:color="E3E3E3"/>
                                                <w:bottom w:val="single" w:sz="2" w:space="0" w:color="E3E3E3"/>
                                                <w:right w:val="single" w:sz="2" w:space="0" w:color="E3E3E3"/>
                                              </w:divBdr>
                                              <w:divsChild>
                                                <w:div w:id="9324689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130628339">
      <w:bodyDiv w:val="1"/>
      <w:marLeft w:val="0"/>
      <w:marRight w:val="0"/>
      <w:marTop w:val="0"/>
      <w:marBottom w:val="0"/>
      <w:divBdr>
        <w:top w:val="none" w:sz="0" w:space="0" w:color="auto"/>
        <w:left w:val="none" w:sz="0" w:space="0" w:color="auto"/>
        <w:bottom w:val="none" w:sz="0" w:space="0" w:color="auto"/>
        <w:right w:val="none" w:sz="0" w:space="0" w:color="auto"/>
      </w:divBdr>
    </w:div>
    <w:div w:id="1134055731">
      <w:bodyDiv w:val="1"/>
      <w:marLeft w:val="0"/>
      <w:marRight w:val="0"/>
      <w:marTop w:val="0"/>
      <w:marBottom w:val="0"/>
      <w:divBdr>
        <w:top w:val="none" w:sz="0" w:space="0" w:color="auto"/>
        <w:left w:val="none" w:sz="0" w:space="0" w:color="auto"/>
        <w:bottom w:val="none" w:sz="0" w:space="0" w:color="auto"/>
        <w:right w:val="none" w:sz="0" w:space="0" w:color="auto"/>
      </w:divBdr>
    </w:div>
    <w:div w:id="1135678764">
      <w:bodyDiv w:val="1"/>
      <w:marLeft w:val="0"/>
      <w:marRight w:val="0"/>
      <w:marTop w:val="0"/>
      <w:marBottom w:val="0"/>
      <w:divBdr>
        <w:top w:val="none" w:sz="0" w:space="0" w:color="auto"/>
        <w:left w:val="none" w:sz="0" w:space="0" w:color="auto"/>
        <w:bottom w:val="none" w:sz="0" w:space="0" w:color="auto"/>
        <w:right w:val="none" w:sz="0" w:space="0" w:color="auto"/>
      </w:divBdr>
    </w:div>
    <w:div w:id="1137378855">
      <w:bodyDiv w:val="1"/>
      <w:marLeft w:val="0"/>
      <w:marRight w:val="0"/>
      <w:marTop w:val="0"/>
      <w:marBottom w:val="0"/>
      <w:divBdr>
        <w:top w:val="none" w:sz="0" w:space="0" w:color="auto"/>
        <w:left w:val="none" w:sz="0" w:space="0" w:color="auto"/>
        <w:bottom w:val="none" w:sz="0" w:space="0" w:color="auto"/>
        <w:right w:val="none" w:sz="0" w:space="0" w:color="auto"/>
      </w:divBdr>
    </w:div>
    <w:div w:id="1158116028">
      <w:bodyDiv w:val="1"/>
      <w:marLeft w:val="0"/>
      <w:marRight w:val="0"/>
      <w:marTop w:val="0"/>
      <w:marBottom w:val="0"/>
      <w:divBdr>
        <w:top w:val="none" w:sz="0" w:space="0" w:color="auto"/>
        <w:left w:val="none" w:sz="0" w:space="0" w:color="auto"/>
        <w:bottom w:val="none" w:sz="0" w:space="0" w:color="auto"/>
        <w:right w:val="none" w:sz="0" w:space="0" w:color="auto"/>
      </w:divBdr>
    </w:div>
    <w:div w:id="1169177408">
      <w:bodyDiv w:val="1"/>
      <w:marLeft w:val="0"/>
      <w:marRight w:val="0"/>
      <w:marTop w:val="0"/>
      <w:marBottom w:val="0"/>
      <w:divBdr>
        <w:top w:val="none" w:sz="0" w:space="0" w:color="auto"/>
        <w:left w:val="none" w:sz="0" w:space="0" w:color="auto"/>
        <w:bottom w:val="none" w:sz="0" w:space="0" w:color="auto"/>
        <w:right w:val="none" w:sz="0" w:space="0" w:color="auto"/>
      </w:divBdr>
    </w:div>
    <w:div w:id="1224171992">
      <w:bodyDiv w:val="1"/>
      <w:marLeft w:val="0"/>
      <w:marRight w:val="0"/>
      <w:marTop w:val="0"/>
      <w:marBottom w:val="0"/>
      <w:divBdr>
        <w:top w:val="none" w:sz="0" w:space="0" w:color="auto"/>
        <w:left w:val="none" w:sz="0" w:space="0" w:color="auto"/>
        <w:bottom w:val="none" w:sz="0" w:space="0" w:color="auto"/>
        <w:right w:val="none" w:sz="0" w:space="0" w:color="auto"/>
      </w:divBdr>
    </w:div>
    <w:div w:id="1245450895">
      <w:bodyDiv w:val="1"/>
      <w:marLeft w:val="0"/>
      <w:marRight w:val="0"/>
      <w:marTop w:val="0"/>
      <w:marBottom w:val="0"/>
      <w:divBdr>
        <w:top w:val="none" w:sz="0" w:space="0" w:color="auto"/>
        <w:left w:val="none" w:sz="0" w:space="0" w:color="auto"/>
        <w:bottom w:val="none" w:sz="0" w:space="0" w:color="auto"/>
        <w:right w:val="none" w:sz="0" w:space="0" w:color="auto"/>
      </w:divBdr>
    </w:div>
    <w:div w:id="1257251488">
      <w:bodyDiv w:val="1"/>
      <w:marLeft w:val="0"/>
      <w:marRight w:val="0"/>
      <w:marTop w:val="0"/>
      <w:marBottom w:val="0"/>
      <w:divBdr>
        <w:top w:val="none" w:sz="0" w:space="0" w:color="auto"/>
        <w:left w:val="none" w:sz="0" w:space="0" w:color="auto"/>
        <w:bottom w:val="none" w:sz="0" w:space="0" w:color="auto"/>
        <w:right w:val="none" w:sz="0" w:space="0" w:color="auto"/>
      </w:divBdr>
    </w:div>
    <w:div w:id="1323697778">
      <w:bodyDiv w:val="1"/>
      <w:marLeft w:val="0"/>
      <w:marRight w:val="0"/>
      <w:marTop w:val="0"/>
      <w:marBottom w:val="0"/>
      <w:divBdr>
        <w:top w:val="none" w:sz="0" w:space="0" w:color="auto"/>
        <w:left w:val="none" w:sz="0" w:space="0" w:color="auto"/>
        <w:bottom w:val="none" w:sz="0" w:space="0" w:color="auto"/>
        <w:right w:val="none" w:sz="0" w:space="0" w:color="auto"/>
      </w:divBdr>
    </w:div>
    <w:div w:id="1330254150">
      <w:bodyDiv w:val="1"/>
      <w:marLeft w:val="0"/>
      <w:marRight w:val="0"/>
      <w:marTop w:val="0"/>
      <w:marBottom w:val="0"/>
      <w:divBdr>
        <w:top w:val="none" w:sz="0" w:space="0" w:color="auto"/>
        <w:left w:val="none" w:sz="0" w:space="0" w:color="auto"/>
        <w:bottom w:val="none" w:sz="0" w:space="0" w:color="auto"/>
        <w:right w:val="none" w:sz="0" w:space="0" w:color="auto"/>
      </w:divBdr>
    </w:div>
    <w:div w:id="1338458982">
      <w:bodyDiv w:val="1"/>
      <w:marLeft w:val="0"/>
      <w:marRight w:val="0"/>
      <w:marTop w:val="0"/>
      <w:marBottom w:val="0"/>
      <w:divBdr>
        <w:top w:val="none" w:sz="0" w:space="0" w:color="auto"/>
        <w:left w:val="none" w:sz="0" w:space="0" w:color="auto"/>
        <w:bottom w:val="none" w:sz="0" w:space="0" w:color="auto"/>
        <w:right w:val="none" w:sz="0" w:space="0" w:color="auto"/>
      </w:divBdr>
    </w:div>
    <w:div w:id="1367147058">
      <w:bodyDiv w:val="1"/>
      <w:marLeft w:val="0"/>
      <w:marRight w:val="0"/>
      <w:marTop w:val="0"/>
      <w:marBottom w:val="0"/>
      <w:divBdr>
        <w:top w:val="none" w:sz="0" w:space="0" w:color="auto"/>
        <w:left w:val="none" w:sz="0" w:space="0" w:color="auto"/>
        <w:bottom w:val="none" w:sz="0" w:space="0" w:color="auto"/>
        <w:right w:val="none" w:sz="0" w:space="0" w:color="auto"/>
      </w:divBdr>
    </w:div>
    <w:div w:id="1367371471">
      <w:bodyDiv w:val="1"/>
      <w:marLeft w:val="0"/>
      <w:marRight w:val="0"/>
      <w:marTop w:val="0"/>
      <w:marBottom w:val="0"/>
      <w:divBdr>
        <w:top w:val="none" w:sz="0" w:space="0" w:color="auto"/>
        <w:left w:val="none" w:sz="0" w:space="0" w:color="auto"/>
        <w:bottom w:val="none" w:sz="0" w:space="0" w:color="auto"/>
        <w:right w:val="none" w:sz="0" w:space="0" w:color="auto"/>
      </w:divBdr>
    </w:div>
    <w:div w:id="1378892633">
      <w:bodyDiv w:val="1"/>
      <w:marLeft w:val="0"/>
      <w:marRight w:val="0"/>
      <w:marTop w:val="0"/>
      <w:marBottom w:val="0"/>
      <w:divBdr>
        <w:top w:val="none" w:sz="0" w:space="0" w:color="auto"/>
        <w:left w:val="none" w:sz="0" w:space="0" w:color="auto"/>
        <w:bottom w:val="none" w:sz="0" w:space="0" w:color="auto"/>
        <w:right w:val="none" w:sz="0" w:space="0" w:color="auto"/>
      </w:divBdr>
    </w:div>
    <w:div w:id="1407264915">
      <w:bodyDiv w:val="1"/>
      <w:marLeft w:val="0"/>
      <w:marRight w:val="0"/>
      <w:marTop w:val="0"/>
      <w:marBottom w:val="0"/>
      <w:divBdr>
        <w:top w:val="none" w:sz="0" w:space="0" w:color="auto"/>
        <w:left w:val="none" w:sz="0" w:space="0" w:color="auto"/>
        <w:bottom w:val="none" w:sz="0" w:space="0" w:color="auto"/>
        <w:right w:val="none" w:sz="0" w:space="0" w:color="auto"/>
      </w:divBdr>
    </w:div>
    <w:div w:id="1419328996">
      <w:bodyDiv w:val="1"/>
      <w:marLeft w:val="0"/>
      <w:marRight w:val="0"/>
      <w:marTop w:val="0"/>
      <w:marBottom w:val="0"/>
      <w:divBdr>
        <w:top w:val="none" w:sz="0" w:space="0" w:color="auto"/>
        <w:left w:val="none" w:sz="0" w:space="0" w:color="auto"/>
        <w:bottom w:val="none" w:sz="0" w:space="0" w:color="auto"/>
        <w:right w:val="none" w:sz="0" w:space="0" w:color="auto"/>
      </w:divBdr>
    </w:div>
    <w:div w:id="1428572949">
      <w:bodyDiv w:val="1"/>
      <w:marLeft w:val="0"/>
      <w:marRight w:val="0"/>
      <w:marTop w:val="0"/>
      <w:marBottom w:val="0"/>
      <w:divBdr>
        <w:top w:val="none" w:sz="0" w:space="0" w:color="auto"/>
        <w:left w:val="none" w:sz="0" w:space="0" w:color="auto"/>
        <w:bottom w:val="none" w:sz="0" w:space="0" w:color="auto"/>
        <w:right w:val="none" w:sz="0" w:space="0" w:color="auto"/>
      </w:divBdr>
    </w:div>
    <w:div w:id="1430613244">
      <w:bodyDiv w:val="1"/>
      <w:marLeft w:val="0"/>
      <w:marRight w:val="0"/>
      <w:marTop w:val="0"/>
      <w:marBottom w:val="0"/>
      <w:divBdr>
        <w:top w:val="none" w:sz="0" w:space="0" w:color="auto"/>
        <w:left w:val="none" w:sz="0" w:space="0" w:color="auto"/>
        <w:bottom w:val="none" w:sz="0" w:space="0" w:color="auto"/>
        <w:right w:val="none" w:sz="0" w:space="0" w:color="auto"/>
      </w:divBdr>
    </w:div>
    <w:div w:id="1434321437">
      <w:bodyDiv w:val="1"/>
      <w:marLeft w:val="0"/>
      <w:marRight w:val="0"/>
      <w:marTop w:val="0"/>
      <w:marBottom w:val="0"/>
      <w:divBdr>
        <w:top w:val="none" w:sz="0" w:space="0" w:color="auto"/>
        <w:left w:val="none" w:sz="0" w:space="0" w:color="auto"/>
        <w:bottom w:val="none" w:sz="0" w:space="0" w:color="auto"/>
        <w:right w:val="none" w:sz="0" w:space="0" w:color="auto"/>
      </w:divBdr>
    </w:div>
    <w:div w:id="1450398015">
      <w:bodyDiv w:val="1"/>
      <w:marLeft w:val="0"/>
      <w:marRight w:val="0"/>
      <w:marTop w:val="0"/>
      <w:marBottom w:val="0"/>
      <w:divBdr>
        <w:top w:val="none" w:sz="0" w:space="0" w:color="auto"/>
        <w:left w:val="none" w:sz="0" w:space="0" w:color="auto"/>
        <w:bottom w:val="none" w:sz="0" w:space="0" w:color="auto"/>
        <w:right w:val="none" w:sz="0" w:space="0" w:color="auto"/>
      </w:divBdr>
    </w:div>
    <w:div w:id="1481657677">
      <w:bodyDiv w:val="1"/>
      <w:marLeft w:val="0"/>
      <w:marRight w:val="0"/>
      <w:marTop w:val="0"/>
      <w:marBottom w:val="0"/>
      <w:divBdr>
        <w:top w:val="none" w:sz="0" w:space="0" w:color="auto"/>
        <w:left w:val="none" w:sz="0" w:space="0" w:color="auto"/>
        <w:bottom w:val="none" w:sz="0" w:space="0" w:color="auto"/>
        <w:right w:val="none" w:sz="0" w:space="0" w:color="auto"/>
      </w:divBdr>
    </w:div>
    <w:div w:id="1501190802">
      <w:bodyDiv w:val="1"/>
      <w:marLeft w:val="0"/>
      <w:marRight w:val="0"/>
      <w:marTop w:val="0"/>
      <w:marBottom w:val="0"/>
      <w:divBdr>
        <w:top w:val="none" w:sz="0" w:space="0" w:color="auto"/>
        <w:left w:val="none" w:sz="0" w:space="0" w:color="auto"/>
        <w:bottom w:val="none" w:sz="0" w:space="0" w:color="auto"/>
        <w:right w:val="none" w:sz="0" w:space="0" w:color="auto"/>
      </w:divBdr>
    </w:div>
    <w:div w:id="1506747585">
      <w:bodyDiv w:val="1"/>
      <w:marLeft w:val="0"/>
      <w:marRight w:val="0"/>
      <w:marTop w:val="0"/>
      <w:marBottom w:val="0"/>
      <w:divBdr>
        <w:top w:val="none" w:sz="0" w:space="0" w:color="auto"/>
        <w:left w:val="none" w:sz="0" w:space="0" w:color="auto"/>
        <w:bottom w:val="none" w:sz="0" w:space="0" w:color="auto"/>
        <w:right w:val="none" w:sz="0" w:space="0" w:color="auto"/>
      </w:divBdr>
    </w:div>
    <w:div w:id="1556047102">
      <w:bodyDiv w:val="1"/>
      <w:marLeft w:val="0"/>
      <w:marRight w:val="0"/>
      <w:marTop w:val="0"/>
      <w:marBottom w:val="0"/>
      <w:divBdr>
        <w:top w:val="none" w:sz="0" w:space="0" w:color="auto"/>
        <w:left w:val="none" w:sz="0" w:space="0" w:color="auto"/>
        <w:bottom w:val="none" w:sz="0" w:space="0" w:color="auto"/>
        <w:right w:val="none" w:sz="0" w:space="0" w:color="auto"/>
      </w:divBdr>
    </w:div>
    <w:div w:id="1558012887">
      <w:bodyDiv w:val="1"/>
      <w:marLeft w:val="0"/>
      <w:marRight w:val="0"/>
      <w:marTop w:val="0"/>
      <w:marBottom w:val="0"/>
      <w:divBdr>
        <w:top w:val="none" w:sz="0" w:space="0" w:color="auto"/>
        <w:left w:val="none" w:sz="0" w:space="0" w:color="auto"/>
        <w:bottom w:val="none" w:sz="0" w:space="0" w:color="auto"/>
        <w:right w:val="none" w:sz="0" w:space="0" w:color="auto"/>
      </w:divBdr>
    </w:div>
    <w:div w:id="1624578855">
      <w:bodyDiv w:val="1"/>
      <w:marLeft w:val="0"/>
      <w:marRight w:val="0"/>
      <w:marTop w:val="0"/>
      <w:marBottom w:val="0"/>
      <w:divBdr>
        <w:top w:val="none" w:sz="0" w:space="0" w:color="auto"/>
        <w:left w:val="none" w:sz="0" w:space="0" w:color="auto"/>
        <w:bottom w:val="none" w:sz="0" w:space="0" w:color="auto"/>
        <w:right w:val="none" w:sz="0" w:space="0" w:color="auto"/>
      </w:divBdr>
    </w:div>
    <w:div w:id="1636980824">
      <w:bodyDiv w:val="1"/>
      <w:marLeft w:val="0"/>
      <w:marRight w:val="0"/>
      <w:marTop w:val="0"/>
      <w:marBottom w:val="0"/>
      <w:divBdr>
        <w:top w:val="none" w:sz="0" w:space="0" w:color="auto"/>
        <w:left w:val="none" w:sz="0" w:space="0" w:color="auto"/>
        <w:bottom w:val="none" w:sz="0" w:space="0" w:color="auto"/>
        <w:right w:val="none" w:sz="0" w:space="0" w:color="auto"/>
      </w:divBdr>
    </w:div>
    <w:div w:id="1638074395">
      <w:bodyDiv w:val="1"/>
      <w:marLeft w:val="0"/>
      <w:marRight w:val="0"/>
      <w:marTop w:val="0"/>
      <w:marBottom w:val="0"/>
      <w:divBdr>
        <w:top w:val="none" w:sz="0" w:space="0" w:color="auto"/>
        <w:left w:val="none" w:sz="0" w:space="0" w:color="auto"/>
        <w:bottom w:val="none" w:sz="0" w:space="0" w:color="auto"/>
        <w:right w:val="none" w:sz="0" w:space="0" w:color="auto"/>
      </w:divBdr>
    </w:div>
    <w:div w:id="1653369172">
      <w:bodyDiv w:val="1"/>
      <w:marLeft w:val="0"/>
      <w:marRight w:val="0"/>
      <w:marTop w:val="0"/>
      <w:marBottom w:val="0"/>
      <w:divBdr>
        <w:top w:val="none" w:sz="0" w:space="0" w:color="auto"/>
        <w:left w:val="none" w:sz="0" w:space="0" w:color="auto"/>
        <w:bottom w:val="none" w:sz="0" w:space="0" w:color="auto"/>
        <w:right w:val="none" w:sz="0" w:space="0" w:color="auto"/>
      </w:divBdr>
    </w:div>
    <w:div w:id="1704474179">
      <w:bodyDiv w:val="1"/>
      <w:marLeft w:val="0"/>
      <w:marRight w:val="0"/>
      <w:marTop w:val="0"/>
      <w:marBottom w:val="0"/>
      <w:divBdr>
        <w:top w:val="none" w:sz="0" w:space="0" w:color="auto"/>
        <w:left w:val="none" w:sz="0" w:space="0" w:color="auto"/>
        <w:bottom w:val="none" w:sz="0" w:space="0" w:color="auto"/>
        <w:right w:val="none" w:sz="0" w:space="0" w:color="auto"/>
      </w:divBdr>
    </w:div>
    <w:div w:id="1715738756">
      <w:bodyDiv w:val="1"/>
      <w:marLeft w:val="0"/>
      <w:marRight w:val="0"/>
      <w:marTop w:val="0"/>
      <w:marBottom w:val="0"/>
      <w:divBdr>
        <w:top w:val="none" w:sz="0" w:space="0" w:color="auto"/>
        <w:left w:val="none" w:sz="0" w:space="0" w:color="auto"/>
        <w:bottom w:val="none" w:sz="0" w:space="0" w:color="auto"/>
        <w:right w:val="none" w:sz="0" w:space="0" w:color="auto"/>
      </w:divBdr>
    </w:div>
    <w:div w:id="1720591368">
      <w:bodyDiv w:val="1"/>
      <w:marLeft w:val="0"/>
      <w:marRight w:val="0"/>
      <w:marTop w:val="0"/>
      <w:marBottom w:val="0"/>
      <w:divBdr>
        <w:top w:val="none" w:sz="0" w:space="0" w:color="auto"/>
        <w:left w:val="none" w:sz="0" w:space="0" w:color="auto"/>
        <w:bottom w:val="none" w:sz="0" w:space="0" w:color="auto"/>
        <w:right w:val="none" w:sz="0" w:space="0" w:color="auto"/>
      </w:divBdr>
    </w:div>
    <w:div w:id="1722746265">
      <w:bodyDiv w:val="1"/>
      <w:marLeft w:val="0"/>
      <w:marRight w:val="0"/>
      <w:marTop w:val="0"/>
      <w:marBottom w:val="0"/>
      <w:divBdr>
        <w:top w:val="none" w:sz="0" w:space="0" w:color="auto"/>
        <w:left w:val="none" w:sz="0" w:space="0" w:color="auto"/>
        <w:bottom w:val="none" w:sz="0" w:space="0" w:color="auto"/>
        <w:right w:val="none" w:sz="0" w:space="0" w:color="auto"/>
      </w:divBdr>
    </w:div>
    <w:div w:id="1730566177">
      <w:bodyDiv w:val="1"/>
      <w:marLeft w:val="0"/>
      <w:marRight w:val="0"/>
      <w:marTop w:val="0"/>
      <w:marBottom w:val="0"/>
      <w:divBdr>
        <w:top w:val="none" w:sz="0" w:space="0" w:color="auto"/>
        <w:left w:val="none" w:sz="0" w:space="0" w:color="auto"/>
        <w:bottom w:val="none" w:sz="0" w:space="0" w:color="auto"/>
        <w:right w:val="none" w:sz="0" w:space="0" w:color="auto"/>
      </w:divBdr>
    </w:div>
    <w:div w:id="1759869030">
      <w:bodyDiv w:val="1"/>
      <w:marLeft w:val="0"/>
      <w:marRight w:val="0"/>
      <w:marTop w:val="0"/>
      <w:marBottom w:val="0"/>
      <w:divBdr>
        <w:top w:val="none" w:sz="0" w:space="0" w:color="auto"/>
        <w:left w:val="none" w:sz="0" w:space="0" w:color="auto"/>
        <w:bottom w:val="none" w:sz="0" w:space="0" w:color="auto"/>
        <w:right w:val="none" w:sz="0" w:space="0" w:color="auto"/>
      </w:divBdr>
    </w:div>
    <w:div w:id="1828979204">
      <w:bodyDiv w:val="1"/>
      <w:marLeft w:val="0"/>
      <w:marRight w:val="0"/>
      <w:marTop w:val="0"/>
      <w:marBottom w:val="0"/>
      <w:divBdr>
        <w:top w:val="none" w:sz="0" w:space="0" w:color="auto"/>
        <w:left w:val="none" w:sz="0" w:space="0" w:color="auto"/>
        <w:bottom w:val="none" w:sz="0" w:space="0" w:color="auto"/>
        <w:right w:val="none" w:sz="0" w:space="0" w:color="auto"/>
      </w:divBdr>
    </w:div>
    <w:div w:id="1830250517">
      <w:bodyDiv w:val="1"/>
      <w:marLeft w:val="0"/>
      <w:marRight w:val="0"/>
      <w:marTop w:val="0"/>
      <w:marBottom w:val="0"/>
      <w:divBdr>
        <w:top w:val="none" w:sz="0" w:space="0" w:color="auto"/>
        <w:left w:val="none" w:sz="0" w:space="0" w:color="auto"/>
        <w:bottom w:val="none" w:sz="0" w:space="0" w:color="auto"/>
        <w:right w:val="none" w:sz="0" w:space="0" w:color="auto"/>
      </w:divBdr>
    </w:div>
    <w:div w:id="1860118102">
      <w:bodyDiv w:val="1"/>
      <w:marLeft w:val="0"/>
      <w:marRight w:val="0"/>
      <w:marTop w:val="0"/>
      <w:marBottom w:val="0"/>
      <w:divBdr>
        <w:top w:val="none" w:sz="0" w:space="0" w:color="auto"/>
        <w:left w:val="none" w:sz="0" w:space="0" w:color="auto"/>
        <w:bottom w:val="none" w:sz="0" w:space="0" w:color="auto"/>
        <w:right w:val="none" w:sz="0" w:space="0" w:color="auto"/>
      </w:divBdr>
    </w:div>
    <w:div w:id="1921405718">
      <w:bodyDiv w:val="1"/>
      <w:marLeft w:val="0"/>
      <w:marRight w:val="0"/>
      <w:marTop w:val="0"/>
      <w:marBottom w:val="0"/>
      <w:divBdr>
        <w:top w:val="none" w:sz="0" w:space="0" w:color="auto"/>
        <w:left w:val="none" w:sz="0" w:space="0" w:color="auto"/>
        <w:bottom w:val="none" w:sz="0" w:space="0" w:color="auto"/>
        <w:right w:val="none" w:sz="0" w:space="0" w:color="auto"/>
      </w:divBdr>
    </w:div>
    <w:div w:id="1945071159">
      <w:bodyDiv w:val="1"/>
      <w:marLeft w:val="0"/>
      <w:marRight w:val="0"/>
      <w:marTop w:val="0"/>
      <w:marBottom w:val="0"/>
      <w:divBdr>
        <w:top w:val="none" w:sz="0" w:space="0" w:color="auto"/>
        <w:left w:val="none" w:sz="0" w:space="0" w:color="auto"/>
        <w:bottom w:val="none" w:sz="0" w:space="0" w:color="auto"/>
        <w:right w:val="none" w:sz="0" w:space="0" w:color="auto"/>
      </w:divBdr>
    </w:div>
    <w:div w:id="1953974747">
      <w:bodyDiv w:val="1"/>
      <w:marLeft w:val="0"/>
      <w:marRight w:val="0"/>
      <w:marTop w:val="0"/>
      <w:marBottom w:val="0"/>
      <w:divBdr>
        <w:top w:val="none" w:sz="0" w:space="0" w:color="auto"/>
        <w:left w:val="none" w:sz="0" w:space="0" w:color="auto"/>
        <w:bottom w:val="none" w:sz="0" w:space="0" w:color="auto"/>
        <w:right w:val="none" w:sz="0" w:space="0" w:color="auto"/>
      </w:divBdr>
    </w:div>
    <w:div w:id="1957523806">
      <w:bodyDiv w:val="1"/>
      <w:marLeft w:val="0"/>
      <w:marRight w:val="0"/>
      <w:marTop w:val="0"/>
      <w:marBottom w:val="0"/>
      <w:divBdr>
        <w:top w:val="none" w:sz="0" w:space="0" w:color="auto"/>
        <w:left w:val="none" w:sz="0" w:space="0" w:color="auto"/>
        <w:bottom w:val="none" w:sz="0" w:space="0" w:color="auto"/>
        <w:right w:val="none" w:sz="0" w:space="0" w:color="auto"/>
      </w:divBdr>
    </w:div>
    <w:div w:id="1974482460">
      <w:bodyDiv w:val="1"/>
      <w:marLeft w:val="0"/>
      <w:marRight w:val="0"/>
      <w:marTop w:val="0"/>
      <w:marBottom w:val="0"/>
      <w:divBdr>
        <w:top w:val="none" w:sz="0" w:space="0" w:color="auto"/>
        <w:left w:val="none" w:sz="0" w:space="0" w:color="auto"/>
        <w:bottom w:val="none" w:sz="0" w:space="0" w:color="auto"/>
        <w:right w:val="none" w:sz="0" w:space="0" w:color="auto"/>
      </w:divBdr>
    </w:div>
    <w:div w:id="1996520221">
      <w:bodyDiv w:val="1"/>
      <w:marLeft w:val="0"/>
      <w:marRight w:val="0"/>
      <w:marTop w:val="0"/>
      <w:marBottom w:val="0"/>
      <w:divBdr>
        <w:top w:val="none" w:sz="0" w:space="0" w:color="auto"/>
        <w:left w:val="none" w:sz="0" w:space="0" w:color="auto"/>
        <w:bottom w:val="none" w:sz="0" w:space="0" w:color="auto"/>
        <w:right w:val="none" w:sz="0" w:space="0" w:color="auto"/>
      </w:divBdr>
      <w:divsChild>
        <w:div w:id="519586473">
          <w:marLeft w:val="0"/>
          <w:marRight w:val="0"/>
          <w:marTop w:val="0"/>
          <w:marBottom w:val="0"/>
          <w:divBdr>
            <w:top w:val="none" w:sz="0" w:space="0" w:color="auto"/>
            <w:left w:val="none" w:sz="0" w:space="0" w:color="auto"/>
            <w:bottom w:val="none" w:sz="0" w:space="0" w:color="auto"/>
            <w:right w:val="none" w:sz="0" w:space="0" w:color="auto"/>
          </w:divBdr>
        </w:div>
      </w:divsChild>
    </w:div>
    <w:div w:id="2045476052">
      <w:bodyDiv w:val="1"/>
      <w:marLeft w:val="0"/>
      <w:marRight w:val="0"/>
      <w:marTop w:val="0"/>
      <w:marBottom w:val="0"/>
      <w:divBdr>
        <w:top w:val="none" w:sz="0" w:space="0" w:color="auto"/>
        <w:left w:val="none" w:sz="0" w:space="0" w:color="auto"/>
        <w:bottom w:val="none" w:sz="0" w:space="0" w:color="auto"/>
        <w:right w:val="none" w:sz="0" w:space="0" w:color="auto"/>
      </w:divBdr>
    </w:div>
    <w:div w:id="2051417457">
      <w:bodyDiv w:val="1"/>
      <w:marLeft w:val="0"/>
      <w:marRight w:val="0"/>
      <w:marTop w:val="0"/>
      <w:marBottom w:val="0"/>
      <w:divBdr>
        <w:top w:val="none" w:sz="0" w:space="0" w:color="auto"/>
        <w:left w:val="none" w:sz="0" w:space="0" w:color="auto"/>
        <w:bottom w:val="none" w:sz="0" w:space="0" w:color="auto"/>
        <w:right w:val="none" w:sz="0" w:space="0" w:color="auto"/>
      </w:divBdr>
    </w:div>
    <w:div w:id="2052344230">
      <w:bodyDiv w:val="1"/>
      <w:marLeft w:val="0"/>
      <w:marRight w:val="0"/>
      <w:marTop w:val="0"/>
      <w:marBottom w:val="0"/>
      <w:divBdr>
        <w:top w:val="none" w:sz="0" w:space="0" w:color="auto"/>
        <w:left w:val="none" w:sz="0" w:space="0" w:color="auto"/>
        <w:bottom w:val="none" w:sz="0" w:space="0" w:color="auto"/>
        <w:right w:val="none" w:sz="0" w:space="0" w:color="auto"/>
      </w:divBdr>
    </w:div>
    <w:div w:id="2071071711">
      <w:bodyDiv w:val="1"/>
      <w:marLeft w:val="0"/>
      <w:marRight w:val="0"/>
      <w:marTop w:val="0"/>
      <w:marBottom w:val="0"/>
      <w:divBdr>
        <w:top w:val="none" w:sz="0" w:space="0" w:color="auto"/>
        <w:left w:val="none" w:sz="0" w:space="0" w:color="auto"/>
        <w:bottom w:val="none" w:sz="0" w:space="0" w:color="auto"/>
        <w:right w:val="none" w:sz="0" w:space="0" w:color="auto"/>
      </w:divBdr>
    </w:div>
    <w:div w:id="2116827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B480C2AAFAD0314B93110FBA94AF803E" ma:contentTypeVersion="19" ma:contentTypeDescription="Create a new document." ma:contentTypeScope="" ma:versionID="74a3b9bfef33761f57034edf28b9506d">
  <xsd:schema xmlns:xsd="http://www.w3.org/2001/XMLSchema" xmlns:xs="http://www.w3.org/2001/XMLSchema" xmlns:p="http://schemas.microsoft.com/office/2006/metadata/properties" xmlns:ns1="http://schemas.microsoft.com/sharepoint/v3" xmlns:ns2="139127ee-9518-45d9-9514-77dc8f273ced" xmlns:ns3="e1b0dd96-a81d-477c-8ece-ee9c4f66c737" xmlns:ns4="d267a1a7-8edd-4111-a118-4a206d87cecc" targetNamespace="http://schemas.microsoft.com/office/2006/metadata/properties" ma:root="true" ma:fieldsID="ffc9e1ae2e65d33f32ce329a3d87134b" ns1:_="" ns2:_="" ns3:_="" ns4:_="">
    <xsd:import namespace="http://schemas.microsoft.com/sharepoint/v3"/>
    <xsd:import namespace="139127ee-9518-45d9-9514-77dc8f273ced"/>
    <xsd:import namespace="e1b0dd96-a81d-477c-8ece-ee9c4f66c737"/>
    <xsd:import namespace="d267a1a7-8edd-4111-a118-4a206d87cecc"/>
    <xsd:element name="properties">
      <xsd:complexType>
        <xsd:sequence>
          <xsd:element name="documentManagement">
            <xsd:complexType>
              <xsd:all>
                <xsd:element ref="ns2:MediaServiceMetadata" minOccurs="0"/>
                <xsd:element ref="ns2:MediaServiceFastMetadata" minOccurs="0"/>
                <xsd:element ref="ns1:_ip_UnifiedCompliancePolicyProperties" minOccurs="0"/>
                <xsd:element ref="ns1:_ip_UnifiedCompliancePolicyUIAction" minOccurs="0"/>
                <xsd:element ref="ns3:SharedWithUsers" minOccurs="0"/>
                <xsd:element ref="ns3:SharedWithDetails" minOccurs="0"/>
                <xsd:element ref="ns2:DateandTime" minOccurs="0"/>
                <xsd:element ref="ns2:_x0020_" minOccurs="0"/>
                <xsd:element ref="ns2:MediaLengthInSeconds" minOccurs="0"/>
                <xsd:element ref="ns2:MediaServiceDateTaken" minOccurs="0"/>
                <xsd:element ref="ns2:lcf76f155ced4ddcb4097134ff3c332f" minOccurs="0"/>
                <xsd:element ref="ns4:TaxCatchAll" minOccurs="0"/>
                <xsd:element ref="ns2:MediaServiceOCR" minOccurs="0"/>
                <xsd:element ref="ns2:MediaServiceGenerationTime" minOccurs="0"/>
                <xsd:element ref="ns2:MediaServiceEventHashCode" minOccurs="0"/>
                <xsd:element ref="ns2:MediaServiceLocation" minOccurs="0"/>
                <xsd:element ref="ns2:Comment" minOccurs="0"/>
                <xsd:element ref="ns2:MediaServiceObjectDetectorVersions" minOccurs="0"/>
                <xsd:element ref="ns3:_dlc_DocId" minOccurs="0"/>
                <xsd:element ref="ns3:_dlc_DocIdUrl" minOccurs="0"/>
                <xsd:element ref="ns3: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0" nillable="true" ma:displayName="Unified Compliance Policy Properties" ma:hidden="true" ma:internalName="_ip_UnifiedCompliancePolicyProperties">
      <xsd:simpleType>
        <xsd:restriction base="dms:Note"/>
      </xsd:simpleType>
    </xsd:element>
    <xsd:element name="_ip_UnifiedCompliancePolicyUIAction" ma:index="1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39127ee-9518-45d9-9514-77dc8f273c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DateandTime" ma:index="14" nillable="true" ma:displayName="Date and Time" ma:format="DateTime" ma:internalName="DateandTime">
      <xsd:simpleType>
        <xsd:restriction base="dms:DateTime"/>
      </xsd:simpleType>
    </xsd:element>
    <xsd:element name="_x0020_" ma:index="15" nillable="true" ma:displayName=" " ma:description="A standard format Risk Register to capture Risks as we come across them during the enhancement stream" ma:format="Dropdown" ma:internalName="_x0020_">
      <xsd:simpleType>
        <xsd:restriction base="dms:Text">
          <xsd:maxLength value="255"/>
        </xsd:restriction>
      </xsd:simpleType>
    </xsd:element>
    <xsd:element name="MediaLengthInSeconds" ma:index="16" nillable="true" ma:displayName="MediaLengthInSeconds" ma:hidden="true" ma:internalName="MediaLengthInSeconds" ma:readOnly="true">
      <xsd:simpleType>
        <xsd:restriction base="dms:Unknown"/>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dbe7a66c-04a3-4463-8f17-244784dbc568"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MediaServiceLocation" ma:index="24" nillable="true" ma:displayName="Location" ma:indexed="true" ma:internalName="MediaServiceLocation" ma:readOnly="true">
      <xsd:simpleType>
        <xsd:restriction base="dms:Text"/>
      </xsd:simpleType>
    </xsd:element>
    <xsd:element name="Comment" ma:index="25" nillable="true" ma:displayName="Comment" ma:format="Dropdown" ma:internalName="Comment">
      <xsd:simpleType>
        <xsd:restriction base="dms:Text">
          <xsd:maxLength value="255"/>
        </xsd:restrictio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1b0dd96-a81d-477c-8ece-ee9c4f66c73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_dlc_DocId" ma:index="27" nillable="true" ma:displayName="Document ID Value" ma:description="The value of the document ID assigned to this item." ma:indexed="true" ma:internalName="_dlc_DocId" ma:readOnly="true">
      <xsd:simpleType>
        <xsd:restriction base="dms:Text"/>
      </xsd:simpleType>
    </xsd:element>
    <xsd:element name="_dlc_DocIdUrl" ma:index="28"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9"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d267a1a7-8edd-4111-a118-4a206d87cecc"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1ba6390d-b6ed-4e63-b1bd-9e0b3c070235}" ma:internalName="TaxCatchAll" ma:showField="CatchAllData" ma:web="e1b0dd96-a81d-477c-8ece-ee9c4f66c73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Properties xmlns="http://schemas.microsoft.com/sharepoint/v3" xsi:nil="true"/>
    <_ip_UnifiedCompliancePolicyUIAction xmlns="http://schemas.microsoft.com/sharepoint/v3" xsi:nil="true"/>
    <lcf76f155ced4ddcb4097134ff3c332f xmlns="139127ee-9518-45d9-9514-77dc8f273ced">
      <Terms xmlns="http://schemas.microsoft.com/office/infopath/2007/PartnerControls"/>
    </lcf76f155ced4ddcb4097134ff3c332f>
    <_x0020_ xmlns="139127ee-9518-45d9-9514-77dc8f273ced" xsi:nil="true"/>
    <DateandTime xmlns="139127ee-9518-45d9-9514-77dc8f273ced" xsi:nil="true"/>
    <Comment xmlns="139127ee-9518-45d9-9514-77dc8f273ced" xsi:nil="true"/>
    <TaxCatchAll xmlns="d267a1a7-8edd-4111-a118-4a206d87cecc" xsi:nil="true"/>
    <_dlc_DocId xmlns="e1b0dd96-a81d-477c-8ece-ee9c4f66c737">MOED-597021718-2941</_dlc_DocId>
    <_dlc_DocIdUrl xmlns="e1b0dd96-a81d-477c-8ece-ee9c4f66c737">
      <Url>https://educationgovtnz.sharepoint.com/sites/GRPMoEICTTPHMStrengtheningCyberSecurityandDigitalServicesinK/_layouts/15/DocIdRedir.aspx?ID=MOED-597021718-2941</Url>
      <Description>MOED-597021718-2941</Description>
    </_dlc_DocIdUrl>
  </documentManagement>
</p:properties>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B5E2C1A7-32A2-494A-B871-83CBA7258EA8}">
  <ds:schemaRefs>
    <ds:schemaRef ds:uri="http://schemas.openxmlformats.org/officeDocument/2006/bibliography"/>
  </ds:schemaRefs>
</ds:datastoreItem>
</file>

<file path=customXml/itemProps2.xml><?xml version="1.0" encoding="utf-8"?>
<ds:datastoreItem xmlns:ds="http://schemas.openxmlformats.org/officeDocument/2006/customXml" ds:itemID="{A92CC428-19C8-41A4-8077-F0319381BD4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39127ee-9518-45d9-9514-77dc8f273ced"/>
    <ds:schemaRef ds:uri="e1b0dd96-a81d-477c-8ece-ee9c4f66c737"/>
    <ds:schemaRef ds:uri="d267a1a7-8edd-4111-a118-4a206d87ce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834B279-DC96-488F-99E8-C29601DFA13D}">
  <ds:schemaRefs>
    <ds:schemaRef ds:uri="http://schemas.microsoft.com/sharepoint/v3/contenttype/forms"/>
  </ds:schemaRefs>
</ds:datastoreItem>
</file>

<file path=customXml/itemProps4.xml><?xml version="1.0" encoding="utf-8"?>
<ds:datastoreItem xmlns:ds="http://schemas.openxmlformats.org/officeDocument/2006/customXml" ds:itemID="{6702286D-F273-4089-9CAA-235928BAA15D}">
  <ds:schemaRefs>
    <ds:schemaRef ds:uri="http://schemas.microsoft.com/office/2006/metadata/properties"/>
    <ds:schemaRef ds:uri="http://schemas.microsoft.com/office/infopath/2007/PartnerControls"/>
    <ds:schemaRef ds:uri="http://schemas.microsoft.com/sharepoint/v3"/>
    <ds:schemaRef ds:uri="139127ee-9518-45d9-9514-77dc8f273ced"/>
    <ds:schemaRef ds:uri="d267a1a7-8edd-4111-a118-4a206d87cecc"/>
    <ds:schemaRef ds:uri="e1b0dd96-a81d-477c-8ece-ee9c4f66c737"/>
  </ds:schemaRefs>
</ds:datastoreItem>
</file>

<file path=customXml/itemProps5.xml><?xml version="1.0" encoding="utf-8"?>
<ds:datastoreItem xmlns:ds="http://schemas.openxmlformats.org/officeDocument/2006/customXml" ds:itemID="{2023D3F9-1C64-4968-82D7-149C6251DAD6}">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Normal.dotm</Template>
  <TotalTime>2228</TotalTime>
  <Pages>10</Pages>
  <Words>2833</Words>
  <Characters>15242</Characters>
  <Application>Microsoft Office Word</Application>
  <DocSecurity>0</DocSecurity>
  <Lines>564</Lines>
  <Paragraphs>451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Greenwood</dc:creator>
  <cp:keywords/>
  <dc:description/>
  <cp:lastModifiedBy>Sky Sigal</cp:lastModifiedBy>
  <cp:revision>51</cp:revision>
  <cp:lastPrinted>2022-08-02T15:33:00Z</cp:lastPrinted>
  <dcterms:created xsi:type="dcterms:W3CDTF">2023-09-07T03:51:00Z</dcterms:created>
  <dcterms:modified xsi:type="dcterms:W3CDTF">2026-06-19T04:00:00Z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0x010100B480C2AAFAD0314B93110FBA94AF803E</vt:lpwstr>
  </property>
  <property fmtid="{D5CDD505-2E9C-101B-9397-08002B2CF9AE}" pid="4" name="_dlc_DocIdItemGuid">
    <vt:lpwstr>67565827-f01a-4050-9bb5-7e042c2cfcf3</vt:lpwstr>
  </property>
  <property fmtid="{D5CDD505-2E9C-101B-9397-08002B2CF9AE}" pid="5" name="j560beb70aea488fb091e84adbb32566">
    <vt:lpwstr/>
  </property>
  <property fmtid="{D5CDD505-2E9C-101B-9397-08002B2CF9AE}" pid="6" name="Ministerial_x0020_Type">
    <vt:lpwstr/>
  </property>
  <property fmtid="{D5CDD505-2E9C-101B-9397-08002B2CF9AE}" pid="7" name="Property_x0020_Management_x0020_Activity">
    <vt:lpwstr/>
  </property>
  <property fmtid="{D5CDD505-2E9C-101B-9397-08002B2CF9AE}" pid="8" name="hf7c71fd10d346fe8adb3bb49d5c0fc0">
    <vt:lpwstr/>
  </property>
  <property fmtid="{D5CDD505-2E9C-101B-9397-08002B2CF9AE}" pid="9" name="ce139978aae645acb1db0a0e0d3df2f5">
    <vt:lpwstr/>
  </property>
  <property fmtid="{D5CDD505-2E9C-101B-9397-08002B2CF9AE}" pid="10" name="CalendarYear">
    <vt:lpwstr/>
  </property>
  <property fmtid="{D5CDD505-2E9C-101B-9397-08002B2CF9AE}" pid="11" name="FinancialYear">
    <vt:lpwstr/>
  </property>
  <property fmtid="{D5CDD505-2E9C-101B-9397-08002B2CF9AE}" pid="12" name="m06bc18559e9431bb4d590962e6b7f83">
    <vt:lpwstr/>
  </property>
  <property fmtid="{D5CDD505-2E9C-101B-9397-08002B2CF9AE}" pid="13" name="Property Management Activity">
    <vt:lpwstr/>
  </property>
  <property fmtid="{D5CDD505-2E9C-101B-9397-08002B2CF9AE}" pid="14" name="Ministerial Type">
    <vt:lpwstr/>
  </property>
  <property fmtid="{D5CDD505-2E9C-101B-9397-08002B2CF9AE}" pid="15" name="Record_x0020_Activity">
    <vt:lpwstr/>
  </property>
  <property fmtid="{D5CDD505-2E9C-101B-9397-08002B2CF9AE}" pid="16" name="c65b51bc6a0e4ac9b0840b09a1858551">
    <vt:lpwstr/>
  </property>
  <property fmtid="{D5CDD505-2E9C-101B-9397-08002B2CF9AE}" pid="17" name="Record Activity">
    <vt:lpwstr/>
  </property>
  <property fmtid="{D5CDD505-2E9C-101B-9397-08002B2CF9AE}" pid="18" name="ClassificationContentMarkingHeaderShapeIds">
    <vt:lpwstr>1,2,3</vt:lpwstr>
  </property>
  <property fmtid="{D5CDD505-2E9C-101B-9397-08002B2CF9AE}" pid="19" name="ClassificationContentMarkingHeaderFontProps">
    <vt:lpwstr>#000000,10,Calibri</vt:lpwstr>
  </property>
  <property fmtid="{D5CDD505-2E9C-101B-9397-08002B2CF9AE}" pid="20" name="ClassificationContentMarkingHeaderText">
    <vt:lpwstr>[UNCLASSIFIED]</vt:lpwstr>
  </property>
  <property fmtid="{D5CDD505-2E9C-101B-9397-08002B2CF9AE}" pid="21" name="ClassificationContentMarkingFooterShapeIds">
    <vt:lpwstr>4,5,6</vt:lpwstr>
  </property>
  <property fmtid="{D5CDD505-2E9C-101B-9397-08002B2CF9AE}" pid="22" name="ClassificationContentMarkingFooterFontProps">
    <vt:lpwstr>#000000,10,Calibri</vt:lpwstr>
  </property>
  <property fmtid="{D5CDD505-2E9C-101B-9397-08002B2CF9AE}" pid="23" name="ClassificationContentMarkingFooterText">
    <vt:lpwstr>[UNCLASSIFIED]</vt:lpwstr>
  </property>
  <property fmtid="{D5CDD505-2E9C-101B-9397-08002B2CF9AE}" pid="24" name="MSIP_Label_4009eddf-846d-46a2-8a8f-ad982b694053_Enabled">
    <vt:lpwstr>true</vt:lpwstr>
  </property>
  <property fmtid="{D5CDD505-2E9C-101B-9397-08002B2CF9AE}" pid="25" name="MSIP_Label_4009eddf-846d-46a2-8a8f-ad982b694053_SetDate">
    <vt:lpwstr>2023-09-07T18:57:43Z</vt:lpwstr>
  </property>
  <property fmtid="{D5CDD505-2E9C-101B-9397-08002B2CF9AE}" pid="26" name="MSIP_Label_4009eddf-846d-46a2-8a8f-ad982b694053_Method">
    <vt:lpwstr>Privileged</vt:lpwstr>
  </property>
  <property fmtid="{D5CDD505-2E9C-101B-9397-08002B2CF9AE}" pid="27" name="MSIP_Label_4009eddf-846d-46a2-8a8f-ad982b694053_Name">
    <vt:lpwstr>UNCLASSIFIED</vt:lpwstr>
  </property>
  <property fmtid="{D5CDD505-2E9C-101B-9397-08002B2CF9AE}" pid="28" name="MSIP_Label_4009eddf-846d-46a2-8a8f-ad982b694053_SiteId">
    <vt:lpwstr>e6d2d4cc-b762-486e-8894-4f5f440d5f31</vt:lpwstr>
  </property>
  <property fmtid="{D5CDD505-2E9C-101B-9397-08002B2CF9AE}" pid="29" name="MSIP_Label_4009eddf-846d-46a2-8a8f-ad982b694053_ActionId">
    <vt:lpwstr>a81b5dc5-1fa8-43d2-b230-53dc4a40d2db</vt:lpwstr>
  </property>
  <property fmtid="{D5CDD505-2E9C-101B-9397-08002B2CF9AE}" pid="30" name="MSIP_Label_4009eddf-846d-46a2-8a8f-ad982b694053_ContentBits">
    <vt:lpwstr>3</vt:lpwstr>
  </property>
</Properties>
</file>