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F38B5BE" w:rsidR="008C39DC" w:rsidRDefault="00613EF8" w:rsidP="008C39DC">
      <w:pPr>
        <w:pStyle w:val="Title"/>
      </w:pPr>
      <w:r>
        <w:t>IT</w:t>
      </w:r>
      <w:r w:rsidR="008C39DC">
        <w:t xml:space="preserve"> Project Guidance</w:t>
      </w:r>
    </w:p>
    <w:p w14:paraId="39614DFE" w14:textId="3755D907" w:rsidR="008C39DC" w:rsidRDefault="00E535E6" w:rsidP="008C39DC">
      <w:pPr>
        <w:pStyle w:val="Subtitle"/>
      </w:pPr>
      <w:r>
        <w:t xml:space="preserve">Glossary of </w:t>
      </w:r>
      <w:r w:rsidR="00613EF8">
        <w:t>IT</w:t>
      </w:r>
      <w:r>
        <w:t xml:space="preserve"> Specific Terms: </w:t>
      </w:r>
      <w:r>
        <w:br/>
        <w:t>Infrastructure</w:t>
      </w:r>
    </w:p>
    <w:p w14:paraId="575D758B" w14:textId="2CEB862B" w:rsidR="00BB11F5" w:rsidRPr="00F929E7" w:rsidRDefault="00BB11F5" w:rsidP="00BB11F5">
      <w:pPr>
        <w:pStyle w:val="NotContents-Heading3"/>
        <w:rPr>
          <w:vanish/>
          <w:specVanish/>
        </w:rPr>
      </w:pPr>
      <w:r>
        <w:t>Version</w:t>
      </w:r>
      <w:r w:rsidRPr="00F929E7">
        <w:t>:</w:t>
      </w:r>
      <w:r>
        <w:t xml:space="preserve"> </w:t>
      </w:r>
    </w:p>
    <w:p w14:paraId="3773454A" w14:textId="538CEA92" w:rsidR="00BB11F5" w:rsidRDefault="00BB11F5" w:rsidP="00BB11F5">
      <w:pPr>
        <w:pStyle w:val="BodyText"/>
      </w:pPr>
      <w:r>
        <w:t xml:space="preserve"> 0.3</w:t>
      </w:r>
    </w:p>
    <w:p w14:paraId="2C91054B" w14:textId="77777777" w:rsidR="00BB11F5" w:rsidRPr="00921365" w:rsidRDefault="00BB11F5" w:rsidP="00921365">
      <w:pPr>
        <w:pStyle w:val="BodyText"/>
      </w:pPr>
    </w:p>
    <w:p w14:paraId="6679952F" w14:textId="09E2942D" w:rsidR="00BB11F5" w:rsidRDefault="00BB11F5" w:rsidP="00BB11F5">
      <w:pPr>
        <w:pStyle w:val="Heading2"/>
      </w:pPr>
      <w:bookmarkStart w:id="0" w:name="_Toc146637998"/>
      <w:bookmarkStart w:id="1" w:name="_Toc150785438"/>
      <w:bookmarkStart w:id="2" w:name="_Toc150785863"/>
      <w:bookmarkStart w:id="3" w:name="_Toc145049426"/>
      <w:r>
        <w:t>Description</w:t>
      </w:r>
      <w:bookmarkEnd w:id="0"/>
      <w:bookmarkEnd w:id="1"/>
      <w:bookmarkEnd w:id="2"/>
    </w:p>
    <w:p w14:paraId="615D1067" w14:textId="383943AC" w:rsidR="00BB11F5" w:rsidRDefault="00BB11F5" w:rsidP="00BB11F5">
      <w:pPr>
        <w:pStyle w:val="BodyText"/>
      </w:pPr>
      <w:r>
        <w:t xml:space="preserve">A Glossary of common </w:t>
      </w:r>
      <w:r w:rsidR="00613EF8">
        <w:t>IT</w:t>
      </w:r>
      <w:r>
        <w:t xml:space="preserve"> Terms related to infrastructure, to establish a common understanding, while reducing duplication of effort in downstream documents.</w:t>
      </w:r>
    </w:p>
    <w:p w14:paraId="4A4B2193" w14:textId="77777777" w:rsidR="00BB11F5" w:rsidRDefault="00BB11F5" w:rsidP="00BB11F5">
      <w:pPr>
        <w:pStyle w:val="Heading2"/>
      </w:pPr>
      <w:bookmarkStart w:id="4" w:name="_Toc150785439"/>
      <w:bookmarkStart w:id="5" w:name="_Toc150785864"/>
      <w:r>
        <w:t>Synopsis</w:t>
      </w:r>
      <w:bookmarkEnd w:id="4"/>
      <w:bookmarkEnd w:id="5"/>
    </w:p>
    <w:p w14:paraId="3F53DC4B" w14:textId="48EB6731" w:rsidR="00BB11F5" w:rsidRPr="00375755" w:rsidRDefault="00BB11F5" w:rsidP="00BB11F5">
      <w:r>
        <w:t>Included are the meanings of acronyms and industry terms used to describe aspects of infrastructure.</w:t>
      </w:r>
    </w:p>
    <w:bookmarkEnd w:id="3"/>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6" w:name="_Toc145049427"/>
      <w:bookmarkStart w:id="7" w:name="_Toc150785865"/>
      <w:r>
        <w:lastRenderedPageBreak/>
        <w:t>Contents</w:t>
      </w:r>
      <w:bookmarkEnd w:id="6"/>
      <w:bookmarkEnd w:id="7"/>
    </w:p>
    <w:p w14:paraId="267B080F" w14:textId="02A5018D" w:rsidR="00BB11F5"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785863" w:history="1">
        <w:r w:rsidR="00BB11F5" w:rsidRPr="007638DC">
          <w:rPr>
            <w:rStyle w:val="Hyperlink"/>
            <w:noProof/>
          </w:rPr>
          <w:t>Description</w:t>
        </w:r>
        <w:r w:rsidR="00BB11F5">
          <w:rPr>
            <w:noProof/>
            <w:webHidden/>
          </w:rPr>
          <w:tab/>
        </w:r>
        <w:r w:rsidR="00BB11F5">
          <w:rPr>
            <w:noProof/>
            <w:webHidden/>
          </w:rPr>
          <w:fldChar w:fldCharType="begin"/>
        </w:r>
        <w:r w:rsidR="00BB11F5">
          <w:rPr>
            <w:noProof/>
            <w:webHidden/>
          </w:rPr>
          <w:instrText xml:space="preserve"> PAGEREF _Toc150785863 \h </w:instrText>
        </w:r>
        <w:r w:rsidR="00BB11F5">
          <w:rPr>
            <w:noProof/>
            <w:webHidden/>
          </w:rPr>
        </w:r>
        <w:r w:rsidR="00BB11F5">
          <w:rPr>
            <w:noProof/>
            <w:webHidden/>
          </w:rPr>
          <w:fldChar w:fldCharType="separate"/>
        </w:r>
        <w:r w:rsidR="00BB11F5">
          <w:rPr>
            <w:noProof/>
            <w:webHidden/>
          </w:rPr>
          <w:t>1</w:t>
        </w:r>
        <w:r w:rsidR="00BB11F5">
          <w:rPr>
            <w:noProof/>
            <w:webHidden/>
          </w:rPr>
          <w:fldChar w:fldCharType="end"/>
        </w:r>
      </w:hyperlink>
    </w:p>
    <w:p w14:paraId="58F0EBA2" w14:textId="3AAC36DA" w:rsidR="00BB11F5" w:rsidRDefault="00613EF8">
      <w:pPr>
        <w:pStyle w:val="TOC2"/>
        <w:rPr>
          <w:rFonts w:asciiTheme="minorHAnsi" w:eastAsiaTheme="minorEastAsia" w:hAnsiTheme="minorHAnsi" w:cstheme="minorBidi"/>
          <w:noProof/>
          <w:sz w:val="22"/>
          <w:szCs w:val="22"/>
          <w:lang w:eastAsia="en-NZ"/>
        </w:rPr>
      </w:pPr>
      <w:hyperlink w:anchor="_Toc150785864" w:history="1">
        <w:r w:rsidR="00BB11F5" w:rsidRPr="007638DC">
          <w:rPr>
            <w:rStyle w:val="Hyperlink"/>
            <w:noProof/>
          </w:rPr>
          <w:t>Synopsis</w:t>
        </w:r>
        <w:r w:rsidR="00BB11F5">
          <w:rPr>
            <w:noProof/>
            <w:webHidden/>
          </w:rPr>
          <w:tab/>
        </w:r>
        <w:r w:rsidR="00BB11F5">
          <w:rPr>
            <w:noProof/>
            <w:webHidden/>
          </w:rPr>
          <w:fldChar w:fldCharType="begin"/>
        </w:r>
        <w:r w:rsidR="00BB11F5">
          <w:rPr>
            <w:noProof/>
            <w:webHidden/>
          </w:rPr>
          <w:instrText xml:space="preserve"> PAGEREF _Toc150785864 \h </w:instrText>
        </w:r>
        <w:r w:rsidR="00BB11F5">
          <w:rPr>
            <w:noProof/>
            <w:webHidden/>
          </w:rPr>
        </w:r>
        <w:r w:rsidR="00BB11F5">
          <w:rPr>
            <w:noProof/>
            <w:webHidden/>
          </w:rPr>
          <w:fldChar w:fldCharType="separate"/>
        </w:r>
        <w:r w:rsidR="00BB11F5">
          <w:rPr>
            <w:noProof/>
            <w:webHidden/>
          </w:rPr>
          <w:t>1</w:t>
        </w:r>
        <w:r w:rsidR="00BB11F5">
          <w:rPr>
            <w:noProof/>
            <w:webHidden/>
          </w:rPr>
          <w:fldChar w:fldCharType="end"/>
        </w:r>
      </w:hyperlink>
    </w:p>
    <w:p w14:paraId="2D8C8AEE" w14:textId="50421A78" w:rsidR="00BB11F5" w:rsidRDefault="00613EF8">
      <w:pPr>
        <w:pStyle w:val="TOC2"/>
        <w:rPr>
          <w:rFonts w:asciiTheme="minorHAnsi" w:eastAsiaTheme="minorEastAsia" w:hAnsiTheme="minorHAnsi" w:cstheme="minorBidi"/>
          <w:noProof/>
          <w:sz w:val="22"/>
          <w:szCs w:val="22"/>
          <w:lang w:eastAsia="en-NZ"/>
        </w:rPr>
      </w:pPr>
      <w:hyperlink w:anchor="_Toc150785865" w:history="1">
        <w:r w:rsidR="00BB11F5" w:rsidRPr="007638DC">
          <w:rPr>
            <w:rStyle w:val="Hyperlink"/>
            <w:noProof/>
          </w:rPr>
          <w:t>Contents</w:t>
        </w:r>
        <w:r w:rsidR="00BB11F5">
          <w:rPr>
            <w:noProof/>
            <w:webHidden/>
          </w:rPr>
          <w:tab/>
        </w:r>
        <w:r w:rsidR="00BB11F5">
          <w:rPr>
            <w:noProof/>
            <w:webHidden/>
          </w:rPr>
          <w:fldChar w:fldCharType="begin"/>
        </w:r>
        <w:r w:rsidR="00BB11F5">
          <w:rPr>
            <w:noProof/>
            <w:webHidden/>
          </w:rPr>
          <w:instrText xml:space="preserve"> PAGEREF _Toc150785865 \h </w:instrText>
        </w:r>
        <w:r w:rsidR="00BB11F5">
          <w:rPr>
            <w:noProof/>
            <w:webHidden/>
          </w:rPr>
        </w:r>
        <w:r w:rsidR="00BB11F5">
          <w:rPr>
            <w:noProof/>
            <w:webHidden/>
          </w:rPr>
          <w:fldChar w:fldCharType="separate"/>
        </w:r>
        <w:r w:rsidR="00BB11F5">
          <w:rPr>
            <w:noProof/>
            <w:webHidden/>
          </w:rPr>
          <w:t>2</w:t>
        </w:r>
        <w:r w:rsidR="00BB11F5">
          <w:rPr>
            <w:noProof/>
            <w:webHidden/>
          </w:rPr>
          <w:fldChar w:fldCharType="end"/>
        </w:r>
      </w:hyperlink>
    </w:p>
    <w:p w14:paraId="03BAA794" w14:textId="47C1A082" w:rsidR="00BB11F5" w:rsidRDefault="00613EF8">
      <w:pPr>
        <w:pStyle w:val="TOC2"/>
        <w:rPr>
          <w:rFonts w:asciiTheme="minorHAnsi" w:eastAsiaTheme="minorEastAsia" w:hAnsiTheme="minorHAnsi" w:cstheme="minorBidi"/>
          <w:noProof/>
          <w:sz w:val="22"/>
          <w:szCs w:val="22"/>
          <w:lang w:eastAsia="en-NZ"/>
        </w:rPr>
      </w:pPr>
      <w:hyperlink w:anchor="_Toc150785866" w:history="1">
        <w:r w:rsidR="00BB11F5" w:rsidRPr="007638DC">
          <w:rPr>
            <w:rStyle w:val="Hyperlink"/>
            <w:noProof/>
          </w:rPr>
          <w:t>Introduction</w:t>
        </w:r>
        <w:r w:rsidR="00BB11F5">
          <w:rPr>
            <w:noProof/>
            <w:webHidden/>
          </w:rPr>
          <w:tab/>
        </w:r>
        <w:r w:rsidR="00BB11F5">
          <w:rPr>
            <w:noProof/>
            <w:webHidden/>
          </w:rPr>
          <w:fldChar w:fldCharType="begin"/>
        </w:r>
        <w:r w:rsidR="00BB11F5">
          <w:rPr>
            <w:noProof/>
            <w:webHidden/>
          </w:rPr>
          <w:instrText xml:space="preserve"> PAGEREF _Toc150785866 \h </w:instrText>
        </w:r>
        <w:r w:rsidR="00BB11F5">
          <w:rPr>
            <w:noProof/>
            <w:webHidden/>
          </w:rPr>
        </w:r>
        <w:r w:rsidR="00BB11F5">
          <w:rPr>
            <w:noProof/>
            <w:webHidden/>
          </w:rPr>
          <w:fldChar w:fldCharType="separate"/>
        </w:r>
        <w:r w:rsidR="00BB11F5">
          <w:rPr>
            <w:noProof/>
            <w:webHidden/>
          </w:rPr>
          <w:t>3</w:t>
        </w:r>
        <w:r w:rsidR="00BB11F5">
          <w:rPr>
            <w:noProof/>
            <w:webHidden/>
          </w:rPr>
          <w:fldChar w:fldCharType="end"/>
        </w:r>
      </w:hyperlink>
    </w:p>
    <w:p w14:paraId="2ABB8773" w14:textId="534AE39A" w:rsidR="00BB11F5" w:rsidRDefault="00613EF8">
      <w:pPr>
        <w:pStyle w:val="TOC2"/>
        <w:rPr>
          <w:rFonts w:asciiTheme="minorHAnsi" w:eastAsiaTheme="minorEastAsia" w:hAnsiTheme="minorHAnsi" w:cstheme="minorBidi"/>
          <w:noProof/>
          <w:sz w:val="22"/>
          <w:szCs w:val="22"/>
          <w:lang w:eastAsia="en-NZ"/>
        </w:rPr>
      </w:pPr>
      <w:hyperlink w:anchor="_Toc150785867" w:history="1">
        <w:r w:rsidR="00BB11F5" w:rsidRPr="007638DC">
          <w:rPr>
            <w:rStyle w:val="Hyperlink"/>
            <w:noProof/>
          </w:rPr>
          <w:t>Objective</w:t>
        </w:r>
        <w:r w:rsidR="00BB11F5">
          <w:rPr>
            <w:noProof/>
            <w:webHidden/>
          </w:rPr>
          <w:tab/>
        </w:r>
        <w:r w:rsidR="00BB11F5">
          <w:rPr>
            <w:noProof/>
            <w:webHidden/>
          </w:rPr>
          <w:fldChar w:fldCharType="begin"/>
        </w:r>
        <w:r w:rsidR="00BB11F5">
          <w:rPr>
            <w:noProof/>
            <w:webHidden/>
          </w:rPr>
          <w:instrText xml:space="preserve"> PAGEREF _Toc150785867 \h </w:instrText>
        </w:r>
        <w:r w:rsidR="00BB11F5">
          <w:rPr>
            <w:noProof/>
            <w:webHidden/>
          </w:rPr>
        </w:r>
        <w:r w:rsidR="00BB11F5">
          <w:rPr>
            <w:noProof/>
            <w:webHidden/>
          </w:rPr>
          <w:fldChar w:fldCharType="separate"/>
        </w:r>
        <w:r w:rsidR="00BB11F5">
          <w:rPr>
            <w:noProof/>
            <w:webHidden/>
          </w:rPr>
          <w:t>3</w:t>
        </w:r>
        <w:r w:rsidR="00BB11F5">
          <w:rPr>
            <w:noProof/>
            <w:webHidden/>
          </w:rPr>
          <w:fldChar w:fldCharType="end"/>
        </w:r>
      </w:hyperlink>
    </w:p>
    <w:p w14:paraId="77480078" w14:textId="3A37F56A" w:rsidR="00BB11F5" w:rsidRDefault="00613EF8">
      <w:pPr>
        <w:pStyle w:val="TOC1"/>
        <w:tabs>
          <w:tab w:val="right" w:leader="dot" w:pos="9514"/>
        </w:tabs>
        <w:rPr>
          <w:rFonts w:asciiTheme="minorHAnsi" w:eastAsiaTheme="minorEastAsia" w:hAnsiTheme="minorHAnsi" w:cstheme="minorBidi"/>
          <w:noProof/>
          <w:sz w:val="22"/>
          <w:szCs w:val="22"/>
          <w:lang w:eastAsia="en-NZ"/>
        </w:rPr>
      </w:pPr>
      <w:hyperlink w:anchor="_Toc150785868" w:history="1">
        <w:r w:rsidR="00BB11F5" w:rsidRPr="007638DC">
          <w:rPr>
            <w:rStyle w:val="Hyperlink"/>
            <w:noProof/>
          </w:rPr>
          <w:t>Terms &amp; Acronyms</w:t>
        </w:r>
        <w:r w:rsidR="00BB11F5">
          <w:rPr>
            <w:noProof/>
            <w:webHidden/>
          </w:rPr>
          <w:tab/>
        </w:r>
        <w:r w:rsidR="00BB11F5">
          <w:rPr>
            <w:noProof/>
            <w:webHidden/>
          </w:rPr>
          <w:fldChar w:fldCharType="begin"/>
        </w:r>
        <w:r w:rsidR="00BB11F5">
          <w:rPr>
            <w:noProof/>
            <w:webHidden/>
          </w:rPr>
          <w:instrText xml:space="preserve"> PAGEREF _Toc150785868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2046F68E" w14:textId="0729704C" w:rsidR="00BB11F5" w:rsidRDefault="00613EF8">
      <w:pPr>
        <w:pStyle w:val="TOC2"/>
        <w:rPr>
          <w:rFonts w:asciiTheme="minorHAnsi" w:eastAsiaTheme="minorEastAsia" w:hAnsiTheme="minorHAnsi" w:cstheme="minorBidi"/>
          <w:noProof/>
          <w:sz w:val="22"/>
          <w:szCs w:val="22"/>
          <w:lang w:eastAsia="en-NZ"/>
        </w:rPr>
      </w:pPr>
      <w:hyperlink w:anchor="_Toc150785869" w:history="1">
        <w:r w:rsidR="00BB11F5" w:rsidRPr="007638DC">
          <w:rPr>
            <w:rStyle w:val="Hyperlink"/>
            <w:noProof/>
          </w:rPr>
          <w:t>System Infrastructure Terms &amp; Acronyms</w:t>
        </w:r>
        <w:r w:rsidR="00BB11F5">
          <w:rPr>
            <w:noProof/>
            <w:webHidden/>
          </w:rPr>
          <w:tab/>
        </w:r>
        <w:r w:rsidR="00BB11F5">
          <w:rPr>
            <w:noProof/>
            <w:webHidden/>
          </w:rPr>
          <w:fldChar w:fldCharType="begin"/>
        </w:r>
        <w:r w:rsidR="00BB11F5">
          <w:rPr>
            <w:noProof/>
            <w:webHidden/>
          </w:rPr>
          <w:instrText xml:space="preserve"> PAGEREF _Toc150785869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5D6D5BE8" w14:textId="679B1FD4" w:rsidR="00BB11F5" w:rsidRDefault="00613EF8">
      <w:pPr>
        <w:pStyle w:val="TOC4"/>
        <w:rPr>
          <w:rFonts w:asciiTheme="minorHAnsi" w:eastAsiaTheme="minorEastAsia" w:hAnsiTheme="minorHAnsi" w:cstheme="minorBidi"/>
          <w:noProof/>
          <w:sz w:val="22"/>
          <w:szCs w:val="22"/>
          <w:lang w:eastAsia="en-NZ"/>
        </w:rPr>
      </w:pPr>
      <w:hyperlink w:anchor="_Toc150785870" w:history="1">
        <w:r w:rsidR="00BB11F5" w:rsidRPr="007638DC">
          <w:rPr>
            <w:rStyle w:val="Hyperlink"/>
            <w:noProof/>
          </w:rPr>
          <w:t>Component</w:t>
        </w:r>
        <w:r w:rsidR="00BB11F5">
          <w:rPr>
            <w:noProof/>
            <w:webHidden/>
          </w:rPr>
          <w:tab/>
        </w:r>
        <w:r w:rsidR="00BB11F5">
          <w:rPr>
            <w:noProof/>
            <w:webHidden/>
          </w:rPr>
          <w:fldChar w:fldCharType="begin"/>
        </w:r>
        <w:r w:rsidR="00BB11F5">
          <w:rPr>
            <w:noProof/>
            <w:webHidden/>
          </w:rPr>
          <w:instrText xml:space="preserve"> PAGEREF _Toc150785870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476BC792" w14:textId="2A471B3A" w:rsidR="00BB11F5" w:rsidRDefault="00613EF8">
      <w:pPr>
        <w:pStyle w:val="TOC4"/>
        <w:rPr>
          <w:rFonts w:asciiTheme="minorHAnsi" w:eastAsiaTheme="minorEastAsia" w:hAnsiTheme="minorHAnsi" w:cstheme="minorBidi"/>
          <w:noProof/>
          <w:sz w:val="22"/>
          <w:szCs w:val="22"/>
          <w:lang w:eastAsia="en-NZ"/>
        </w:rPr>
      </w:pPr>
      <w:hyperlink w:anchor="_Toc150785871" w:history="1">
        <w:r w:rsidR="00BB11F5" w:rsidRPr="007638DC">
          <w:rPr>
            <w:rStyle w:val="Hyperlink"/>
            <w:noProof/>
          </w:rPr>
          <w:t>Device</w:t>
        </w:r>
        <w:r w:rsidR="00BB11F5">
          <w:rPr>
            <w:noProof/>
            <w:webHidden/>
          </w:rPr>
          <w:tab/>
        </w:r>
        <w:r w:rsidR="00BB11F5">
          <w:rPr>
            <w:noProof/>
            <w:webHidden/>
          </w:rPr>
          <w:fldChar w:fldCharType="begin"/>
        </w:r>
        <w:r w:rsidR="00BB11F5">
          <w:rPr>
            <w:noProof/>
            <w:webHidden/>
          </w:rPr>
          <w:instrText xml:space="preserve"> PAGEREF _Toc150785871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0CD40249" w14:textId="5BF568B6" w:rsidR="00BB11F5" w:rsidRDefault="00613EF8">
      <w:pPr>
        <w:pStyle w:val="TOC4"/>
        <w:rPr>
          <w:rFonts w:asciiTheme="minorHAnsi" w:eastAsiaTheme="minorEastAsia" w:hAnsiTheme="minorHAnsi" w:cstheme="minorBidi"/>
          <w:noProof/>
          <w:sz w:val="22"/>
          <w:szCs w:val="22"/>
          <w:lang w:eastAsia="en-NZ"/>
        </w:rPr>
      </w:pPr>
      <w:hyperlink w:anchor="_Toc150785872" w:history="1">
        <w:r w:rsidR="00BB11F5" w:rsidRPr="007638DC">
          <w:rPr>
            <w:rStyle w:val="Hyperlink"/>
            <w:noProof/>
          </w:rPr>
          <w:t>Database Schemas as Code</w:t>
        </w:r>
        <w:r w:rsidR="00BB11F5">
          <w:rPr>
            <w:noProof/>
            <w:webHidden/>
          </w:rPr>
          <w:tab/>
        </w:r>
        <w:r w:rsidR="00BB11F5">
          <w:rPr>
            <w:noProof/>
            <w:webHidden/>
          </w:rPr>
          <w:fldChar w:fldCharType="begin"/>
        </w:r>
        <w:r w:rsidR="00BB11F5">
          <w:rPr>
            <w:noProof/>
            <w:webHidden/>
          </w:rPr>
          <w:instrText xml:space="preserve"> PAGEREF _Toc150785872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3C68609E" w14:textId="1F926CC5" w:rsidR="00BB11F5" w:rsidRDefault="00613EF8">
      <w:pPr>
        <w:pStyle w:val="TOC4"/>
        <w:rPr>
          <w:rFonts w:asciiTheme="minorHAnsi" w:eastAsiaTheme="minorEastAsia" w:hAnsiTheme="minorHAnsi" w:cstheme="minorBidi"/>
          <w:noProof/>
          <w:sz w:val="22"/>
          <w:szCs w:val="22"/>
          <w:lang w:eastAsia="en-NZ"/>
        </w:rPr>
      </w:pPr>
      <w:hyperlink w:anchor="_Toc150785873" w:history="1">
        <w:r w:rsidR="00BB11F5" w:rsidRPr="007638DC">
          <w:rPr>
            <w:rStyle w:val="Hyperlink"/>
            <w:noProof/>
          </w:rPr>
          <w:t>Environment</w:t>
        </w:r>
        <w:r w:rsidR="00BB11F5">
          <w:rPr>
            <w:noProof/>
            <w:webHidden/>
          </w:rPr>
          <w:tab/>
        </w:r>
        <w:r w:rsidR="00BB11F5">
          <w:rPr>
            <w:noProof/>
            <w:webHidden/>
          </w:rPr>
          <w:fldChar w:fldCharType="begin"/>
        </w:r>
        <w:r w:rsidR="00BB11F5">
          <w:rPr>
            <w:noProof/>
            <w:webHidden/>
          </w:rPr>
          <w:instrText xml:space="preserve"> PAGEREF _Toc150785873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0B4F6CC9" w14:textId="5146F901" w:rsidR="00BB11F5" w:rsidRDefault="00613EF8">
      <w:pPr>
        <w:pStyle w:val="TOC4"/>
        <w:rPr>
          <w:rFonts w:asciiTheme="minorHAnsi" w:eastAsiaTheme="minorEastAsia" w:hAnsiTheme="minorHAnsi" w:cstheme="minorBidi"/>
          <w:noProof/>
          <w:sz w:val="22"/>
          <w:szCs w:val="22"/>
          <w:lang w:eastAsia="en-NZ"/>
        </w:rPr>
      </w:pPr>
      <w:hyperlink w:anchor="_Toc150785874" w:history="1">
        <w:r w:rsidR="00BB11F5" w:rsidRPr="007638DC">
          <w:rPr>
            <w:rStyle w:val="Hyperlink"/>
            <w:noProof/>
          </w:rPr>
          <w:t>Headless</w:t>
        </w:r>
        <w:r w:rsidR="00BB11F5">
          <w:rPr>
            <w:noProof/>
            <w:webHidden/>
          </w:rPr>
          <w:tab/>
        </w:r>
        <w:r w:rsidR="00BB11F5">
          <w:rPr>
            <w:noProof/>
            <w:webHidden/>
          </w:rPr>
          <w:fldChar w:fldCharType="begin"/>
        </w:r>
        <w:r w:rsidR="00BB11F5">
          <w:rPr>
            <w:noProof/>
            <w:webHidden/>
          </w:rPr>
          <w:instrText xml:space="preserve"> PAGEREF _Toc150785874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010D1744" w14:textId="26504F16" w:rsidR="00BB11F5" w:rsidRDefault="00613EF8">
      <w:pPr>
        <w:pStyle w:val="TOC4"/>
        <w:rPr>
          <w:rFonts w:asciiTheme="minorHAnsi" w:eastAsiaTheme="minorEastAsia" w:hAnsiTheme="minorHAnsi" w:cstheme="minorBidi"/>
          <w:noProof/>
          <w:sz w:val="22"/>
          <w:szCs w:val="22"/>
          <w:lang w:eastAsia="en-NZ"/>
        </w:rPr>
      </w:pPr>
      <w:hyperlink w:anchor="_Toc150785875" w:history="1">
        <w:r w:rsidR="00BB11F5" w:rsidRPr="007638DC">
          <w:rPr>
            <w:rStyle w:val="Hyperlink"/>
            <w:noProof/>
          </w:rPr>
          <w:t>Infrastructure as Code</w:t>
        </w:r>
        <w:r w:rsidR="00BB11F5">
          <w:rPr>
            <w:noProof/>
            <w:webHidden/>
          </w:rPr>
          <w:tab/>
        </w:r>
        <w:r w:rsidR="00BB11F5">
          <w:rPr>
            <w:noProof/>
            <w:webHidden/>
          </w:rPr>
          <w:fldChar w:fldCharType="begin"/>
        </w:r>
        <w:r w:rsidR="00BB11F5">
          <w:rPr>
            <w:noProof/>
            <w:webHidden/>
          </w:rPr>
          <w:instrText xml:space="preserve"> PAGEREF _Toc150785875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6E4240AD" w14:textId="596A1A03" w:rsidR="00BB11F5" w:rsidRDefault="00613EF8">
      <w:pPr>
        <w:pStyle w:val="TOC4"/>
        <w:rPr>
          <w:rFonts w:asciiTheme="minorHAnsi" w:eastAsiaTheme="minorEastAsia" w:hAnsiTheme="minorHAnsi" w:cstheme="minorBidi"/>
          <w:noProof/>
          <w:sz w:val="22"/>
          <w:szCs w:val="22"/>
          <w:lang w:eastAsia="en-NZ"/>
        </w:rPr>
      </w:pPr>
      <w:hyperlink w:anchor="_Toc150785876" w:history="1">
        <w:r w:rsidR="00BB11F5" w:rsidRPr="007638DC">
          <w:rPr>
            <w:rStyle w:val="Hyperlink"/>
            <w:noProof/>
          </w:rPr>
          <w:t>NON-PROD DATA Environment</w:t>
        </w:r>
        <w:r w:rsidR="00BB11F5">
          <w:rPr>
            <w:noProof/>
            <w:webHidden/>
          </w:rPr>
          <w:tab/>
        </w:r>
        <w:r w:rsidR="00BB11F5">
          <w:rPr>
            <w:noProof/>
            <w:webHidden/>
          </w:rPr>
          <w:fldChar w:fldCharType="begin"/>
        </w:r>
        <w:r w:rsidR="00BB11F5">
          <w:rPr>
            <w:noProof/>
            <w:webHidden/>
          </w:rPr>
          <w:instrText xml:space="preserve"> PAGEREF _Toc150785876 \h </w:instrText>
        </w:r>
        <w:r w:rsidR="00BB11F5">
          <w:rPr>
            <w:noProof/>
            <w:webHidden/>
          </w:rPr>
        </w:r>
        <w:r w:rsidR="00BB11F5">
          <w:rPr>
            <w:noProof/>
            <w:webHidden/>
          </w:rPr>
          <w:fldChar w:fldCharType="separate"/>
        </w:r>
        <w:r w:rsidR="00BB11F5">
          <w:rPr>
            <w:noProof/>
            <w:webHidden/>
          </w:rPr>
          <w:t>4</w:t>
        </w:r>
        <w:r w:rsidR="00BB11F5">
          <w:rPr>
            <w:noProof/>
            <w:webHidden/>
          </w:rPr>
          <w:fldChar w:fldCharType="end"/>
        </w:r>
      </w:hyperlink>
    </w:p>
    <w:p w14:paraId="7EB816CB" w14:textId="1FA58EAA" w:rsidR="00BB11F5" w:rsidRDefault="00613EF8">
      <w:pPr>
        <w:pStyle w:val="TOC4"/>
        <w:rPr>
          <w:rFonts w:asciiTheme="minorHAnsi" w:eastAsiaTheme="minorEastAsia" w:hAnsiTheme="minorHAnsi" w:cstheme="minorBidi"/>
          <w:noProof/>
          <w:sz w:val="22"/>
          <w:szCs w:val="22"/>
          <w:lang w:eastAsia="en-NZ"/>
        </w:rPr>
      </w:pPr>
      <w:hyperlink w:anchor="_Toc150785877" w:history="1">
        <w:r w:rsidR="00BB11F5" w:rsidRPr="007638DC">
          <w:rPr>
            <w:rStyle w:val="Hyperlink"/>
            <w:noProof/>
          </w:rPr>
          <w:t>Permission</w:t>
        </w:r>
        <w:r w:rsidR="00BB11F5">
          <w:rPr>
            <w:noProof/>
            <w:webHidden/>
          </w:rPr>
          <w:tab/>
        </w:r>
        <w:r w:rsidR="00BB11F5">
          <w:rPr>
            <w:noProof/>
            <w:webHidden/>
          </w:rPr>
          <w:fldChar w:fldCharType="begin"/>
        </w:r>
        <w:r w:rsidR="00BB11F5">
          <w:rPr>
            <w:noProof/>
            <w:webHidden/>
          </w:rPr>
          <w:instrText xml:space="preserve"> PAGEREF _Toc150785877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774F6F57" w14:textId="1D71BC8E" w:rsidR="00BB11F5" w:rsidRDefault="00613EF8">
      <w:pPr>
        <w:pStyle w:val="TOC4"/>
        <w:rPr>
          <w:rFonts w:asciiTheme="minorHAnsi" w:eastAsiaTheme="minorEastAsia" w:hAnsiTheme="minorHAnsi" w:cstheme="minorBidi"/>
          <w:noProof/>
          <w:sz w:val="22"/>
          <w:szCs w:val="22"/>
          <w:lang w:eastAsia="en-NZ"/>
        </w:rPr>
      </w:pPr>
      <w:hyperlink w:anchor="_Toc150785878" w:history="1">
        <w:r w:rsidR="00BB11F5" w:rsidRPr="007638DC">
          <w:rPr>
            <w:rStyle w:val="Hyperlink"/>
            <w:noProof/>
          </w:rPr>
          <w:t>PROD DATA Environment</w:t>
        </w:r>
        <w:r w:rsidR="00BB11F5">
          <w:rPr>
            <w:noProof/>
            <w:webHidden/>
          </w:rPr>
          <w:tab/>
        </w:r>
        <w:r w:rsidR="00BB11F5">
          <w:rPr>
            <w:noProof/>
            <w:webHidden/>
          </w:rPr>
          <w:fldChar w:fldCharType="begin"/>
        </w:r>
        <w:r w:rsidR="00BB11F5">
          <w:rPr>
            <w:noProof/>
            <w:webHidden/>
          </w:rPr>
          <w:instrText xml:space="preserve"> PAGEREF _Toc150785878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3D6F57B7" w14:textId="38F94334" w:rsidR="00BB11F5" w:rsidRDefault="00613EF8">
      <w:pPr>
        <w:pStyle w:val="TOC4"/>
        <w:rPr>
          <w:rFonts w:asciiTheme="minorHAnsi" w:eastAsiaTheme="minorEastAsia" w:hAnsiTheme="minorHAnsi" w:cstheme="minorBidi"/>
          <w:noProof/>
          <w:sz w:val="22"/>
          <w:szCs w:val="22"/>
          <w:lang w:eastAsia="en-NZ"/>
        </w:rPr>
      </w:pPr>
      <w:hyperlink w:anchor="_Toc150785879" w:history="1">
        <w:r w:rsidR="00BB11F5" w:rsidRPr="007638DC">
          <w:rPr>
            <w:rStyle w:val="Hyperlink"/>
            <w:noProof/>
          </w:rPr>
          <w:t>LAN</w:t>
        </w:r>
        <w:r w:rsidR="00BB11F5">
          <w:rPr>
            <w:noProof/>
            <w:webHidden/>
          </w:rPr>
          <w:tab/>
        </w:r>
        <w:r w:rsidR="00BB11F5">
          <w:rPr>
            <w:noProof/>
            <w:webHidden/>
          </w:rPr>
          <w:fldChar w:fldCharType="begin"/>
        </w:r>
        <w:r w:rsidR="00BB11F5">
          <w:rPr>
            <w:noProof/>
            <w:webHidden/>
          </w:rPr>
          <w:instrText xml:space="preserve"> PAGEREF _Toc150785879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7384CBBD" w14:textId="1F20AA79" w:rsidR="00BB11F5" w:rsidRDefault="00613EF8">
      <w:pPr>
        <w:pStyle w:val="TOC4"/>
        <w:rPr>
          <w:rFonts w:asciiTheme="minorHAnsi" w:eastAsiaTheme="minorEastAsia" w:hAnsiTheme="minorHAnsi" w:cstheme="minorBidi"/>
          <w:noProof/>
          <w:sz w:val="22"/>
          <w:szCs w:val="22"/>
          <w:lang w:eastAsia="en-NZ"/>
        </w:rPr>
      </w:pPr>
      <w:hyperlink w:anchor="_Toc150785880" w:history="1">
        <w:r w:rsidR="00BB11F5" w:rsidRPr="007638DC">
          <w:rPr>
            <w:rStyle w:val="Hyperlink"/>
            <w:noProof/>
          </w:rPr>
          <w:t>Local Address Network</w:t>
        </w:r>
        <w:r w:rsidR="00BB11F5">
          <w:rPr>
            <w:noProof/>
            <w:webHidden/>
          </w:rPr>
          <w:tab/>
        </w:r>
        <w:r w:rsidR="00BB11F5">
          <w:rPr>
            <w:noProof/>
            <w:webHidden/>
          </w:rPr>
          <w:fldChar w:fldCharType="begin"/>
        </w:r>
        <w:r w:rsidR="00BB11F5">
          <w:rPr>
            <w:noProof/>
            <w:webHidden/>
          </w:rPr>
          <w:instrText xml:space="preserve"> PAGEREF _Toc150785880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4888FDB5" w14:textId="346DACE7" w:rsidR="00BB11F5" w:rsidRDefault="00613EF8">
      <w:pPr>
        <w:pStyle w:val="TOC4"/>
        <w:rPr>
          <w:rFonts w:asciiTheme="minorHAnsi" w:eastAsiaTheme="minorEastAsia" w:hAnsiTheme="minorHAnsi" w:cstheme="minorBidi"/>
          <w:noProof/>
          <w:sz w:val="22"/>
          <w:szCs w:val="22"/>
          <w:lang w:eastAsia="en-NZ"/>
        </w:rPr>
      </w:pPr>
      <w:hyperlink w:anchor="_Toc150785881" w:history="1">
        <w:r w:rsidR="00BB11F5" w:rsidRPr="007638DC">
          <w:rPr>
            <w:rStyle w:val="Hyperlink"/>
            <w:noProof/>
          </w:rPr>
          <w:t>Machine Account</w:t>
        </w:r>
        <w:r w:rsidR="00BB11F5">
          <w:rPr>
            <w:noProof/>
            <w:webHidden/>
          </w:rPr>
          <w:tab/>
        </w:r>
        <w:r w:rsidR="00BB11F5">
          <w:rPr>
            <w:noProof/>
            <w:webHidden/>
          </w:rPr>
          <w:fldChar w:fldCharType="begin"/>
        </w:r>
        <w:r w:rsidR="00BB11F5">
          <w:rPr>
            <w:noProof/>
            <w:webHidden/>
          </w:rPr>
          <w:instrText xml:space="preserve"> PAGEREF _Toc150785881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4A79DFE5" w14:textId="28924F98" w:rsidR="00BB11F5" w:rsidRDefault="00613EF8">
      <w:pPr>
        <w:pStyle w:val="TOC4"/>
        <w:rPr>
          <w:rFonts w:asciiTheme="minorHAnsi" w:eastAsiaTheme="minorEastAsia" w:hAnsiTheme="minorHAnsi" w:cstheme="minorBidi"/>
          <w:noProof/>
          <w:sz w:val="22"/>
          <w:szCs w:val="22"/>
          <w:lang w:eastAsia="en-NZ"/>
        </w:rPr>
      </w:pPr>
      <w:hyperlink w:anchor="_Toc150785882" w:history="1">
        <w:r w:rsidR="00BB11F5" w:rsidRPr="007638DC">
          <w:rPr>
            <w:rStyle w:val="Hyperlink"/>
            <w:noProof/>
          </w:rPr>
          <w:t>[System] Role</w:t>
        </w:r>
        <w:r w:rsidR="00BB11F5">
          <w:rPr>
            <w:noProof/>
            <w:webHidden/>
          </w:rPr>
          <w:tab/>
        </w:r>
        <w:r w:rsidR="00BB11F5">
          <w:rPr>
            <w:noProof/>
            <w:webHidden/>
          </w:rPr>
          <w:fldChar w:fldCharType="begin"/>
        </w:r>
        <w:r w:rsidR="00BB11F5">
          <w:rPr>
            <w:noProof/>
            <w:webHidden/>
          </w:rPr>
          <w:instrText xml:space="preserve"> PAGEREF _Toc150785882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408F378C" w14:textId="04449666" w:rsidR="00BB11F5" w:rsidRDefault="00613EF8">
      <w:pPr>
        <w:pStyle w:val="TOC4"/>
        <w:rPr>
          <w:rFonts w:asciiTheme="minorHAnsi" w:eastAsiaTheme="minorEastAsia" w:hAnsiTheme="minorHAnsi" w:cstheme="minorBidi"/>
          <w:noProof/>
          <w:sz w:val="22"/>
          <w:szCs w:val="22"/>
          <w:lang w:eastAsia="en-NZ"/>
        </w:rPr>
      </w:pPr>
      <w:hyperlink w:anchor="_Toc150785883" w:history="1">
        <w:r w:rsidR="00BB11F5" w:rsidRPr="007638DC">
          <w:rPr>
            <w:rStyle w:val="Hyperlink"/>
            <w:noProof/>
          </w:rPr>
          <w:t>Router</w:t>
        </w:r>
        <w:r w:rsidR="00BB11F5">
          <w:rPr>
            <w:noProof/>
            <w:webHidden/>
          </w:rPr>
          <w:tab/>
        </w:r>
        <w:r w:rsidR="00BB11F5">
          <w:rPr>
            <w:noProof/>
            <w:webHidden/>
          </w:rPr>
          <w:fldChar w:fldCharType="begin"/>
        </w:r>
        <w:r w:rsidR="00BB11F5">
          <w:rPr>
            <w:noProof/>
            <w:webHidden/>
          </w:rPr>
          <w:instrText xml:space="preserve"> PAGEREF _Toc150785883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5152CA27" w14:textId="7D346E59" w:rsidR="00BB11F5" w:rsidRDefault="00613EF8">
      <w:pPr>
        <w:pStyle w:val="TOC4"/>
        <w:rPr>
          <w:rFonts w:asciiTheme="minorHAnsi" w:eastAsiaTheme="minorEastAsia" w:hAnsiTheme="minorHAnsi" w:cstheme="minorBidi"/>
          <w:noProof/>
          <w:sz w:val="22"/>
          <w:szCs w:val="22"/>
          <w:lang w:eastAsia="en-NZ"/>
        </w:rPr>
      </w:pPr>
      <w:hyperlink w:anchor="_Toc150785884" w:history="1">
        <w:r w:rsidR="00BB11F5" w:rsidRPr="007638DC">
          <w:rPr>
            <w:rStyle w:val="Hyperlink"/>
            <w:noProof/>
          </w:rPr>
          <w:t>Subnet</w:t>
        </w:r>
        <w:r w:rsidR="00BB11F5">
          <w:rPr>
            <w:noProof/>
            <w:webHidden/>
          </w:rPr>
          <w:tab/>
        </w:r>
        <w:r w:rsidR="00BB11F5">
          <w:rPr>
            <w:noProof/>
            <w:webHidden/>
          </w:rPr>
          <w:fldChar w:fldCharType="begin"/>
        </w:r>
        <w:r w:rsidR="00BB11F5">
          <w:rPr>
            <w:noProof/>
            <w:webHidden/>
          </w:rPr>
          <w:instrText xml:space="preserve"> PAGEREF _Toc150785884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70222144" w14:textId="68975AF3" w:rsidR="00BB11F5" w:rsidRDefault="00613EF8">
      <w:pPr>
        <w:pStyle w:val="TOC4"/>
        <w:rPr>
          <w:rFonts w:asciiTheme="minorHAnsi" w:eastAsiaTheme="minorEastAsia" w:hAnsiTheme="minorHAnsi" w:cstheme="minorBidi"/>
          <w:noProof/>
          <w:sz w:val="22"/>
          <w:szCs w:val="22"/>
          <w:lang w:eastAsia="en-NZ"/>
        </w:rPr>
      </w:pPr>
      <w:hyperlink w:anchor="_Toc150785885" w:history="1">
        <w:r w:rsidR="00BB11F5" w:rsidRPr="007638DC">
          <w:rPr>
            <w:rStyle w:val="Hyperlink"/>
            <w:noProof/>
          </w:rPr>
          <w:t>Service</w:t>
        </w:r>
        <w:r w:rsidR="00BB11F5">
          <w:rPr>
            <w:noProof/>
            <w:webHidden/>
          </w:rPr>
          <w:tab/>
        </w:r>
        <w:r w:rsidR="00BB11F5">
          <w:rPr>
            <w:noProof/>
            <w:webHidden/>
          </w:rPr>
          <w:fldChar w:fldCharType="begin"/>
        </w:r>
        <w:r w:rsidR="00BB11F5">
          <w:rPr>
            <w:noProof/>
            <w:webHidden/>
          </w:rPr>
          <w:instrText xml:space="preserve"> PAGEREF _Toc150785885 \h </w:instrText>
        </w:r>
        <w:r w:rsidR="00BB11F5">
          <w:rPr>
            <w:noProof/>
            <w:webHidden/>
          </w:rPr>
        </w:r>
        <w:r w:rsidR="00BB11F5">
          <w:rPr>
            <w:noProof/>
            <w:webHidden/>
          </w:rPr>
          <w:fldChar w:fldCharType="separate"/>
        </w:r>
        <w:r w:rsidR="00BB11F5">
          <w:rPr>
            <w:noProof/>
            <w:webHidden/>
          </w:rPr>
          <w:t>5</w:t>
        </w:r>
        <w:r w:rsidR="00BB11F5">
          <w:rPr>
            <w:noProof/>
            <w:webHidden/>
          </w:rPr>
          <w:fldChar w:fldCharType="end"/>
        </w:r>
      </w:hyperlink>
    </w:p>
    <w:p w14:paraId="68632B81" w14:textId="54C172BE" w:rsidR="00BB11F5" w:rsidRDefault="00613EF8">
      <w:pPr>
        <w:pStyle w:val="TOC4"/>
        <w:rPr>
          <w:rFonts w:asciiTheme="minorHAnsi" w:eastAsiaTheme="minorEastAsia" w:hAnsiTheme="minorHAnsi" w:cstheme="minorBidi"/>
          <w:noProof/>
          <w:sz w:val="22"/>
          <w:szCs w:val="22"/>
          <w:lang w:eastAsia="en-NZ"/>
        </w:rPr>
      </w:pPr>
      <w:hyperlink w:anchor="_Toc150785886" w:history="1">
        <w:r w:rsidR="00BB11F5" w:rsidRPr="007638DC">
          <w:rPr>
            <w:rStyle w:val="Hyperlink"/>
            <w:noProof/>
          </w:rPr>
          <w:t>Stakeholder Groups</w:t>
        </w:r>
        <w:r w:rsidR="00BB11F5">
          <w:rPr>
            <w:noProof/>
            <w:webHidden/>
          </w:rPr>
          <w:tab/>
        </w:r>
        <w:r w:rsidR="00BB11F5">
          <w:rPr>
            <w:noProof/>
            <w:webHidden/>
          </w:rPr>
          <w:fldChar w:fldCharType="begin"/>
        </w:r>
        <w:r w:rsidR="00BB11F5">
          <w:rPr>
            <w:noProof/>
            <w:webHidden/>
          </w:rPr>
          <w:instrText xml:space="preserve"> PAGEREF _Toc150785886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3F88F32B" w14:textId="490F6DEA" w:rsidR="00BB11F5" w:rsidRDefault="00613EF8">
      <w:pPr>
        <w:pStyle w:val="TOC4"/>
        <w:rPr>
          <w:rFonts w:asciiTheme="minorHAnsi" w:eastAsiaTheme="minorEastAsia" w:hAnsiTheme="minorHAnsi" w:cstheme="minorBidi"/>
          <w:noProof/>
          <w:sz w:val="22"/>
          <w:szCs w:val="22"/>
          <w:lang w:eastAsia="en-NZ"/>
        </w:rPr>
      </w:pPr>
      <w:hyperlink w:anchor="_Toc150785887" w:history="1">
        <w:r w:rsidR="00BB11F5" w:rsidRPr="007638DC">
          <w:rPr>
            <w:rStyle w:val="Hyperlink"/>
            <w:noProof/>
          </w:rPr>
          <w:t>System</w:t>
        </w:r>
        <w:r w:rsidR="00BB11F5">
          <w:rPr>
            <w:noProof/>
            <w:webHidden/>
          </w:rPr>
          <w:tab/>
        </w:r>
        <w:r w:rsidR="00BB11F5">
          <w:rPr>
            <w:noProof/>
            <w:webHidden/>
          </w:rPr>
          <w:fldChar w:fldCharType="begin"/>
        </w:r>
        <w:r w:rsidR="00BB11F5">
          <w:rPr>
            <w:noProof/>
            <w:webHidden/>
          </w:rPr>
          <w:instrText xml:space="preserve"> PAGEREF _Toc150785887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03E58367" w14:textId="2A238AC8" w:rsidR="00BB11F5" w:rsidRDefault="00613EF8">
      <w:pPr>
        <w:pStyle w:val="TOC4"/>
        <w:rPr>
          <w:rFonts w:asciiTheme="minorHAnsi" w:eastAsiaTheme="minorEastAsia" w:hAnsiTheme="minorHAnsi" w:cstheme="minorBidi"/>
          <w:noProof/>
          <w:sz w:val="22"/>
          <w:szCs w:val="22"/>
          <w:lang w:eastAsia="en-NZ"/>
        </w:rPr>
      </w:pPr>
      <w:hyperlink w:anchor="_Toc150785888" w:history="1">
        <w:r w:rsidR="00BB11F5" w:rsidRPr="007638DC">
          <w:rPr>
            <w:rStyle w:val="Hyperlink"/>
            <w:noProof/>
          </w:rPr>
          <w:t>Switch</w:t>
        </w:r>
        <w:r w:rsidR="00BB11F5">
          <w:rPr>
            <w:noProof/>
            <w:webHidden/>
          </w:rPr>
          <w:tab/>
        </w:r>
        <w:r w:rsidR="00BB11F5">
          <w:rPr>
            <w:noProof/>
            <w:webHidden/>
          </w:rPr>
          <w:fldChar w:fldCharType="begin"/>
        </w:r>
        <w:r w:rsidR="00BB11F5">
          <w:rPr>
            <w:noProof/>
            <w:webHidden/>
          </w:rPr>
          <w:instrText xml:space="preserve"> PAGEREF _Toc150785888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16EEC489" w14:textId="15064430" w:rsidR="00BB11F5" w:rsidRDefault="00613EF8">
      <w:pPr>
        <w:pStyle w:val="TOC4"/>
        <w:rPr>
          <w:rFonts w:asciiTheme="minorHAnsi" w:eastAsiaTheme="minorEastAsia" w:hAnsiTheme="minorHAnsi" w:cstheme="minorBidi"/>
          <w:noProof/>
          <w:sz w:val="22"/>
          <w:szCs w:val="22"/>
          <w:lang w:eastAsia="en-NZ"/>
        </w:rPr>
      </w:pPr>
      <w:hyperlink w:anchor="_Toc150785889" w:history="1">
        <w:r w:rsidR="00BB11F5" w:rsidRPr="007638DC">
          <w:rPr>
            <w:rStyle w:val="Hyperlink"/>
            <w:noProof/>
          </w:rPr>
          <w:t>TSA</w:t>
        </w:r>
        <w:r w:rsidR="00BB11F5">
          <w:rPr>
            <w:noProof/>
            <w:webHidden/>
          </w:rPr>
          <w:tab/>
        </w:r>
        <w:r w:rsidR="00BB11F5">
          <w:rPr>
            <w:noProof/>
            <w:webHidden/>
          </w:rPr>
          <w:fldChar w:fldCharType="begin"/>
        </w:r>
        <w:r w:rsidR="00BB11F5">
          <w:rPr>
            <w:noProof/>
            <w:webHidden/>
          </w:rPr>
          <w:instrText xml:space="preserve"> PAGEREF _Toc150785889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60F6857F" w14:textId="227E509B" w:rsidR="00BB11F5" w:rsidRDefault="00613EF8">
      <w:pPr>
        <w:pStyle w:val="TOC4"/>
        <w:rPr>
          <w:rFonts w:asciiTheme="minorHAnsi" w:eastAsiaTheme="minorEastAsia" w:hAnsiTheme="minorHAnsi" w:cstheme="minorBidi"/>
          <w:noProof/>
          <w:sz w:val="22"/>
          <w:szCs w:val="22"/>
          <w:lang w:eastAsia="en-NZ"/>
        </w:rPr>
      </w:pPr>
      <w:hyperlink w:anchor="_Toc150785890" w:history="1">
        <w:r w:rsidR="00BB11F5" w:rsidRPr="007638DC">
          <w:rPr>
            <w:rStyle w:val="Hyperlink"/>
            <w:noProof/>
          </w:rPr>
          <w:t>Technical Security Assessment (TSA)</w:t>
        </w:r>
        <w:r w:rsidR="00BB11F5">
          <w:rPr>
            <w:noProof/>
            <w:webHidden/>
          </w:rPr>
          <w:tab/>
        </w:r>
        <w:r w:rsidR="00BB11F5">
          <w:rPr>
            <w:noProof/>
            <w:webHidden/>
          </w:rPr>
          <w:fldChar w:fldCharType="begin"/>
        </w:r>
        <w:r w:rsidR="00BB11F5">
          <w:rPr>
            <w:noProof/>
            <w:webHidden/>
          </w:rPr>
          <w:instrText xml:space="preserve"> PAGEREF _Toc150785890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6C6C4F25" w14:textId="37ECD1AA" w:rsidR="00BB11F5" w:rsidRDefault="00613EF8">
      <w:pPr>
        <w:pStyle w:val="TOC4"/>
        <w:rPr>
          <w:rFonts w:asciiTheme="minorHAnsi" w:eastAsiaTheme="minorEastAsia" w:hAnsiTheme="minorHAnsi" w:cstheme="minorBidi"/>
          <w:noProof/>
          <w:sz w:val="22"/>
          <w:szCs w:val="22"/>
          <w:lang w:eastAsia="en-NZ"/>
        </w:rPr>
      </w:pPr>
      <w:hyperlink w:anchor="_Toc150785891" w:history="1">
        <w:r w:rsidR="00BB11F5" w:rsidRPr="007638DC">
          <w:rPr>
            <w:rStyle w:val="Hyperlink"/>
            <w:noProof/>
          </w:rPr>
          <w:t>UI</w:t>
        </w:r>
        <w:r w:rsidR="00BB11F5">
          <w:rPr>
            <w:noProof/>
            <w:webHidden/>
          </w:rPr>
          <w:tab/>
        </w:r>
        <w:r w:rsidR="00BB11F5">
          <w:rPr>
            <w:noProof/>
            <w:webHidden/>
          </w:rPr>
          <w:fldChar w:fldCharType="begin"/>
        </w:r>
        <w:r w:rsidR="00BB11F5">
          <w:rPr>
            <w:noProof/>
            <w:webHidden/>
          </w:rPr>
          <w:instrText xml:space="preserve"> PAGEREF _Toc150785891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122541DE" w14:textId="40EF45B6" w:rsidR="00BB11F5" w:rsidRDefault="00613EF8">
      <w:pPr>
        <w:pStyle w:val="TOC4"/>
        <w:rPr>
          <w:rFonts w:asciiTheme="minorHAnsi" w:eastAsiaTheme="minorEastAsia" w:hAnsiTheme="minorHAnsi" w:cstheme="minorBidi"/>
          <w:noProof/>
          <w:sz w:val="22"/>
          <w:szCs w:val="22"/>
          <w:lang w:eastAsia="en-NZ"/>
        </w:rPr>
      </w:pPr>
      <w:hyperlink w:anchor="_Toc150785892" w:history="1">
        <w:r w:rsidR="00BB11F5" w:rsidRPr="007638DC">
          <w:rPr>
            <w:rStyle w:val="Hyperlink"/>
            <w:noProof/>
          </w:rPr>
          <w:t>User</w:t>
        </w:r>
        <w:r w:rsidR="00BB11F5">
          <w:rPr>
            <w:noProof/>
            <w:webHidden/>
          </w:rPr>
          <w:tab/>
        </w:r>
        <w:r w:rsidR="00BB11F5">
          <w:rPr>
            <w:noProof/>
            <w:webHidden/>
          </w:rPr>
          <w:fldChar w:fldCharType="begin"/>
        </w:r>
        <w:r w:rsidR="00BB11F5">
          <w:rPr>
            <w:noProof/>
            <w:webHidden/>
          </w:rPr>
          <w:instrText xml:space="preserve"> PAGEREF _Toc150785892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3A5CAC34" w14:textId="415253C8" w:rsidR="00BB11F5" w:rsidRDefault="00613EF8">
      <w:pPr>
        <w:pStyle w:val="TOC4"/>
        <w:rPr>
          <w:rFonts w:asciiTheme="minorHAnsi" w:eastAsiaTheme="minorEastAsia" w:hAnsiTheme="minorHAnsi" w:cstheme="minorBidi"/>
          <w:noProof/>
          <w:sz w:val="22"/>
          <w:szCs w:val="22"/>
          <w:lang w:eastAsia="en-NZ"/>
        </w:rPr>
      </w:pPr>
      <w:hyperlink w:anchor="_Toc150785893" w:history="1">
        <w:r w:rsidR="00BB11F5" w:rsidRPr="007638DC">
          <w:rPr>
            <w:rStyle w:val="Hyperlink"/>
            <w:noProof/>
          </w:rPr>
          <w:t>User interface (UI)</w:t>
        </w:r>
        <w:r w:rsidR="00BB11F5">
          <w:rPr>
            <w:noProof/>
            <w:webHidden/>
          </w:rPr>
          <w:tab/>
        </w:r>
        <w:r w:rsidR="00BB11F5">
          <w:rPr>
            <w:noProof/>
            <w:webHidden/>
          </w:rPr>
          <w:fldChar w:fldCharType="begin"/>
        </w:r>
        <w:r w:rsidR="00BB11F5">
          <w:rPr>
            <w:noProof/>
            <w:webHidden/>
          </w:rPr>
          <w:instrText xml:space="preserve"> PAGEREF _Toc150785893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10471678" w14:textId="7B5D2B46" w:rsidR="00BB11F5" w:rsidRDefault="00613EF8">
      <w:pPr>
        <w:pStyle w:val="TOC4"/>
        <w:rPr>
          <w:rFonts w:asciiTheme="minorHAnsi" w:eastAsiaTheme="minorEastAsia" w:hAnsiTheme="minorHAnsi" w:cstheme="minorBidi"/>
          <w:noProof/>
          <w:sz w:val="22"/>
          <w:szCs w:val="22"/>
          <w:lang w:eastAsia="en-NZ"/>
        </w:rPr>
      </w:pPr>
      <w:hyperlink w:anchor="_Toc150785894" w:history="1">
        <w:r w:rsidR="00BB11F5" w:rsidRPr="007638DC">
          <w:rPr>
            <w:rStyle w:val="Hyperlink"/>
            <w:noProof/>
          </w:rPr>
          <w:t>User Experience</w:t>
        </w:r>
        <w:r w:rsidR="00BB11F5">
          <w:rPr>
            <w:noProof/>
            <w:webHidden/>
          </w:rPr>
          <w:tab/>
        </w:r>
        <w:r w:rsidR="00BB11F5">
          <w:rPr>
            <w:noProof/>
            <w:webHidden/>
          </w:rPr>
          <w:fldChar w:fldCharType="begin"/>
        </w:r>
        <w:r w:rsidR="00BB11F5">
          <w:rPr>
            <w:noProof/>
            <w:webHidden/>
          </w:rPr>
          <w:instrText xml:space="preserve"> PAGEREF _Toc150785894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1235A954" w14:textId="102D5676" w:rsidR="00BB11F5" w:rsidRDefault="00613EF8">
      <w:pPr>
        <w:pStyle w:val="TOC4"/>
        <w:rPr>
          <w:rFonts w:asciiTheme="minorHAnsi" w:eastAsiaTheme="minorEastAsia" w:hAnsiTheme="minorHAnsi" w:cstheme="minorBidi"/>
          <w:noProof/>
          <w:sz w:val="22"/>
          <w:szCs w:val="22"/>
          <w:lang w:eastAsia="en-NZ"/>
        </w:rPr>
      </w:pPr>
      <w:hyperlink w:anchor="_Toc150785895" w:history="1">
        <w:r w:rsidR="00BB11F5" w:rsidRPr="007638DC">
          <w:rPr>
            <w:rStyle w:val="Hyperlink"/>
            <w:noProof/>
          </w:rPr>
          <w:t>Users</w:t>
        </w:r>
        <w:r w:rsidR="00BB11F5">
          <w:rPr>
            <w:noProof/>
            <w:webHidden/>
          </w:rPr>
          <w:tab/>
        </w:r>
        <w:r w:rsidR="00BB11F5">
          <w:rPr>
            <w:noProof/>
            <w:webHidden/>
          </w:rPr>
          <w:fldChar w:fldCharType="begin"/>
        </w:r>
        <w:r w:rsidR="00BB11F5">
          <w:rPr>
            <w:noProof/>
            <w:webHidden/>
          </w:rPr>
          <w:instrText xml:space="preserve"> PAGEREF _Toc150785895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2FADA3AE" w14:textId="70909ADE" w:rsidR="00BB11F5" w:rsidRDefault="00613EF8">
      <w:pPr>
        <w:pStyle w:val="TOC4"/>
        <w:rPr>
          <w:rFonts w:asciiTheme="minorHAnsi" w:eastAsiaTheme="minorEastAsia" w:hAnsiTheme="minorHAnsi" w:cstheme="minorBidi"/>
          <w:noProof/>
          <w:sz w:val="22"/>
          <w:szCs w:val="22"/>
          <w:lang w:eastAsia="en-NZ"/>
        </w:rPr>
      </w:pPr>
      <w:hyperlink w:anchor="_Toc150785896" w:history="1">
        <w:r w:rsidR="00BB11F5" w:rsidRPr="007638DC">
          <w:rPr>
            <w:rStyle w:val="Hyperlink"/>
            <w:noProof/>
          </w:rPr>
          <w:t>UX</w:t>
        </w:r>
        <w:r w:rsidR="00BB11F5">
          <w:rPr>
            <w:noProof/>
            <w:webHidden/>
          </w:rPr>
          <w:tab/>
        </w:r>
        <w:r w:rsidR="00BB11F5">
          <w:rPr>
            <w:noProof/>
            <w:webHidden/>
          </w:rPr>
          <w:fldChar w:fldCharType="begin"/>
        </w:r>
        <w:r w:rsidR="00BB11F5">
          <w:rPr>
            <w:noProof/>
            <w:webHidden/>
          </w:rPr>
          <w:instrText xml:space="preserve"> PAGEREF _Toc150785896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336D0B79" w14:textId="31B5EF55" w:rsidR="00BB11F5" w:rsidRDefault="00613EF8">
      <w:pPr>
        <w:pStyle w:val="TOC4"/>
        <w:rPr>
          <w:rFonts w:asciiTheme="minorHAnsi" w:eastAsiaTheme="minorEastAsia" w:hAnsiTheme="minorHAnsi" w:cstheme="minorBidi"/>
          <w:noProof/>
          <w:sz w:val="22"/>
          <w:szCs w:val="22"/>
          <w:lang w:eastAsia="en-NZ"/>
        </w:rPr>
      </w:pPr>
      <w:hyperlink w:anchor="_Toc150785897" w:history="1">
        <w:r w:rsidR="00BB11F5" w:rsidRPr="007638DC">
          <w:rPr>
            <w:rStyle w:val="Hyperlink"/>
            <w:noProof/>
          </w:rPr>
          <w:t>Service Request</w:t>
        </w:r>
        <w:r w:rsidR="00BB11F5">
          <w:rPr>
            <w:noProof/>
            <w:webHidden/>
          </w:rPr>
          <w:tab/>
        </w:r>
        <w:r w:rsidR="00BB11F5">
          <w:rPr>
            <w:noProof/>
            <w:webHidden/>
          </w:rPr>
          <w:fldChar w:fldCharType="begin"/>
        </w:r>
        <w:r w:rsidR="00BB11F5">
          <w:rPr>
            <w:noProof/>
            <w:webHidden/>
          </w:rPr>
          <w:instrText xml:space="preserve"> PAGEREF _Toc150785897 \h </w:instrText>
        </w:r>
        <w:r w:rsidR="00BB11F5">
          <w:rPr>
            <w:noProof/>
            <w:webHidden/>
          </w:rPr>
        </w:r>
        <w:r w:rsidR="00BB11F5">
          <w:rPr>
            <w:noProof/>
            <w:webHidden/>
          </w:rPr>
          <w:fldChar w:fldCharType="separate"/>
        </w:r>
        <w:r w:rsidR="00BB11F5">
          <w:rPr>
            <w:noProof/>
            <w:webHidden/>
          </w:rPr>
          <w:t>6</w:t>
        </w:r>
        <w:r w:rsidR="00BB11F5">
          <w:rPr>
            <w:noProof/>
            <w:webHidden/>
          </w:rPr>
          <w:fldChar w:fldCharType="end"/>
        </w:r>
      </w:hyperlink>
    </w:p>
    <w:p w14:paraId="795E02CF" w14:textId="50A7EE90" w:rsidR="00BB11F5" w:rsidRDefault="00613EF8">
      <w:pPr>
        <w:pStyle w:val="TOC1"/>
        <w:tabs>
          <w:tab w:val="right" w:leader="dot" w:pos="9514"/>
        </w:tabs>
        <w:rPr>
          <w:rFonts w:asciiTheme="minorHAnsi" w:eastAsiaTheme="minorEastAsia" w:hAnsiTheme="minorHAnsi" w:cstheme="minorBidi"/>
          <w:noProof/>
          <w:sz w:val="22"/>
          <w:szCs w:val="22"/>
          <w:lang w:eastAsia="en-NZ"/>
        </w:rPr>
      </w:pPr>
      <w:hyperlink w:anchor="_Toc150785898" w:history="1">
        <w:r w:rsidR="00BB11F5" w:rsidRPr="007638DC">
          <w:rPr>
            <w:rStyle w:val="Hyperlink"/>
            <w:noProof/>
          </w:rPr>
          <w:t>Appendices</w:t>
        </w:r>
        <w:r w:rsidR="00BB11F5">
          <w:rPr>
            <w:noProof/>
            <w:webHidden/>
          </w:rPr>
          <w:tab/>
        </w:r>
        <w:r w:rsidR="00BB11F5">
          <w:rPr>
            <w:noProof/>
            <w:webHidden/>
          </w:rPr>
          <w:fldChar w:fldCharType="begin"/>
        </w:r>
        <w:r w:rsidR="00BB11F5">
          <w:rPr>
            <w:noProof/>
            <w:webHidden/>
          </w:rPr>
          <w:instrText xml:space="preserve"> PAGEREF _Toc150785898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269EC7F2" w14:textId="3AB826A2" w:rsidR="00BB11F5" w:rsidRDefault="00613EF8">
      <w:pPr>
        <w:pStyle w:val="TOC2"/>
        <w:rPr>
          <w:rFonts w:asciiTheme="minorHAnsi" w:eastAsiaTheme="minorEastAsia" w:hAnsiTheme="minorHAnsi" w:cstheme="minorBidi"/>
          <w:noProof/>
          <w:sz w:val="22"/>
          <w:szCs w:val="22"/>
          <w:lang w:eastAsia="en-NZ"/>
        </w:rPr>
      </w:pPr>
      <w:hyperlink w:anchor="_Toc150785899" w:history="1">
        <w:r w:rsidR="00BB11F5" w:rsidRPr="007638DC">
          <w:rPr>
            <w:rStyle w:val="Hyperlink"/>
            <w:noProof/>
          </w:rPr>
          <w:t>Appendix A - Document Information</w:t>
        </w:r>
        <w:r w:rsidR="00BB11F5">
          <w:rPr>
            <w:noProof/>
            <w:webHidden/>
          </w:rPr>
          <w:tab/>
        </w:r>
        <w:r w:rsidR="00BB11F5">
          <w:rPr>
            <w:noProof/>
            <w:webHidden/>
          </w:rPr>
          <w:fldChar w:fldCharType="begin"/>
        </w:r>
        <w:r w:rsidR="00BB11F5">
          <w:rPr>
            <w:noProof/>
            <w:webHidden/>
          </w:rPr>
          <w:instrText xml:space="preserve"> PAGEREF _Toc150785899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3469556C" w14:textId="33B4F450" w:rsidR="00BB11F5" w:rsidRDefault="00613EF8">
      <w:pPr>
        <w:pStyle w:val="TOC3"/>
        <w:tabs>
          <w:tab w:val="right" w:leader="dot" w:pos="9514"/>
        </w:tabs>
        <w:rPr>
          <w:rFonts w:asciiTheme="minorHAnsi" w:eastAsiaTheme="minorEastAsia" w:hAnsiTheme="minorHAnsi" w:cstheme="minorBidi"/>
          <w:noProof/>
          <w:sz w:val="22"/>
          <w:szCs w:val="22"/>
          <w:lang w:eastAsia="en-NZ"/>
        </w:rPr>
      </w:pPr>
      <w:hyperlink w:anchor="_Toc150785900" w:history="1">
        <w:r w:rsidR="00BB11F5" w:rsidRPr="007638DC">
          <w:rPr>
            <w:rStyle w:val="Hyperlink"/>
            <w:noProof/>
          </w:rPr>
          <w:t>Images</w:t>
        </w:r>
        <w:r w:rsidR="00BB11F5">
          <w:rPr>
            <w:noProof/>
            <w:webHidden/>
          </w:rPr>
          <w:tab/>
        </w:r>
        <w:r w:rsidR="00BB11F5">
          <w:rPr>
            <w:noProof/>
            <w:webHidden/>
          </w:rPr>
          <w:fldChar w:fldCharType="begin"/>
        </w:r>
        <w:r w:rsidR="00BB11F5">
          <w:rPr>
            <w:noProof/>
            <w:webHidden/>
          </w:rPr>
          <w:instrText xml:space="preserve"> PAGEREF _Toc150785900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47FEE727" w14:textId="60EDD98B" w:rsidR="00BB11F5" w:rsidRDefault="00613EF8">
      <w:pPr>
        <w:pStyle w:val="TOC3"/>
        <w:tabs>
          <w:tab w:val="right" w:leader="dot" w:pos="9514"/>
        </w:tabs>
        <w:rPr>
          <w:rFonts w:asciiTheme="minorHAnsi" w:eastAsiaTheme="minorEastAsia" w:hAnsiTheme="minorHAnsi" w:cstheme="minorBidi"/>
          <w:noProof/>
          <w:sz w:val="22"/>
          <w:szCs w:val="22"/>
          <w:lang w:eastAsia="en-NZ"/>
        </w:rPr>
      </w:pPr>
      <w:hyperlink w:anchor="_Toc150785901" w:history="1">
        <w:r w:rsidR="00BB11F5" w:rsidRPr="007638DC">
          <w:rPr>
            <w:rStyle w:val="Hyperlink"/>
            <w:noProof/>
          </w:rPr>
          <w:t>Tables</w:t>
        </w:r>
        <w:r w:rsidR="00BB11F5">
          <w:rPr>
            <w:noProof/>
            <w:webHidden/>
          </w:rPr>
          <w:tab/>
        </w:r>
        <w:r w:rsidR="00BB11F5">
          <w:rPr>
            <w:noProof/>
            <w:webHidden/>
          </w:rPr>
          <w:fldChar w:fldCharType="begin"/>
        </w:r>
        <w:r w:rsidR="00BB11F5">
          <w:rPr>
            <w:noProof/>
            <w:webHidden/>
          </w:rPr>
          <w:instrText xml:space="preserve"> PAGEREF _Toc150785901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18F6919F" w14:textId="02D857DA" w:rsidR="00BB11F5" w:rsidRDefault="00613EF8">
      <w:pPr>
        <w:pStyle w:val="TOC3"/>
        <w:tabs>
          <w:tab w:val="right" w:leader="dot" w:pos="9514"/>
        </w:tabs>
        <w:rPr>
          <w:rFonts w:asciiTheme="minorHAnsi" w:eastAsiaTheme="minorEastAsia" w:hAnsiTheme="minorHAnsi" w:cstheme="minorBidi"/>
          <w:noProof/>
          <w:sz w:val="22"/>
          <w:szCs w:val="22"/>
          <w:lang w:eastAsia="en-NZ"/>
        </w:rPr>
      </w:pPr>
      <w:hyperlink w:anchor="_Toc150785902" w:history="1">
        <w:r w:rsidR="00BB11F5" w:rsidRPr="007638DC">
          <w:rPr>
            <w:rStyle w:val="Hyperlink"/>
            <w:noProof/>
          </w:rPr>
          <w:t>References</w:t>
        </w:r>
        <w:r w:rsidR="00BB11F5">
          <w:rPr>
            <w:noProof/>
            <w:webHidden/>
          </w:rPr>
          <w:tab/>
        </w:r>
        <w:r w:rsidR="00BB11F5">
          <w:rPr>
            <w:noProof/>
            <w:webHidden/>
          </w:rPr>
          <w:fldChar w:fldCharType="begin"/>
        </w:r>
        <w:r w:rsidR="00BB11F5">
          <w:rPr>
            <w:noProof/>
            <w:webHidden/>
          </w:rPr>
          <w:instrText xml:space="preserve"> PAGEREF _Toc150785902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463D3B0E" w14:textId="785B1B12" w:rsidR="00BB11F5" w:rsidRDefault="00613EF8">
      <w:pPr>
        <w:pStyle w:val="TOC3"/>
        <w:tabs>
          <w:tab w:val="right" w:leader="dot" w:pos="9514"/>
        </w:tabs>
        <w:rPr>
          <w:rFonts w:asciiTheme="minorHAnsi" w:eastAsiaTheme="minorEastAsia" w:hAnsiTheme="minorHAnsi" w:cstheme="minorBidi"/>
          <w:noProof/>
          <w:sz w:val="22"/>
          <w:szCs w:val="22"/>
          <w:lang w:eastAsia="en-NZ"/>
        </w:rPr>
      </w:pPr>
      <w:hyperlink w:anchor="_Toc150785903" w:history="1">
        <w:r w:rsidR="00BB11F5" w:rsidRPr="007638DC">
          <w:rPr>
            <w:rStyle w:val="Hyperlink"/>
            <w:noProof/>
          </w:rPr>
          <w:t>Review Distribution</w:t>
        </w:r>
        <w:r w:rsidR="00BB11F5">
          <w:rPr>
            <w:noProof/>
            <w:webHidden/>
          </w:rPr>
          <w:tab/>
        </w:r>
        <w:r w:rsidR="00BB11F5">
          <w:rPr>
            <w:noProof/>
            <w:webHidden/>
          </w:rPr>
          <w:fldChar w:fldCharType="begin"/>
        </w:r>
        <w:r w:rsidR="00BB11F5">
          <w:rPr>
            <w:noProof/>
            <w:webHidden/>
          </w:rPr>
          <w:instrText xml:space="preserve"> PAGEREF _Toc150785903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360F6E10" w14:textId="2D9C36F0" w:rsidR="00BB11F5" w:rsidRDefault="00613EF8">
      <w:pPr>
        <w:pStyle w:val="TOC3"/>
        <w:tabs>
          <w:tab w:val="right" w:leader="dot" w:pos="9514"/>
        </w:tabs>
        <w:rPr>
          <w:rFonts w:asciiTheme="minorHAnsi" w:eastAsiaTheme="minorEastAsia" w:hAnsiTheme="minorHAnsi" w:cstheme="minorBidi"/>
          <w:noProof/>
          <w:sz w:val="22"/>
          <w:szCs w:val="22"/>
          <w:lang w:eastAsia="en-NZ"/>
        </w:rPr>
      </w:pPr>
      <w:hyperlink w:anchor="_Toc150785904" w:history="1">
        <w:r w:rsidR="00BB11F5" w:rsidRPr="007638DC">
          <w:rPr>
            <w:rStyle w:val="Hyperlink"/>
            <w:noProof/>
          </w:rPr>
          <w:t>Audience</w:t>
        </w:r>
        <w:r w:rsidR="00BB11F5">
          <w:rPr>
            <w:noProof/>
            <w:webHidden/>
          </w:rPr>
          <w:tab/>
        </w:r>
        <w:r w:rsidR="00BB11F5">
          <w:rPr>
            <w:noProof/>
            <w:webHidden/>
          </w:rPr>
          <w:fldChar w:fldCharType="begin"/>
        </w:r>
        <w:r w:rsidR="00BB11F5">
          <w:rPr>
            <w:noProof/>
            <w:webHidden/>
          </w:rPr>
          <w:instrText xml:space="preserve"> PAGEREF _Toc150785904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08FE3DD3" w14:textId="5D44F4C2" w:rsidR="00BB11F5" w:rsidRDefault="00613EF8">
      <w:pPr>
        <w:pStyle w:val="TOC3"/>
        <w:tabs>
          <w:tab w:val="right" w:leader="dot" w:pos="9514"/>
        </w:tabs>
        <w:rPr>
          <w:rFonts w:asciiTheme="minorHAnsi" w:eastAsiaTheme="minorEastAsia" w:hAnsiTheme="minorHAnsi" w:cstheme="minorBidi"/>
          <w:noProof/>
          <w:sz w:val="22"/>
          <w:szCs w:val="22"/>
          <w:lang w:eastAsia="en-NZ"/>
        </w:rPr>
      </w:pPr>
      <w:hyperlink w:anchor="_Toc150785905" w:history="1">
        <w:r w:rsidR="00BB11F5" w:rsidRPr="007638DC">
          <w:rPr>
            <w:rStyle w:val="Hyperlink"/>
            <w:noProof/>
          </w:rPr>
          <w:t>Diagrams</w:t>
        </w:r>
        <w:r w:rsidR="00BB11F5">
          <w:rPr>
            <w:noProof/>
            <w:webHidden/>
          </w:rPr>
          <w:tab/>
        </w:r>
        <w:r w:rsidR="00BB11F5">
          <w:rPr>
            <w:noProof/>
            <w:webHidden/>
          </w:rPr>
          <w:fldChar w:fldCharType="begin"/>
        </w:r>
        <w:r w:rsidR="00BB11F5">
          <w:rPr>
            <w:noProof/>
            <w:webHidden/>
          </w:rPr>
          <w:instrText xml:space="preserve"> PAGEREF _Toc150785905 \h </w:instrText>
        </w:r>
        <w:r w:rsidR="00BB11F5">
          <w:rPr>
            <w:noProof/>
            <w:webHidden/>
          </w:rPr>
        </w:r>
        <w:r w:rsidR="00BB11F5">
          <w:rPr>
            <w:noProof/>
            <w:webHidden/>
          </w:rPr>
          <w:fldChar w:fldCharType="separate"/>
        </w:r>
        <w:r w:rsidR="00BB11F5">
          <w:rPr>
            <w:noProof/>
            <w:webHidden/>
          </w:rPr>
          <w:t>7</w:t>
        </w:r>
        <w:r w:rsidR="00BB11F5">
          <w:rPr>
            <w:noProof/>
            <w:webHidden/>
          </w:rPr>
          <w:fldChar w:fldCharType="end"/>
        </w:r>
      </w:hyperlink>
    </w:p>
    <w:p w14:paraId="56715546" w14:textId="1C966B3F" w:rsidR="008C39DC" w:rsidRDefault="009824E0">
      <w:r>
        <w:rPr>
          <w:sz w:val="20"/>
        </w:rPr>
        <w:fldChar w:fldCharType="end"/>
      </w:r>
      <w:r w:rsidR="008C39DC">
        <w:br w:type="page"/>
      </w:r>
    </w:p>
    <w:p w14:paraId="7F7F7E63" w14:textId="34FC6B35" w:rsidR="00DA59D0" w:rsidRDefault="00DA59D0" w:rsidP="00F929E7">
      <w:pPr>
        <w:pStyle w:val="Heading2"/>
      </w:pPr>
      <w:bookmarkStart w:id="8" w:name="_Toc145049429"/>
      <w:bookmarkStart w:id="9" w:name="_Toc150785866"/>
      <w:r w:rsidRPr="00F929E7">
        <w:lastRenderedPageBreak/>
        <w:t>Introduction</w:t>
      </w:r>
      <w:bookmarkEnd w:id="8"/>
      <w:bookmarkEnd w:id="9"/>
    </w:p>
    <w:p w14:paraId="444D14EE" w14:textId="77777777" w:rsidR="00E049A6" w:rsidRDefault="00E049A6" w:rsidP="00E049A6">
      <w:pPr>
        <w:pStyle w:val="Heading2"/>
      </w:pPr>
      <w:bookmarkStart w:id="10" w:name="_Toc150785867"/>
      <w:r>
        <w:t>Objective</w:t>
      </w:r>
      <w:bookmarkEnd w:id="10"/>
    </w:p>
    <w:p w14:paraId="03C54519" w14:textId="4E215DA6" w:rsidR="00F929E7" w:rsidRDefault="00E049A6" w:rsidP="00E049A6">
      <w:pPr>
        <w:pStyle w:val="BodyText"/>
      </w:pPr>
      <w:r>
        <w:t xml:space="preserve">To develop a common understanding of terms used to deliver services with an </w:t>
      </w:r>
      <w:r w:rsidR="00613EF8">
        <w:t>IT</w:t>
      </w:r>
      <w:r>
        <w:t xml:space="preserve"> component. </w:t>
      </w:r>
      <w:r w:rsidR="00B02745">
        <w:t xml:space="preserve"> </w:t>
      </w:r>
    </w:p>
    <w:p w14:paraId="67251F99" w14:textId="77777777" w:rsidR="00CC5E39" w:rsidRPr="00CC5E39" w:rsidRDefault="00CC5E39" w:rsidP="00CC5E39">
      <w:pPr>
        <w:pStyle w:val="Heading1"/>
      </w:pPr>
      <w:bookmarkStart w:id="11" w:name="_Toc150785868"/>
      <w:r w:rsidRPr="00CC5E39">
        <w:lastRenderedPageBreak/>
        <w:t>Terms &amp; Acronyms</w:t>
      </w:r>
      <w:bookmarkEnd w:id="11"/>
    </w:p>
    <w:p w14:paraId="60C0301D" w14:textId="2D4932EE" w:rsidR="005C775C" w:rsidRDefault="005C775C" w:rsidP="005C775C">
      <w:pPr>
        <w:pStyle w:val="Heading2"/>
      </w:pPr>
      <w:bookmarkStart w:id="12" w:name="_Toc150785869"/>
      <w:r w:rsidRPr="00CC5E39">
        <w:t>System Infrastructure Acronyms</w:t>
      </w:r>
    </w:p>
    <w:p w14:paraId="57614934" w14:textId="6695849F" w:rsidR="002F7B71" w:rsidRPr="002F7B71" w:rsidRDefault="002F7B71" w:rsidP="002F7B71">
      <w:pPr>
        <w:pStyle w:val="Heading4"/>
        <w:rPr>
          <w:vanish/>
          <w:specVanish/>
        </w:rPr>
      </w:pPr>
      <w:r>
        <w:t>IP</w:t>
      </w:r>
    </w:p>
    <w:p w14:paraId="56B7B7AE" w14:textId="5CDEE910" w:rsidR="002F7B71" w:rsidRPr="002F7B71" w:rsidRDefault="002F7B71" w:rsidP="002F7B71">
      <w:pPr>
        <w:pStyle w:val="BodyText"/>
      </w:pPr>
      <w:r>
        <w:t xml:space="preserve"> : </w:t>
      </w:r>
      <w:r w:rsidRPr="002F7B71">
        <w:rPr>
          <w:i/>
          <w:iCs/>
        </w:rPr>
        <w:t>Internet Protocol</w:t>
      </w:r>
    </w:p>
    <w:p w14:paraId="1C91C769" w14:textId="77777777" w:rsidR="005C775C" w:rsidRPr="00CC5E39" w:rsidRDefault="005C775C" w:rsidP="005C775C">
      <w:pPr>
        <w:pStyle w:val="Heading4"/>
        <w:rPr>
          <w:vanish/>
        </w:rPr>
      </w:pPr>
      <w:bookmarkStart w:id="13" w:name="_Toc150785879"/>
      <w:r w:rsidRPr="00CC5E39">
        <w:t>LAN</w:t>
      </w:r>
      <w:bookmarkEnd w:id="13"/>
    </w:p>
    <w:p w14:paraId="1F9BDA8B" w14:textId="77777777" w:rsidR="005C775C" w:rsidRPr="00CC5E39" w:rsidRDefault="005C775C" w:rsidP="005C775C">
      <w:pPr>
        <w:pStyle w:val="BodyText"/>
      </w:pPr>
      <w:r w:rsidRPr="00CC5E39">
        <w:t xml:space="preserve"> : acronym for Local Address Network</w:t>
      </w:r>
    </w:p>
    <w:p w14:paraId="7B45D977" w14:textId="77777777" w:rsidR="00EC7806" w:rsidRPr="00CC5E39" w:rsidRDefault="00EC7806" w:rsidP="00EC7806">
      <w:pPr>
        <w:pStyle w:val="Heading4"/>
        <w:rPr>
          <w:vanish/>
        </w:rPr>
      </w:pPr>
      <w:bookmarkStart w:id="14" w:name="_Toc150785889"/>
      <w:bookmarkStart w:id="15" w:name="_Toc150785896"/>
      <w:r w:rsidRPr="00CC5E39">
        <w:t>TSA</w:t>
      </w:r>
      <w:bookmarkEnd w:id="14"/>
    </w:p>
    <w:p w14:paraId="41B4B5F9" w14:textId="77777777" w:rsidR="00EC7806" w:rsidRPr="00CC5E39" w:rsidRDefault="00EC7806" w:rsidP="00EC7806">
      <w:pPr>
        <w:pStyle w:val="BodyText"/>
      </w:pPr>
      <w:r w:rsidRPr="00CC5E39">
        <w:t xml:space="preserve"> See </w:t>
      </w:r>
      <w:r w:rsidRPr="00CC5E39">
        <w:rPr>
          <w:i/>
          <w:iCs/>
        </w:rPr>
        <w:t>Technical Security Assessment</w:t>
      </w:r>
      <w:r w:rsidRPr="00CC5E39">
        <w:t>.</w:t>
      </w:r>
    </w:p>
    <w:p w14:paraId="22A9801A" w14:textId="77777777" w:rsidR="00EC7806" w:rsidRPr="00CC5E39" w:rsidRDefault="00EC7806" w:rsidP="00EC7806">
      <w:pPr>
        <w:pStyle w:val="Heading4"/>
        <w:rPr>
          <w:bCs/>
          <w:vanish/>
        </w:rPr>
      </w:pPr>
      <w:bookmarkStart w:id="16" w:name="_Toc150785891"/>
      <w:r w:rsidRPr="00CC5E39">
        <w:t>UI</w:t>
      </w:r>
      <w:bookmarkEnd w:id="16"/>
    </w:p>
    <w:p w14:paraId="5BA43D43" w14:textId="77777777" w:rsidR="00EC7806" w:rsidRPr="00CC5E39" w:rsidRDefault="00EC7806" w:rsidP="00EC7806">
      <w:pPr>
        <w:pStyle w:val="BodyText"/>
      </w:pPr>
      <w:r w:rsidRPr="00CC5E39">
        <w:t xml:space="preserve"> : see </w:t>
      </w:r>
      <w:r w:rsidRPr="00CC5E39">
        <w:rPr>
          <w:i/>
          <w:iCs/>
        </w:rPr>
        <w:t>User Interface</w:t>
      </w:r>
      <w:r w:rsidRPr="00CC5E39">
        <w:t>.</w:t>
      </w:r>
    </w:p>
    <w:p w14:paraId="6D6B5BF9" w14:textId="77777777" w:rsidR="005C775C" w:rsidRPr="00CC5E39" w:rsidRDefault="005C775C" w:rsidP="005C775C">
      <w:pPr>
        <w:pStyle w:val="Heading4"/>
        <w:rPr>
          <w:vanish/>
        </w:rPr>
      </w:pPr>
      <w:r w:rsidRPr="00CC5E39">
        <w:t>UX</w:t>
      </w:r>
      <w:bookmarkEnd w:id="15"/>
    </w:p>
    <w:p w14:paraId="4AB451B9" w14:textId="77777777" w:rsidR="005C775C" w:rsidRPr="00CC5E39" w:rsidRDefault="005C775C" w:rsidP="005C775C">
      <w:pPr>
        <w:pStyle w:val="BodyText"/>
      </w:pPr>
      <w:r w:rsidRPr="00CC5E39">
        <w:t xml:space="preserve"> : see </w:t>
      </w:r>
      <w:r w:rsidRPr="00CC5E39">
        <w:rPr>
          <w:i/>
          <w:iCs/>
        </w:rPr>
        <w:t>User Experience</w:t>
      </w:r>
      <w:r w:rsidRPr="00CC5E39">
        <w:t>.</w:t>
      </w:r>
    </w:p>
    <w:p w14:paraId="01650C34" w14:textId="77777777" w:rsidR="005C775C" w:rsidRPr="005C775C" w:rsidRDefault="005C775C" w:rsidP="005C775C">
      <w:pPr>
        <w:pStyle w:val="BodyText"/>
      </w:pPr>
    </w:p>
    <w:p w14:paraId="428BF690" w14:textId="6C3399D8" w:rsidR="00CC5E39" w:rsidRPr="00CC5E39" w:rsidRDefault="00CC5E39" w:rsidP="00CC5E39">
      <w:pPr>
        <w:pStyle w:val="Heading2"/>
      </w:pPr>
      <w:r w:rsidRPr="00CC5E39">
        <w:t>System Infrastructure Terms</w:t>
      </w:r>
      <w:bookmarkEnd w:id="12"/>
    </w:p>
    <w:p w14:paraId="0E7EBFA4" w14:textId="77777777" w:rsidR="00CC5E39" w:rsidRPr="00CC5E39" w:rsidRDefault="00CC5E39" w:rsidP="003B3AE1">
      <w:pPr>
        <w:pStyle w:val="Heading4"/>
        <w:rPr>
          <w:vanish/>
        </w:rPr>
      </w:pPr>
      <w:bookmarkStart w:id="17" w:name="_Toc150785870"/>
      <w:r w:rsidRPr="00CC5E39">
        <w:t>Component</w:t>
      </w:r>
      <w:bookmarkEnd w:id="17"/>
    </w:p>
    <w:p w14:paraId="2F8ABB70" w14:textId="77777777" w:rsidR="00CC5E39" w:rsidRPr="00CC5E39" w:rsidRDefault="00CC5E39" w:rsidP="00CC5E39">
      <w:pPr>
        <w:pStyle w:val="BodyText"/>
      </w:pPr>
      <w:r w:rsidRPr="00CC5E39">
        <w:t xml:space="preserve"> : a single (logical or physical) nestable element within a system, deployed to a </w:t>
      </w:r>
      <w:r w:rsidRPr="00CC5E39">
        <w:rPr>
          <w:i/>
          <w:iCs/>
        </w:rPr>
        <w:t>Device</w:t>
      </w:r>
      <w:r w:rsidRPr="00CC5E39">
        <w:t xml:space="preserve"> within an Environment. </w:t>
      </w:r>
    </w:p>
    <w:p w14:paraId="78458EC0" w14:textId="77777777" w:rsidR="00CC5E39" w:rsidRPr="00CC5E39" w:rsidRDefault="00CC5E39" w:rsidP="003B3AE1">
      <w:pPr>
        <w:pStyle w:val="Heading4"/>
        <w:rPr>
          <w:vanish/>
        </w:rPr>
      </w:pPr>
      <w:bookmarkStart w:id="18" w:name="_Toc150785871"/>
      <w:r w:rsidRPr="00CC5E39">
        <w:t>Device</w:t>
      </w:r>
      <w:bookmarkEnd w:id="18"/>
    </w:p>
    <w:p w14:paraId="1F825E81" w14:textId="77777777" w:rsidR="00CC5E39" w:rsidRPr="00CC5E39" w:rsidRDefault="00CC5E39" w:rsidP="00CC5E39">
      <w:pPr>
        <w:pStyle w:val="BodyText"/>
        <w:rPr>
          <w:b/>
        </w:rPr>
      </w:pPr>
      <w:r w:rsidRPr="00CC5E39">
        <w:t xml:space="preserve"> : a physical or virtual device within an </w:t>
      </w:r>
      <w:r w:rsidRPr="00CC5E39">
        <w:rPr>
          <w:i/>
          <w:iCs/>
        </w:rPr>
        <w:t>environment</w:t>
      </w:r>
      <w:r w:rsidRPr="00CC5E39">
        <w:t xml:space="preserve"> on which an execution environment is running, within which </w:t>
      </w:r>
      <w:r w:rsidRPr="00CC5E39">
        <w:rPr>
          <w:i/>
          <w:iCs/>
        </w:rPr>
        <w:t>components</w:t>
      </w:r>
      <w:r w:rsidRPr="00CC5E39">
        <w:t xml:space="preserve"> can be nested and run.</w:t>
      </w:r>
    </w:p>
    <w:p w14:paraId="67702CFD" w14:textId="77777777" w:rsidR="00CC5E39" w:rsidRPr="00CC5E39" w:rsidRDefault="00CC5E39" w:rsidP="003B3AE1">
      <w:pPr>
        <w:pStyle w:val="Heading4"/>
        <w:rPr>
          <w:vanish/>
        </w:rPr>
      </w:pPr>
      <w:bookmarkStart w:id="19" w:name="_Toc150785872"/>
      <w:r w:rsidRPr="00CC5E39">
        <w:t>Database Schemas as Code</w:t>
      </w:r>
      <w:bookmarkEnd w:id="19"/>
    </w:p>
    <w:p w14:paraId="557AD39B" w14:textId="77777777" w:rsidR="00CC5E39" w:rsidRPr="00CC5E39" w:rsidRDefault="00CC5E39" w:rsidP="00CC5E39">
      <w:pPr>
        <w:pStyle w:val="BodyText"/>
      </w:pPr>
      <w:r w:rsidRPr="00CC5E39">
        <w:t xml:space="preserve"> : current best practice approach to developing database requirements, by describing what storage needs you need (tables, etc.) and letting automation built it to your specifications – rather than developing databases manually, which is time consuming, costly error prone, and practically impossible to maintain in a working state over a services full lifespan. </w:t>
      </w:r>
    </w:p>
    <w:p w14:paraId="6414B826" w14:textId="77777777" w:rsidR="00CC5E39" w:rsidRPr="00CC5E39" w:rsidRDefault="00CC5E39" w:rsidP="003B3AE1">
      <w:pPr>
        <w:pStyle w:val="Heading4"/>
        <w:rPr>
          <w:vanish/>
        </w:rPr>
      </w:pPr>
      <w:bookmarkStart w:id="20" w:name="_Toc150785873"/>
      <w:r w:rsidRPr="00CC5E39">
        <w:t>Environment</w:t>
      </w:r>
      <w:bookmarkEnd w:id="20"/>
    </w:p>
    <w:p w14:paraId="09E977A7" w14:textId="77777777" w:rsidR="00CC5E39" w:rsidRPr="00CC5E39" w:rsidRDefault="00CC5E39" w:rsidP="00CC5E39">
      <w:pPr>
        <w:pStyle w:val="BodyText"/>
      </w:pPr>
      <w:r w:rsidRPr="00CC5E39">
        <w:t xml:space="preserve"> : a named, isolated virtual or physical space where a system -- composed of nested components -- is deployed to for secure access by end users.  The common list includes:</w:t>
      </w:r>
    </w:p>
    <w:p w14:paraId="5CA00015" w14:textId="77777777" w:rsidR="00CC5E39" w:rsidRPr="00CC5E39" w:rsidRDefault="00CC5E39" w:rsidP="00CC5E39">
      <w:pPr>
        <w:pStyle w:val="BodyText"/>
        <w:numPr>
          <w:ilvl w:val="0"/>
          <w:numId w:val="38"/>
        </w:numPr>
      </w:pPr>
      <w:r w:rsidRPr="00CC5E39">
        <w:t>Development Test (DT) Environment</w:t>
      </w:r>
    </w:p>
    <w:p w14:paraId="01300B3C" w14:textId="77777777" w:rsidR="00CC5E39" w:rsidRPr="00CC5E39" w:rsidRDefault="00CC5E39" w:rsidP="00CC5E39">
      <w:pPr>
        <w:pStyle w:val="BodyText"/>
        <w:numPr>
          <w:ilvl w:val="0"/>
          <w:numId w:val="38"/>
        </w:numPr>
      </w:pPr>
      <w:r w:rsidRPr="00CC5E39">
        <w:t>System Test (ST) Environment</w:t>
      </w:r>
    </w:p>
    <w:p w14:paraId="2B2BBBF7" w14:textId="77777777" w:rsidR="00CC5E39" w:rsidRPr="00CC5E39" w:rsidRDefault="00CC5E39" w:rsidP="00CC5E39">
      <w:pPr>
        <w:pStyle w:val="BodyText"/>
        <w:numPr>
          <w:ilvl w:val="0"/>
          <w:numId w:val="38"/>
        </w:numPr>
      </w:pPr>
      <w:r w:rsidRPr="00CC5E39">
        <w:t>User Test (UT) Environment</w:t>
      </w:r>
    </w:p>
    <w:p w14:paraId="47D6AAED" w14:textId="77777777" w:rsidR="00CC5E39" w:rsidRPr="00CC5E39" w:rsidRDefault="00CC5E39" w:rsidP="00CC5E39">
      <w:pPr>
        <w:pStyle w:val="BodyText"/>
        <w:numPr>
          <w:ilvl w:val="0"/>
          <w:numId w:val="38"/>
        </w:numPr>
      </w:pPr>
      <w:r w:rsidRPr="00CC5E39">
        <w:t>PreProd (PP) Environment</w:t>
      </w:r>
    </w:p>
    <w:p w14:paraId="11683448" w14:textId="77777777" w:rsidR="00CC5E39" w:rsidRPr="00CC5E39" w:rsidRDefault="00CC5E39" w:rsidP="00CC5E39">
      <w:pPr>
        <w:pStyle w:val="BodyText"/>
        <w:numPr>
          <w:ilvl w:val="0"/>
          <w:numId w:val="38"/>
        </w:numPr>
      </w:pPr>
      <w:r w:rsidRPr="00CC5E39">
        <w:t xml:space="preserve">Training (TR) Environment </w:t>
      </w:r>
    </w:p>
    <w:p w14:paraId="65AA78C8" w14:textId="77777777" w:rsidR="00CC5E39" w:rsidRPr="00CC5E39" w:rsidRDefault="00CC5E39" w:rsidP="00CC5E39">
      <w:pPr>
        <w:pStyle w:val="BodyText"/>
        <w:numPr>
          <w:ilvl w:val="0"/>
          <w:numId w:val="38"/>
        </w:numPr>
      </w:pPr>
      <w:r w:rsidRPr="00CC5E39">
        <w:t>Compliance Test (CT) Environment</w:t>
      </w:r>
    </w:p>
    <w:p w14:paraId="57E88D90" w14:textId="77777777" w:rsidR="00CC5E39" w:rsidRPr="00CC5E39" w:rsidRDefault="00CC5E39" w:rsidP="00CC5E39">
      <w:pPr>
        <w:pStyle w:val="BodyText"/>
        <w:numPr>
          <w:ilvl w:val="0"/>
          <w:numId w:val="38"/>
        </w:numPr>
      </w:pPr>
      <w:r w:rsidRPr="00CC5E39">
        <w:t>Production (PROD or PR) Environment</w:t>
      </w:r>
    </w:p>
    <w:p w14:paraId="0F8B9F4A" w14:textId="77777777" w:rsidR="00CC5E39" w:rsidRPr="00CC5E39" w:rsidRDefault="00CC5E39" w:rsidP="00CC5E39">
      <w:pPr>
        <w:pStyle w:val="BodyText"/>
      </w:pPr>
      <w:r w:rsidRPr="00CC5E39">
        <w:t>Note that in mature organisations, all environments except for PROD are deployed to NON-PROD Data networks, and PROD is deployed to a PROD Data network.</w:t>
      </w:r>
    </w:p>
    <w:p w14:paraId="7A6A826A" w14:textId="77777777" w:rsidR="00CC5E39" w:rsidRPr="00CC5E39" w:rsidRDefault="00CC5E39" w:rsidP="003B3AE1">
      <w:pPr>
        <w:pStyle w:val="Heading4"/>
        <w:rPr>
          <w:vanish/>
        </w:rPr>
      </w:pPr>
      <w:bookmarkStart w:id="21" w:name="_Toc150785874"/>
      <w:r w:rsidRPr="00CC5E39">
        <w:lastRenderedPageBreak/>
        <w:t>Headless</w:t>
      </w:r>
      <w:bookmarkEnd w:id="21"/>
    </w:p>
    <w:p w14:paraId="631A26F9" w14:textId="77777777" w:rsidR="00CC5E39" w:rsidRPr="00CC5E39" w:rsidRDefault="00CC5E39" w:rsidP="00CC5E39">
      <w:pPr>
        <w:pStyle w:val="BodyText"/>
      </w:pPr>
      <w:r w:rsidRPr="00CC5E39">
        <w:t xml:space="preserve"> : industry term for web services which have no user interfaces but do have APIs that to be invoked by separate Service Clients which do have user interfaces. </w:t>
      </w:r>
    </w:p>
    <w:p w14:paraId="7D561211" w14:textId="77777777" w:rsidR="00CC5E39" w:rsidRPr="00CC5E39" w:rsidRDefault="00CC5E39" w:rsidP="003B3AE1">
      <w:pPr>
        <w:pStyle w:val="Heading4"/>
        <w:rPr>
          <w:vanish/>
        </w:rPr>
      </w:pPr>
      <w:bookmarkStart w:id="22" w:name="_Toc150785875"/>
      <w:r w:rsidRPr="00CC5E39">
        <w:t>Infrastructure as Code</w:t>
      </w:r>
      <w:bookmarkEnd w:id="22"/>
    </w:p>
    <w:p w14:paraId="6A0020CA" w14:textId="77777777" w:rsidR="00CC5E39" w:rsidRDefault="00CC5E39" w:rsidP="00CC5E39">
      <w:pPr>
        <w:pStyle w:val="BodyText"/>
      </w:pPr>
      <w:r w:rsidRPr="00CC5E39">
        <w:t xml:space="preserve"> : a modern approach to developing system environments, by describing what you want as a set of instructions then letting automation built it to your specifications – rather than developing environments manually, which is time consuming, costly error prone, and practically impossible to maintain in a working state over a services full lifespan. </w:t>
      </w:r>
    </w:p>
    <w:p w14:paraId="35ED4BA5" w14:textId="64374B64" w:rsidR="00E04A55" w:rsidRPr="00EC7806" w:rsidRDefault="00E04A55" w:rsidP="00EC7806">
      <w:pPr>
        <w:pStyle w:val="Heading4"/>
        <w:rPr>
          <w:vanish/>
          <w:specVanish/>
        </w:rPr>
      </w:pPr>
      <w:r>
        <w:t>IPSec</w:t>
      </w:r>
    </w:p>
    <w:p w14:paraId="10DEB4B4" w14:textId="54BC05B6" w:rsidR="00E04A55" w:rsidRDefault="00EC7806" w:rsidP="00CC5E39">
      <w:pPr>
        <w:pStyle w:val="BodyText"/>
      </w:pPr>
      <w:r>
        <w:t xml:space="preserve"> </w:t>
      </w:r>
      <w:r w:rsidR="00E04A55">
        <w:t xml:space="preserve">: </w:t>
      </w:r>
      <w:r w:rsidR="003C5DB7">
        <w:t xml:space="preserve">a </w:t>
      </w:r>
      <w:r>
        <w:t>superset of IP adding authorisation and encryption</w:t>
      </w:r>
      <w:r w:rsidR="003C5DB7">
        <w:t xml:space="preserve"> </w:t>
      </w:r>
      <w:r>
        <w:t xml:space="preserve">to enable </w:t>
      </w:r>
      <w:r w:rsidR="003C5DB7">
        <w:t xml:space="preserve">setting up secure connections between devices </w:t>
      </w:r>
      <w:r w:rsidR="00F06CDB">
        <w:t>over the internet.</w:t>
      </w:r>
      <w:r w:rsidR="00DA37D7">
        <w:t xml:space="preserve"> </w:t>
      </w:r>
      <w:proofErr w:type="gramStart"/>
      <w:r w:rsidR="00DA37D7">
        <w:t>Usually</w:t>
      </w:r>
      <w:proofErr w:type="gramEnd"/>
      <w:r w:rsidR="00DA37D7">
        <w:t xml:space="preserve"> router to router connecting networks. </w:t>
      </w:r>
    </w:p>
    <w:p w14:paraId="5FEB615A" w14:textId="7733DCD7" w:rsidR="00135DFE" w:rsidRPr="00B755A2" w:rsidRDefault="00135DFE" w:rsidP="00B755A2">
      <w:pPr>
        <w:pStyle w:val="Heading4"/>
        <w:rPr>
          <w:vanish/>
          <w:specVanish/>
        </w:rPr>
      </w:pPr>
      <w:r>
        <w:t>IPsec VPNs</w:t>
      </w:r>
    </w:p>
    <w:p w14:paraId="357E21EF" w14:textId="2CCB4F1A" w:rsidR="00135DFE" w:rsidRPr="00CC5E39" w:rsidRDefault="00B755A2" w:rsidP="00CC5E39">
      <w:pPr>
        <w:pStyle w:val="BodyText"/>
      </w:pPr>
      <w:r>
        <w:t xml:space="preserve"> </w:t>
      </w:r>
      <w:r w:rsidR="00135DFE">
        <w:t xml:space="preserve">: </w:t>
      </w:r>
      <w:r>
        <w:t>require a VPN client to be installed to access a VPN.</w:t>
      </w:r>
    </w:p>
    <w:p w14:paraId="7E6FABB7" w14:textId="77777777" w:rsidR="00CC5E39" w:rsidRPr="00CC5E39" w:rsidRDefault="00CC5E39" w:rsidP="003B3AE1">
      <w:pPr>
        <w:pStyle w:val="Heading4"/>
        <w:rPr>
          <w:vanish/>
        </w:rPr>
      </w:pPr>
      <w:bookmarkStart w:id="23" w:name="_Toc150785880"/>
      <w:r w:rsidRPr="00CC5E39">
        <w:t>Local Address Network</w:t>
      </w:r>
      <w:bookmarkEnd w:id="23"/>
    </w:p>
    <w:p w14:paraId="1D1B786E" w14:textId="77777777" w:rsidR="00CC5E39" w:rsidRPr="00CC5E39" w:rsidRDefault="00CC5E39" w:rsidP="00CC5E39">
      <w:pPr>
        <w:pStyle w:val="BodyText"/>
      </w:pPr>
      <w:r w:rsidRPr="00CC5E39">
        <w:t xml:space="preserve"> : contrast with </w:t>
      </w:r>
      <w:r w:rsidRPr="00EC7806">
        <w:rPr>
          <w:i/>
          <w:iCs/>
        </w:rPr>
        <w:t>WAN</w:t>
      </w:r>
      <w:r w:rsidRPr="00CC5E39">
        <w:t>.</w:t>
      </w:r>
    </w:p>
    <w:p w14:paraId="41E7E290" w14:textId="77777777" w:rsidR="00CC5E39" w:rsidRPr="00CC5E39" w:rsidRDefault="00CC5E39" w:rsidP="003B3AE1">
      <w:pPr>
        <w:pStyle w:val="Heading4"/>
        <w:rPr>
          <w:vanish/>
        </w:rPr>
      </w:pPr>
      <w:bookmarkStart w:id="24" w:name="_Toc150785881"/>
      <w:r w:rsidRPr="00CC5E39">
        <w:t>Machine Account</w:t>
      </w:r>
      <w:bookmarkEnd w:id="24"/>
    </w:p>
    <w:p w14:paraId="77EB768A" w14:textId="77777777" w:rsidR="00CC5E39" w:rsidRPr="00CC5E39" w:rsidRDefault="00CC5E39" w:rsidP="00CC5E39">
      <w:pPr>
        <w:pStyle w:val="BodyText"/>
      </w:pPr>
      <w:r w:rsidRPr="00CC5E39">
        <w:t xml:space="preserve"> : a system </w:t>
      </w:r>
      <w:r w:rsidRPr="00CC5E39">
        <w:rPr>
          <w:i/>
          <w:iCs/>
        </w:rPr>
        <w:t>User</w:t>
      </w:r>
      <w:r w:rsidRPr="00CC5E39">
        <w:t xml:space="preserve"> that is another system. </w:t>
      </w:r>
      <w:r w:rsidRPr="00CC5E39">
        <w:br/>
        <w:t xml:space="preserve">Note that it is poor design for the service account to represent anything but the authorised remote service client system (it should not represent a single </w:t>
      </w:r>
      <w:r w:rsidRPr="00CC5E39">
        <w:rPr>
          <w:i/>
          <w:iCs/>
        </w:rPr>
        <w:t>User</w:t>
      </w:r>
      <w:r w:rsidRPr="00CC5E39">
        <w:t xml:space="preserve"> on the remote system, and if the call makes reference to the current User, it should be passed as </w:t>
      </w:r>
      <w:proofErr w:type="spellStart"/>
      <w:proofErr w:type="gramStart"/>
      <w:r w:rsidRPr="00CC5E39">
        <w:t>a</w:t>
      </w:r>
      <w:proofErr w:type="spellEnd"/>
      <w:proofErr w:type="gramEnd"/>
      <w:r w:rsidRPr="00CC5E39">
        <w:t xml:space="preserve"> operation argument).  See </w:t>
      </w:r>
      <w:r w:rsidRPr="00CC5E39">
        <w:rPr>
          <w:i/>
          <w:iCs/>
        </w:rPr>
        <w:t>OAuth</w:t>
      </w:r>
      <w:r w:rsidRPr="00CC5E39">
        <w:t>.</w:t>
      </w:r>
    </w:p>
    <w:p w14:paraId="074067BB" w14:textId="77777777" w:rsidR="00F3266C" w:rsidRPr="00CC5E39" w:rsidRDefault="00F3266C" w:rsidP="00F3266C">
      <w:pPr>
        <w:pStyle w:val="Heading4"/>
        <w:rPr>
          <w:vanish/>
        </w:rPr>
      </w:pPr>
      <w:bookmarkStart w:id="25" w:name="_Toc150785876"/>
      <w:bookmarkStart w:id="26" w:name="_Toc150785882"/>
      <w:r w:rsidRPr="00CC5E39">
        <w:t>NON-PROD DATA Environment</w:t>
      </w:r>
      <w:bookmarkEnd w:id="25"/>
    </w:p>
    <w:p w14:paraId="4CD81293" w14:textId="77777777" w:rsidR="00F3266C" w:rsidRPr="00CC5E39" w:rsidRDefault="00F3266C" w:rsidP="00F3266C">
      <w:pPr>
        <w:pStyle w:val="BodyText"/>
      </w:pPr>
      <w:r w:rsidRPr="00CC5E39">
        <w:t xml:space="preserve"> : a network environment containing one or more system environments (DT, ST, UT, TR, CT, etc.) that do not manage production data, whether in cleartext or obfuscated, full or truncated. Contrast with </w:t>
      </w:r>
      <w:r w:rsidRPr="00CC5E39">
        <w:rPr>
          <w:i/>
          <w:iCs/>
        </w:rPr>
        <w:t>PROD DATA Environment</w:t>
      </w:r>
      <w:r w:rsidRPr="00CC5E39">
        <w:t>.</w:t>
      </w:r>
    </w:p>
    <w:p w14:paraId="184D8099" w14:textId="77777777" w:rsidR="00F3266C" w:rsidRPr="00CC5E39" w:rsidRDefault="00F3266C" w:rsidP="00F3266C">
      <w:pPr>
        <w:pStyle w:val="Heading4"/>
        <w:rPr>
          <w:bCs/>
          <w:i/>
          <w:vanish/>
        </w:rPr>
      </w:pPr>
      <w:bookmarkStart w:id="27" w:name="_Toc150785877"/>
      <w:r w:rsidRPr="00CC5E39">
        <w:t>Permission</w:t>
      </w:r>
      <w:bookmarkEnd w:id="27"/>
    </w:p>
    <w:p w14:paraId="704B3656" w14:textId="77777777" w:rsidR="00F3266C" w:rsidRPr="00CC5E39" w:rsidRDefault="00F3266C" w:rsidP="00F3266C">
      <w:pPr>
        <w:pStyle w:val="BodyText"/>
      </w:pPr>
      <w:r w:rsidRPr="00CC5E39">
        <w:t xml:space="preserve"> : the right for a User to perform an </w:t>
      </w:r>
      <w:r w:rsidRPr="00CC5E39">
        <w:rPr>
          <w:i/>
          <w:iCs/>
        </w:rPr>
        <w:t>Operation</w:t>
      </w:r>
      <w:r w:rsidRPr="00CC5E39">
        <w:t xml:space="preserve"> within a </w:t>
      </w:r>
      <w:r w:rsidRPr="00CC5E39">
        <w:rPr>
          <w:i/>
          <w:iCs/>
        </w:rPr>
        <w:t>Request</w:t>
      </w:r>
      <w:r w:rsidRPr="00CC5E39">
        <w:t xml:space="preserve"> to a </w:t>
      </w:r>
      <w:r w:rsidRPr="00CC5E39">
        <w:rPr>
          <w:i/>
          <w:iCs/>
        </w:rPr>
        <w:t>System</w:t>
      </w:r>
      <w:r w:rsidRPr="00CC5E39">
        <w:t xml:space="preserve">. Given to or restricted from </w:t>
      </w:r>
      <w:r w:rsidRPr="00CC5E39">
        <w:rPr>
          <w:i/>
          <w:iCs/>
        </w:rPr>
        <w:t>Users</w:t>
      </w:r>
      <w:r w:rsidRPr="00CC5E39">
        <w:t xml:space="preserve"> as part of a </w:t>
      </w:r>
      <w:r w:rsidRPr="00CC5E39">
        <w:rPr>
          <w:i/>
          <w:iCs/>
        </w:rPr>
        <w:t>System</w:t>
      </w:r>
      <w:r w:rsidRPr="00CC5E39">
        <w:t xml:space="preserve"> </w:t>
      </w:r>
      <w:r w:rsidRPr="00CC5E39">
        <w:rPr>
          <w:i/>
          <w:iCs/>
        </w:rPr>
        <w:t>Role</w:t>
      </w:r>
      <w:r w:rsidRPr="00CC5E39">
        <w:t>.</w:t>
      </w:r>
    </w:p>
    <w:p w14:paraId="10706965" w14:textId="77777777" w:rsidR="00F3266C" w:rsidRPr="00CC5E39" w:rsidRDefault="00F3266C" w:rsidP="00F3266C">
      <w:pPr>
        <w:pStyle w:val="Heading4"/>
        <w:rPr>
          <w:vanish/>
        </w:rPr>
      </w:pPr>
      <w:bookmarkStart w:id="28" w:name="_Toc150785878"/>
      <w:r w:rsidRPr="00CC5E39">
        <w:t>PROD DATA Environment</w:t>
      </w:r>
      <w:bookmarkEnd w:id="28"/>
    </w:p>
    <w:p w14:paraId="43880DC0" w14:textId="77777777" w:rsidR="00F3266C" w:rsidRPr="00CC5E39" w:rsidRDefault="00F3266C" w:rsidP="00F3266C">
      <w:pPr>
        <w:pStyle w:val="BodyText"/>
        <w:rPr>
          <w:i/>
          <w:iCs/>
        </w:rPr>
      </w:pPr>
      <w:r w:rsidRPr="00CC5E39">
        <w:t xml:space="preserve"> : a network environment containing one or more system environments (PROD). </w:t>
      </w:r>
      <w:r w:rsidRPr="00CC5E39">
        <w:br/>
        <w:t xml:space="preserve">See </w:t>
      </w:r>
      <w:r w:rsidRPr="00CC5E39">
        <w:rPr>
          <w:i/>
          <w:iCs/>
        </w:rPr>
        <w:t>NON-PROD Environment.</w:t>
      </w:r>
    </w:p>
    <w:p w14:paraId="1F2F903C" w14:textId="77777777" w:rsidR="00CC5E39" w:rsidRPr="00CC5E39" w:rsidRDefault="00CC5E39" w:rsidP="003B3AE1">
      <w:pPr>
        <w:pStyle w:val="Heading4"/>
        <w:rPr>
          <w:vanish/>
        </w:rPr>
      </w:pPr>
      <w:r w:rsidRPr="00CC5E39">
        <w:t>[System] Role</w:t>
      </w:r>
      <w:bookmarkEnd w:id="26"/>
    </w:p>
    <w:p w14:paraId="7EBD0A43" w14:textId="436DA054" w:rsidR="00CC5E39" w:rsidRDefault="00CC5E39" w:rsidP="00CC5E39">
      <w:pPr>
        <w:pStyle w:val="BodyText"/>
      </w:pPr>
      <w:r w:rsidRPr="00CC5E39">
        <w:t xml:space="preserve"> : a logical collection of </w:t>
      </w:r>
      <w:r w:rsidRPr="00CC5E39">
        <w:rPr>
          <w:i/>
          <w:iCs/>
        </w:rPr>
        <w:t>Permissions</w:t>
      </w:r>
      <w:r w:rsidRPr="00CC5E39">
        <w:t xml:space="preserve"> to facilitate the assignment/revocation of Permissions to a System </w:t>
      </w:r>
      <w:r w:rsidRPr="00CC5E39">
        <w:rPr>
          <w:i/>
          <w:iCs/>
        </w:rPr>
        <w:t>User</w:t>
      </w:r>
      <w:r w:rsidRPr="00CC5E39">
        <w:t>. </w:t>
      </w:r>
    </w:p>
    <w:p w14:paraId="5FAC9692" w14:textId="36315B4D" w:rsidR="00F3266C" w:rsidRPr="00F3266C" w:rsidRDefault="00F3266C" w:rsidP="00F3266C">
      <w:pPr>
        <w:pStyle w:val="Heading4"/>
        <w:rPr>
          <w:vanish/>
          <w:specVanish/>
        </w:rPr>
      </w:pPr>
      <w:r>
        <w:t>Redis</w:t>
      </w:r>
      <w:r>
        <w:rPr>
          <w:rStyle w:val="FootnoteReference"/>
        </w:rPr>
        <w:footnoteReference w:id="2"/>
      </w:r>
    </w:p>
    <w:p w14:paraId="36832492" w14:textId="1ABC2B11" w:rsidR="00F3266C" w:rsidRPr="00CC5E39" w:rsidRDefault="00F3266C" w:rsidP="00CC5E39">
      <w:pPr>
        <w:pStyle w:val="BodyText"/>
      </w:pPr>
      <w:r>
        <w:t xml:space="preserve"> : an acronym for Remote Dictionary server. It is an open source in-memory distributed in-memory key-value (</w:t>
      </w:r>
      <w:proofErr w:type="spellStart"/>
      <w:r>
        <w:t>no</w:t>
      </w:r>
      <w:r w:rsidR="00E04A55">
        <w:t>SQL</w:t>
      </w:r>
      <w:proofErr w:type="spellEnd"/>
      <w:r>
        <w:t xml:space="preserve">) store for strings, hashes, lists, sets, sorted sets. It does not support any structured query language, only atomic operations, and one can expect sub-millisecond responses handling millions of requests per second. It handles asynchronous replication and clustering for scale. It’s primary use-case is distributed </w:t>
      </w:r>
      <w:proofErr w:type="gramStart"/>
      <w:r>
        <w:t>cache, but</w:t>
      </w:r>
      <w:proofErr w:type="gramEnd"/>
      <w:r>
        <w:t xml:space="preserve"> is also used as a Message Broker (pub/sub, similar to Kafka and RabbitMQ). It can be run in 3 modes: no-persistence, RDB where a snapshot is taken at regular </w:t>
      </w:r>
      <w:r>
        <w:lastRenderedPageBreak/>
        <w:t>intervals, and AOF where every write operation is logged and can later be used to reconstruct the data (noting that this impacts performance).</w:t>
      </w:r>
    </w:p>
    <w:p w14:paraId="353F9C95" w14:textId="77777777" w:rsidR="00CC5E39" w:rsidRPr="00CC5E39" w:rsidRDefault="00CC5E39" w:rsidP="003B3AE1">
      <w:pPr>
        <w:pStyle w:val="Heading4"/>
        <w:rPr>
          <w:vanish/>
        </w:rPr>
      </w:pPr>
      <w:bookmarkStart w:id="29" w:name="_Toc150785883"/>
      <w:r w:rsidRPr="00CC5E39">
        <w:t>Router</w:t>
      </w:r>
      <w:bookmarkEnd w:id="29"/>
    </w:p>
    <w:p w14:paraId="6466DDDD" w14:textId="77777777" w:rsidR="00CC5E39" w:rsidRPr="00CC5E39" w:rsidRDefault="00CC5E39" w:rsidP="00CC5E39">
      <w:pPr>
        <w:pStyle w:val="BodyText"/>
      </w:pPr>
      <w:r w:rsidRPr="00CC5E39">
        <w:t xml:space="preserve"> : device used to route traffic between </w:t>
      </w:r>
      <w:r w:rsidRPr="00CC5E39">
        <w:rPr>
          <w:i/>
          <w:iCs/>
        </w:rPr>
        <w:t>networks</w:t>
      </w:r>
      <w:r w:rsidRPr="00CC5E39">
        <w:t xml:space="preserve"> and </w:t>
      </w:r>
      <w:r w:rsidRPr="00CC5E39">
        <w:rPr>
          <w:i/>
          <w:iCs/>
        </w:rPr>
        <w:t>subnets</w:t>
      </w:r>
      <w:r w:rsidRPr="00CC5E39">
        <w:t>. Contrast to Switch.</w:t>
      </w:r>
    </w:p>
    <w:p w14:paraId="595A4A0A" w14:textId="77777777" w:rsidR="00CC5E39" w:rsidRPr="00CC5E39" w:rsidRDefault="00CC5E39" w:rsidP="003B3AE1">
      <w:pPr>
        <w:pStyle w:val="Heading4"/>
        <w:rPr>
          <w:vanish/>
        </w:rPr>
      </w:pPr>
      <w:bookmarkStart w:id="30" w:name="_Toc150785884"/>
      <w:r w:rsidRPr="00CC5E39">
        <w:t>Subnet</w:t>
      </w:r>
      <w:bookmarkEnd w:id="30"/>
    </w:p>
    <w:p w14:paraId="77D74AE7" w14:textId="77777777" w:rsidR="00CC5E39" w:rsidRPr="00CC5E39" w:rsidRDefault="00CC5E39" w:rsidP="00CC5E39">
      <w:pPr>
        <w:pStyle w:val="BodyText"/>
      </w:pPr>
      <w:r w:rsidRPr="00CC5E39">
        <w:t xml:space="preserve"> :  a network within a network that provide two notable benefits: making for more efficiency traffic between devices by not requiring routers, and permit traffic to devices be limited to known source devices outside the network. </w:t>
      </w:r>
      <w:r w:rsidRPr="00CC5E39">
        <w:br/>
      </w:r>
      <w:r w:rsidRPr="00CC5E39">
        <w:br/>
      </w:r>
      <w:r w:rsidRPr="00CC5E39">
        <w:rPr>
          <w:i/>
          <w:iCs/>
        </w:rPr>
        <w:t>Note: when designing the infrastructure requirements of information services, it remains best practice is to use a subnet for data storage devices, and limiting traffic to it from only another subnet, containing the logic of an information service.</w:t>
      </w:r>
    </w:p>
    <w:p w14:paraId="196187FE" w14:textId="77777777" w:rsidR="00CC5E39" w:rsidRPr="00CC5E39" w:rsidRDefault="00CC5E39" w:rsidP="003B3AE1">
      <w:pPr>
        <w:pStyle w:val="Heading4"/>
        <w:rPr>
          <w:vanish/>
        </w:rPr>
      </w:pPr>
      <w:bookmarkStart w:id="31" w:name="_Toc150785885"/>
      <w:r w:rsidRPr="00CC5E39">
        <w:t>Service</w:t>
      </w:r>
      <w:bookmarkEnd w:id="31"/>
    </w:p>
    <w:p w14:paraId="4DAAC95B" w14:textId="77777777" w:rsidR="00CC5E39" w:rsidRPr="00CC5E39" w:rsidRDefault="00CC5E39" w:rsidP="00CC5E39">
      <w:pPr>
        <w:pStyle w:val="BodyText"/>
      </w:pPr>
      <w:r w:rsidRPr="00CC5E39">
        <w:t xml:space="preserve"> : the consumable service that a system delivers. Services can range from technical services (web services, caching services, data storage services, identity services) consumable by Systems, to business services (accounting services, HR services, etc.) consumable by end users. </w:t>
      </w:r>
    </w:p>
    <w:p w14:paraId="2BFB76BC" w14:textId="77777777" w:rsidR="00CC5E39" w:rsidRPr="00CC5E39" w:rsidRDefault="00CC5E39" w:rsidP="003B3AE1">
      <w:pPr>
        <w:pStyle w:val="Heading4"/>
        <w:rPr>
          <w:vanish/>
        </w:rPr>
      </w:pPr>
      <w:bookmarkStart w:id="32" w:name="_Toc150785886"/>
      <w:r w:rsidRPr="00CC5E39">
        <w:t>Stakeholder Groups</w:t>
      </w:r>
      <w:bookmarkEnd w:id="32"/>
    </w:p>
    <w:p w14:paraId="6906D97E" w14:textId="77777777" w:rsidR="00CC5E39" w:rsidRPr="00CC5E39" w:rsidRDefault="00CC5E39" w:rsidP="00CC5E39">
      <w:pPr>
        <w:pStyle w:val="BodyText"/>
      </w:pPr>
      <w:r w:rsidRPr="00CC5E39">
        <w:t xml:space="preserve"> : all </w:t>
      </w:r>
      <w:r w:rsidRPr="00CC5E39">
        <w:rPr>
          <w:i/>
          <w:iCs/>
        </w:rPr>
        <w:t>Person</w:t>
      </w:r>
      <w:r w:rsidRPr="00CC5E39">
        <w:t>s directly or indirectly affected in some way (RASCI) by the development and delivery of the Service. </w:t>
      </w:r>
    </w:p>
    <w:p w14:paraId="46D2B6C0" w14:textId="77777777" w:rsidR="00CC5E39" w:rsidRPr="00CC5E39" w:rsidRDefault="00CC5E39" w:rsidP="003B3AE1">
      <w:pPr>
        <w:pStyle w:val="Heading4"/>
        <w:rPr>
          <w:vanish/>
        </w:rPr>
      </w:pPr>
      <w:bookmarkStart w:id="33" w:name="_Toc150785887"/>
      <w:r w:rsidRPr="00CC5E39">
        <w:t>System</w:t>
      </w:r>
      <w:bookmarkEnd w:id="33"/>
    </w:p>
    <w:p w14:paraId="1CB9C6E2" w14:textId="77777777" w:rsidR="00CC5E39" w:rsidRPr="00CC5E39" w:rsidRDefault="00CC5E39" w:rsidP="00CC5E39">
      <w:pPr>
        <w:pStyle w:val="BodyText"/>
      </w:pPr>
      <w:r w:rsidRPr="00CC5E39">
        <w:t xml:space="preserve"> : a collection of </w:t>
      </w:r>
      <w:r w:rsidRPr="00CC5E39">
        <w:rPr>
          <w:i/>
          <w:iCs/>
        </w:rPr>
        <w:t>Components</w:t>
      </w:r>
      <w:r w:rsidRPr="00CC5E39">
        <w:t xml:space="preserve"> deployed to a set of </w:t>
      </w:r>
      <w:r w:rsidRPr="00CC5E39">
        <w:rPr>
          <w:i/>
          <w:iCs/>
        </w:rPr>
        <w:t>Devices</w:t>
      </w:r>
      <w:r w:rsidRPr="00CC5E39">
        <w:t xml:space="preserve"> within a single </w:t>
      </w:r>
      <w:r w:rsidRPr="00CC5E39">
        <w:rPr>
          <w:i/>
          <w:iCs/>
        </w:rPr>
        <w:t>Environment</w:t>
      </w:r>
      <w:r w:rsidRPr="00CC5E39">
        <w:t>, configured, and programmed with Logic, to be Fit for the Purpose of delivering Quality Functionality that meets Users Expectations. </w:t>
      </w:r>
    </w:p>
    <w:p w14:paraId="1E0F8B7E" w14:textId="77777777" w:rsidR="00CC5E39" w:rsidRPr="00CC5E39" w:rsidRDefault="00CC5E39" w:rsidP="003B3AE1">
      <w:pPr>
        <w:pStyle w:val="Heading4"/>
        <w:rPr>
          <w:vanish/>
        </w:rPr>
      </w:pPr>
      <w:bookmarkStart w:id="34" w:name="_Toc150785888"/>
      <w:r w:rsidRPr="00CC5E39">
        <w:t>Switch</w:t>
      </w:r>
      <w:bookmarkEnd w:id="34"/>
    </w:p>
    <w:p w14:paraId="55672DE0" w14:textId="77777777" w:rsidR="00CC5E39" w:rsidRPr="00CC5E39" w:rsidRDefault="00CC5E39" w:rsidP="00CC5E39">
      <w:pPr>
        <w:pStyle w:val="BodyText"/>
      </w:pPr>
      <w:r w:rsidRPr="00CC5E39">
        <w:t xml:space="preserve"> : a device to route traffic within a network (contrast with Router).</w:t>
      </w:r>
    </w:p>
    <w:p w14:paraId="21B5C646" w14:textId="77777777" w:rsidR="00CC5E39" w:rsidRPr="00CC5E39" w:rsidRDefault="00CC5E39" w:rsidP="003B3AE1">
      <w:pPr>
        <w:pStyle w:val="Heading4"/>
        <w:rPr>
          <w:vanish/>
        </w:rPr>
      </w:pPr>
      <w:bookmarkStart w:id="35" w:name="_Toc150785890"/>
      <w:r w:rsidRPr="00CC5E39">
        <w:t>Technical Security Assessment (TSA)</w:t>
      </w:r>
      <w:bookmarkEnd w:id="35"/>
    </w:p>
    <w:p w14:paraId="55842F04" w14:textId="77777777" w:rsidR="00CC5E39" w:rsidRPr="00CC5E39" w:rsidRDefault="00CC5E39" w:rsidP="00CC5E39">
      <w:pPr>
        <w:pStyle w:val="BodyText"/>
      </w:pPr>
      <w:r w:rsidRPr="00CC5E39">
        <w:t xml:space="preserve"> : depending on the solution type, where its hosted, and its interfaces/exposure to the outside world, a TSA may be required to identify any technical vulnerabilities in the implementation. </w:t>
      </w:r>
    </w:p>
    <w:p w14:paraId="4B0C8026" w14:textId="77777777" w:rsidR="00CC5E39" w:rsidRPr="00CC5E39" w:rsidRDefault="00CC5E39" w:rsidP="00CC5E39">
      <w:pPr>
        <w:pStyle w:val="BodyText"/>
      </w:pPr>
      <w:r w:rsidRPr="00CC5E39">
        <w:t>A TSA may include some or all the following: design review, System Pen Test, configuration review, network scanning, &amp; vulnerability assessments.   TSAs are mostly performed by 3</w:t>
      </w:r>
      <w:r w:rsidRPr="00CC5E39">
        <w:rPr>
          <w:vertAlign w:val="superscript"/>
        </w:rPr>
        <w:t>rd</w:t>
      </w:r>
      <w:r w:rsidRPr="00CC5E39">
        <w:t xml:space="preserve"> party Security vendors. </w:t>
      </w:r>
    </w:p>
    <w:p w14:paraId="3BB5C270" w14:textId="77777777" w:rsidR="00CC5E39" w:rsidRPr="00CC5E39" w:rsidRDefault="00CC5E39" w:rsidP="003B3AE1">
      <w:pPr>
        <w:pStyle w:val="Heading4"/>
        <w:rPr>
          <w:vanish/>
        </w:rPr>
      </w:pPr>
      <w:bookmarkStart w:id="36" w:name="_Toc150785892"/>
      <w:r w:rsidRPr="00CC5E39">
        <w:t>User</w:t>
      </w:r>
      <w:bookmarkEnd w:id="36"/>
    </w:p>
    <w:p w14:paraId="46F122AC" w14:textId="77777777" w:rsidR="00CC5E39" w:rsidRPr="00CC5E39" w:rsidRDefault="00CC5E39" w:rsidP="00CC5E39">
      <w:pPr>
        <w:pStyle w:val="BodyText"/>
      </w:pPr>
      <w:r w:rsidRPr="00CC5E39">
        <w:t xml:space="preserve"> : a [System] </w:t>
      </w:r>
      <w:r w:rsidRPr="00CC5E39">
        <w:rPr>
          <w:i/>
          <w:iCs/>
        </w:rPr>
        <w:t>User</w:t>
      </w:r>
      <w:r w:rsidRPr="00CC5E39">
        <w:t xml:space="preserve"> is linked for authentication to an external </w:t>
      </w:r>
      <w:r w:rsidRPr="00CC5E39">
        <w:rPr>
          <w:i/>
          <w:iCs/>
        </w:rPr>
        <w:t>Person</w:t>
      </w:r>
      <w:r w:rsidRPr="00CC5E39">
        <w:t xml:space="preserve">’s Digital </w:t>
      </w:r>
      <w:r w:rsidRPr="00CC5E39">
        <w:rPr>
          <w:i/>
          <w:iCs/>
        </w:rPr>
        <w:t>Identity</w:t>
      </w:r>
      <w:r w:rsidRPr="00CC5E39">
        <w:t xml:space="preserve"> managed by a </w:t>
      </w:r>
      <w:r w:rsidRPr="00CC5E39">
        <w:rPr>
          <w:i/>
          <w:iCs/>
        </w:rPr>
        <w:t>Digital Identity [Token] Provider (IDP)</w:t>
      </w:r>
      <w:r w:rsidRPr="00CC5E39">
        <w:t xml:space="preserve">. </w:t>
      </w:r>
      <w:r w:rsidRPr="00CC5E39">
        <w:br/>
        <w:t xml:space="preserve">A User may be physical </w:t>
      </w:r>
      <w:r w:rsidRPr="00CC5E39">
        <w:rPr>
          <w:i/>
          <w:iCs/>
        </w:rPr>
        <w:t>Person</w:t>
      </w:r>
      <w:r w:rsidRPr="00CC5E39">
        <w:t xml:space="preserve">, or virtual (e.g., another system’s </w:t>
      </w:r>
      <w:r w:rsidRPr="00CC5E39">
        <w:rPr>
          <w:i/>
          <w:iCs/>
        </w:rPr>
        <w:t>machine account</w:t>
      </w:r>
      <w:r w:rsidRPr="00CC5E39">
        <w:t xml:space="preserve"> authorised to use the system’s APIs).</w:t>
      </w:r>
    </w:p>
    <w:p w14:paraId="2BCBEE1D" w14:textId="77777777" w:rsidR="00CC5E39" w:rsidRPr="00CC5E39" w:rsidRDefault="00CC5E39" w:rsidP="003B3AE1">
      <w:pPr>
        <w:pStyle w:val="Heading4"/>
        <w:rPr>
          <w:vanish/>
        </w:rPr>
      </w:pPr>
      <w:bookmarkStart w:id="37" w:name="_Toc150785893"/>
      <w:r w:rsidRPr="00CC5E39">
        <w:t>User interface (UI)</w:t>
      </w:r>
      <w:bookmarkEnd w:id="37"/>
    </w:p>
    <w:p w14:paraId="497A88E7" w14:textId="77777777" w:rsidR="00CC5E39" w:rsidRPr="00CC5E39" w:rsidRDefault="00CC5E39" w:rsidP="00CC5E39">
      <w:pPr>
        <w:pStyle w:val="BodyText"/>
      </w:pPr>
      <w:r w:rsidRPr="00CC5E39">
        <w:t xml:space="preserve"> : the service client views used to make data accessible and usable by users. </w:t>
      </w:r>
    </w:p>
    <w:p w14:paraId="7CE2F2DC" w14:textId="77777777" w:rsidR="00CC5E39" w:rsidRPr="00CC5E39" w:rsidRDefault="00CC5E39" w:rsidP="003B3AE1">
      <w:pPr>
        <w:pStyle w:val="Heading4"/>
        <w:rPr>
          <w:vanish/>
        </w:rPr>
      </w:pPr>
      <w:bookmarkStart w:id="38" w:name="_Toc150785894"/>
      <w:r w:rsidRPr="00CC5E39">
        <w:t>User Experience</w:t>
      </w:r>
      <w:bookmarkEnd w:id="38"/>
    </w:p>
    <w:p w14:paraId="298BE62C" w14:textId="77777777" w:rsidR="00CC5E39" w:rsidRPr="00CC5E39" w:rsidRDefault="00CC5E39" w:rsidP="00CC5E39">
      <w:pPr>
        <w:pStyle w:val="BodyText"/>
      </w:pPr>
      <w:r w:rsidRPr="00CC5E39">
        <w:t xml:space="preserve"> : the combination of service client views and dynamic client-side behaviour that make system data accessible, easily understandable, and easy to use by users. </w:t>
      </w:r>
    </w:p>
    <w:p w14:paraId="7709F063" w14:textId="77777777" w:rsidR="00CC5E39" w:rsidRPr="00CC5E39" w:rsidRDefault="00CC5E39" w:rsidP="003B3AE1">
      <w:pPr>
        <w:pStyle w:val="Heading4"/>
        <w:rPr>
          <w:vanish/>
        </w:rPr>
      </w:pPr>
      <w:bookmarkStart w:id="39" w:name="_Toc150785895"/>
      <w:r w:rsidRPr="00CC5E39">
        <w:t>Users</w:t>
      </w:r>
      <w:bookmarkEnd w:id="39"/>
    </w:p>
    <w:p w14:paraId="5357EDF7" w14:textId="77777777" w:rsidR="00CC5E39" w:rsidRDefault="00CC5E39" w:rsidP="00CC5E39">
      <w:pPr>
        <w:pStyle w:val="BodyText"/>
      </w:pPr>
      <w:r w:rsidRPr="00CC5E39">
        <w:t xml:space="preserve"> : a subset of </w:t>
      </w:r>
      <w:r w:rsidRPr="00CC5E39">
        <w:rPr>
          <w:i/>
          <w:iCs/>
        </w:rPr>
        <w:t>Stakeholders</w:t>
      </w:r>
      <w:r w:rsidRPr="00CC5E39">
        <w:t xml:space="preserve"> who directly engage with the </w:t>
      </w:r>
      <w:r w:rsidRPr="00CC5E39">
        <w:rPr>
          <w:i/>
          <w:iCs/>
        </w:rPr>
        <w:t>Service</w:t>
      </w:r>
      <w:r w:rsidRPr="00CC5E39">
        <w:t>. </w:t>
      </w:r>
    </w:p>
    <w:p w14:paraId="6D73EFB9" w14:textId="23599823" w:rsidR="00C32E26" w:rsidRDefault="00C32E26" w:rsidP="00CC5E39">
      <w:pPr>
        <w:pStyle w:val="BodyText"/>
      </w:pPr>
      <w:r>
        <w:t>Virtual Private Networks</w:t>
      </w:r>
    </w:p>
    <w:p w14:paraId="6DA484CA" w14:textId="5D785BB3" w:rsidR="00C32E26" w:rsidRPr="00CC5E39" w:rsidRDefault="00C32E26" w:rsidP="00CC5E39">
      <w:pPr>
        <w:pStyle w:val="BodyText"/>
      </w:pPr>
      <w:r>
        <w:lastRenderedPageBreak/>
        <w:t xml:space="preserve">: used to secure individual web </w:t>
      </w:r>
      <w:r w:rsidRPr="00C32E26">
        <w:rPr>
          <w:i/>
          <w:iCs/>
        </w:rPr>
        <w:t>sessions</w:t>
      </w:r>
      <w:r>
        <w:t xml:space="preserve"> as opposed to securing entire network traffic. </w:t>
      </w:r>
    </w:p>
    <w:p w14:paraId="5E14888C" w14:textId="77777777" w:rsidR="00CC5E39" w:rsidRPr="00CC5E39" w:rsidRDefault="00CC5E39" w:rsidP="003B3AE1">
      <w:pPr>
        <w:pStyle w:val="Heading4"/>
        <w:rPr>
          <w:vanish/>
        </w:rPr>
      </w:pPr>
      <w:bookmarkStart w:id="40" w:name="_Toc150785897"/>
      <w:r w:rsidRPr="00CC5E39">
        <w:t>Service Request</w:t>
      </w:r>
      <w:bookmarkEnd w:id="40"/>
    </w:p>
    <w:p w14:paraId="54C73907" w14:textId="77777777" w:rsidR="00CC5E39" w:rsidRPr="00CC5E39" w:rsidRDefault="00CC5E39" w:rsidP="00CC5E39">
      <w:pPr>
        <w:pStyle w:val="BodyText"/>
      </w:pPr>
      <w:r w:rsidRPr="00CC5E39">
        <w:t xml:space="preserve"> A request to the organisation’s service desk for infrastructure changes done by internal resources and/or delegation to contracted services. </w:t>
      </w: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41" w:name="_Toc145049430"/>
      <w:bookmarkStart w:id="42" w:name="_Toc150785898"/>
      <w:r>
        <w:lastRenderedPageBreak/>
        <w:t>Appendices</w:t>
      </w:r>
      <w:bookmarkEnd w:id="41"/>
      <w:bookmarkEnd w:id="42"/>
    </w:p>
    <w:p w14:paraId="2F89881E" w14:textId="74A8DB32" w:rsidR="000D0A25" w:rsidRPr="005C7C13" w:rsidRDefault="005255FC" w:rsidP="005C7C13">
      <w:pPr>
        <w:pStyle w:val="Appendix"/>
      </w:pPr>
      <w:bookmarkStart w:id="43" w:name="_Toc145049431"/>
      <w:bookmarkStart w:id="44" w:name="_Toc150785899"/>
      <w:r w:rsidRPr="005C7C13">
        <w:t xml:space="preserve">Appendix A - </w:t>
      </w:r>
      <w:r w:rsidR="008C39DC" w:rsidRPr="005C7C13">
        <w:t>Document</w:t>
      </w:r>
      <w:r w:rsidR="00DA59D0" w:rsidRPr="005C7C13">
        <w:t xml:space="preserve"> Information</w:t>
      </w:r>
      <w:bookmarkEnd w:id="43"/>
      <w:bookmarkEnd w:id="44"/>
    </w:p>
    <w:p w14:paraId="750F3B8C" w14:textId="77777777" w:rsidR="00A263EF" w:rsidRDefault="00A263EF" w:rsidP="00A263EF">
      <w:pPr>
        <w:pStyle w:val="Heading3"/>
      </w:pPr>
      <w:bookmarkStart w:id="45" w:name="_Toc150785900"/>
      <w:r>
        <w:t>Authors &amp; Collaborators</w:t>
      </w:r>
    </w:p>
    <w:p w14:paraId="646C64BD" w14:textId="77777777" w:rsidR="00A263EF" w:rsidRPr="00ED4CCB" w:rsidRDefault="00A263EF" w:rsidP="00A263EF">
      <w:pPr>
        <w:pStyle w:val="BodyText"/>
      </w:pPr>
      <w:r>
        <w:t>Author: Sky Sigal, Solution Architect</w:t>
      </w:r>
    </w:p>
    <w:p w14:paraId="76405406" w14:textId="1BDD8B9F" w:rsidR="00BB11F5" w:rsidRDefault="00BB11F5" w:rsidP="00BB11F5">
      <w:pPr>
        <w:pStyle w:val="Heading3"/>
      </w:pPr>
      <w:r>
        <w:t>Versions</w:t>
      </w:r>
    </w:p>
    <w:p w14:paraId="1D42172C" w14:textId="56FDE4DD" w:rsidR="00BB11F5" w:rsidRDefault="00BB11F5" w:rsidP="00BB11F5">
      <w:pPr>
        <w:pStyle w:val="BodyText"/>
        <w:numPr>
          <w:ilvl w:val="1"/>
          <w:numId w:val="48"/>
        </w:numPr>
      </w:pPr>
      <w:r>
        <w:t>Initial Draft</w:t>
      </w:r>
    </w:p>
    <w:p w14:paraId="703C5E63" w14:textId="71DFEBD6" w:rsidR="00BB11F5" w:rsidRDefault="00BB11F5" w:rsidP="00BB11F5">
      <w:pPr>
        <w:pStyle w:val="BodyText"/>
        <w:numPr>
          <w:ilvl w:val="1"/>
          <w:numId w:val="48"/>
        </w:numPr>
      </w:pPr>
      <w:r>
        <w:t>Minor updates</w:t>
      </w:r>
    </w:p>
    <w:p w14:paraId="3667621C" w14:textId="17F3A513" w:rsidR="00BB11F5" w:rsidRPr="00BB11F5" w:rsidRDefault="00BB11F5" w:rsidP="00BB11F5">
      <w:pPr>
        <w:pStyle w:val="BodyText"/>
        <w:numPr>
          <w:ilvl w:val="1"/>
          <w:numId w:val="48"/>
        </w:numPr>
      </w:pPr>
      <w:r>
        <w:t>Minor changes</w:t>
      </w:r>
    </w:p>
    <w:p w14:paraId="43AB590F" w14:textId="681DED0E" w:rsidR="008C39DC" w:rsidRDefault="008C39DC" w:rsidP="005255FC">
      <w:pPr>
        <w:pStyle w:val="Heading3"/>
      </w:pPr>
      <w:r>
        <w:t>Images</w:t>
      </w:r>
      <w:bookmarkEnd w:id="45"/>
    </w:p>
    <w:p w14:paraId="2DD82614" w14:textId="26F02EEA" w:rsidR="008C39DC" w:rsidRDefault="00613EF8" w:rsidP="008C39DC">
      <w:r>
        <w:fldChar w:fldCharType="begin"/>
      </w:r>
      <w:r>
        <w:instrText xml:space="preserve"> TOC \h \z \c "Figure" </w:instrText>
      </w:r>
      <w:r>
        <w:fldChar w:fldCharType="separate"/>
      </w:r>
      <w:r w:rsidR="00B20F69">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46" w:name="_Toc150785901"/>
      <w:r w:rsidRPr="001E2299">
        <w:t>Tables</w:t>
      </w:r>
      <w:bookmarkEnd w:id="46"/>
    </w:p>
    <w:p w14:paraId="125C1C6B" w14:textId="4A7A3B60" w:rsidR="008C39DC" w:rsidRDefault="00613EF8" w:rsidP="008C39DC">
      <w:r>
        <w:fldChar w:fldCharType="begin"/>
      </w:r>
      <w:r>
        <w:instrText xml:space="preserve"> TOC \h \z \c "Table" </w:instrText>
      </w:r>
      <w:r>
        <w:fldChar w:fldCharType="separate"/>
      </w:r>
      <w:r w:rsidR="00B20F69">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47" w:name="_Toc150785902"/>
      <w:r>
        <w:t>References</w:t>
      </w:r>
      <w:bookmarkEnd w:id="4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8" w:name="_Toc150785903"/>
      <w:r>
        <w:t>Review Distribution</w:t>
      </w:r>
      <w:bookmarkEnd w:id="4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60CA8E41" w:rsidR="00B20F69" w:rsidRDefault="00B20F69" w:rsidP="009E49C0">
            <w:pPr>
              <w:pStyle w:val="BodyText"/>
            </w:pPr>
            <w:r>
              <w:t xml:space="preserve">Dijana Sneath, Business </w:t>
            </w:r>
            <w:r w:rsidR="00BB11F5">
              <w:t>Analyst</w:t>
            </w:r>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50" w:name="_Toc150785904"/>
      <w:bookmarkEnd w:id="49"/>
      <w:r>
        <w:t>Audience</w:t>
      </w:r>
      <w:bookmarkEnd w:id="5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51" w:name="_Toc150785905"/>
      <w:r>
        <w:lastRenderedPageBreak/>
        <w:t>Diagrams</w:t>
      </w:r>
      <w:bookmarkEnd w:id="51"/>
    </w:p>
    <w:p w14:paraId="65008B06" w14:textId="4D53D67F" w:rsidR="00660C49" w:rsidRDefault="00660C49" w:rsidP="008C39DC">
      <w:pPr>
        <w:pStyle w:val="BodyText"/>
      </w:pPr>
      <w:bookmarkStart w:id="52" w:name="_Hlk145229490"/>
      <w:r>
        <w:t>Diagrams are developed for a wide audience. Unless specifically for a technical audience, where the use of industry standard diagram types (</w:t>
      </w:r>
      <w:r w:rsidR="00BB11F5">
        <w:t>ArchiMate</w:t>
      </w:r>
      <w:r>
        <w:t>, UML, C4), is appropriate, diagrams are developed as simple “box &amp; line” monochrome diagrams.</w:t>
      </w:r>
    </w:p>
    <w:bookmarkEnd w:id="52"/>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6DC1F" w14:textId="77777777" w:rsidR="002D1B08" w:rsidRDefault="002D1B08" w:rsidP="0021141C">
      <w:pPr>
        <w:spacing w:before="0" w:after="0" w:line="240" w:lineRule="auto"/>
      </w:pPr>
      <w:r>
        <w:separator/>
      </w:r>
    </w:p>
    <w:p w14:paraId="45477E82" w14:textId="77777777" w:rsidR="002D1B08" w:rsidRDefault="002D1B08"/>
  </w:endnote>
  <w:endnote w:type="continuationSeparator" w:id="0">
    <w:p w14:paraId="709CF7F8" w14:textId="77777777" w:rsidR="002D1B08" w:rsidRDefault="002D1B08" w:rsidP="0021141C">
      <w:pPr>
        <w:spacing w:before="0" w:after="0" w:line="240" w:lineRule="auto"/>
      </w:pPr>
      <w:r>
        <w:continuationSeparator/>
      </w:r>
    </w:p>
    <w:p w14:paraId="50E1C7A0" w14:textId="77777777" w:rsidR="002D1B08" w:rsidRDefault="002D1B08"/>
  </w:endnote>
  <w:endnote w:type="continuationNotice" w:id="1">
    <w:p w14:paraId="1845C4B7" w14:textId="77777777" w:rsidR="002D1B08" w:rsidRDefault="002D1B08">
      <w:pPr>
        <w:spacing w:before="0" w:after="0" w:line="240" w:lineRule="auto"/>
      </w:pPr>
    </w:p>
    <w:p w14:paraId="47986FAE" w14:textId="77777777" w:rsidR="002D1B08" w:rsidRDefault="002D1B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613EF8">
      <w:fldChar w:fldCharType="begin"/>
    </w:r>
    <w:r w:rsidR="00613EF8">
      <w:instrText xml:space="preserve"> NUMPAGES  \* Arabic  \* MERGEFORMAT </w:instrText>
    </w:r>
    <w:r w:rsidR="00613EF8">
      <w:fldChar w:fldCharType="separate"/>
    </w:r>
    <w:r w:rsidR="0021141C">
      <w:rPr>
        <w:noProof/>
      </w:rPr>
      <w:t>1</w:t>
    </w:r>
    <w:r w:rsidR="00613EF8">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613EF8">
      <w:fldChar w:fldCharType="begin"/>
    </w:r>
    <w:r w:rsidR="00613EF8">
      <w:instrText xml:space="preserve"> NUMPAGES  \* Arabic  \* MERGEFORMAT </w:instrText>
    </w:r>
    <w:r w:rsidR="00613EF8">
      <w:fldChar w:fldCharType="separate"/>
    </w:r>
    <w:r w:rsidR="00400A3B">
      <w:t>2</w:t>
    </w:r>
    <w:r w:rsidR="00613EF8">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0A24" w14:textId="77777777" w:rsidR="002D1B08" w:rsidRDefault="002D1B08" w:rsidP="0021141C">
      <w:pPr>
        <w:spacing w:before="0" w:after="0" w:line="240" w:lineRule="auto"/>
      </w:pPr>
      <w:r>
        <w:separator/>
      </w:r>
    </w:p>
    <w:p w14:paraId="5D0DEF4D" w14:textId="77777777" w:rsidR="002D1B08" w:rsidRDefault="002D1B08"/>
  </w:footnote>
  <w:footnote w:type="continuationSeparator" w:id="0">
    <w:p w14:paraId="3FEC0F65" w14:textId="77777777" w:rsidR="002D1B08" w:rsidRDefault="002D1B08" w:rsidP="0021141C">
      <w:pPr>
        <w:spacing w:before="0" w:after="0" w:line="240" w:lineRule="auto"/>
      </w:pPr>
      <w:r>
        <w:continuationSeparator/>
      </w:r>
    </w:p>
    <w:p w14:paraId="5E175F32" w14:textId="77777777" w:rsidR="002D1B08" w:rsidRDefault="002D1B08"/>
  </w:footnote>
  <w:footnote w:type="continuationNotice" w:id="1">
    <w:p w14:paraId="7A145A7D" w14:textId="77777777" w:rsidR="002D1B08" w:rsidRDefault="002D1B08">
      <w:pPr>
        <w:spacing w:before="0" w:after="0" w:line="240" w:lineRule="auto"/>
      </w:pPr>
    </w:p>
    <w:p w14:paraId="79E05D0D" w14:textId="77777777" w:rsidR="002D1B08" w:rsidRDefault="002D1B08"/>
  </w:footnote>
  <w:footnote w:id="2">
    <w:p w14:paraId="1E885C7C" w14:textId="3793A648" w:rsidR="00F3266C" w:rsidRDefault="00F3266C">
      <w:pPr>
        <w:pStyle w:val="FootnoteText"/>
      </w:pPr>
      <w:r>
        <w:rPr>
          <w:rStyle w:val="FootnoteReference"/>
        </w:rPr>
        <w:footnoteRef/>
      </w:r>
      <w:r>
        <w:t xml:space="preserve"> </w:t>
      </w:r>
      <w:hyperlink r:id="rId1" w:history="1">
        <w:r>
          <w:rPr>
            <w:rStyle w:val="Hyperlink"/>
          </w:rPr>
          <w:t>Redis as a Database. I’ve been using Redis a lot in the past… | by Tzafrir Ben Ami | Wix Engineering | Medium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613EF8">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3"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5"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D532EAB"/>
    <w:multiLevelType w:val="multilevel"/>
    <w:tmpl w:val="249E1636"/>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2"/>
  </w:num>
  <w:num w:numId="2" w16cid:durableId="249000370">
    <w:abstractNumId w:val="3"/>
  </w:num>
  <w:num w:numId="3" w16cid:durableId="1391419759">
    <w:abstractNumId w:val="1"/>
  </w:num>
  <w:num w:numId="4" w16cid:durableId="15456033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1"/>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6"/>
  </w:num>
  <w:num w:numId="36" w16cid:durableId="525679129">
    <w:abstractNumId w:val="7"/>
  </w:num>
  <w:num w:numId="37" w16cid:durableId="366027252">
    <w:abstractNumId w:val="15"/>
  </w:num>
  <w:num w:numId="38" w16cid:durableId="1160848407">
    <w:abstractNumId w:val="8"/>
  </w:num>
  <w:num w:numId="39" w16cid:durableId="1316953454">
    <w:abstractNumId w:val="10"/>
  </w:num>
  <w:num w:numId="40" w16cid:durableId="822354099">
    <w:abstractNumId w:val="5"/>
  </w:num>
  <w:num w:numId="41" w16cid:durableId="446433922">
    <w:abstractNumId w:val="20"/>
  </w:num>
  <w:num w:numId="42" w16cid:durableId="1233586731">
    <w:abstractNumId w:val="14"/>
  </w:num>
  <w:num w:numId="43" w16cid:durableId="1024092651">
    <w:abstractNumId w:val="4"/>
  </w:num>
  <w:num w:numId="44" w16cid:durableId="697050055">
    <w:abstractNumId w:val="13"/>
  </w:num>
  <w:num w:numId="45" w16cid:durableId="1367364121">
    <w:abstractNumId w:val="17"/>
  </w:num>
  <w:num w:numId="46" w16cid:durableId="1244954324">
    <w:abstractNumId w:val="18"/>
  </w:num>
  <w:num w:numId="47" w16cid:durableId="1583369947">
    <w:abstractNumId w:val="6"/>
  </w:num>
  <w:num w:numId="48" w16cid:durableId="13132184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E7723"/>
    <w:rsid w:val="000F10AE"/>
    <w:rsid w:val="0011016B"/>
    <w:rsid w:val="00114111"/>
    <w:rsid w:val="00117A5F"/>
    <w:rsid w:val="00120B89"/>
    <w:rsid w:val="00126099"/>
    <w:rsid w:val="0012615C"/>
    <w:rsid w:val="00135DFE"/>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B08"/>
    <w:rsid w:val="002D1D53"/>
    <w:rsid w:val="002E5B94"/>
    <w:rsid w:val="002F7B71"/>
    <w:rsid w:val="00331BC9"/>
    <w:rsid w:val="00356787"/>
    <w:rsid w:val="003900D6"/>
    <w:rsid w:val="003A4FD7"/>
    <w:rsid w:val="003B3AE1"/>
    <w:rsid w:val="003B5D52"/>
    <w:rsid w:val="003C3370"/>
    <w:rsid w:val="003C5DB7"/>
    <w:rsid w:val="003F5014"/>
    <w:rsid w:val="00400A3B"/>
    <w:rsid w:val="004028EC"/>
    <w:rsid w:val="00406FE9"/>
    <w:rsid w:val="00423249"/>
    <w:rsid w:val="00441793"/>
    <w:rsid w:val="00450AD9"/>
    <w:rsid w:val="0045306F"/>
    <w:rsid w:val="00457123"/>
    <w:rsid w:val="00463A83"/>
    <w:rsid w:val="00486B4D"/>
    <w:rsid w:val="0050196C"/>
    <w:rsid w:val="005255FC"/>
    <w:rsid w:val="005604D5"/>
    <w:rsid w:val="00563AF9"/>
    <w:rsid w:val="00594C1D"/>
    <w:rsid w:val="005C775C"/>
    <w:rsid w:val="005C7C13"/>
    <w:rsid w:val="005F0A38"/>
    <w:rsid w:val="005F0DC4"/>
    <w:rsid w:val="005F792B"/>
    <w:rsid w:val="00612935"/>
    <w:rsid w:val="00613EF8"/>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8F2E68"/>
    <w:rsid w:val="009116EA"/>
    <w:rsid w:val="00914742"/>
    <w:rsid w:val="00921365"/>
    <w:rsid w:val="00921A51"/>
    <w:rsid w:val="009378B4"/>
    <w:rsid w:val="009824E0"/>
    <w:rsid w:val="009966BF"/>
    <w:rsid w:val="009B7FDD"/>
    <w:rsid w:val="009D62A4"/>
    <w:rsid w:val="009E05F6"/>
    <w:rsid w:val="009E0DA1"/>
    <w:rsid w:val="00A053C8"/>
    <w:rsid w:val="00A1189D"/>
    <w:rsid w:val="00A15219"/>
    <w:rsid w:val="00A2026B"/>
    <w:rsid w:val="00A2102D"/>
    <w:rsid w:val="00A24ACD"/>
    <w:rsid w:val="00A263EF"/>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0F69"/>
    <w:rsid w:val="00B250AB"/>
    <w:rsid w:val="00B367A2"/>
    <w:rsid w:val="00B46438"/>
    <w:rsid w:val="00B6302C"/>
    <w:rsid w:val="00B755A2"/>
    <w:rsid w:val="00B815E4"/>
    <w:rsid w:val="00B847C1"/>
    <w:rsid w:val="00B9271A"/>
    <w:rsid w:val="00BA65BB"/>
    <w:rsid w:val="00BB0D70"/>
    <w:rsid w:val="00BB11F5"/>
    <w:rsid w:val="00BB4E57"/>
    <w:rsid w:val="00BC480D"/>
    <w:rsid w:val="00BD3E51"/>
    <w:rsid w:val="00BE4015"/>
    <w:rsid w:val="00C074FC"/>
    <w:rsid w:val="00C13001"/>
    <w:rsid w:val="00C20550"/>
    <w:rsid w:val="00C242AF"/>
    <w:rsid w:val="00C32E26"/>
    <w:rsid w:val="00C343D3"/>
    <w:rsid w:val="00C43885"/>
    <w:rsid w:val="00C512D1"/>
    <w:rsid w:val="00C559C1"/>
    <w:rsid w:val="00C60968"/>
    <w:rsid w:val="00C72A06"/>
    <w:rsid w:val="00CA0CF5"/>
    <w:rsid w:val="00CA1319"/>
    <w:rsid w:val="00CA1795"/>
    <w:rsid w:val="00CC5E39"/>
    <w:rsid w:val="00D227BE"/>
    <w:rsid w:val="00D37061"/>
    <w:rsid w:val="00D44A12"/>
    <w:rsid w:val="00D7253D"/>
    <w:rsid w:val="00D812C7"/>
    <w:rsid w:val="00D8584C"/>
    <w:rsid w:val="00DA37D7"/>
    <w:rsid w:val="00DA59D0"/>
    <w:rsid w:val="00DC254E"/>
    <w:rsid w:val="00DD01A9"/>
    <w:rsid w:val="00DD4CA2"/>
    <w:rsid w:val="00DD5A21"/>
    <w:rsid w:val="00DE19E5"/>
    <w:rsid w:val="00E049A6"/>
    <w:rsid w:val="00E04A55"/>
    <w:rsid w:val="00E07FDB"/>
    <w:rsid w:val="00E14448"/>
    <w:rsid w:val="00E33E50"/>
    <w:rsid w:val="00E5045D"/>
    <w:rsid w:val="00E535E6"/>
    <w:rsid w:val="00E828ED"/>
    <w:rsid w:val="00E8314C"/>
    <w:rsid w:val="00E91539"/>
    <w:rsid w:val="00E93B3A"/>
    <w:rsid w:val="00EC7806"/>
    <w:rsid w:val="00ED2AAB"/>
    <w:rsid w:val="00EE1A08"/>
    <w:rsid w:val="00F01242"/>
    <w:rsid w:val="00F01D3F"/>
    <w:rsid w:val="00F024B5"/>
    <w:rsid w:val="00F02521"/>
    <w:rsid w:val="00F0292A"/>
    <w:rsid w:val="00F06CDB"/>
    <w:rsid w:val="00F30649"/>
    <w:rsid w:val="00F306BD"/>
    <w:rsid w:val="00F3266C"/>
    <w:rsid w:val="00F67433"/>
    <w:rsid w:val="00F71BB9"/>
    <w:rsid w:val="00F726DE"/>
    <w:rsid w:val="00F76F66"/>
    <w:rsid w:val="00F808B9"/>
    <w:rsid w:val="00F83AA9"/>
    <w:rsid w:val="00F929E7"/>
    <w:rsid w:val="00FA49FE"/>
    <w:rsid w:val="00FC621C"/>
    <w:rsid w:val="00FD62EA"/>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45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medium.com/wix-engineering/redis-as-a-database-f9df579b09c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9</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45</cp:revision>
  <cp:lastPrinted>2022-08-02T15:33:00Z</cp:lastPrinted>
  <dcterms:created xsi:type="dcterms:W3CDTF">2023-09-07T03:51:00Z</dcterms:created>
  <dcterms:modified xsi:type="dcterms:W3CDTF">2025-03-07T00:22:00Z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