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4A9FDEB" w:rsidR="008C39DC" w:rsidRDefault="008C39DC" w:rsidP="008C39DC">
      <w:pPr>
        <w:pStyle w:val="Title"/>
      </w:pPr>
      <w:r>
        <w:t>IT Project</w:t>
      </w:r>
      <w:r w:rsidR="00A8580C">
        <w:t xml:space="preserve"> Guidance</w:t>
      </w:r>
    </w:p>
    <w:p w14:paraId="39614DFE" w14:textId="3B0A9DA9" w:rsidR="008C39DC" w:rsidRDefault="0035511A" w:rsidP="008C39DC">
      <w:pPr>
        <w:pStyle w:val="Subtitle"/>
      </w:pPr>
      <w:r>
        <w:t>Design</w:t>
      </w:r>
      <w:r w:rsidR="0020286E">
        <w:t>:</w:t>
      </w:r>
      <w:r>
        <w:t xml:space="preserve"> </w:t>
      </w:r>
      <w:r w:rsidR="00CC255A">
        <w:t>Modelling</w:t>
      </w:r>
      <w:r w:rsidR="0020286E">
        <w:br/>
        <w:t xml:space="preserve">Users, Persons, </w:t>
      </w:r>
      <w:r>
        <w:t>Channels &amp; Locations</w:t>
      </w:r>
    </w:p>
    <w:p w14:paraId="297082E7" w14:textId="5ED3092D" w:rsidR="00813161" w:rsidRPr="00813161" w:rsidRDefault="00813161" w:rsidP="00406FE9">
      <w:pPr>
        <w:pStyle w:val="NotContents-Heading3"/>
        <w:rPr>
          <w:vanish/>
          <w:specVanish/>
        </w:rPr>
      </w:pPr>
      <w:r>
        <w:t xml:space="preserve">Version: </w:t>
      </w:r>
    </w:p>
    <w:p w14:paraId="6113FB75" w14:textId="00D89C2B" w:rsidR="00813161" w:rsidRPr="00813161" w:rsidRDefault="00813161" w:rsidP="00813161">
      <w:r>
        <w:t xml:space="preserve"> </w:t>
      </w:r>
      <w:r w:rsidRPr="00813161">
        <w:t>0.</w:t>
      </w:r>
      <w:r w:rsidR="00A87206">
        <w:t>2</w:t>
      </w:r>
    </w:p>
    <w:p w14:paraId="4CA5917F" w14:textId="2AF1534A" w:rsidR="00921365" w:rsidRDefault="00921365" w:rsidP="00921365">
      <w:pPr>
        <w:pStyle w:val="Heading2"/>
      </w:pPr>
      <w:r>
        <w:br/>
      </w:r>
      <w:bookmarkStart w:id="0" w:name="_Toc194674266"/>
      <w:r w:rsidR="00BA5D9F">
        <w:t>Purpose</w:t>
      </w:r>
      <w:bookmarkEnd w:id="0"/>
    </w:p>
    <w:p w14:paraId="370D2396" w14:textId="5FF07DBC" w:rsidR="00AE2E49" w:rsidRDefault="0035511A" w:rsidP="00921365">
      <w:pPr>
        <w:pStyle w:val="BodyText"/>
      </w:pPr>
      <w:r>
        <w:t xml:space="preserve">To support the development of more maintainable, flexible and resilient data schemas by </w:t>
      </w:r>
      <w:r w:rsidR="00E451A2">
        <w:t xml:space="preserve">disambiguating </w:t>
      </w:r>
      <w:r>
        <w:t>the differenc</w:t>
      </w:r>
      <w:r w:rsidR="00E451A2">
        <w:t xml:space="preserve">es between </w:t>
      </w:r>
      <w:r>
        <w:t>Addresses, Channels and Locations.</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4674267"/>
      <w:r>
        <w:t>Synopsis</w:t>
      </w:r>
      <w:bookmarkEnd w:id="1"/>
    </w:p>
    <w:p w14:paraId="691180F4" w14:textId="6600AD94" w:rsidR="00AE2E49" w:rsidRDefault="0035511A" w:rsidP="00AE2E49">
      <w:pPr>
        <w:pStyle w:val="BodyText"/>
      </w:pPr>
      <w:r>
        <w:t>Addresses are forms of communication Channels. Locations are distinct from Addresses</w:t>
      </w:r>
      <w:r w:rsidR="00E451A2">
        <w:t xml:space="preserve">, </w:t>
      </w:r>
      <w:r w:rsidR="0020286E">
        <w:t xml:space="preserve">and both are distinct from </w:t>
      </w:r>
      <w:r w:rsidR="00E451A2">
        <w:t xml:space="preserve">the Person and </w:t>
      </w:r>
      <w:r w:rsidR="0020286E">
        <w:t>Person</w:t>
      </w:r>
      <w:r w:rsidR="00E451A2">
        <w:t>a they are providing information about</w:t>
      </w:r>
      <w:r w:rsidR="0020286E">
        <w:t>.</w:t>
      </w:r>
      <w:r>
        <w:t xml:space="preserve"> </w:t>
      </w:r>
    </w:p>
    <w:p w14:paraId="491132A4" w14:textId="7FA24366" w:rsidR="00921365" w:rsidRPr="00921365" w:rsidRDefault="00921365" w:rsidP="00921365">
      <w:pPr>
        <w:pStyle w:val="BodyText"/>
      </w:pPr>
      <w:r>
        <w:br/>
      </w:r>
      <w:r>
        <w:br/>
      </w:r>
    </w:p>
    <w:p w14:paraId="2B37B6EB" w14:textId="77777777" w:rsidR="001E1230" w:rsidRDefault="001E1230"/>
    <w:p w14:paraId="7B5A23BC" w14:textId="77777777" w:rsidR="00E81E1C" w:rsidRDefault="00E81E1C">
      <w:pPr>
        <w:rPr>
          <w:rFonts w:eastAsiaTheme="majorEastAsia" w:cstheme="majorBidi"/>
          <w:b/>
          <w:color w:val="2F5496" w:themeColor="accent1" w:themeShade="BF"/>
          <w:sz w:val="32"/>
          <w:szCs w:val="26"/>
        </w:rPr>
      </w:pPr>
      <w:bookmarkStart w:id="2" w:name="_Toc145049427"/>
      <w:r>
        <w:br w:type="page"/>
      </w:r>
    </w:p>
    <w:p w14:paraId="0291ED00" w14:textId="4A5A0AB8" w:rsidR="00E81E1C" w:rsidRPr="0011016B" w:rsidRDefault="00E81E1C" w:rsidP="00E81E1C">
      <w:pPr>
        <w:pStyle w:val="Heading2"/>
      </w:pPr>
      <w:bookmarkStart w:id="3" w:name="_Toc194674268"/>
      <w:r>
        <w:lastRenderedPageBreak/>
        <w:t>Contents</w:t>
      </w:r>
      <w:bookmarkEnd w:id="2"/>
      <w:bookmarkEnd w:id="3"/>
    </w:p>
    <w:p w14:paraId="5500A6A2" w14:textId="037BE0EA" w:rsidR="00E451A2" w:rsidRDefault="00E81E1C">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4674266" w:history="1">
        <w:r w:rsidR="00E451A2" w:rsidRPr="0045392D">
          <w:rPr>
            <w:rStyle w:val="Hyperlink"/>
            <w:noProof/>
          </w:rPr>
          <w:t>Purpose</w:t>
        </w:r>
        <w:r w:rsidR="00E451A2">
          <w:rPr>
            <w:noProof/>
            <w:webHidden/>
          </w:rPr>
          <w:tab/>
        </w:r>
        <w:r w:rsidR="00E451A2">
          <w:rPr>
            <w:noProof/>
            <w:webHidden/>
          </w:rPr>
          <w:fldChar w:fldCharType="begin"/>
        </w:r>
        <w:r w:rsidR="00E451A2">
          <w:rPr>
            <w:noProof/>
            <w:webHidden/>
          </w:rPr>
          <w:instrText xml:space="preserve"> PAGEREF _Toc194674266 \h </w:instrText>
        </w:r>
        <w:r w:rsidR="00E451A2">
          <w:rPr>
            <w:noProof/>
            <w:webHidden/>
          </w:rPr>
        </w:r>
        <w:r w:rsidR="00E451A2">
          <w:rPr>
            <w:noProof/>
            <w:webHidden/>
          </w:rPr>
          <w:fldChar w:fldCharType="separate"/>
        </w:r>
        <w:r w:rsidR="00E17B0D">
          <w:rPr>
            <w:noProof/>
            <w:webHidden/>
          </w:rPr>
          <w:t>1</w:t>
        </w:r>
        <w:r w:rsidR="00E451A2">
          <w:rPr>
            <w:noProof/>
            <w:webHidden/>
          </w:rPr>
          <w:fldChar w:fldCharType="end"/>
        </w:r>
      </w:hyperlink>
    </w:p>
    <w:p w14:paraId="15057450" w14:textId="64E9670F"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67" w:history="1">
        <w:r w:rsidR="00E451A2" w:rsidRPr="0045392D">
          <w:rPr>
            <w:rStyle w:val="Hyperlink"/>
            <w:noProof/>
          </w:rPr>
          <w:t>Synopsis</w:t>
        </w:r>
        <w:r w:rsidR="00E451A2">
          <w:rPr>
            <w:noProof/>
            <w:webHidden/>
          </w:rPr>
          <w:tab/>
        </w:r>
        <w:r w:rsidR="00E451A2">
          <w:rPr>
            <w:noProof/>
            <w:webHidden/>
          </w:rPr>
          <w:fldChar w:fldCharType="begin"/>
        </w:r>
        <w:r w:rsidR="00E451A2">
          <w:rPr>
            <w:noProof/>
            <w:webHidden/>
          </w:rPr>
          <w:instrText xml:space="preserve"> PAGEREF _Toc194674267 \h </w:instrText>
        </w:r>
        <w:r w:rsidR="00E451A2">
          <w:rPr>
            <w:noProof/>
            <w:webHidden/>
          </w:rPr>
        </w:r>
        <w:r w:rsidR="00E451A2">
          <w:rPr>
            <w:noProof/>
            <w:webHidden/>
          </w:rPr>
          <w:fldChar w:fldCharType="separate"/>
        </w:r>
        <w:r w:rsidR="00E17B0D">
          <w:rPr>
            <w:noProof/>
            <w:webHidden/>
          </w:rPr>
          <w:t>1</w:t>
        </w:r>
        <w:r w:rsidR="00E451A2">
          <w:rPr>
            <w:noProof/>
            <w:webHidden/>
          </w:rPr>
          <w:fldChar w:fldCharType="end"/>
        </w:r>
      </w:hyperlink>
    </w:p>
    <w:p w14:paraId="0D4BE447" w14:textId="166270D8"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68" w:history="1">
        <w:r w:rsidR="00E451A2" w:rsidRPr="0045392D">
          <w:rPr>
            <w:rStyle w:val="Hyperlink"/>
            <w:noProof/>
          </w:rPr>
          <w:t>Contents</w:t>
        </w:r>
        <w:r w:rsidR="00E451A2">
          <w:rPr>
            <w:noProof/>
            <w:webHidden/>
          </w:rPr>
          <w:tab/>
        </w:r>
        <w:r w:rsidR="00E451A2">
          <w:rPr>
            <w:noProof/>
            <w:webHidden/>
          </w:rPr>
          <w:fldChar w:fldCharType="begin"/>
        </w:r>
        <w:r w:rsidR="00E451A2">
          <w:rPr>
            <w:noProof/>
            <w:webHidden/>
          </w:rPr>
          <w:instrText xml:space="preserve"> PAGEREF _Toc194674268 \h </w:instrText>
        </w:r>
        <w:r w:rsidR="00E451A2">
          <w:rPr>
            <w:noProof/>
            <w:webHidden/>
          </w:rPr>
        </w:r>
        <w:r w:rsidR="00E451A2">
          <w:rPr>
            <w:noProof/>
            <w:webHidden/>
          </w:rPr>
          <w:fldChar w:fldCharType="separate"/>
        </w:r>
        <w:r w:rsidR="00E17B0D">
          <w:rPr>
            <w:noProof/>
            <w:webHidden/>
          </w:rPr>
          <w:t>2</w:t>
        </w:r>
        <w:r w:rsidR="00E451A2">
          <w:rPr>
            <w:noProof/>
            <w:webHidden/>
          </w:rPr>
          <w:fldChar w:fldCharType="end"/>
        </w:r>
      </w:hyperlink>
    </w:p>
    <w:p w14:paraId="338128A6" w14:textId="7EF88594" w:rsidR="00E451A2"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4674269" w:history="1">
        <w:r w:rsidR="00E451A2" w:rsidRPr="0045392D">
          <w:rPr>
            <w:rStyle w:val="Hyperlink"/>
            <w:noProof/>
          </w:rPr>
          <w:t>Introduction</w:t>
        </w:r>
        <w:r w:rsidR="00E451A2">
          <w:rPr>
            <w:noProof/>
            <w:webHidden/>
          </w:rPr>
          <w:tab/>
        </w:r>
        <w:r w:rsidR="00E451A2">
          <w:rPr>
            <w:noProof/>
            <w:webHidden/>
          </w:rPr>
          <w:fldChar w:fldCharType="begin"/>
        </w:r>
        <w:r w:rsidR="00E451A2">
          <w:rPr>
            <w:noProof/>
            <w:webHidden/>
          </w:rPr>
          <w:instrText xml:space="preserve"> PAGEREF _Toc194674269 \h </w:instrText>
        </w:r>
        <w:r w:rsidR="00E451A2">
          <w:rPr>
            <w:noProof/>
            <w:webHidden/>
          </w:rPr>
        </w:r>
        <w:r w:rsidR="00E451A2">
          <w:rPr>
            <w:noProof/>
            <w:webHidden/>
          </w:rPr>
          <w:fldChar w:fldCharType="separate"/>
        </w:r>
        <w:r w:rsidR="00E17B0D">
          <w:rPr>
            <w:noProof/>
            <w:webHidden/>
          </w:rPr>
          <w:t>3</w:t>
        </w:r>
        <w:r w:rsidR="00E451A2">
          <w:rPr>
            <w:noProof/>
            <w:webHidden/>
          </w:rPr>
          <w:fldChar w:fldCharType="end"/>
        </w:r>
      </w:hyperlink>
    </w:p>
    <w:p w14:paraId="7D012C43" w14:textId="13B41BF8"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70" w:history="1">
        <w:r w:rsidR="00E451A2" w:rsidRPr="0045392D">
          <w:rPr>
            <w:rStyle w:val="Hyperlink"/>
            <w:noProof/>
          </w:rPr>
          <w:t>Background</w:t>
        </w:r>
        <w:r w:rsidR="00E451A2">
          <w:rPr>
            <w:noProof/>
            <w:webHidden/>
          </w:rPr>
          <w:tab/>
        </w:r>
        <w:r w:rsidR="00E451A2">
          <w:rPr>
            <w:noProof/>
            <w:webHidden/>
          </w:rPr>
          <w:fldChar w:fldCharType="begin"/>
        </w:r>
        <w:r w:rsidR="00E451A2">
          <w:rPr>
            <w:noProof/>
            <w:webHidden/>
          </w:rPr>
          <w:instrText xml:space="preserve"> PAGEREF _Toc194674270 \h </w:instrText>
        </w:r>
        <w:r w:rsidR="00E451A2">
          <w:rPr>
            <w:noProof/>
            <w:webHidden/>
          </w:rPr>
        </w:r>
        <w:r w:rsidR="00E451A2">
          <w:rPr>
            <w:noProof/>
            <w:webHidden/>
          </w:rPr>
          <w:fldChar w:fldCharType="separate"/>
        </w:r>
        <w:r w:rsidR="00E17B0D">
          <w:rPr>
            <w:noProof/>
            <w:webHidden/>
          </w:rPr>
          <w:t>3</w:t>
        </w:r>
        <w:r w:rsidR="00E451A2">
          <w:rPr>
            <w:noProof/>
            <w:webHidden/>
          </w:rPr>
          <w:fldChar w:fldCharType="end"/>
        </w:r>
      </w:hyperlink>
    </w:p>
    <w:p w14:paraId="310BFCE1" w14:textId="77A5975F"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71" w:history="1">
        <w:r w:rsidR="00E451A2" w:rsidRPr="0045392D">
          <w:rPr>
            <w:rStyle w:val="Hyperlink"/>
            <w:noProof/>
          </w:rPr>
          <w:t>Users and Persons</w:t>
        </w:r>
        <w:r w:rsidR="00E451A2">
          <w:rPr>
            <w:noProof/>
            <w:webHidden/>
          </w:rPr>
          <w:tab/>
        </w:r>
        <w:r w:rsidR="00E451A2">
          <w:rPr>
            <w:noProof/>
            <w:webHidden/>
          </w:rPr>
          <w:fldChar w:fldCharType="begin"/>
        </w:r>
        <w:r w:rsidR="00E451A2">
          <w:rPr>
            <w:noProof/>
            <w:webHidden/>
          </w:rPr>
          <w:instrText xml:space="preserve"> PAGEREF _Toc194674271 \h </w:instrText>
        </w:r>
        <w:r w:rsidR="00E451A2">
          <w:rPr>
            <w:noProof/>
            <w:webHidden/>
          </w:rPr>
        </w:r>
        <w:r w:rsidR="00E451A2">
          <w:rPr>
            <w:noProof/>
            <w:webHidden/>
          </w:rPr>
          <w:fldChar w:fldCharType="separate"/>
        </w:r>
        <w:r w:rsidR="00E17B0D">
          <w:rPr>
            <w:noProof/>
            <w:webHidden/>
          </w:rPr>
          <w:t>3</w:t>
        </w:r>
        <w:r w:rsidR="00E451A2">
          <w:rPr>
            <w:noProof/>
            <w:webHidden/>
          </w:rPr>
          <w:fldChar w:fldCharType="end"/>
        </w:r>
      </w:hyperlink>
    </w:p>
    <w:p w14:paraId="33F10500" w14:textId="5A878CD0"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72" w:history="1">
        <w:r w:rsidR="00E451A2" w:rsidRPr="0045392D">
          <w:rPr>
            <w:rStyle w:val="Hyperlink"/>
            <w:noProof/>
          </w:rPr>
          <w:t>Channels</w:t>
        </w:r>
        <w:r w:rsidR="00E451A2">
          <w:rPr>
            <w:noProof/>
            <w:webHidden/>
          </w:rPr>
          <w:tab/>
        </w:r>
        <w:r w:rsidR="00E451A2">
          <w:rPr>
            <w:noProof/>
            <w:webHidden/>
          </w:rPr>
          <w:fldChar w:fldCharType="begin"/>
        </w:r>
        <w:r w:rsidR="00E451A2">
          <w:rPr>
            <w:noProof/>
            <w:webHidden/>
          </w:rPr>
          <w:instrText xml:space="preserve"> PAGEREF _Toc194674272 \h </w:instrText>
        </w:r>
        <w:r w:rsidR="00E451A2">
          <w:rPr>
            <w:noProof/>
            <w:webHidden/>
          </w:rPr>
        </w:r>
        <w:r w:rsidR="00E451A2">
          <w:rPr>
            <w:noProof/>
            <w:webHidden/>
          </w:rPr>
          <w:fldChar w:fldCharType="separate"/>
        </w:r>
        <w:r w:rsidR="00E17B0D">
          <w:rPr>
            <w:noProof/>
            <w:webHidden/>
          </w:rPr>
          <w:t>4</w:t>
        </w:r>
        <w:r w:rsidR="00E451A2">
          <w:rPr>
            <w:noProof/>
            <w:webHidden/>
          </w:rPr>
          <w:fldChar w:fldCharType="end"/>
        </w:r>
      </w:hyperlink>
    </w:p>
    <w:p w14:paraId="4059B2DB" w14:textId="1CCF2788"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73" w:history="1">
        <w:r w:rsidR="00E451A2" w:rsidRPr="0045392D">
          <w:rPr>
            <w:rStyle w:val="Hyperlink"/>
            <w:noProof/>
          </w:rPr>
          <w:t>Location</w:t>
        </w:r>
        <w:r w:rsidR="00E451A2">
          <w:rPr>
            <w:noProof/>
            <w:webHidden/>
          </w:rPr>
          <w:tab/>
        </w:r>
        <w:r w:rsidR="00E451A2">
          <w:rPr>
            <w:noProof/>
            <w:webHidden/>
          </w:rPr>
          <w:fldChar w:fldCharType="begin"/>
        </w:r>
        <w:r w:rsidR="00E451A2">
          <w:rPr>
            <w:noProof/>
            <w:webHidden/>
          </w:rPr>
          <w:instrText xml:space="preserve"> PAGEREF _Toc194674273 \h </w:instrText>
        </w:r>
        <w:r w:rsidR="00E451A2">
          <w:rPr>
            <w:noProof/>
            <w:webHidden/>
          </w:rPr>
        </w:r>
        <w:r w:rsidR="00E451A2">
          <w:rPr>
            <w:noProof/>
            <w:webHidden/>
          </w:rPr>
          <w:fldChar w:fldCharType="separate"/>
        </w:r>
        <w:r w:rsidR="00E17B0D">
          <w:rPr>
            <w:noProof/>
            <w:webHidden/>
          </w:rPr>
          <w:t>5</w:t>
        </w:r>
        <w:r w:rsidR="00E451A2">
          <w:rPr>
            <w:noProof/>
            <w:webHidden/>
          </w:rPr>
          <w:fldChar w:fldCharType="end"/>
        </w:r>
      </w:hyperlink>
    </w:p>
    <w:p w14:paraId="4C2F5DF0" w14:textId="0B613BD0"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74" w:history="1">
        <w:r w:rsidR="00E451A2" w:rsidRPr="0045392D">
          <w:rPr>
            <w:rStyle w:val="Hyperlink"/>
            <w:noProof/>
          </w:rPr>
          <w:t>Personas and Identifiers</w:t>
        </w:r>
        <w:r w:rsidR="00E451A2">
          <w:rPr>
            <w:noProof/>
            <w:webHidden/>
          </w:rPr>
          <w:tab/>
        </w:r>
        <w:r w:rsidR="00E451A2">
          <w:rPr>
            <w:noProof/>
            <w:webHidden/>
          </w:rPr>
          <w:fldChar w:fldCharType="begin"/>
        </w:r>
        <w:r w:rsidR="00E451A2">
          <w:rPr>
            <w:noProof/>
            <w:webHidden/>
          </w:rPr>
          <w:instrText xml:space="preserve"> PAGEREF _Toc194674274 \h </w:instrText>
        </w:r>
        <w:r w:rsidR="00E451A2">
          <w:rPr>
            <w:noProof/>
            <w:webHidden/>
          </w:rPr>
        </w:r>
        <w:r w:rsidR="00E451A2">
          <w:rPr>
            <w:noProof/>
            <w:webHidden/>
          </w:rPr>
          <w:fldChar w:fldCharType="separate"/>
        </w:r>
        <w:r w:rsidR="00E17B0D">
          <w:rPr>
            <w:noProof/>
            <w:webHidden/>
          </w:rPr>
          <w:t>4</w:t>
        </w:r>
        <w:r w:rsidR="00E451A2">
          <w:rPr>
            <w:noProof/>
            <w:webHidden/>
          </w:rPr>
          <w:fldChar w:fldCharType="end"/>
        </w:r>
      </w:hyperlink>
    </w:p>
    <w:p w14:paraId="5033ACFC" w14:textId="3BEA3131"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75" w:history="1">
        <w:r w:rsidR="00E451A2" w:rsidRPr="0045392D">
          <w:rPr>
            <w:rStyle w:val="Hyperlink"/>
            <w:noProof/>
          </w:rPr>
          <w:t>Social Domain, Entities &amp; Value Objects</w:t>
        </w:r>
        <w:r w:rsidR="00E451A2">
          <w:rPr>
            <w:noProof/>
            <w:webHidden/>
          </w:rPr>
          <w:tab/>
        </w:r>
        <w:r w:rsidR="00E451A2">
          <w:rPr>
            <w:noProof/>
            <w:webHidden/>
          </w:rPr>
          <w:fldChar w:fldCharType="begin"/>
        </w:r>
        <w:r w:rsidR="00E451A2">
          <w:rPr>
            <w:noProof/>
            <w:webHidden/>
          </w:rPr>
          <w:instrText xml:space="preserve"> PAGEREF _Toc194674275 \h </w:instrText>
        </w:r>
        <w:r w:rsidR="00E451A2">
          <w:rPr>
            <w:noProof/>
            <w:webHidden/>
          </w:rPr>
        </w:r>
        <w:r w:rsidR="00E451A2">
          <w:rPr>
            <w:noProof/>
            <w:webHidden/>
          </w:rPr>
          <w:fldChar w:fldCharType="separate"/>
        </w:r>
        <w:r w:rsidR="00E17B0D">
          <w:rPr>
            <w:noProof/>
            <w:webHidden/>
          </w:rPr>
          <w:t>6</w:t>
        </w:r>
        <w:r w:rsidR="00E451A2">
          <w:rPr>
            <w:noProof/>
            <w:webHidden/>
          </w:rPr>
          <w:fldChar w:fldCharType="end"/>
        </w:r>
      </w:hyperlink>
    </w:p>
    <w:p w14:paraId="69800F7E" w14:textId="6E9E2477"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76" w:history="1">
        <w:r w:rsidR="00E451A2" w:rsidRPr="0045392D">
          <w:rPr>
            <w:rStyle w:val="Hyperlink"/>
            <w:noProof/>
          </w:rPr>
          <w:t>Further Discussion</w:t>
        </w:r>
        <w:r w:rsidR="00E451A2">
          <w:rPr>
            <w:noProof/>
            <w:webHidden/>
          </w:rPr>
          <w:tab/>
        </w:r>
        <w:r w:rsidR="00E451A2">
          <w:rPr>
            <w:noProof/>
            <w:webHidden/>
          </w:rPr>
          <w:fldChar w:fldCharType="begin"/>
        </w:r>
        <w:r w:rsidR="00E451A2">
          <w:rPr>
            <w:noProof/>
            <w:webHidden/>
          </w:rPr>
          <w:instrText xml:space="preserve"> PAGEREF _Toc194674276 \h </w:instrText>
        </w:r>
        <w:r w:rsidR="00E451A2">
          <w:rPr>
            <w:noProof/>
            <w:webHidden/>
          </w:rPr>
        </w:r>
        <w:r w:rsidR="00E451A2">
          <w:rPr>
            <w:noProof/>
            <w:webHidden/>
          </w:rPr>
          <w:fldChar w:fldCharType="separate"/>
        </w:r>
        <w:r w:rsidR="00E17B0D">
          <w:rPr>
            <w:noProof/>
            <w:webHidden/>
          </w:rPr>
          <w:t>7</w:t>
        </w:r>
        <w:r w:rsidR="00E451A2">
          <w:rPr>
            <w:noProof/>
            <w:webHidden/>
          </w:rPr>
          <w:fldChar w:fldCharType="end"/>
        </w:r>
      </w:hyperlink>
    </w:p>
    <w:p w14:paraId="70DF4DB4" w14:textId="7F4E3D69"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77" w:history="1">
        <w:r w:rsidR="00E451A2" w:rsidRPr="0045392D">
          <w:rPr>
            <w:rStyle w:val="Hyperlink"/>
            <w:noProof/>
          </w:rPr>
          <w:t>Conclusion</w:t>
        </w:r>
        <w:r w:rsidR="00E451A2">
          <w:rPr>
            <w:noProof/>
            <w:webHidden/>
          </w:rPr>
          <w:tab/>
        </w:r>
        <w:r w:rsidR="00E451A2">
          <w:rPr>
            <w:noProof/>
            <w:webHidden/>
          </w:rPr>
          <w:fldChar w:fldCharType="begin"/>
        </w:r>
        <w:r w:rsidR="00E451A2">
          <w:rPr>
            <w:noProof/>
            <w:webHidden/>
          </w:rPr>
          <w:instrText xml:space="preserve"> PAGEREF _Toc194674277 \h </w:instrText>
        </w:r>
        <w:r w:rsidR="00E451A2">
          <w:rPr>
            <w:noProof/>
            <w:webHidden/>
          </w:rPr>
        </w:r>
        <w:r w:rsidR="00E451A2">
          <w:rPr>
            <w:noProof/>
            <w:webHidden/>
          </w:rPr>
          <w:fldChar w:fldCharType="separate"/>
        </w:r>
        <w:r w:rsidR="00E17B0D">
          <w:rPr>
            <w:noProof/>
            <w:webHidden/>
          </w:rPr>
          <w:t>9</w:t>
        </w:r>
        <w:r w:rsidR="00E451A2">
          <w:rPr>
            <w:noProof/>
            <w:webHidden/>
          </w:rPr>
          <w:fldChar w:fldCharType="end"/>
        </w:r>
      </w:hyperlink>
    </w:p>
    <w:p w14:paraId="41B4F909" w14:textId="72510001" w:rsidR="00E451A2"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4674278" w:history="1">
        <w:r w:rsidR="00E451A2" w:rsidRPr="0045392D">
          <w:rPr>
            <w:rStyle w:val="Hyperlink"/>
            <w:noProof/>
          </w:rPr>
          <w:t>Appendices</w:t>
        </w:r>
        <w:r w:rsidR="00E451A2">
          <w:rPr>
            <w:noProof/>
            <w:webHidden/>
          </w:rPr>
          <w:tab/>
        </w:r>
        <w:r w:rsidR="00E451A2">
          <w:rPr>
            <w:noProof/>
            <w:webHidden/>
          </w:rPr>
          <w:fldChar w:fldCharType="begin"/>
        </w:r>
        <w:r w:rsidR="00E451A2">
          <w:rPr>
            <w:noProof/>
            <w:webHidden/>
          </w:rPr>
          <w:instrText xml:space="preserve"> PAGEREF _Toc194674278 \h </w:instrText>
        </w:r>
        <w:r w:rsidR="00E451A2">
          <w:rPr>
            <w:noProof/>
            <w:webHidden/>
          </w:rPr>
        </w:r>
        <w:r w:rsidR="00E451A2">
          <w:rPr>
            <w:noProof/>
            <w:webHidden/>
          </w:rPr>
          <w:fldChar w:fldCharType="separate"/>
        </w:r>
        <w:r w:rsidR="00E17B0D">
          <w:rPr>
            <w:noProof/>
            <w:webHidden/>
          </w:rPr>
          <w:t>11</w:t>
        </w:r>
        <w:r w:rsidR="00E451A2">
          <w:rPr>
            <w:noProof/>
            <w:webHidden/>
          </w:rPr>
          <w:fldChar w:fldCharType="end"/>
        </w:r>
      </w:hyperlink>
    </w:p>
    <w:p w14:paraId="56C2B7D8" w14:textId="716B5751" w:rsidR="00E451A2" w:rsidRDefault="00000000">
      <w:pPr>
        <w:pStyle w:val="TOC2"/>
        <w:rPr>
          <w:rFonts w:asciiTheme="minorHAnsi" w:eastAsiaTheme="minorEastAsia" w:hAnsiTheme="minorHAnsi" w:cstheme="minorBidi"/>
          <w:noProof/>
          <w:kern w:val="2"/>
          <w:lang w:eastAsia="en-NZ"/>
          <w14:ligatures w14:val="standardContextual"/>
        </w:rPr>
      </w:pPr>
      <w:hyperlink w:anchor="_Toc194674279" w:history="1">
        <w:r w:rsidR="00E451A2" w:rsidRPr="0045392D">
          <w:rPr>
            <w:rStyle w:val="Hyperlink"/>
            <w:noProof/>
          </w:rPr>
          <w:t>Appendix A - Document Information</w:t>
        </w:r>
        <w:r w:rsidR="00E451A2">
          <w:rPr>
            <w:noProof/>
            <w:webHidden/>
          </w:rPr>
          <w:tab/>
        </w:r>
        <w:r w:rsidR="00E451A2">
          <w:rPr>
            <w:noProof/>
            <w:webHidden/>
          </w:rPr>
          <w:fldChar w:fldCharType="begin"/>
        </w:r>
        <w:r w:rsidR="00E451A2">
          <w:rPr>
            <w:noProof/>
            <w:webHidden/>
          </w:rPr>
          <w:instrText xml:space="preserve"> PAGEREF _Toc194674279 \h </w:instrText>
        </w:r>
        <w:r w:rsidR="00E451A2">
          <w:rPr>
            <w:noProof/>
            <w:webHidden/>
          </w:rPr>
        </w:r>
        <w:r w:rsidR="00E451A2">
          <w:rPr>
            <w:noProof/>
            <w:webHidden/>
          </w:rPr>
          <w:fldChar w:fldCharType="separate"/>
        </w:r>
        <w:r w:rsidR="00E17B0D">
          <w:rPr>
            <w:noProof/>
            <w:webHidden/>
          </w:rPr>
          <w:t>11</w:t>
        </w:r>
        <w:r w:rsidR="00E451A2">
          <w:rPr>
            <w:noProof/>
            <w:webHidden/>
          </w:rPr>
          <w:fldChar w:fldCharType="end"/>
        </w:r>
      </w:hyperlink>
    </w:p>
    <w:p w14:paraId="0713B0B0" w14:textId="61A23356" w:rsidR="00E451A2"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674280" w:history="1">
        <w:r w:rsidR="00E451A2" w:rsidRPr="0045392D">
          <w:rPr>
            <w:rStyle w:val="Hyperlink"/>
            <w:noProof/>
          </w:rPr>
          <w:t>Versions</w:t>
        </w:r>
        <w:r w:rsidR="00E451A2">
          <w:rPr>
            <w:noProof/>
            <w:webHidden/>
          </w:rPr>
          <w:tab/>
        </w:r>
        <w:r w:rsidR="00E451A2">
          <w:rPr>
            <w:noProof/>
            <w:webHidden/>
          </w:rPr>
          <w:fldChar w:fldCharType="begin"/>
        </w:r>
        <w:r w:rsidR="00E451A2">
          <w:rPr>
            <w:noProof/>
            <w:webHidden/>
          </w:rPr>
          <w:instrText xml:space="preserve"> PAGEREF _Toc194674280 \h </w:instrText>
        </w:r>
        <w:r w:rsidR="00E451A2">
          <w:rPr>
            <w:noProof/>
            <w:webHidden/>
          </w:rPr>
        </w:r>
        <w:r w:rsidR="00E451A2">
          <w:rPr>
            <w:noProof/>
            <w:webHidden/>
          </w:rPr>
          <w:fldChar w:fldCharType="separate"/>
        </w:r>
        <w:r w:rsidR="00E17B0D">
          <w:rPr>
            <w:noProof/>
            <w:webHidden/>
          </w:rPr>
          <w:t>11</w:t>
        </w:r>
        <w:r w:rsidR="00E451A2">
          <w:rPr>
            <w:noProof/>
            <w:webHidden/>
          </w:rPr>
          <w:fldChar w:fldCharType="end"/>
        </w:r>
      </w:hyperlink>
    </w:p>
    <w:p w14:paraId="196E13E6" w14:textId="3F161626" w:rsidR="00E451A2"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674281" w:history="1">
        <w:r w:rsidR="00E451A2" w:rsidRPr="0045392D">
          <w:rPr>
            <w:rStyle w:val="Hyperlink"/>
            <w:noProof/>
          </w:rPr>
          <w:t>Images</w:t>
        </w:r>
        <w:r w:rsidR="00E451A2">
          <w:rPr>
            <w:noProof/>
            <w:webHidden/>
          </w:rPr>
          <w:tab/>
        </w:r>
        <w:r w:rsidR="00E451A2">
          <w:rPr>
            <w:noProof/>
            <w:webHidden/>
          </w:rPr>
          <w:fldChar w:fldCharType="begin"/>
        </w:r>
        <w:r w:rsidR="00E451A2">
          <w:rPr>
            <w:noProof/>
            <w:webHidden/>
          </w:rPr>
          <w:instrText xml:space="preserve"> PAGEREF _Toc194674281 \h </w:instrText>
        </w:r>
        <w:r w:rsidR="00E451A2">
          <w:rPr>
            <w:noProof/>
            <w:webHidden/>
          </w:rPr>
        </w:r>
        <w:r w:rsidR="00E451A2">
          <w:rPr>
            <w:noProof/>
            <w:webHidden/>
          </w:rPr>
          <w:fldChar w:fldCharType="separate"/>
        </w:r>
        <w:r w:rsidR="00E17B0D">
          <w:rPr>
            <w:noProof/>
            <w:webHidden/>
          </w:rPr>
          <w:t>11</w:t>
        </w:r>
        <w:r w:rsidR="00E451A2">
          <w:rPr>
            <w:noProof/>
            <w:webHidden/>
          </w:rPr>
          <w:fldChar w:fldCharType="end"/>
        </w:r>
      </w:hyperlink>
    </w:p>
    <w:p w14:paraId="2EFE2EBB" w14:textId="712ABB58" w:rsidR="00E451A2"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674282" w:history="1">
        <w:r w:rsidR="00E451A2" w:rsidRPr="0045392D">
          <w:rPr>
            <w:rStyle w:val="Hyperlink"/>
            <w:noProof/>
          </w:rPr>
          <w:t>Tables</w:t>
        </w:r>
        <w:r w:rsidR="00E451A2">
          <w:rPr>
            <w:noProof/>
            <w:webHidden/>
          </w:rPr>
          <w:tab/>
        </w:r>
        <w:r w:rsidR="00E451A2">
          <w:rPr>
            <w:noProof/>
            <w:webHidden/>
          </w:rPr>
          <w:fldChar w:fldCharType="begin"/>
        </w:r>
        <w:r w:rsidR="00E451A2">
          <w:rPr>
            <w:noProof/>
            <w:webHidden/>
          </w:rPr>
          <w:instrText xml:space="preserve"> PAGEREF _Toc194674282 \h </w:instrText>
        </w:r>
        <w:r w:rsidR="00E451A2">
          <w:rPr>
            <w:noProof/>
            <w:webHidden/>
          </w:rPr>
        </w:r>
        <w:r w:rsidR="00E451A2">
          <w:rPr>
            <w:noProof/>
            <w:webHidden/>
          </w:rPr>
          <w:fldChar w:fldCharType="separate"/>
        </w:r>
        <w:r w:rsidR="00E17B0D">
          <w:rPr>
            <w:noProof/>
            <w:webHidden/>
          </w:rPr>
          <w:t>11</w:t>
        </w:r>
        <w:r w:rsidR="00E451A2">
          <w:rPr>
            <w:noProof/>
            <w:webHidden/>
          </w:rPr>
          <w:fldChar w:fldCharType="end"/>
        </w:r>
      </w:hyperlink>
    </w:p>
    <w:p w14:paraId="68537D0B" w14:textId="41C5D325" w:rsidR="00E451A2"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674283" w:history="1">
        <w:r w:rsidR="00E451A2" w:rsidRPr="0045392D">
          <w:rPr>
            <w:rStyle w:val="Hyperlink"/>
            <w:noProof/>
          </w:rPr>
          <w:t>References</w:t>
        </w:r>
        <w:r w:rsidR="00E451A2">
          <w:rPr>
            <w:noProof/>
            <w:webHidden/>
          </w:rPr>
          <w:tab/>
        </w:r>
        <w:r w:rsidR="00E451A2">
          <w:rPr>
            <w:noProof/>
            <w:webHidden/>
          </w:rPr>
          <w:fldChar w:fldCharType="begin"/>
        </w:r>
        <w:r w:rsidR="00E451A2">
          <w:rPr>
            <w:noProof/>
            <w:webHidden/>
          </w:rPr>
          <w:instrText xml:space="preserve"> PAGEREF _Toc194674283 \h </w:instrText>
        </w:r>
        <w:r w:rsidR="00E451A2">
          <w:rPr>
            <w:noProof/>
            <w:webHidden/>
          </w:rPr>
        </w:r>
        <w:r w:rsidR="00E451A2">
          <w:rPr>
            <w:noProof/>
            <w:webHidden/>
          </w:rPr>
          <w:fldChar w:fldCharType="separate"/>
        </w:r>
        <w:r w:rsidR="00E17B0D">
          <w:rPr>
            <w:noProof/>
            <w:webHidden/>
          </w:rPr>
          <w:t>11</w:t>
        </w:r>
        <w:r w:rsidR="00E451A2">
          <w:rPr>
            <w:noProof/>
            <w:webHidden/>
          </w:rPr>
          <w:fldChar w:fldCharType="end"/>
        </w:r>
      </w:hyperlink>
    </w:p>
    <w:p w14:paraId="65F10947" w14:textId="47A7B14E" w:rsidR="00E451A2"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674284" w:history="1">
        <w:r w:rsidR="00E451A2" w:rsidRPr="0045392D">
          <w:rPr>
            <w:rStyle w:val="Hyperlink"/>
            <w:noProof/>
          </w:rPr>
          <w:t>Review Distribution</w:t>
        </w:r>
        <w:r w:rsidR="00E451A2">
          <w:rPr>
            <w:noProof/>
            <w:webHidden/>
          </w:rPr>
          <w:tab/>
        </w:r>
        <w:r w:rsidR="00E451A2">
          <w:rPr>
            <w:noProof/>
            <w:webHidden/>
          </w:rPr>
          <w:fldChar w:fldCharType="begin"/>
        </w:r>
        <w:r w:rsidR="00E451A2">
          <w:rPr>
            <w:noProof/>
            <w:webHidden/>
          </w:rPr>
          <w:instrText xml:space="preserve"> PAGEREF _Toc194674284 \h </w:instrText>
        </w:r>
        <w:r w:rsidR="00E451A2">
          <w:rPr>
            <w:noProof/>
            <w:webHidden/>
          </w:rPr>
        </w:r>
        <w:r w:rsidR="00E451A2">
          <w:rPr>
            <w:noProof/>
            <w:webHidden/>
          </w:rPr>
          <w:fldChar w:fldCharType="separate"/>
        </w:r>
        <w:r w:rsidR="00E17B0D">
          <w:rPr>
            <w:noProof/>
            <w:webHidden/>
          </w:rPr>
          <w:t>11</w:t>
        </w:r>
        <w:r w:rsidR="00E451A2">
          <w:rPr>
            <w:noProof/>
            <w:webHidden/>
          </w:rPr>
          <w:fldChar w:fldCharType="end"/>
        </w:r>
      </w:hyperlink>
    </w:p>
    <w:p w14:paraId="6AFDD36A" w14:textId="37AE0110" w:rsidR="00E451A2"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674285" w:history="1">
        <w:r w:rsidR="00E451A2" w:rsidRPr="0045392D">
          <w:rPr>
            <w:rStyle w:val="Hyperlink"/>
            <w:noProof/>
          </w:rPr>
          <w:t>Audience</w:t>
        </w:r>
        <w:r w:rsidR="00E451A2">
          <w:rPr>
            <w:noProof/>
            <w:webHidden/>
          </w:rPr>
          <w:tab/>
        </w:r>
        <w:r w:rsidR="00E451A2">
          <w:rPr>
            <w:noProof/>
            <w:webHidden/>
          </w:rPr>
          <w:fldChar w:fldCharType="begin"/>
        </w:r>
        <w:r w:rsidR="00E451A2">
          <w:rPr>
            <w:noProof/>
            <w:webHidden/>
          </w:rPr>
          <w:instrText xml:space="preserve"> PAGEREF _Toc194674285 \h </w:instrText>
        </w:r>
        <w:r w:rsidR="00E451A2">
          <w:rPr>
            <w:noProof/>
            <w:webHidden/>
          </w:rPr>
        </w:r>
        <w:r w:rsidR="00E451A2">
          <w:rPr>
            <w:noProof/>
            <w:webHidden/>
          </w:rPr>
          <w:fldChar w:fldCharType="separate"/>
        </w:r>
        <w:r w:rsidR="00E17B0D">
          <w:rPr>
            <w:noProof/>
            <w:webHidden/>
          </w:rPr>
          <w:t>11</w:t>
        </w:r>
        <w:r w:rsidR="00E451A2">
          <w:rPr>
            <w:noProof/>
            <w:webHidden/>
          </w:rPr>
          <w:fldChar w:fldCharType="end"/>
        </w:r>
      </w:hyperlink>
    </w:p>
    <w:p w14:paraId="26A4758E" w14:textId="1EC4B718" w:rsidR="00E451A2"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674286" w:history="1">
        <w:r w:rsidR="00E451A2" w:rsidRPr="0045392D">
          <w:rPr>
            <w:rStyle w:val="Hyperlink"/>
            <w:noProof/>
          </w:rPr>
          <w:t>Structure</w:t>
        </w:r>
        <w:r w:rsidR="00E451A2">
          <w:rPr>
            <w:noProof/>
            <w:webHidden/>
          </w:rPr>
          <w:tab/>
        </w:r>
        <w:r w:rsidR="00E451A2">
          <w:rPr>
            <w:noProof/>
            <w:webHidden/>
          </w:rPr>
          <w:fldChar w:fldCharType="begin"/>
        </w:r>
        <w:r w:rsidR="00E451A2">
          <w:rPr>
            <w:noProof/>
            <w:webHidden/>
          </w:rPr>
          <w:instrText xml:space="preserve"> PAGEREF _Toc194674286 \h </w:instrText>
        </w:r>
        <w:r w:rsidR="00E451A2">
          <w:rPr>
            <w:noProof/>
            <w:webHidden/>
          </w:rPr>
        </w:r>
        <w:r w:rsidR="00E451A2">
          <w:rPr>
            <w:noProof/>
            <w:webHidden/>
          </w:rPr>
          <w:fldChar w:fldCharType="separate"/>
        </w:r>
        <w:r w:rsidR="00E17B0D">
          <w:rPr>
            <w:noProof/>
            <w:webHidden/>
          </w:rPr>
          <w:t>12</w:t>
        </w:r>
        <w:r w:rsidR="00E451A2">
          <w:rPr>
            <w:noProof/>
            <w:webHidden/>
          </w:rPr>
          <w:fldChar w:fldCharType="end"/>
        </w:r>
      </w:hyperlink>
    </w:p>
    <w:p w14:paraId="0E3E9FBB" w14:textId="4B155576" w:rsidR="00E451A2"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674287" w:history="1">
        <w:r w:rsidR="00E451A2" w:rsidRPr="0045392D">
          <w:rPr>
            <w:rStyle w:val="Hyperlink"/>
            <w:noProof/>
          </w:rPr>
          <w:t>Diagrams</w:t>
        </w:r>
        <w:r w:rsidR="00E451A2">
          <w:rPr>
            <w:noProof/>
            <w:webHidden/>
          </w:rPr>
          <w:tab/>
        </w:r>
        <w:r w:rsidR="00E451A2">
          <w:rPr>
            <w:noProof/>
            <w:webHidden/>
          </w:rPr>
          <w:fldChar w:fldCharType="begin"/>
        </w:r>
        <w:r w:rsidR="00E451A2">
          <w:rPr>
            <w:noProof/>
            <w:webHidden/>
          </w:rPr>
          <w:instrText xml:space="preserve"> PAGEREF _Toc194674287 \h </w:instrText>
        </w:r>
        <w:r w:rsidR="00E451A2">
          <w:rPr>
            <w:noProof/>
            <w:webHidden/>
          </w:rPr>
        </w:r>
        <w:r w:rsidR="00E451A2">
          <w:rPr>
            <w:noProof/>
            <w:webHidden/>
          </w:rPr>
          <w:fldChar w:fldCharType="separate"/>
        </w:r>
        <w:r w:rsidR="00E17B0D">
          <w:rPr>
            <w:noProof/>
            <w:webHidden/>
          </w:rPr>
          <w:t>12</w:t>
        </w:r>
        <w:r w:rsidR="00E451A2">
          <w:rPr>
            <w:noProof/>
            <w:webHidden/>
          </w:rPr>
          <w:fldChar w:fldCharType="end"/>
        </w:r>
      </w:hyperlink>
    </w:p>
    <w:p w14:paraId="138285EE" w14:textId="1B9F9A0D" w:rsidR="00E451A2"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674288" w:history="1">
        <w:r w:rsidR="00E451A2" w:rsidRPr="0045392D">
          <w:rPr>
            <w:rStyle w:val="Hyperlink"/>
            <w:noProof/>
          </w:rPr>
          <w:t>Acronyms</w:t>
        </w:r>
        <w:r w:rsidR="00E451A2">
          <w:rPr>
            <w:noProof/>
            <w:webHidden/>
          </w:rPr>
          <w:tab/>
        </w:r>
        <w:r w:rsidR="00E451A2">
          <w:rPr>
            <w:noProof/>
            <w:webHidden/>
          </w:rPr>
          <w:fldChar w:fldCharType="begin"/>
        </w:r>
        <w:r w:rsidR="00E451A2">
          <w:rPr>
            <w:noProof/>
            <w:webHidden/>
          </w:rPr>
          <w:instrText xml:space="preserve"> PAGEREF _Toc194674288 \h </w:instrText>
        </w:r>
        <w:r w:rsidR="00E451A2">
          <w:rPr>
            <w:noProof/>
            <w:webHidden/>
          </w:rPr>
        </w:r>
        <w:r w:rsidR="00E451A2">
          <w:rPr>
            <w:noProof/>
            <w:webHidden/>
          </w:rPr>
          <w:fldChar w:fldCharType="separate"/>
        </w:r>
        <w:r w:rsidR="00E17B0D">
          <w:rPr>
            <w:noProof/>
            <w:webHidden/>
          </w:rPr>
          <w:t>12</w:t>
        </w:r>
        <w:r w:rsidR="00E451A2">
          <w:rPr>
            <w:noProof/>
            <w:webHidden/>
          </w:rPr>
          <w:fldChar w:fldCharType="end"/>
        </w:r>
      </w:hyperlink>
    </w:p>
    <w:p w14:paraId="1158A965" w14:textId="0706EE76" w:rsidR="00E451A2"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4674289" w:history="1">
        <w:r w:rsidR="00E451A2" w:rsidRPr="0045392D">
          <w:rPr>
            <w:rStyle w:val="Hyperlink"/>
            <w:noProof/>
          </w:rPr>
          <w:t>Terms</w:t>
        </w:r>
        <w:r w:rsidR="00E451A2">
          <w:rPr>
            <w:noProof/>
            <w:webHidden/>
          </w:rPr>
          <w:tab/>
        </w:r>
        <w:r w:rsidR="00E451A2">
          <w:rPr>
            <w:noProof/>
            <w:webHidden/>
          </w:rPr>
          <w:fldChar w:fldCharType="begin"/>
        </w:r>
        <w:r w:rsidR="00E451A2">
          <w:rPr>
            <w:noProof/>
            <w:webHidden/>
          </w:rPr>
          <w:instrText xml:space="preserve"> PAGEREF _Toc194674289 \h </w:instrText>
        </w:r>
        <w:r w:rsidR="00E451A2">
          <w:rPr>
            <w:noProof/>
            <w:webHidden/>
          </w:rPr>
        </w:r>
        <w:r w:rsidR="00E451A2">
          <w:rPr>
            <w:noProof/>
            <w:webHidden/>
          </w:rPr>
          <w:fldChar w:fldCharType="separate"/>
        </w:r>
        <w:r w:rsidR="00E17B0D">
          <w:rPr>
            <w:noProof/>
            <w:webHidden/>
          </w:rPr>
          <w:t>12</w:t>
        </w:r>
        <w:r w:rsidR="00E451A2">
          <w:rPr>
            <w:noProof/>
            <w:webHidden/>
          </w:rPr>
          <w:fldChar w:fldCharType="end"/>
        </w:r>
      </w:hyperlink>
    </w:p>
    <w:p w14:paraId="62B81066" w14:textId="1167486F" w:rsidR="00E81E1C" w:rsidRDefault="00E81E1C" w:rsidP="00E81E1C">
      <w:r>
        <w:rPr>
          <w:sz w:val="20"/>
        </w:rPr>
        <w:fldChar w:fldCharType="end"/>
      </w:r>
      <w:r>
        <w:br w:type="page"/>
      </w:r>
    </w:p>
    <w:p w14:paraId="37B28643" w14:textId="64792514" w:rsidR="00C919E0" w:rsidRDefault="005B19C4" w:rsidP="00C919E0">
      <w:pPr>
        <w:pStyle w:val="Heading1"/>
      </w:pPr>
      <w:bookmarkStart w:id="4" w:name="_Toc194674269"/>
      <w:r>
        <w:lastRenderedPageBreak/>
        <w:t>I</w:t>
      </w:r>
      <w:r w:rsidRPr="005B19C4">
        <w:t>ntroduction</w:t>
      </w:r>
      <w:bookmarkEnd w:id="4"/>
    </w:p>
    <w:p w14:paraId="6F0C035F" w14:textId="77777777" w:rsidR="002F31D3" w:rsidRPr="002F31D3" w:rsidRDefault="002F31D3" w:rsidP="002F31D3">
      <w:pPr>
        <w:pStyle w:val="BodyText"/>
      </w:pPr>
      <w:r w:rsidRPr="002F31D3">
        <w:t>All business systems have users. And whether users, customers, employees, suppliers, or learners, almost all systems involve people who need to be contacted. This often leads developers to model a 'Person' entity, then attach one or more Address value objects directly to the Person, typically for default billing and shipping purposes. This model is so common that it seems unquestionable — and yet it is incorrect and has never reflected the true, evolvable mechanics involved in modelling users, people, communication Channels, and Location.</w:t>
      </w:r>
    </w:p>
    <w:p w14:paraId="6AFCFFC9" w14:textId="77777777" w:rsidR="002F31D3" w:rsidRPr="002F31D3" w:rsidRDefault="002F31D3" w:rsidP="002F31D3">
      <w:pPr>
        <w:pStyle w:val="BodyText"/>
      </w:pPr>
    </w:p>
    <w:p w14:paraId="651EC157" w14:textId="5DE7CECC" w:rsidR="002B6603" w:rsidRDefault="002B6603" w:rsidP="002B6603">
      <w:pPr>
        <w:pStyle w:val="Heading2"/>
      </w:pPr>
      <w:bookmarkStart w:id="5" w:name="_Toc194674270"/>
      <w:r>
        <w:t>Background</w:t>
      </w:r>
      <w:bookmarkEnd w:id="5"/>
    </w:p>
    <w:p w14:paraId="4FDAD16C" w14:textId="77777777" w:rsidR="002F31D3" w:rsidRPr="002F31D3" w:rsidRDefault="002F31D3" w:rsidP="002F31D3">
      <w:pPr>
        <w:pStyle w:val="BodyText"/>
      </w:pPr>
      <w:r w:rsidRPr="002F31D3">
        <w:t>The "Contact + 2 Addresses" model originates from early development texts that introduced these patterns for simplicity and educational purposes, and as such were not concerned with real-world use cases or evolvability. Even if they thought it could be used, it was from a different era. At the time, PO Boxes were less prevalent, phones were landlines, faxes were standard, and there were no Amazon, AliExpress, or Temu delivery services — and certainly no WhatsApp or social media. However, the assumptions baked into those simplistic educational models have persisted long afterwards, showing up in production systems. For those reasons alone, a relook at the model would be appropriate.</w:t>
      </w:r>
    </w:p>
    <w:p w14:paraId="322CD358" w14:textId="77777777" w:rsidR="002F31D3" w:rsidRDefault="002F31D3" w:rsidP="002B6603">
      <w:pPr>
        <w:pStyle w:val="BodyText"/>
      </w:pPr>
    </w:p>
    <w:p w14:paraId="278E97C0" w14:textId="77777777" w:rsidR="002E0626" w:rsidRPr="002E0626" w:rsidRDefault="002E0626" w:rsidP="002E0626">
      <w:pPr>
        <w:pStyle w:val="Heading2"/>
        <w:rPr>
          <w:bCs/>
        </w:rPr>
      </w:pPr>
      <w:r w:rsidRPr="002E0626">
        <w:t>Modelling</w:t>
      </w:r>
      <w:r w:rsidRPr="002E0626">
        <w:rPr>
          <w:bCs/>
        </w:rPr>
        <w:t xml:space="preserve"> Approach</w:t>
      </w:r>
    </w:p>
    <w:p w14:paraId="2460635D" w14:textId="780B6004" w:rsidR="002E0626" w:rsidRDefault="002E0626" w:rsidP="002E0626">
      <w:pPr>
        <w:pStyle w:val="BodyText"/>
      </w:pPr>
      <w:r>
        <w:t xml:space="preserve">A </w:t>
      </w:r>
      <w:r w:rsidRPr="002E0626">
        <w:t>mature modelling discipline, Domain-Driven Design (DDD), encourage</w:t>
      </w:r>
      <w:r>
        <w:t>s</w:t>
      </w:r>
      <w:r w:rsidRPr="002E0626">
        <w:t xml:space="preserve"> us to begin by identifying and separating distinct domains of concern — for example, distinguishing between the </w:t>
      </w:r>
      <w:r w:rsidRPr="002E0626">
        <w:rPr>
          <w:b/>
          <w:bCs/>
        </w:rPr>
        <w:t>System Domain</w:t>
      </w:r>
      <w:r w:rsidRPr="002E0626">
        <w:t>, where we represent system-level agents like authenticated services or background processes</w:t>
      </w:r>
      <w:r w:rsidR="00CC255A">
        <w:t>,</w:t>
      </w:r>
      <w:r>
        <w:t xml:space="preserve"> and </w:t>
      </w:r>
      <w:r w:rsidRPr="002E0626">
        <w:t xml:space="preserve">the </w:t>
      </w:r>
      <w:r w:rsidRPr="002E0626">
        <w:rPr>
          <w:b/>
          <w:bCs/>
        </w:rPr>
        <w:t>Social Domain</w:t>
      </w:r>
      <w:r w:rsidRPr="002E0626">
        <w:t>, where we model people and their social relationships.</w:t>
      </w:r>
      <w:r>
        <w:t xml:space="preserve"> </w:t>
      </w:r>
      <w:r w:rsidRPr="002E0626">
        <w:t>Only once the domains are separated can we define the entities and value objects that make sense within each, with clear boundaries and responsibilities.</w:t>
      </w:r>
    </w:p>
    <w:p w14:paraId="462C6C08" w14:textId="5A81727D" w:rsidR="002E0626" w:rsidRDefault="002E0626" w:rsidP="002B6603">
      <w:pPr>
        <w:pStyle w:val="BodyText"/>
      </w:pPr>
      <w:r w:rsidRPr="002E0626">
        <w:t>This is what we aim to demonstrate in the rest of this document. It is not simply a data modelling correction, but an example of how clearer thinking at the domain level leads to more adaptable, consistent, and future-aligned systems.</w:t>
      </w:r>
    </w:p>
    <w:p w14:paraId="46DFBA41" w14:textId="77777777" w:rsidR="002B6603" w:rsidRDefault="002B6603" w:rsidP="002F31D3">
      <w:pPr>
        <w:pStyle w:val="Heading2"/>
      </w:pPr>
      <w:bookmarkStart w:id="6" w:name="_Toc194674271"/>
      <w:r>
        <w:t>Users and Persons</w:t>
      </w:r>
      <w:bookmarkEnd w:id="6"/>
    </w:p>
    <w:p w14:paraId="1871C83C" w14:textId="77777777" w:rsidR="002F31D3" w:rsidRPr="002F31D3" w:rsidRDefault="002F31D3" w:rsidP="002F31D3">
      <w:pPr>
        <w:pStyle w:val="BodyText"/>
      </w:pPr>
      <w:r w:rsidRPr="002F31D3">
        <w:t>All systems have system Users. For a number of reasons - including performance - User records are kept as "thin" as possible. Whether the User record contains a system display name, or that is saved in a separate User Profile (i.e. User Preferences) object, is a design choice.</w:t>
      </w:r>
    </w:p>
    <w:p w14:paraId="601B5DB1" w14:textId="77777777" w:rsidR="002F31D3" w:rsidRPr="002F31D3" w:rsidRDefault="002F31D3" w:rsidP="002F31D3">
      <w:pPr>
        <w:pStyle w:val="BodyText"/>
      </w:pPr>
      <w:r w:rsidRPr="002F31D3">
        <w:lastRenderedPageBreak/>
        <w:t>All users have to be contacted at some point — if only to notify them of system downtimes, other state changes, or policy updates. But it would be a design mistake to associate contact details directly to the User.</w:t>
      </w:r>
    </w:p>
    <w:p w14:paraId="14E63C79" w14:textId="77777777" w:rsidR="002F31D3" w:rsidRPr="002F31D3" w:rsidRDefault="002F31D3" w:rsidP="002F31D3">
      <w:pPr>
        <w:pStyle w:val="BodyText"/>
      </w:pPr>
      <w:r w:rsidRPr="002F31D3">
        <w:t>Instead, each User is associated with a separate Person. The logic is that a system may need to send notifications to Persons who are not yet Users. For example, a current User may invite a non-user Person to accept a Role within the system and in doing so become a User. Since the User doesn’t yet exist — and it would be incorrect to create a User record for a non-user, even in a disabled state — best practice is to maintain a distinct Person record.</w:t>
      </w:r>
    </w:p>
    <w:p w14:paraId="5FAABA62" w14:textId="77777777" w:rsidR="002F31D3" w:rsidRDefault="002F31D3" w:rsidP="002F31D3">
      <w:pPr>
        <w:pStyle w:val="BodyText"/>
      </w:pPr>
      <w:r w:rsidRPr="002F31D3">
        <w:t>As for how to contact Persons, the default mechanism of the web is email. But it’s not the only contact channel.</w:t>
      </w:r>
    </w:p>
    <w:p w14:paraId="0D895FBD" w14:textId="77777777" w:rsidR="00F60CC0" w:rsidRPr="002F31D3" w:rsidRDefault="00F60CC0" w:rsidP="00F60CC0">
      <w:pPr>
        <w:pStyle w:val="Heading2"/>
      </w:pPr>
      <w:bookmarkStart w:id="7" w:name="_Toc194674274"/>
      <w:r w:rsidRPr="002F31D3">
        <w:t>Personas and Identifiers</w:t>
      </w:r>
      <w:bookmarkEnd w:id="7"/>
    </w:p>
    <w:p w14:paraId="6A2A9892" w14:textId="77777777" w:rsidR="00F60CC0" w:rsidRPr="002F31D3" w:rsidRDefault="00F60CC0" w:rsidP="00F60CC0">
      <w:pPr>
        <w:pStyle w:val="BodyText"/>
      </w:pPr>
      <w:r w:rsidRPr="002F31D3">
        <w:t>Although this document does not attempt to fully model Personas and Identifiers, it is worth briefly noting their relevance. A Person may present different personas in different contexts — for example, at work, at home, or across different life stages. Even within the same group, personas can change (e.g. pre- and post-marriage). Each persona may involve distinct contact channels, names, or identifiers.</w:t>
      </w:r>
    </w:p>
    <w:p w14:paraId="7F2BFABE" w14:textId="688E40C8" w:rsidR="00F60CC0" w:rsidRPr="002F31D3" w:rsidRDefault="00F60CC0" w:rsidP="00F60CC0">
      <w:pPr>
        <w:pStyle w:val="BodyText"/>
      </w:pPr>
      <w:r w:rsidRPr="002F31D3">
        <w:t xml:space="preserve">Identifiers themselves </w:t>
      </w:r>
      <w:r w:rsidR="0073441F">
        <w:t xml:space="preserve">(e.g., </w:t>
      </w:r>
      <w:r w:rsidR="0073441F" w:rsidRPr="002F31D3">
        <w:t>National Student Number, Business Number, Military ID, or Teaching Registration Number</w:t>
      </w:r>
      <w:r w:rsidR="0073441F">
        <w:t xml:space="preserve">) </w:t>
      </w:r>
      <w:r w:rsidRPr="002F31D3">
        <w:t xml:space="preserve">are issued by </w:t>
      </w:r>
      <w:r w:rsidR="0073441F">
        <w:t xml:space="preserve">a </w:t>
      </w:r>
      <w:r w:rsidRPr="002F31D3">
        <w:t>Group that is of type 'System'. These are formal, system-issued identifiers. In contrast, names (e.g. given and family names) are often pre-system identifiers — they come from family or cultural traditions and may later be recorded in civil registries.</w:t>
      </w:r>
    </w:p>
    <w:p w14:paraId="553F45D4" w14:textId="58608452" w:rsidR="00F60CC0" w:rsidRDefault="00F60CC0" w:rsidP="00F60CC0">
      <w:pPr>
        <w:pStyle w:val="BodyText"/>
      </w:pPr>
      <w:r w:rsidRPr="002F31D3">
        <w:t xml:space="preserve">These concepts extend beyond this paper but are important to consider when building systems that need to handle identity, continuity, or social roles across organisations and time. For more detail, see </w:t>
      </w:r>
      <w:r w:rsidR="0073441F" w:rsidRPr="0073441F">
        <w:rPr>
          <w:i/>
          <w:iCs/>
        </w:rPr>
        <w:t>IT Project Guidance - Data Schema Design: The Social Domain</w:t>
      </w:r>
      <w:r w:rsidRPr="002F31D3">
        <w:t>.</w:t>
      </w:r>
    </w:p>
    <w:p w14:paraId="42A34B37" w14:textId="77777777" w:rsidR="00F60CC0" w:rsidRDefault="00F60CC0" w:rsidP="002F31D3">
      <w:pPr>
        <w:pStyle w:val="BodyText"/>
      </w:pPr>
    </w:p>
    <w:p w14:paraId="7FEE130A" w14:textId="77777777" w:rsidR="0073441F" w:rsidRPr="002F31D3" w:rsidRDefault="0073441F" w:rsidP="002F31D3">
      <w:pPr>
        <w:pStyle w:val="BodyText"/>
      </w:pPr>
    </w:p>
    <w:p w14:paraId="7BE72D1A" w14:textId="13367DEA" w:rsidR="002F31D3" w:rsidRPr="002F31D3" w:rsidRDefault="002F31D3" w:rsidP="002F31D3">
      <w:pPr>
        <w:pStyle w:val="Heading2"/>
        <w:rPr>
          <w:rFonts w:eastAsiaTheme="minorHAnsi"/>
        </w:rPr>
      </w:pPr>
      <w:bookmarkStart w:id="8" w:name="_Toc194674272"/>
      <w:r w:rsidRPr="002F31D3">
        <w:rPr>
          <w:rFonts w:eastAsiaTheme="minorHAnsi"/>
        </w:rPr>
        <w:t>Channels</w:t>
      </w:r>
      <w:bookmarkEnd w:id="8"/>
    </w:p>
    <w:p w14:paraId="6EBA49CF" w14:textId="58EE0048" w:rsidR="002F31D3" w:rsidRPr="002F31D3" w:rsidRDefault="00F60CC0" w:rsidP="002F31D3">
      <w:pPr>
        <w:pStyle w:val="BodyText"/>
      </w:pPr>
      <w:r>
        <w:t xml:space="preserve">Each Person’s </w:t>
      </w:r>
      <w:r w:rsidR="002F31D3" w:rsidRPr="002F31D3">
        <w:t>Person</w:t>
      </w:r>
      <w:r>
        <w:t>a</w:t>
      </w:r>
      <w:r w:rsidR="002F31D3" w:rsidRPr="002F31D3">
        <w:t xml:space="preserve"> can have a number of contact channels, which may either belong to the digital era or the pre-digital era.</w:t>
      </w:r>
    </w:p>
    <w:p w14:paraId="7BAE84B4" w14:textId="77777777" w:rsidR="002F31D3" w:rsidRPr="002F31D3" w:rsidRDefault="002F31D3" w:rsidP="002F31D3">
      <w:pPr>
        <w:pStyle w:val="BodyText"/>
      </w:pPr>
      <w:r w:rsidRPr="002F31D3">
        <w:t>In the digital era, most communication identifiers are representable as a simple trio of fields — Purpose, Type, and Identifier. Purpose might be 'Work' or 'Personal'. Type refers to the communication method — such as 'Mail' (SMTP), 'WhatsApp', or 'Mobile'. Identifier is the actual routable value — such as an email address or phone number. These combinations are sufficient to route a message or notification.</w:t>
      </w:r>
    </w:p>
    <w:p w14:paraId="7125ECFE" w14:textId="6645E56C" w:rsidR="002F31D3" w:rsidRPr="002F31D3" w:rsidRDefault="00F60CC0" w:rsidP="002F31D3">
      <w:pPr>
        <w:pStyle w:val="BodyText"/>
      </w:pPr>
      <w:r>
        <w:lastRenderedPageBreak/>
        <w:t>T</w:t>
      </w:r>
      <w:r w:rsidR="002F31D3" w:rsidRPr="002F31D3">
        <w:t xml:space="preserve">he primary remaining </w:t>
      </w:r>
      <w:r w:rsidRPr="002F31D3">
        <w:t xml:space="preserve">pre-digital era </w:t>
      </w:r>
      <w:r w:rsidR="002F31D3" w:rsidRPr="002F31D3">
        <w:t>communication mechanism is the Postal Address. There have been attempts to define a unique identifier for each postal address, but to our knowledge these schemes have not been widely adopted or standardised. The postal address remains the only channel that requires multi-line formatting and structured components.</w:t>
      </w:r>
    </w:p>
    <w:p w14:paraId="5701B300" w14:textId="77777777" w:rsidR="002F31D3" w:rsidRPr="002F31D3" w:rsidRDefault="002F31D3" w:rsidP="002F31D3">
      <w:pPr>
        <w:pStyle w:val="BodyText"/>
      </w:pPr>
      <w:r w:rsidRPr="002F31D3">
        <w:t>In both cases, the purpose of these channels is to provide a means for the system — or a person acting through it — to reach the intended recipient. Systems should therefore treat Channels as first-class concepts, with their own identifiers, types, purposes, and usage metadata.</w:t>
      </w:r>
    </w:p>
    <w:p w14:paraId="773CE209" w14:textId="77777777" w:rsidR="002F31D3" w:rsidRDefault="002F31D3" w:rsidP="002F31D3">
      <w:pPr>
        <w:pStyle w:val="BodyText"/>
      </w:pPr>
      <w:r w:rsidRPr="002F31D3">
        <w:t>Although increasingly rare, a single Channel can also be shared between people — such as a couple sharing a landline or a household sharing a mailing address. Systems should allow for the possibility of one Channel being linked to multiple Persons, especially in legacy or support scenarios.</w:t>
      </w:r>
    </w:p>
    <w:p w14:paraId="13B6326A" w14:textId="77777777" w:rsidR="002F31D3" w:rsidRPr="002F31D3" w:rsidRDefault="002F31D3" w:rsidP="002F31D3">
      <w:pPr>
        <w:pStyle w:val="Heading2"/>
      </w:pPr>
      <w:bookmarkStart w:id="9" w:name="_Toc194674273"/>
      <w:r w:rsidRPr="002F31D3">
        <w:t>Location</w:t>
      </w:r>
      <w:bookmarkEnd w:id="9"/>
    </w:p>
    <w:p w14:paraId="4FB8D38A" w14:textId="005EEE84" w:rsidR="002F31D3" w:rsidRPr="002F31D3" w:rsidRDefault="002F31D3" w:rsidP="002F31D3">
      <w:pPr>
        <w:pStyle w:val="BodyText"/>
      </w:pPr>
      <w:r w:rsidRPr="002F31D3">
        <w:t xml:space="preserve">There are services that permit determining the location of addresses, typically by interpreting the PostalCode and returning an approximate position. These are useful for estimating shipping feasibility or delivery cost. However, </w:t>
      </w:r>
      <w:r w:rsidR="00E451A2">
        <w:t xml:space="preserve">this doesn’t mean that an Address is the same thing as a Location. In fact, </w:t>
      </w:r>
      <w:r w:rsidRPr="002F31D3">
        <w:t>they are not reliable indicators of true physical location.</w:t>
      </w:r>
    </w:p>
    <w:p w14:paraId="00983678" w14:textId="57D40EC8" w:rsidR="002F31D3" w:rsidRPr="002F31D3" w:rsidRDefault="002F31D3" w:rsidP="002F31D3">
      <w:pPr>
        <w:pStyle w:val="BodyText"/>
      </w:pPr>
      <w:r w:rsidRPr="002F31D3">
        <w:t>The most obvious limitation is a PO Box, which has no physical presence beyond the hosting post shop. Other examples include large university or industrial campuses, where the official street address may be hundreds of metres from the actual building in use. This makes it clear that an Address is not a reliable proxy for Location, and the two distinct concepts should not be conflated.</w:t>
      </w:r>
    </w:p>
    <w:p w14:paraId="6A6E4B32" w14:textId="77777777" w:rsidR="002F31D3" w:rsidRPr="002F31D3" w:rsidRDefault="002F31D3" w:rsidP="002F31D3">
      <w:pPr>
        <w:pStyle w:val="BodyText"/>
      </w:pPr>
      <w:r w:rsidRPr="002F31D3">
        <w:t>Instead, systems should treat Location as a distinct — and optional — object. A Location should use spatial identifiers appropriate to its purpose, such as latitude and longitude (GPS). This allows systems to reference or cache accurate, mappable positions independent of how an address is written.</w:t>
      </w:r>
    </w:p>
    <w:p w14:paraId="2447A072" w14:textId="77777777" w:rsidR="002F31D3" w:rsidRPr="002F31D3" w:rsidRDefault="002F31D3" w:rsidP="002F31D3">
      <w:pPr>
        <w:pStyle w:val="BodyText"/>
      </w:pPr>
      <w:r w:rsidRPr="002F31D3">
        <w:t>Location is also nuanced. The Location of a Person or mobile object (like a vehicle) is inherently transient — changing frequently, and only valid for a point in time. Such Locations may be recorded as periodically updated caches. In contrast, the Location of a building or place is fixed and can be treated as permanent.</w:t>
      </w:r>
    </w:p>
    <w:p w14:paraId="6AE30E34" w14:textId="77777777" w:rsidR="002F31D3" w:rsidRPr="002F31D3" w:rsidRDefault="002F31D3" w:rsidP="002F31D3">
      <w:pPr>
        <w:pStyle w:val="BodyText"/>
      </w:pPr>
      <w:r w:rsidRPr="002F31D3">
        <w:t>For this reason, it may be helpful to distinguish between two types of Location:</w:t>
      </w:r>
    </w:p>
    <w:p w14:paraId="23A4C419" w14:textId="77777777" w:rsidR="002F31D3" w:rsidRPr="002F31D3" w:rsidRDefault="002F31D3" w:rsidP="002F31D3">
      <w:pPr>
        <w:pStyle w:val="BodyText"/>
        <w:numPr>
          <w:ilvl w:val="0"/>
          <w:numId w:val="89"/>
        </w:numPr>
      </w:pPr>
      <w:r w:rsidRPr="002F31D3">
        <w:rPr>
          <w:b/>
          <w:bCs/>
        </w:rPr>
        <w:t>Transient Location</w:t>
      </w:r>
      <w:r w:rsidRPr="002F31D3">
        <w:t xml:space="preserve"> — used for people, vehicles, or mobile equipment, updated over time</w:t>
      </w:r>
    </w:p>
    <w:p w14:paraId="0303B972" w14:textId="77777777" w:rsidR="002F31D3" w:rsidRPr="002F31D3" w:rsidRDefault="002F31D3" w:rsidP="002F31D3">
      <w:pPr>
        <w:pStyle w:val="BodyText"/>
        <w:numPr>
          <w:ilvl w:val="0"/>
          <w:numId w:val="89"/>
        </w:numPr>
      </w:pPr>
      <w:r w:rsidRPr="002F31D3">
        <w:rPr>
          <w:b/>
          <w:bCs/>
        </w:rPr>
        <w:t>Fixed Location</w:t>
      </w:r>
      <w:r w:rsidRPr="002F31D3">
        <w:t xml:space="preserve"> — used for physical buildings, sites, or spatial anchors</w:t>
      </w:r>
    </w:p>
    <w:p w14:paraId="40EDED08" w14:textId="77777777" w:rsidR="002F31D3" w:rsidRPr="002F31D3" w:rsidRDefault="002F31D3" w:rsidP="002F31D3">
      <w:pPr>
        <w:pStyle w:val="BodyText"/>
      </w:pPr>
      <w:r w:rsidRPr="002F31D3">
        <w:lastRenderedPageBreak/>
        <w:t>Both types of Location may be associated with a Person, Object, or Address — but should not be confused with the Address itself.</w:t>
      </w:r>
    </w:p>
    <w:p w14:paraId="085C7EE6" w14:textId="77777777" w:rsidR="002F31D3" w:rsidRDefault="002F31D3" w:rsidP="002F31D3">
      <w:pPr>
        <w:pStyle w:val="BodyText"/>
      </w:pPr>
    </w:p>
    <w:p w14:paraId="45FFB26F" w14:textId="20982989" w:rsidR="002F31D3" w:rsidRPr="002F31D3" w:rsidRDefault="00CC255A" w:rsidP="002F31D3">
      <w:pPr>
        <w:pStyle w:val="Heading2"/>
      </w:pPr>
      <w:r>
        <w:t>Putting it Together: Social Entity Modelling</w:t>
      </w:r>
    </w:p>
    <w:p w14:paraId="7D6D31D9" w14:textId="2AD848FD" w:rsidR="002F31D3" w:rsidRPr="002F31D3" w:rsidRDefault="002F31D3" w:rsidP="002F31D3">
      <w:pPr>
        <w:pStyle w:val="BodyText"/>
      </w:pPr>
      <w:r w:rsidRPr="002F31D3">
        <w:t>A domain defines the concepts and rules relevant to a specific area of interest. The Social Domain focuses on People, their Relationships with other People and the</w:t>
      </w:r>
      <w:r w:rsidR="007E44D8">
        <w:t>ir</w:t>
      </w:r>
      <w:r w:rsidRPr="002F31D3">
        <w:t xml:space="preserve"> Roles within Groups. </w:t>
      </w:r>
    </w:p>
    <w:p w14:paraId="5609E35D" w14:textId="2BE2D517" w:rsidR="007E44D8" w:rsidRDefault="002F31D3" w:rsidP="002F31D3">
      <w:pPr>
        <w:pStyle w:val="BodyText"/>
      </w:pPr>
      <w:r w:rsidRPr="002F31D3">
        <w:t>Within the Social Domain, the core entity</w:t>
      </w:r>
      <w:r w:rsidR="007E44D8">
        <w:t xml:space="preserve"> is</w:t>
      </w:r>
      <w:r w:rsidRPr="002F31D3">
        <w:t xml:space="preserve"> </w:t>
      </w:r>
      <w:r w:rsidRPr="002F31D3">
        <w:rPr>
          <w:b/>
          <w:bCs/>
        </w:rPr>
        <w:t>Person</w:t>
      </w:r>
      <w:r w:rsidR="007E44D8">
        <w:t xml:space="preserve"> that records birth facts (DOB, POB, DOD).</w:t>
      </w:r>
      <w:r w:rsidRPr="002F31D3">
        <w:t xml:space="preserve"> </w:t>
      </w:r>
    </w:p>
    <w:p w14:paraId="611E56C1" w14:textId="2216A596" w:rsidR="002F31D3" w:rsidRPr="002F31D3" w:rsidRDefault="002F31D3" w:rsidP="002F31D3">
      <w:pPr>
        <w:pStyle w:val="BodyText"/>
      </w:pPr>
      <w:r w:rsidRPr="002F31D3">
        <w:t>If the system has a business reason to track a person's location (</w:t>
      </w:r>
      <w:r w:rsidR="0073441F">
        <w:t xml:space="preserve">admittedly </w:t>
      </w:r>
      <w:r w:rsidRPr="002F31D3">
        <w:t>very few systems do), a Person can have a single optional </w:t>
      </w:r>
      <w:r w:rsidRPr="002F31D3">
        <w:rPr>
          <w:b/>
          <w:bCs/>
        </w:rPr>
        <w:t>Transient Location</w:t>
      </w:r>
      <w:r w:rsidRPr="002F31D3">
        <w:t>, representing their last known or current physical presence. This value is updated as needed but is not considered permanent.</w:t>
      </w:r>
    </w:p>
    <w:p w14:paraId="726C9924" w14:textId="2E359BCB" w:rsidR="007E44D8" w:rsidRDefault="002F31D3" w:rsidP="002F31D3">
      <w:pPr>
        <w:pStyle w:val="BodyText"/>
      </w:pPr>
      <w:r w:rsidRPr="002F31D3">
        <w:t xml:space="preserve">Each Person may have one or more </w:t>
      </w:r>
      <w:r w:rsidRPr="002F31D3">
        <w:rPr>
          <w:b/>
          <w:bCs/>
        </w:rPr>
        <w:t>Personas</w:t>
      </w:r>
      <w:r w:rsidRPr="002F31D3">
        <w:t>. A Persona represents the way a Person presents themselves in a particular context</w:t>
      </w:r>
      <w:r w:rsidR="007E44D8">
        <w:t xml:space="preserve"> (i.e. Group) </w:t>
      </w:r>
      <w:r w:rsidRPr="002F31D3">
        <w:t xml:space="preserve">— such as a home context, professional role, or temporary affiliation. </w:t>
      </w:r>
    </w:p>
    <w:p w14:paraId="6D091055" w14:textId="2FE3ACF1" w:rsidR="007E44D8" w:rsidRDefault="002F31D3" w:rsidP="002F31D3">
      <w:pPr>
        <w:pStyle w:val="BodyText"/>
      </w:pPr>
      <w:r w:rsidRPr="002F31D3">
        <w:t xml:space="preserve">A Persona will have </w:t>
      </w:r>
      <w:r w:rsidR="007E44D8">
        <w:t xml:space="preserve">identifiers issued from an external Group of type System of some kind (an education system, a school, etc.). While, technically, </w:t>
      </w:r>
      <w:r w:rsidR="007E44D8" w:rsidRPr="002F31D3">
        <w:t>social</w:t>
      </w:r>
      <w:r w:rsidR="007E44D8">
        <w:t>ly</w:t>
      </w:r>
      <w:r w:rsidR="007E44D8" w:rsidRPr="002F31D3">
        <w:t xml:space="preserve"> given and surname</w:t>
      </w:r>
      <w:r w:rsidR="007E44D8">
        <w:t>s are also identifiers, we just record them as separately as Names.</w:t>
      </w:r>
    </w:p>
    <w:p w14:paraId="63F30CF1" w14:textId="676F729C" w:rsidR="002F31D3" w:rsidRPr="002F31D3" w:rsidRDefault="007E44D8" w:rsidP="002F31D3">
      <w:pPr>
        <w:pStyle w:val="BodyText"/>
      </w:pPr>
      <w:r>
        <w:t xml:space="preserve">A Persona </w:t>
      </w:r>
      <w:r w:rsidR="002F31D3" w:rsidRPr="002F31D3">
        <w:t xml:space="preserve">may record </w:t>
      </w:r>
      <w:r>
        <w:t xml:space="preserve">a </w:t>
      </w:r>
      <w:r w:rsidR="002F31D3" w:rsidRPr="002F31D3">
        <w:t>Gender, which may be different from the underlying Person's biological sex.</w:t>
      </w:r>
    </w:p>
    <w:p w14:paraId="7E4469CA" w14:textId="77777777" w:rsidR="002F31D3" w:rsidRPr="002F31D3" w:rsidRDefault="002F31D3" w:rsidP="002F31D3">
      <w:pPr>
        <w:pStyle w:val="BodyText"/>
      </w:pPr>
      <w:r w:rsidRPr="002F31D3">
        <w:t xml:space="preserve">Each Persona has a group of associated </w:t>
      </w:r>
      <w:r w:rsidRPr="002F31D3">
        <w:rPr>
          <w:b/>
          <w:bCs/>
        </w:rPr>
        <w:t>Channels</w:t>
      </w:r>
      <w:r w:rsidRPr="002F31D3">
        <w:t xml:space="preserve"> — the ways that particular Persona can be contacted.</w:t>
      </w:r>
    </w:p>
    <w:p w14:paraId="219B6E55" w14:textId="10A66E4A" w:rsidR="002F31D3" w:rsidRPr="002F31D3" w:rsidRDefault="002F31D3" w:rsidP="002F31D3">
      <w:pPr>
        <w:pStyle w:val="BodyText"/>
      </w:pPr>
      <w:r w:rsidRPr="002F31D3">
        <w:t xml:space="preserve">Each Channel has </w:t>
      </w:r>
      <w:r w:rsidR="0073441F">
        <w:t xml:space="preserve">at least </w:t>
      </w:r>
      <w:r w:rsidRPr="002F31D3">
        <w:t>three key metadata properties:</w:t>
      </w:r>
    </w:p>
    <w:p w14:paraId="62E487C5" w14:textId="77777777" w:rsidR="002F31D3" w:rsidRPr="002F31D3" w:rsidRDefault="002F31D3" w:rsidP="002F31D3">
      <w:pPr>
        <w:pStyle w:val="BodyText"/>
        <w:numPr>
          <w:ilvl w:val="0"/>
          <w:numId w:val="90"/>
        </w:numPr>
      </w:pPr>
      <w:r w:rsidRPr="002F31D3">
        <w:rPr>
          <w:b/>
          <w:bCs/>
        </w:rPr>
        <w:t>Purpose</w:t>
      </w:r>
      <w:r w:rsidRPr="002F31D3">
        <w:t>: such as 'Work' or 'Personal'</w:t>
      </w:r>
    </w:p>
    <w:p w14:paraId="7439890C" w14:textId="77777777" w:rsidR="002F31D3" w:rsidRPr="002F31D3" w:rsidRDefault="002F31D3" w:rsidP="002F31D3">
      <w:pPr>
        <w:pStyle w:val="BodyText"/>
        <w:numPr>
          <w:ilvl w:val="0"/>
          <w:numId w:val="90"/>
        </w:numPr>
      </w:pPr>
      <w:r w:rsidRPr="002F31D3">
        <w:rPr>
          <w:b/>
          <w:bCs/>
        </w:rPr>
        <w:t>Type</w:t>
      </w:r>
      <w:r w:rsidRPr="002F31D3">
        <w:t>: such as 'Email', 'Postal', 'Mobile', 'WhatsApp'</w:t>
      </w:r>
    </w:p>
    <w:p w14:paraId="5E6A5B22" w14:textId="4BF03F5A" w:rsidR="007E44D8" w:rsidRPr="002F31D3" w:rsidRDefault="002F31D3" w:rsidP="007E44D8">
      <w:pPr>
        <w:pStyle w:val="BodyText"/>
        <w:numPr>
          <w:ilvl w:val="0"/>
          <w:numId w:val="90"/>
        </w:numPr>
      </w:pPr>
      <w:r w:rsidRPr="002F31D3">
        <w:rPr>
          <w:b/>
          <w:bCs/>
        </w:rPr>
        <w:t>Identifier</w:t>
      </w:r>
      <w:r w:rsidRPr="002F31D3">
        <w:t xml:space="preserve">: the value used to reach the person (e.g. phone number, email address). </w:t>
      </w:r>
      <w:r w:rsidRPr="002F31D3">
        <w:br/>
      </w:r>
    </w:p>
    <w:p w14:paraId="5AA011A1" w14:textId="3370F0B2" w:rsidR="007E44D8" w:rsidRDefault="007E44D8" w:rsidP="002F31D3">
      <w:pPr>
        <w:pStyle w:val="BodyText"/>
      </w:pPr>
      <w:r>
        <w:t>If the Channel type is ‘</w:t>
      </w:r>
      <w:r w:rsidRPr="002F31D3">
        <w:t>Postal</w:t>
      </w:r>
      <w:r>
        <w:t xml:space="preserve">’, to provide queryability via SQL, then the Identifier should be left blank and an optional Address should be associated to the Channel. This provides the best intersection between the need for queryability while not loading Channels with unnecessary blank fields.  </w:t>
      </w:r>
    </w:p>
    <w:p w14:paraId="148F0DE4" w14:textId="5C1988C0" w:rsidR="002F31D3" w:rsidRPr="002F31D3" w:rsidRDefault="002F31D3" w:rsidP="002F31D3">
      <w:pPr>
        <w:pStyle w:val="BodyText"/>
      </w:pPr>
      <w:r w:rsidRPr="002F31D3">
        <w:t xml:space="preserve">If the Type of a Channel is 'Postal' </w:t>
      </w:r>
      <w:r w:rsidRPr="002F31D3">
        <w:rPr>
          <w:i/>
          <w:iCs/>
        </w:rPr>
        <w:t>and</w:t>
      </w:r>
      <w:r w:rsidRPr="002F31D3">
        <w:t xml:space="preserve"> the address is determinable (i.e. not a PO Box), then the Channel may additionally have associated to it a single </w:t>
      </w:r>
      <w:r w:rsidRPr="002F31D3">
        <w:rPr>
          <w:b/>
          <w:bCs/>
        </w:rPr>
        <w:t>Permanent Location</w:t>
      </w:r>
      <w:r w:rsidRPr="002F31D3">
        <w:t>. This separates the fixed spatial anchor from the communication route.</w:t>
      </w:r>
    </w:p>
    <w:p w14:paraId="4F14926F" w14:textId="77777777" w:rsidR="002F31D3" w:rsidRPr="002F31D3" w:rsidRDefault="002F31D3" w:rsidP="002F31D3">
      <w:pPr>
        <w:pStyle w:val="BodyText"/>
      </w:pPr>
      <w:r w:rsidRPr="002F31D3">
        <w:lastRenderedPageBreak/>
        <w:t>This structure allows systems to model rich, flexible identities that adapt to real-world complexity — allowing people to participate in different groups under different names or contact points, while maintaining a clear internal model of who they are and how they can be reached.</w:t>
      </w:r>
    </w:p>
    <w:p w14:paraId="556BA645" w14:textId="4CC82708" w:rsidR="002F31D3" w:rsidRDefault="002F31D3" w:rsidP="002F31D3">
      <w:pPr>
        <w:pStyle w:val="BodyText"/>
      </w:pPr>
      <w:r>
        <w:t>An example diagram of a starting point for the entities described is as follows:</w:t>
      </w:r>
    </w:p>
    <w:p w14:paraId="1C6F27FA" w14:textId="0F07A5C3" w:rsidR="0073441F" w:rsidRDefault="0073441F" w:rsidP="0073441F">
      <w:pPr>
        <w:pStyle w:val="BodyText"/>
        <w:keepNext/>
      </w:pPr>
      <w:r>
        <w:rPr>
          <w:noProof/>
        </w:rPr>
        <w:drawing>
          <wp:inline distT="0" distB="0" distL="0" distR="0" wp14:anchorId="1E8FCC12" wp14:editId="7F74F164">
            <wp:extent cx="6047740" cy="4690110"/>
            <wp:effectExtent l="0" t="0" r="0" b="0"/>
            <wp:docPr id="261103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7740" cy="4690110"/>
                    </a:xfrm>
                    <a:prstGeom prst="rect">
                      <a:avLst/>
                    </a:prstGeom>
                    <a:noFill/>
                    <a:ln>
                      <a:noFill/>
                    </a:ln>
                  </pic:spPr>
                </pic:pic>
              </a:graphicData>
            </a:graphic>
          </wp:inline>
        </w:drawing>
      </w:r>
    </w:p>
    <w:p w14:paraId="0E297BEE" w14:textId="04B9F1AE" w:rsidR="002F31D3" w:rsidRPr="002F31D3" w:rsidRDefault="0073441F" w:rsidP="0073441F">
      <w:pPr>
        <w:pStyle w:val="Caption"/>
        <w:jc w:val="center"/>
      </w:pPr>
      <w:bookmarkStart w:id="10" w:name="_Toc194747252"/>
      <w:r>
        <w:t xml:space="preserve">Figure </w:t>
      </w:r>
      <w:r>
        <w:fldChar w:fldCharType="begin"/>
      </w:r>
      <w:r>
        <w:instrText xml:space="preserve"> SEQ Figure \* ARABIC </w:instrText>
      </w:r>
      <w:r>
        <w:fldChar w:fldCharType="separate"/>
      </w:r>
      <w:r w:rsidR="00E17B0D">
        <w:rPr>
          <w:noProof/>
        </w:rPr>
        <w:t>1</w:t>
      </w:r>
      <w:r>
        <w:fldChar w:fldCharType="end"/>
      </w:r>
      <w:r>
        <w:t xml:space="preserve">: Example </w:t>
      </w:r>
      <w:r w:rsidR="00CC255A">
        <w:t xml:space="preserve">Social Domain </w:t>
      </w:r>
      <w:bookmarkEnd w:id="10"/>
      <w:r w:rsidR="00CC255A">
        <w:t>Entities</w:t>
      </w:r>
    </w:p>
    <w:p w14:paraId="1F5689B9" w14:textId="75B867B5" w:rsidR="002B6603" w:rsidRDefault="002B6603" w:rsidP="002B6603">
      <w:pPr>
        <w:pStyle w:val="BodyText"/>
      </w:pPr>
    </w:p>
    <w:p w14:paraId="5CABC747" w14:textId="77777777" w:rsidR="002F31D3" w:rsidRPr="002F31D3" w:rsidRDefault="002F31D3" w:rsidP="002F31D3">
      <w:pPr>
        <w:pStyle w:val="Heading2"/>
      </w:pPr>
      <w:bookmarkStart w:id="11" w:name="_Toc194674276"/>
      <w:r w:rsidRPr="002F31D3">
        <w:t>Further Discussion</w:t>
      </w:r>
      <w:bookmarkEnd w:id="11"/>
    </w:p>
    <w:p w14:paraId="27252A3F" w14:textId="563F963F" w:rsidR="006C0E70" w:rsidRDefault="006C0E70" w:rsidP="0073441F">
      <w:pPr>
        <w:pStyle w:val="BodyText"/>
      </w:pPr>
      <w:r w:rsidRPr="006C0E70">
        <w:t xml:space="preserve">A critical and related concern is the outdated expectation that database tables must mirror business entities one-to-one. This approach, common in early data-driven application development, encouraged stakeholders to write SQL directly against relational schemas. However, contemporary architecture has shifted toward </w:t>
      </w:r>
      <w:r w:rsidRPr="006C0E70">
        <w:rPr>
          <w:b/>
          <w:bCs/>
        </w:rPr>
        <w:t>interface-driven design</w:t>
      </w:r>
      <w:r w:rsidRPr="006C0E70">
        <w:t xml:space="preserve">, where APIs define the system boundary and internal storage models are implementation details, not public contracts. This aligns directly with Domain-Driven Design (DDD), which advocates for expressing clear domain boundaries and isolating underlying mechanisms — rather than exposing conflated or legacy representations that </w:t>
      </w:r>
      <w:r w:rsidRPr="006C0E70">
        <w:lastRenderedPageBreak/>
        <w:t>may still be used by business users. APIs are now the equivalent of database views: they can flatten, rename, or project information according to business-specific contexts, while preserving flexibility and internal consistency. This allows back-end models to evolve without requiring consumer refactoring or data migration. This decoupling allows system designers to optimise for change, performance, and clarity without sacrificing interoperability or reporting needs.</w:t>
      </w:r>
    </w:p>
    <w:p w14:paraId="347ED26A" w14:textId="77777777" w:rsidR="00443056" w:rsidRPr="00443056" w:rsidRDefault="00443056" w:rsidP="00443056">
      <w:pPr>
        <w:pStyle w:val="BodyText"/>
      </w:pPr>
      <w:r w:rsidRPr="00443056">
        <w:t>In parallel with this modelling shift, it's important to acknowledge a broader architectural evolution. Historically, search was treated as a database concern — with users or administrators querying tables directly using structured queries. Today, search requests are no longer performed against primary database records, but are routed to dedicated external search services. These services support advanced, fuzzy, and context-aware lookup capabilities.</w:t>
      </w:r>
    </w:p>
    <w:p w14:paraId="005B0C32" w14:textId="77777777" w:rsidR="00443056" w:rsidRPr="00443056" w:rsidRDefault="00443056" w:rsidP="00443056">
      <w:pPr>
        <w:pStyle w:val="BodyText"/>
      </w:pPr>
      <w:r w:rsidRPr="00443056">
        <w:t>As part of the save event, records are tokenised and enriched (e.g. with phonetic or semantic tokens), and indexed into the search service. Later searches query this index and return references (typically by Type and ID) to the matched entities. This decoupling from direct database search allows for more flexible data storage — such as storing postal addresses as JSON fragments — without impacting findability.</w:t>
      </w:r>
    </w:p>
    <w:p w14:paraId="3FEF8BEB" w14:textId="77777777" w:rsidR="00443056" w:rsidRPr="00443056" w:rsidRDefault="00443056" w:rsidP="00443056">
      <w:pPr>
        <w:pStyle w:val="BodyText"/>
      </w:pPr>
      <w:r w:rsidRPr="00443056">
        <w:t>However, storing data in a structured, relational form remains important in contexts where systems need to expose queryable APIs. Standards like GraphQL or OData enable clients to filter entities by specific fields — such as PostalCode, State, or Channel Type — in a predictable and schema-bound way. This is why a structured Address object is introduced under the Channel: not primarily for internal logic or end-user search, but to support API-driven filtering and integration use cases, without compromising flexibility or performance.</w:t>
      </w:r>
    </w:p>
    <w:p w14:paraId="668ED444" w14:textId="7C36D516" w:rsidR="00EC165D" w:rsidRPr="00EC165D" w:rsidRDefault="00EC165D" w:rsidP="00EC165D">
      <w:pPr>
        <w:pStyle w:val="BodyText"/>
      </w:pPr>
      <w:r w:rsidRPr="00EC165D">
        <w:t>While this paper is specifically about bringing reusable flexibility and clarity to a single entity in the Social Domain — a Person, their communication channels</w:t>
      </w:r>
      <w:r w:rsidR="00443056">
        <w:t>, and optional locations</w:t>
      </w:r>
      <w:r w:rsidRPr="00EC165D">
        <w:t xml:space="preserve"> — there are a number of further concepts that could be followed up on.</w:t>
      </w:r>
    </w:p>
    <w:p w14:paraId="46E1F2C3" w14:textId="77777777" w:rsidR="0073441F" w:rsidRPr="0073441F" w:rsidRDefault="0073441F" w:rsidP="0073441F">
      <w:pPr>
        <w:pStyle w:val="BodyText"/>
      </w:pPr>
      <w:r w:rsidRPr="0073441F">
        <w:t xml:space="preserve">One such concept is that of </w:t>
      </w:r>
      <w:r w:rsidRPr="0073441F">
        <w:rPr>
          <w:b/>
          <w:bCs/>
        </w:rPr>
        <w:t>Systems as Users</w:t>
      </w:r>
      <w:r w:rsidRPr="0073441F">
        <w:t>. In increasingly automated and service-oriented architectures, it's not just people who access systems — external systems themselves may also act as Users. These systems may authenticate, receive notifications, hold Roles, and participate in workflows. They may even have designated Channels for system-to-system communication (e.g. webhooks or API endpoints) and represent organisational presence within the same user-space model. In such cases, the User entity may include a simple UserType field (e.g. 'Person', 'System') to avoid coupling it tightly to either source model. This allows the system to resolve the acting subject efficiently without embedding knowledge of its structure directly into the User. Authentication and lookup logic can then dereference the User by type and ID, leading to either a Person or a System entity. Their participation should still be cleanly separated from the Person model.</w:t>
      </w:r>
    </w:p>
    <w:p w14:paraId="107217E9" w14:textId="28E21387" w:rsidR="00EC165D" w:rsidRPr="00EC165D" w:rsidRDefault="00EC165D" w:rsidP="00EC165D">
      <w:pPr>
        <w:pStyle w:val="BodyText"/>
      </w:pPr>
      <w:r w:rsidRPr="00EC165D">
        <w:lastRenderedPageBreak/>
        <w:t>Consider whether you need an auditable collection of transient Locations to keep a historical record of where a Person or Object has been. For example, this may be relevant for regulatory, security, or operational reasons in health, education, or logistics.</w:t>
      </w:r>
    </w:p>
    <w:p w14:paraId="040C0C02" w14:textId="77777777" w:rsidR="00EC165D" w:rsidRPr="00EC165D" w:rsidRDefault="00EC165D" w:rsidP="00EC165D">
      <w:pPr>
        <w:pStyle w:val="BodyText"/>
      </w:pPr>
      <w:r w:rsidRPr="00EC165D">
        <w:t>A Persona can also support one or more Profiles, used to store context-specific data. These include examples like a HealthProfile, EducationProfile, or CareerProfile. Profiles may reflect data collected or relevant to a specific life period, and it is possible to associate different Profiles to different Personas — for example, a pre-marriage and post-marriage identity, or a gender transition. Some or all of this data may be made shareable by consent.</w:t>
      </w:r>
    </w:p>
    <w:p w14:paraId="5D354B58" w14:textId="77777777" w:rsidR="00EC165D" w:rsidRPr="00EC165D" w:rsidRDefault="00EC165D" w:rsidP="00EC165D">
      <w:pPr>
        <w:pStyle w:val="BodyText"/>
      </w:pPr>
      <w:r w:rsidRPr="00EC165D">
        <w:t>This paper does not attempt to explore all facets of social identity, continuity, or legal representation — such as delegated authority, guardian roles, or digital agents. However, it provides the foundation for modelling individuals in a way that aligns with both lived experience and contemporary system demands.</w:t>
      </w:r>
    </w:p>
    <w:p w14:paraId="609845A9" w14:textId="77777777" w:rsidR="00EC165D" w:rsidRPr="00EC165D" w:rsidRDefault="00EC165D" w:rsidP="00EC165D">
      <w:pPr>
        <w:pStyle w:val="BodyText"/>
      </w:pPr>
      <w:r w:rsidRPr="00EC165D">
        <w:t xml:space="preserve">You may also want to consider supporting </w:t>
      </w:r>
      <w:r w:rsidRPr="00EC165D">
        <w:rPr>
          <w:b/>
          <w:bCs/>
        </w:rPr>
        <w:t>Versioning</w:t>
      </w:r>
      <w:r w:rsidRPr="00EC165D">
        <w:t>, especially for objects like Profiles, Channels, and Personas. Versioning allows systems to retain previous states over time — whether for audit purposes, rollback, regulatory compliance, or historical context. This is closely aligned with the idea of auditability.</w:t>
      </w:r>
    </w:p>
    <w:p w14:paraId="4CB5444D" w14:textId="77777777" w:rsidR="00EC165D" w:rsidRPr="00EC165D" w:rsidRDefault="00EC165D" w:rsidP="00EC165D">
      <w:pPr>
        <w:pStyle w:val="BodyText"/>
      </w:pPr>
      <w:r w:rsidRPr="00EC165D">
        <w:t xml:space="preserve">Similarly, introducing a formal </w:t>
      </w:r>
      <w:r w:rsidRPr="00EC165D">
        <w:rPr>
          <w:b/>
          <w:bCs/>
        </w:rPr>
        <w:t>State</w:t>
      </w:r>
      <w:r w:rsidRPr="00EC165D">
        <w:t xml:space="preserve"> model can help control object lifecycle. States such as Draft, Review, Rejected, Accepted, Released, Endorsed, Refreshed, Merged, Removed, or Restored allow your system to track the trustworthiness, visibility, and actionability of any given item. State and Versioning together form a resilient approach to modelling change and continuity without loss of history or meaning.</w:t>
      </w:r>
    </w:p>
    <w:p w14:paraId="1935C41A" w14:textId="0C7C6CBE" w:rsidR="002F31D3" w:rsidRDefault="00EC165D" w:rsidP="002F31D3">
      <w:pPr>
        <w:pStyle w:val="BodyText"/>
      </w:pPr>
      <w:r w:rsidRPr="00EC165D">
        <w:t xml:space="preserve">Finally, in domains where identity verification is critical, consider the idea of </w:t>
      </w:r>
      <w:r w:rsidRPr="00EC165D">
        <w:rPr>
          <w:b/>
          <w:bCs/>
        </w:rPr>
        <w:t>Endorsement</w:t>
      </w:r>
      <w:r w:rsidRPr="00EC165D">
        <w:t xml:space="preserve"> — where trusted authorities can assert or certify facts that make up a Persona or its associated Profiles. For example, a government agency could endorse a verified legal name; an educational institution could endorse a degree; or a licensing body could endorse a teaching qualification. These assertions may also be consent-based and revocable. While powerful, this concept is far beyond the scope of this paper — but worth consideration in extended identity models.</w:t>
      </w:r>
    </w:p>
    <w:p w14:paraId="4E4A59A3" w14:textId="77777777" w:rsidR="00FC6A4C" w:rsidRPr="00FC6A4C" w:rsidRDefault="00FC6A4C" w:rsidP="00FC6A4C">
      <w:pPr>
        <w:pStyle w:val="Heading2"/>
      </w:pPr>
      <w:r w:rsidRPr="00FC6A4C">
        <w:t>Implementation Considerations</w:t>
      </w:r>
    </w:p>
    <w:p w14:paraId="155D9A42" w14:textId="77777777" w:rsidR="00FC6A4C" w:rsidRPr="00FC6A4C" w:rsidRDefault="00FC6A4C" w:rsidP="00FC6A4C">
      <w:pPr>
        <w:pStyle w:val="BodyText"/>
      </w:pPr>
      <w:r w:rsidRPr="00FC6A4C">
        <w:t>When translating this conceptual model into a working system, certain implementation choices can help preserve flexibility, security, and alignment with domain-driven principles.</w:t>
      </w:r>
    </w:p>
    <w:p w14:paraId="42F399DD" w14:textId="77777777" w:rsidR="00FC6A4C" w:rsidRPr="00FC6A4C" w:rsidRDefault="00FC6A4C" w:rsidP="00FC6A4C">
      <w:pPr>
        <w:pStyle w:val="BodyText"/>
      </w:pPr>
      <w:r w:rsidRPr="00FC6A4C">
        <w:t>Use an ORM to manage internal storage. This not only reduces SQL injection risks, but also reinforces that database structure is an implementation detail — not something to be accessed or reasoned about directly. Readability of the underlying storage is no longer a design goal.</w:t>
      </w:r>
    </w:p>
    <w:p w14:paraId="16627C7E" w14:textId="77777777" w:rsidR="00FC6A4C" w:rsidRPr="00FC6A4C" w:rsidRDefault="00FC6A4C" w:rsidP="00FC6A4C">
      <w:pPr>
        <w:pStyle w:val="BodyText"/>
      </w:pPr>
      <w:r w:rsidRPr="00FC6A4C">
        <w:lastRenderedPageBreak/>
        <w:t xml:space="preserve">Favour a </w:t>
      </w:r>
      <w:r w:rsidRPr="00FC6A4C">
        <w:rPr>
          <w:b/>
          <w:bCs/>
        </w:rPr>
        <w:t>Code-First</w:t>
      </w:r>
      <w:r w:rsidRPr="00FC6A4C">
        <w:t xml:space="preserve"> development approach to database schema generation, rather than database-first or model-first approaches. This ensures the schema evolves from domain logic and not from storage expediencies.</w:t>
      </w:r>
    </w:p>
    <w:p w14:paraId="5B4EB301" w14:textId="77777777" w:rsidR="00FC6A4C" w:rsidRPr="00FC6A4C" w:rsidRDefault="00FC6A4C" w:rsidP="00FC6A4C">
      <w:pPr>
        <w:pStyle w:val="BodyText"/>
      </w:pPr>
      <w:r w:rsidRPr="00FC6A4C">
        <w:t xml:space="preserve">Avoid exposing internal entities directly via your APIs. Instead, define and version </w:t>
      </w:r>
      <w:r w:rsidRPr="00FC6A4C">
        <w:rPr>
          <w:b/>
          <w:bCs/>
        </w:rPr>
        <w:t>Data Transfer Objects (DTOs)</w:t>
      </w:r>
      <w:r w:rsidRPr="00FC6A4C">
        <w:t>. This separation protects contracts, allows multiple concurrent API versions, and supports a longer transition path for consuming clients.</w:t>
      </w:r>
    </w:p>
    <w:p w14:paraId="75362745" w14:textId="77777777" w:rsidR="00FC6A4C" w:rsidRPr="00FC6A4C" w:rsidRDefault="00FC6A4C" w:rsidP="00FC6A4C">
      <w:pPr>
        <w:pStyle w:val="BodyText"/>
      </w:pPr>
      <w:r w:rsidRPr="00FC6A4C">
        <w:t xml:space="preserve">Where dynamic querying is a business need, expose queryable endpoints using </w:t>
      </w:r>
      <w:r w:rsidRPr="00FC6A4C">
        <w:rPr>
          <w:b/>
          <w:bCs/>
        </w:rPr>
        <w:t>OData</w:t>
      </w:r>
      <w:r w:rsidRPr="00FC6A4C">
        <w:t xml:space="preserve"> or other standards. This reduces the overhead of delivering bespoke filter logic. If suitable, </w:t>
      </w:r>
      <w:r w:rsidRPr="00FC6A4C">
        <w:rPr>
          <w:b/>
          <w:bCs/>
        </w:rPr>
        <w:t>GraphQL</w:t>
      </w:r>
      <w:r w:rsidRPr="00FC6A4C">
        <w:t xml:space="preserve"> can also be supported to meet developer expectations and provide fine-grained query control.</w:t>
      </w:r>
    </w:p>
    <w:p w14:paraId="398D7036" w14:textId="77777777" w:rsidR="00FC6A4C" w:rsidRPr="00FC6A4C" w:rsidRDefault="00FC6A4C" w:rsidP="00FC6A4C">
      <w:pPr>
        <w:pStyle w:val="BodyText"/>
      </w:pPr>
      <w:r w:rsidRPr="00FC6A4C">
        <w:t xml:space="preserve">Expose all APIs through a </w:t>
      </w:r>
      <w:r w:rsidRPr="00FC6A4C">
        <w:rPr>
          <w:b/>
          <w:bCs/>
        </w:rPr>
        <w:t>Gateway</w:t>
      </w:r>
      <w:r w:rsidRPr="00FC6A4C">
        <w:t>, decoupling external-facing logic from internal services and enabling centralised policy, monitoring, and access control.</w:t>
      </w:r>
    </w:p>
    <w:p w14:paraId="4E724403" w14:textId="1CBC21D3" w:rsidR="00CC255A" w:rsidRPr="002F31D3" w:rsidRDefault="00FC6A4C" w:rsidP="002F31D3">
      <w:pPr>
        <w:pStyle w:val="BodyText"/>
      </w:pPr>
      <w:r w:rsidRPr="00FC6A4C">
        <w:t xml:space="preserve">Finally, </w:t>
      </w:r>
      <w:r>
        <w:t>a</w:t>
      </w:r>
      <w:r w:rsidRPr="00FC6A4C">
        <w:t>void assuming that integration platforms offer a universally suitable abstraction layer. While they can simplify internal orchestration or legacy system connectivity, they are often misapplied as end-to-end design solutions. Many integration platforms lag behind current development practices, offer limited flexibility, and can introduce long-term complexity if relied on for core domain logic or external service contracts.</w:t>
      </w:r>
    </w:p>
    <w:p w14:paraId="3EB0C97A" w14:textId="77777777" w:rsidR="002F31D3" w:rsidRPr="002F31D3" w:rsidRDefault="002F31D3" w:rsidP="002F31D3">
      <w:pPr>
        <w:pStyle w:val="Heading2"/>
      </w:pPr>
      <w:bookmarkStart w:id="12" w:name="_Toc194674277"/>
      <w:r w:rsidRPr="002F31D3">
        <w:t>Conclusion</w:t>
      </w:r>
      <w:bookmarkEnd w:id="12"/>
    </w:p>
    <w:p w14:paraId="296CFDEE" w14:textId="77777777" w:rsidR="005F0EAA" w:rsidRPr="005F0EAA" w:rsidRDefault="005F0EAA" w:rsidP="005F0EAA">
      <w:pPr>
        <w:pStyle w:val="BodyText"/>
      </w:pPr>
      <w:r w:rsidRPr="005F0EAA">
        <w:t>This paper has demonstrated how Domain-Driven Design (DDD) encourages a more disciplined approach to modelling — beginning with the identification of distinct domains and working inward toward clearly bounded entities. In doing so, we avoid encoding today's assumptions or use cases directly into storage, which often become tomorrow's limitations.</w:t>
      </w:r>
    </w:p>
    <w:p w14:paraId="55566CED" w14:textId="77777777" w:rsidR="005F0EAA" w:rsidRPr="005F0EAA" w:rsidRDefault="005F0EAA" w:rsidP="005F0EAA">
      <w:pPr>
        <w:pStyle w:val="BodyText"/>
      </w:pPr>
      <w:r w:rsidRPr="005F0EAA">
        <w:t>By treating identity, location, and communication as separate but related concepts within the Social Domain, we de-conflate roles and responsibilities that are often oversimplified in traditional systems. This clearer separation allows us to model real-world complexity in a way that is both expressive and maintainable.</w:t>
      </w:r>
    </w:p>
    <w:p w14:paraId="6F9D954A" w14:textId="77777777" w:rsidR="005F0EAA" w:rsidRPr="005F0EAA" w:rsidRDefault="005F0EAA" w:rsidP="005F0EAA">
      <w:pPr>
        <w:pStyle w:val="BodyText"/>
      </w:pPr>
      <w:r w:rsidRPr="005F0EAA">
        <w:t>Modern systems benefit from shifting toward interface-driven design — where APIs, not databases, define the contract with the outside world. This enables systems to evolve behind the scenes without sacrificing external interoperability. Search has been externalised and improved, and structured data is retained where necessary to support filtering, integration, and administrative needs.</w:t>
      </w:r>
    </w:p>
    <w:p w14:paraId="0B7525E2" w14:textId="77777777" w:rsidR="005F0EAA" w:rsidRPr="005F0EAA" w:rsidRDefault="005F0EAA" w:rsidP="005F0EAA">
      <w:pPr>
        <w:pStyle w:val="BodyText"/>
      </w:pPr>
      <w:r w:rsidRPr="005F0EAA">
        <w:t>We have also shown that higher-value modelling increases reusability and longevity. The data model outlined here encapsulates communication mechanisms spanning centuries — from the analogue postal service carried by horse, to today's digital-first messaging platforms like WhatsApp — without requiring structural change. That’s not just extensibility — that’s resilience.</w:t>
      </w:r>
    </w:p>
    <w:p w14:paraId="283AF518" w14:textId="77777777" w:rsidR="005F0EAA" w:rsidRPr="005F0EAA" w:rsidRDefault="005F0EAA" w:rsidP="005F0EAA">
      <w:pPr>
        <w:pStyle w:val="BodyText"/>
      </w:pPr>
      <w:r w:rsidRPr="005F0EAA">
        <w:lastRenderedPageBreak/>
        <w:t>The result is a more flexible, future-proof system — one that accommodates both the human and technical realities of identity in the modern era, and does so without locking us into outdated assumptions. This approach supports evolvability, contextual accuracy, and long-term integrity.</w:t>
      </w:r>
    </w:p>
    <w:p w14:paraId="78D950B7" w14:textId="77777777" w:rsidR="005F0EAA" w:rsidRPr="005F0EAA" w:rsidRDefault="005F0EAA" w:rsidP="005F0EAA">
      <w:pPr>
        <w:pStyle w:val="BodyText"/>
      </w:pPr>
      <w:r w:rsidRPr="005F0EAA">
        <w:t>We encourage architects and designers to move beyond legacy models and toward a domain-aware, interface-driven mindset that better serves the systems — and people — of the future.</w:t>
      </w:r>
    </w:p>
    <w:p w14:paraId="27E169F9" w14:textId="77777777" w:rsidR="002B6603" w:rsidRDefault="002B6603" w:rsidP="002B6603">
      <w:pPr>
        <w:pStyle w:val="BodyText"/>
      </w:pPr>
    </w:p>
    <w:p w14:paraId="6EBF9C90" w14:textId="77777777" w:rsidR="002B6603" w:rsidRDefault="002B6603" w:rsidP="002B6603">
      <w:pPr>
        <w:pStyle w:val="BodyText"/>
      </w:pPr>
    </w:p>
    <w:p w14:paraId="66E63E72" w14:textId="77777777" w:rsidR="002B6603" w:rsidRDefault="002B6603" w:rsidP="002B6603">
      <w:pPr>
        <w:pStyle w:val="BodyText"/>
      </w:pPr>
    </w:p>
    <w:p w14:paraId="25AF4D32" w14:textId="77777777" w:rsidR="008B5283" w:rsidRPr="008B5283" w:rsidRDefault="008B5283" w:rsidP="008B5283">
      <w:pPr>
        <w:pStyle w:val="BodyText"/>
      </w:pPr>
    </w:p>
    <w:p w14:paraId="0CEDF4A5" w14:textId="77777777" w:rsidR="005255FC" w:rsidRDefault="005255FC" w:rsidP="005255FC">
      <w:pPr>
        <w:pStyle w:val="Appendices"/>
      </w:pPr>
      <w:bookmarkStart w:id="13" w:name="Location_Appendices"/>
      <w:bookmarkStart w:id="14" w:name="_Toc145049430"/>
      <w:bookmarkStart w:id="15" w:name="_Toc194674278"/>
      <w:bookmarkEnd w:id="13"/>
      <w:r>
        <w:lastRenderedPageBreak/>
        <w:t>Appendices</w:t>
      </w:r>
      <w:bookmarkEnd w:id="14"/>
      <w:bookmarkEnd w:id="15"/>
    </w:p>
    <w:p w14:paraId="2F89881E" w14:textId="1FCDE4B2" w:rsidR="000D0A25" w:rsidRDefault="005255FC" w:rsidP="005C7C13">
      <w:pPr>
        <w:pStyle w:val="Appendix"/>
      </w:pPr>
      <w:bookmarkStart w:id="16" w:name="_Toc145049431"/>
      <w:bookmarkStart w:id="17" w:name="_Toc194674279"/>
      <w:r w:rsidRPr="005C7C13">
        <w:t xml:space="preserve">Appendix A - </w:t>
      </w:r>
      <w:r w:rsidR="008C39DC" w:rsidRPr="005C7C13">
        <w:t>Document</w:t>
      </w:r>
      <w:r w:rsidR="00DA59D0" w:rsidRPr="005C7C13">
        <w:t xml:space="preserve"> Information</w:t>
      </w:r>
      <w:bookmarkEnd w:id="16"/>
      <w:bookmarkEnd w:id="17"/>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18" w:name="_Toc194674280"/>
      <w:r>
        <w:t>Versions</w:t>
      </w:r>
      <w:bookmarkEnd w:id="18"/>
    </w:p>
    <w:p w14:paraId="38948784" w14:textId="389B3378" w:rsidR="00E87D24" w:rsidRDefault="00E87D24" w:rsidP="00E87D24">
      <w:pPr>
        <w:pStyle w:val="BodyText"/>
        <w:numPr>
          <w:ilvl w:val="1"/>
          <w:numId w:val="34"/>
        </w:numPr>
      </w:pPr>
      <w:r>
        <w:t>Initial Draft</w:t>
      </w:r>
    </w:p>
    <w:p w14:paraId="60A3DE5C" w14:textId="3F79DA59" w:rsidR="005F0EAA" w:rsidRDefault="005F0EAA" w:rsidP="00E87D24">
      <w:pPr>
        <w:pStyle w:val="BodyText"/>
        <w:numPr>
          <w:ilvl w:val="1"/>
          <w:numId w:val="34"/>
        </w:numPr>
      </w:pPr>
      <w:r>
        <w:t>Minor flow adaptions</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9" w:name="_Toc194674281"/>
      <w:r>
        <w:t>Images</w:t>
      </w:r>
      <w:bookmarkEnd w:id="19"/>
    </w:p>
    <w:p w14:paraId="28EF53E2" w14:textId="591E0CBE" w:rsidR="002E0626"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194747252" w:history="1">
        <w:r w:rsidR="002E0626" w:rsidRPr="002D3003">
          <w:rPr>
            <w:rStyle w:val="Hyperlink"/>
            <w:noProof/>
          </w:rPr>
          <w:t>Figure 1: Example Entity Diagram</w:t>
        </w:r>
        <w:r w:rsidR="002E0626">
          <w:rPr>
            <w:noProof/>
            <w:webHidden/>
          </w:rPr>
          <w:tab/>
        </w:r>
        <w:r w:rsidR="002E0626">
          <w:rPr>
            <w:noProof/>
            <w:webHidden/>
          </w:rPr>
          <w:fldChar w:fldCharType="begin"/>
        </w:r>
        <w:r w:rsidR="002E0626">
          <w:rPr>
            <w:noProof/>
            <w:webHidden/>
          </w:rPr>
          <w:instrText xml:space="preserve"> PAGEREF _Toc194747252 \h </w:instrText>
        </w:r>
        <w:r w:rsidR="002E0626">
          <w:rPr>
            <w:noProof/>
            <w:webHidden/>
          </w:rPr>
        </w:r>
        <w:r w:rsidR="002E0626">
          <w:rPr>
            <w:noProof/>
            <w:webHidden/>
          </w:rPr>
          <w:fldChar w:fldCharType="separate"/>
        </w:r>
        <w:r w:rsidR="00E17B0D">
          <w:rPr>
            <w:noProof/>
            <w:webHidden/>
          </w:rPr>
          <w:t>7</w:t>
        </w:r>
        <w:r w:rsidR="002E0626">
          <w:rPr>
            <w:noProof/>
            <w:webHidden/>
          </w:rPr>
          <w:fldChar w:fldCharType="end"/>
        </w:r>
      </w:hyperlink>
    </w:p>
    <w:p w14:paraId="2DD82614" w14:textId="0071C17F" w:rsidR="008C39DC" w:rsidRDefault="008C39DC" w:rsidP="008C39DC">
      <w:r>
        <w:fldChar w:fldCharType="end"/>
      </w:r>
    </w:p>
    <w:p w14:paraId="5ED594EB" w14:textId="18C9D77A" w:rsidR="008C39DC" w:rsidRPr="001E2299" w:rsidRDefault="008C39DC" w:rsidP="001E2299">
      <w:pPr>
        <w:pStyle w:val="Heading3"/>
      </w:pPr>
      <w:bookmarkStart w:id="20" w:name="_Toc194674282"/>
      <w:r w:rsidRPr="001E2299">
        <w:t>Tables</w:t>
      </w:r>
      <w:bookmarkEnd w:id="20"/>
    </w:p>
    <w:p w14:paraId="125C1C6B" w14:textId="77296D02" w:rsidR="008C39DC" w:rsidRDefault="008C39DC" w:rsidP="008C39DC">
      <w:r>
        <w:fldChar w:fldCharType="begin"/>
      </w:r>
      <w:r>
        <w:instrText xml:space="preserve"> TOC \h \z \c "Table" </w:instrText>
      </w:r>
      <w:r>
        <w:fldChar w:fldCharType="separate"/>
      </w:r>
      <w:r w:rsidR="00CC255A">
        <w:rPr>
          <w:b/>
          <w:bCs/>
          <w:noProof/>
          <w:lang w:val="en-US"/>
        </w:rPr>
        <w:t>No table of figures entries found.</w:t>
      </w:r>
      <w:r>
        <w:fldChar w:fldCharType="end"/>
      </w:r>
    </w:p>
    <w:p w14:paraId="20825760" w14:textId="69F12EA0" w:rsidR="000F10AE" w:rsidRDefault="000F10AE" w:rsidP="00660C49">
      <w:pPr>
        <w:pStyle w:val="Heading3"/>
      </w:pPr>
      <w:bookmarkStart w:id="21" w:name="_Toc194674283"/>
      <w:r>
        <w:t>References</w:t>
      </w:r>
      <w:bookmarkEnd w:id="2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22" w:name="_Toc194674284"/>
      <w:r>
        <w:t>Review Distribution</w:t>
      </w:r>
      <w:bookmarkEnd w:id="2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24" w:name="_Toc194674285"/>
      <w:bookmarkEnd w:id="23"/>
      <w:r>
        <w:t>Audience</w:t>
      </w:r>
      <w:bookmarkEnd w:id="2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5" w:name="_Toc194674286"/>
      <w:r>
        <w:t>Structure</w:t>
      </w:r>
      <w:bookmarkEnd w:id="2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6" w:name="_Toc194674287"/>
      <w:r>
        <w:lastRenderedPageBreak/>
        <w:t>Diagrams</w:t>
      </w:r>
      <w:bookmarkEnd w:id="26"/>
    </w:p>
    <w:p w14:paraId="65008B06" w14:textId="1507D50E" w:rsidR="00660C49" w:rsidRDefault="00660C49" w:rsidP="008C39DC">
      <w:pPr>
        <w:pStyle w:val="BodyText"/>
      </w:pPr>
      <w:bookmarkStart w:id="2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28" w:name="_Toc194674288"/>
      <w:bookmarkStart w:id="29" w:name="_Hlk174689663"/>
      <w:bookmarkEnd w:id="27"/>
      <w:r>
        <w:t>Acronyms</w:t>
      </w:r>
      <w:bookmarkEnd w:id="28"/>
    </w:p>
    <w:p w14:paraId="3FF05247" w14:textId="77777777" w:rsidR="00A8163B" w:rsidRPr="00A8163B" w:rsidRDefault="00A8163B" w:rsidP="00A8163B">
      <w:pPr>
        <w:pStyle w:val="Term-Def"/>
        <w:rPr>
          <w:vanish/>
          <w:specVanish/>
        </w:rPr>
      </w:pPr>
      <w:bookmarkStart w:id="30" w:name="Acronym_API"/>
      <w:bookmarkEnd w:id="30"/>
      <w:r>
        <w:t>API</w:t>
      </w:r>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52BC2532" w14:textId="77777777" w:rsidR="00A8163B" w:rsidRPr="00A8163B" w:rsidRDefault="00A8163B" w:rsidP="00A8163B">
      <w:pPr>
        <w:pStyle w:val="BodyText"/>
      </w:pPr>
      <w:bookmarkStart w:id="31" w:name="Acronym_GUI"/>
      <w:bookmarkStart w:id="32" w:name="Acronym_UI"/>
      <w:bookmarkStart w:id="33" w:name="Acronym_ICT"/>
      <w:bookmarkEnd w:id="31"/>
      <w:bookmarkEnd w:id="32"/>
      <w:bookmarkEnd w:id="33"/>
    </w:p>
    <w:p w14:paraId="5851EE43" w14:textId="588D3CB8" w:rsidR="0012615C" w:rsidRDefault="0012615C" w:rsidP="0012615C">
      <w:pPr>
        <w:pStyle w:val="Heading3"/>
      </w:pPr>
      <w:bookmarkStart w:id="34" w:name="_Toc194674289"/>
      <w:r>
        <w:t>Terms</w:t>
      </w:r>
      <w:bookmarkEnd w:id="34"/>
    </w:p>
    <w:p w14:paraId="356E5E25" w14:textId="007007B7" w:rsidR="00E451A2" w:rsidRPr="00E451A2" w:rsidRDefault="00E451A2" w:rsidP="00E451A2">
      <w:pPr>
        <w:pStyle w:val="Term-Def"/>
        <w:rPr>
          <w:vanish/>
          <w:specVanish/>
        </w:rPr>
      </w:pPr>
      <w:r>
        <w:t>Address</w:t>
      </w:r>
    </w:p>
    <w:p w14:paraId="3262B77B" w14:textId="311473A7" w:rsidR="00E451A2" w:rsidRPr="00E451A2" w:rsidRDefault="00E451A2" w:rsidP="00E451A2">
      <w:pPr>
        <w:pStyle w:val="BodyText"/>
      </w:pPr>
      <w:r>
        <w:t xml:space="preserve"> : an old-school communication Channel of type </w:t>
      </w:r>
      <w:r w:rsidR="002E0626">
        <w:t>“</w:t>
      </w:r>
      <w:r>
        <w:t>Postal</w:t>
      </w:r>
      <w:r w:rsidR="002E0626">
        <w:t>”</w:t>
      </w:r>
      <w:r>
        <w:t>.</w:t>
      </w:r>
    </w:p>
    <w:p w14:paraId="69037066" w14:textId="77777777" w:rsidR="00E451A2" w:rsidRPr="00E451A2" w:rsidRDefault="00E451A2" w:rsidP="00E451A2">
      <w:pPr>
        <w:pStyle w:val="Term-Def"/>
        <w:rPr>
          <w:vanish/>
          <w:specVanish/>
        </w:rPr>
      </w:pPr>
      <w:r>
        <w:t>Channel</w:t>
      </w:r>
    </w:p>
    <w:p w14:paraId="0394C69C" w14:textId="46116845" w:rsidR="00E451A2" w:rsidRDefault="00E451A2" w:rsidP="00A15219">
      <w:pPr>
        <w:pStyle w:val="BodyText"/>
      </w:pPr>
      <w:r>
        <w:t xml:space="preserve"> : a communication channel with a Person or Group.</w:t>
      </w:r>
    </w:p>
    <w:p w14:paraId="1458F86B" w14:textId="3C1BE1EB" w:rsidR="00E451A2" w:rsidRPr="00E451A2" w:rsidRDefault="00E451A2" w:rsidP="00E451A2">
      <w:pPr>
        <w:pStyle w:val="Term-Def"/>
        <w:rPr>
          <w:vanish/>
          <w:specVanish/>
        </w:rPr>
      </w:pPr>
      <w:r>
        <w:t>Enrolment</w:t>
      </w:r>
    </w:p>
    <w:p w14:paraId="239FDC9C" w14:textId="586B36BF" w:rsidR="00E451A2" w:rsidRDefault="00E451A2" w:rsidP="00A15219">
      <w:pPr>
        <w:pStyle w:val="BodyText"/>
      </w:pPr>
      <w:r>
        <w:t xml:space="preserve"> : an example of a type of role – a Subscription - between a Person and a Group (e.g. of type School, which is of type System).</w:t>
      </w:r>
    </w:p>
    <w:p w14:paraId="2295DC3F" w14:textId="1310B947" w:rsidR="00E451A2" w:rsidRPr="00E451A2" w:rsidRDefault="00E451A2" w:rsidP="00E451A2">
      <w:pPr>
        <w:pStyle w:val="Term-Def"/>
        <w:rPr>
          <w:vanish/>
          <w:specVanish/>
        </w:rPr>
      </w:pPr>
      <w:r>
        <w:t>Gender</w:t>
      </w:r>
    </w:p>
    <w:p w14:paraId="4206BB2B" w14:textId="1B62F0B2" w:rsidR="00E451A2" w:rsidRDefault="00E451A2" w:rsidP="00A15219">
      <w:pPr>
        <w:pStyle w:val="BodyText"/>
      </w:pPr>
      <w:r>
        <w:t xml:space="preserve"> : the gender that a Persona identifies with. Not necessarily equal to their </w:t>
      </w:r>
      <w:r w:rsidRPr="00E451A2">
        <w:rPr>
          <w:i/>
          <w:iCs/>
        </w:rPr>
        <w:t>Person</w:t>
      </w:r>
      <w:r>
        <w:t xml:space="preserve">’s </w:t>
      </w:r>
      <w:r>
        <w:rPr>
          <w:i/>
          <w:iCs/>
        </w:rPr>
        <w:t>S</w:t>
      </w:r>
      <w:r w:rsidRPr="00E451A2">
        <w:rPr>
          <w:i/>
          <w:iCs/>
        </w:rPr>
        <w:t>ex</w:t>
      </w:r>
      <w:r>
        <w:t>.</w:t>
      </w:r>
    </w:p>
    <w:p w14:paraId="40685BA6" w14:textId="77777777" w:rsidR="00E451A2" w:rsidRPr="00E451A2" w:rsidRDefault="00E451A2" w:rsidP="00E451A2">
      <w:pPr>
        <w:pStyle w:val="Term-Def"/>
        <w:rPr>
          <w:vanish/>
          <w:specVanish/>
        </w:rPr>
      </w:pPr>
      <w:r>
        <w:t>Group</w:t>
      </w:r>
    </w:p>
    <w:p w14:paraId="776366B0" w14:textId="1EF51B0F" w:rsidR="00E451A2" w:rsidRDefault="00E451A2" w:rsidP="00A15219">
      <w:pPr>
        <w:pStyle w:val="BodyText"/>
      </w:pPr>
      <w:r>
        <w:t xml:space="preserve"> : a collection of (RASCI) Roles filled by People for temporary durations of time.</w:t>
      </w:r>
    </w:p>
    <w:p w14:paraId="6D0E4048" w14:textId="3360C62E" w:rsidR="00E451A2" w:rsidRPr="00E451A2" w:rsidRDefault="00E451A2" w:rsidP="00E451A2">
      <w:pPr>
        <w:pStyle w:val="Term-Def"/>
        <w:rPr>
          <w:vanish/>
          <w:specVanish/>
        </w:rPr>
      </w:pPr>
      <w:r>
        <w:t>Location</w:t>
      </w:r>
    </w:p>
    <w:p w14:paraId="61863C16" w14:textId="29163670" w:rsidR="00E451A2" w:rsidRDefault="00E451A2" w:rsidP="00A15219">
      <w:pPr>
        <w:pStyle w:val="BodyText"/>
      </w:pPr>
      <w:r>
        <w:t xml:space="preserve"> : the Lat, Long (and optional Altitude) of a Person</w:t>
      </w:r>
      <w:r w:rsidR="002E0626">
        <w:t>, Object</w:t>
      </w:r>
      <w:r>
        <w:t xml:space="preserve"> or Address of a Group.</w:t>
      </w:r>
    </w:p>
    <w:p w14:paraId="76085BCF" w14:textId="77777777" w:rsidR="00E451A2" w:rsidRPr="00E451A2" w:rsidRDefault="00EC165D" w:rsidP="00E451A2">
      <w:pPr>
        <w:pStyle w:val="Term-Def"/>
        <w:rPr>
          <w:vanish/>
          <w:specVanish/>
        </w:rPr>
      </w:pPr>
      <w:bookmarkStart w:id="35" w:name="Term_ApplicationProgrammingInterface"/>
      <w:bookmarkStart w:id="36" w:name="Term_User"/>
      <w:bookmarkEnd w:id="35"/>
      <w:bookmarkEnd w:id="36"/>
      <w:r>
        <w:t>Person</w:t>
      </w:r>
    </w:p>
    <w:p w14:paraId="166345AA" w14:textId="03BA5901" w:rsidR="00EC165D" w:rsidRDefault="00E451A2" w:rsidP="00EB4A97">
      <w:pPr>
        <w:pStyle w:val="BodyText"/>
      </w:pPr>
      <w:r>
        <w:t xml:space="preserve"> </w:t>
      </w:r>
      <w:r w:rsidR="00EC165D">
        <w:t>:</w:t>
      </w:r>
      <w:r>
        <w:t xml:space="preserve"> a physical person (at a single Location) that has one or more Personas.</w:t>
      </w:r>
    </w:p>
    <w:p w14:paraId="484C0CBE" w14:textId="77777777" w:rsidR="00E451A2" w:rsidRPr="00E451A2" w:rsidRDefault="00E451A2" w:rsidP="00E451A2">
      <w:pPr>
        <w:pStyle w:val="Term-Def"/>
        <w:rPr>
          <w:vanish/>
          <w:specVanish/>
        </w:rPr>
      </w:pPr>
      <w:r>
        <w:t>Persona</w:t>
      </w:r>
    </w:p>
    <w:p w14:paraId="36FF4088" w14:textId="3875368C" w:rsidR="00E451A2" w:rsidRDefault="00E451A2" w:rsidP="00EB4A97">
      <w:pPr>
        <w:pStyle w:val="BodyText"/>
      </w:pPr>
      <w:r>
        <w:t xml:space="preserve"> : a presentation of a person within a </w:t>
      </w:r>
      <w:r w:rsidRPr="00E451A2">
        <w:rPr>
          <w:i/>
          <w:iCs/>
        </w:rPr>
        <w:t>milieu</w:t>
      </w:r>
      <w:r>
        <w:t xml:space="preserve"> (ie, Group of some kind). Personas have Names and communication Channels.</w:t>
      </w:r>
    </w:p>
    <w:p w14:paraId="49B504AB" w14:textId="77777777" w:rsidR="00E451A2" w:rsidRPr="00E451A2" w:rsidRDefault="00E451A2" w:rsidP="00E451A2">
      <w:pPr>
        <w:pStyle w:val="Term-Def"/>
        <w:rPr>
          <w:vanish/>
          <w:specVanish/>
        </w:rPr>
      </w:pPr>
      <w:bookmarkStart w:id="37" w:name="Term_UserInterface"/>
      <w:bookmarkEnd w:id="37"/>
      <w:r>
        <w:t>Role</w:t>
      </w:r>
    </w:p>
    <w:p w14:paraId="4080F4DB" w14:textId="77777777" w:rsidR="00E451A2" w:rsidRDefault="00E451A2" w:rsidP="00E451A2">
      <w:pPr>
        <w:pStyle w:val="BodyText"/>
      </w:pPr>
      <w:r>
        <w:t xml:space="preserve"> : the relationship between a Persona and a Group</w:t>
      </w:r>
    </w:p>
    <w:p w14:paraId="24960EF7" w14:textId="4894C196" w:rsidR="00E451A2" w:rsidRPr="00E451A2" w:rsidRDefault="00E451A2" w:rsidP="00E451A2">
      <w:pPr>
        <w:pStyle w:val="Term-Def"/>
        <w:rPr>
          <w:vanish/>
          <w:specVanish/>
        </w:rPr>
      </w:pPr>
      <w:r>
        <w:t>Sex</w:t>
      </w:r>
    </w:p>
    <w:p w14:paraId="03B27B6D" w14:textId="0F93C0BD" w:rsidR="00E451A2" w:rsidRDefault="00E451A2" w:rsidP="00E451A2">
      <w:pPr>
        <w:pStyle w:val="BodyText"/>
      </w:pPr>
      <w:r>
        <w:t xml:space="preserve"> : the biological attribute of a Person. See Gender.</w:t>
      </w:r>
    </w:p>
    <w:p w14:paraId="3FAC697F" w14:textId="77777777" w:rsidR="00E451A2" w:rsidRPr="007409DD" w:rsidRDefault="00E451A2" w:rsidP="00E451A2">
      <w:pPr>
        <w:pStyle w:val="Term-Def"/>
        <w:rPr>
          <w:vanish/>
          <w:specVanish/>
        </w:rPr>
      </w:pPr>
      <w:r>
        <w:t xml:space="preserve">User </w:t>
      </w:r>
    </w:p>
    <w:p w14:paraId="5457F42B" w14:textId="77777777" w:rsidR="00E451A2" w:rsidRDefault="00E451A2" w:rsidP="00E451A2">
      <w:pPr>
        <w:pStyle w:val="BodyText"/>
      </w:pPr>
      <w:r>
        <w:t xml:space="preserve"> : a system or human user of a system via its UIs.</w:t>
      </w:r>
    </w:p>
    <w:bookmarkEnd w:id="29"/>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ED97D" w14:textId="77777777" w:rsidR="00E5058E" w:rsidRDefault="00E5058E" w:rsidP="0021141C">
      <w:pPr>
        <w:spacing w:before="0" w:after="0" w:line="240" w:lineRule="auto"/>
      </w:pPr>
      <w:r>
        <w:separator/>
      </w:r>
    </w:p>
    <w:p w14:paraId="0C2A6F0C" w14:textId="77777777" w:rsidR="00E5058E" w:rsidRDefault="00E5058E"/>
  </w:endnote>
  <w:endnote w:type="continuationSeparator" w:id="0">
    <w:p w14:paraId="4AEDB220" w14:textId="77777777" w:rsidR="00E5058E" w:rsidRDefault="00E5058E" w:rsidP="0021141C">
      <w:pPr>
        <w:spacing w:before="0" w:after="0" w:line="240" w:lineRule="auto"/>
      </w:pPr>
      <w:r>
        <w:continuationSeparator/>
      </w:r>
    </w:p>
    <w:p w14:paraId="1BD75BD4" w14:textId="77777777" w:rsidR="00E5058E" w:rsidRDefault="00E5058E"/>
  </w:endnote>
  <w:endnote w:type="continuationNotice" w:id="1">
    <w:p w14:paraId="57B80C44" w14:textId="77777777" w:rsidR="00E5058E" w:rsidRDefault="00E5058E">
      <w:pPr>
        <w:spacing w:before="0" w:after="0" w:line="240" w:lineRule="auto"/>
      </w:pPr>
    </w:p>
    <w:p w14:paraId="4ABB7261" w14:textId="77777777" w:rsidR="00E5058E" w:rsidRDefault="00E50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4442E" w14:textId="77777777" w:rsidR="00E5058E" w:rsidRDefault="00E5058E" w:rsidP="0021141C">
      <w:pPr>
        <w:spacing w:before="0" w:after="0" w:line="240" w:lineRule="auto"/>
      </w:pPr>
      <w:r>
        <w:separator/>
      </w:r>
    </w:p>
    <w:p w14:paraId="37388908" w14:textId="77777777" w:rsidR="00E5058E" w:rsidRDefault="00E5058E"/>
  </w:footnote>
  <w:footnote w:type="continuationSeparator" w:id="0">
    <w:p w14:paraId="506FADC7" w14:textId="77777777" w:rsidR="00E5058E" w:rsidRDefault="00E5058E" w:rsidP="0021141C">
      <w:pPr>
        <w:spacing w:before="0" w:after="0" w:line="240" w:lineRule="auto"/>
      </w:pPr>
      <w:r>
        <w:continuationSeparator/>
      </w:r>
    </w:p>
    <w:p w14:paraId="676A9D2F" w14:textId="77777777" w:rsidR="00E5058E" w:rsidRDefault="00E5058E"/>
  </w:footnote>
  <w:footnote w:type="continuationNotice" w:id="1">
    <w:p w14:paraId="7169F578" w14:textId="77777777" w:rsidR="00E5058E" w:rsidRDefault="00E5058E">
      <w:pPr>
        <w:spacing w:before="0" w:after="0" w:line="240" w:lineRule="auto"/>
      </w:pPr>
    </w:p>
    <w:p w14:paraId="08FAF65B" w14:textId="77777777" w:rsidR="00E5058E" w:rsidRDefault="00E505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E297F"/>
    <w:multiLevelType w:val="multilevel"/>
    <w:tmpl w:val="6BA6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F391B"/>
    <w:multiLevelType w:val="multilevel"/>
    <w:tmpl w:val="FD6E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11192"/>
    <w:multiLevelType w:val="multilevel"/>
    <w:tmpl w:val="7F7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B681E"/>
    <w:multiLevelType w:val="multilevel"/>
    <w:tmpl w:val="0B88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C7A34"/>
    <w:multiLevelType w:val="multilevel"/>
    <w:tmpl w:val="DFA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72B10"/>
    <w:multiLevelType w:val="multilevel"/>
    <w:tmpl w:val="608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3711B06"/>
    <w:multiLevelType w:val="multilevel"/>
    <w:tmpl w:val="EB90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70CFA"/>
    <w:multiLevelType w:val="multilevel"/>
    <w:tmpl w:val="FF7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9F50E1"/>
    <w:multiLevelType w:val="multilevel"/>
    <w:tmpl w:val="2A8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A37D0"/>
    <w:multiLevelType w:val="multilevel"/>
    <w:tmpl w:val="E944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F74466"/>
    <w:multiLevelType w:val="multilevel"/>
    <w:tmpl w:val="966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D72427"/>
    <w:multiLevelType w:val="multilevel"/>
    <w:tmpl w:val="29782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A74F8"/>
    <w:multiLevelType w:val="multilevel"/>
    <w:tmpl w:val="4126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5078E"/>
    <w:multiLevelType w:val="multilevel"/>
    <w:tmpl w:val="E8F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F234C"/>
    <w:multiLevelType w:val="multilevel"/>
    <w:tmpl w:val="8D2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0D0E07"/>
    <w:multiLevelType w:val="multilevel"/>
    <w:tmpl w:val="AB7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E913134"/>
    <w:multiLevelType w:val="multilevel"/>
    <w:tmpl w:val="B70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867E0"/>
    <w:multiLevelType w:val="multilevel"/>
    <w:tmpl w:val="A5E4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C2B3B"/>
    <w:multiLevelType w:val="multilevel"/>
    <w:tmpl w:val="3FF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261C4"/>
    <w:multiLevelType w:val="multilevel"/>
    <w:tmpl w:val="ED0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35B48"/>
    <w:multiLevelType w:val="multilevel"/>
    <w:tmpl w:val="46DA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761"/>
    <w:multiLevelType w:val="multilevel"/>
    <w:tmpl w:val="DE94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72C9D"/>
    <w:multiLevelType w:val="multilevel"/>
    <w:tmpl w:val="8C2A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CD7E46"/>
    <w:multiLevelType w:val="multilevel"/>
    <w:tmpl w:val="1584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CC25D3"/>
    <w:multiLevelType w:val="multilevel"/>
    <w:tmpl w:val="6F3A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53E9B"/>
    <w:multiLevelType w:val="multilevel"/>
    <w:tmpl w:val="F922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1D0183"/>
    <w:multiLevelType w:val="multilevel"/>
    <w:tmpl w:val="6FC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505E73"/>
    <w:multiLevelType w:val="multilevel"/>
    <w:tmpl w:val="6E76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0E38AA"/>
    <w:multiLevelType w:val="multilevel"/>
    <w:tmpl w:val="33FC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B96128"/>
    <w:multiLevelType w:val="multilevel"/>
    <w:tmpl w:val="1C02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D6683"/>
    <w:multiLevelType w:val="multilevel"/>
    <w:tmpl w:val="1E6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37" w15:restartNumberingAfterBreak="0">
    <w:nsid w:val="4C2279AC"/>
    <w:multiLevelType w:val="multilevel"/>
    <w:tmpl w:val="262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6513C0"/>
    <w:multiLevelType w:val="multilevel"/>
    <w:tmpl w:val="CA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643CB9"/>
    <w:multiLevelType w:val="multilevel"/>
    <w:tmpl w:val="7FA0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66003"/>
    <w:multiLevelType w:val="multilevel"/>
    <w:tmpl w:val="4E76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501749"/>
    <w:multiLevelType w:val="multilevel"/>
    <w:tmpl w:val="F9A6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60252DD0"/>
    <w:multiLevelType w:val="multilevel"/>
    <w:tmpl w:val="951C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ED65CB"/>
    <w:multiLevelType w:val="multilevel"/>
    <w:tmpl w:val="E63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3460AD"/>
    <w:multiLevelType w:val="multilevel"/>
    <w:tmpl w:val="0B2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4375D7E"/>
    <w:multiLevelType w:val="multilevel"/>
    <w:tmpl w:val="FA9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F60D77"/>
    <w:multiLevelType w:val="multilevel"/>
    <w:tmpl w:val="7AA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6C6494"/>
    <w:multiLevelType w:val="multilevel"/>
    <w:tmpl w:val="84F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EF05D4"/>
    <w:multiLevelType w:val="multilevel"/>
    <w:tmpl w:val="778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AC6B45"/>
    <w:multiLevelType w:val="multilevel"/>
    <w:tmpl w:val="FF80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D177FD"/>
    <w:multiLevelType w:val="multilevel"/>
    <w:tmpl w:val="DB96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62151F"/>
    <w:multiLevelType w:val="multilevel"/>
    <w:tmpl w:val="001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251FB1"/>
    <w:multiLevelType w:val="multilevel"/>
    <w:tmpl w:val="DE2C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0113C9"/>
    <w:multiLevelType w:val="multilevel"/>
    <w:tmpl w:val="521E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DC709A"/>
    <w:multiLevelType w:val="multilevel"/>
    <w:tmpl w:val="3AF2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AD0CDD"/>
    <w:multiLevelType w:val="multilevel"/>
    <w:tmpl w:val="555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037F8E"/>
    <w:multiLevelType w:val="multilevel"/>
    <w:tmpl w:val="7C9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CF756D"/>
    <w:multiLevelType w:val="multilevel"/>
    <w:tmpl w:val="4FCA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2A6482"/>
    <w:multiLevelType w:val="multilevel"/>
    <w:tmpl w:val="2E1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E74640"/>
    <w:multiLevelType w:val="multilevel"/>
    <w:tmpl w:val="A53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AD5974"/>
    <w:multiLevelType w:val="multilevel"/>
    <w:tmpl w:val="207E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36"/>
  </w:num>
  <w:num w:numId="2" w16cid:durableId="249000370">
    <w:abstractNumId w:val="3"/>
  </w:num>
  <w:num w:numId="3" w16cid:durableId="1391419759">
    <w:abstractNumId w:val="1"/>
  </w:num>
  <w:num w:numId="4" w16cid:durableId="15456033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63"/>
  </w:num>
  <w:num w:numId="8" w16cid:durableId="1687560567">
    <w:abstractNumId w:val="10"/>
  </w:num>
  <w:num w:numId="9" w16cid:durableId="1510289661">
    <w:abstractNumId w:val="10"/>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0"/>
  </w:num>
  <w:num w:numId="11" w16cid:durableId="744450714">
    <w:abstractNumId w:val="10"/>
  </w:num>
  <w:num w:numId="12" w16cid:durableId="1423449734">
    <w:abstractNumId w:val="10"/>
  </w:num>
  <w:num w:numId="13" w16cid:durableId="1589845151">
    <w:abstractNumId w:val="10"/>
  </w:num>
  <w:num w:numId="14" w16cid:durableId="1133642848">
    <w:abstractNumId w:val="10"/>
  </w:num>
  <w:num w:numId="15" w16cid:durableId="1826772538">
    <w:abstractNumId w:val="10"/>
  </w:num>
  <w:num w:numId="16" w16cid:durableId="2051803497">
    <w:abstractNumId w:val="10"/>
  </w:num>
  <w:num w:numId="17" w16cid:durableId="257180540">
    <w:abstractNumId w:val="10"/>
  </w:num>
  <w:num w:numId="18" w16cid:durableId="1276055249">
    <w:abstractNumId w:val="10"/>
  </w:num>
  <w:num w:numId="19" w16cid:durableId="2078166840">
    <w:abstractNumId w:val="10"/>
  </w:num>
  <w:num w:numId="20" w16cid:durableId="566182645">
    <w:abstractNumId w:val="10"/>
  </w:num>
  <w:num w:numId="21" w16cid:durableId="1183278483">
    <w:abstractNumId w:val="10"/>
  </w:num>
  <w:num w:numId="22" w16cid:durableId="382363146">
    <w:abstractNumId w:val="10"/>
  </w:num>
  <w:num w:numId="23" w16cid:durableId="804349903">
    <w:abstractNumId w:val="10"/>
  </w:num>
  <w:num w:numId="24" w16cid:durableId="2142073494">
    <w:abstractNumId w:val="10"/>
  </w:num>
  <w:num w:numId="25" w16cid:durableId="1616135296">
    <w:abstractNumId w:val="10"/>
  </w:num>
  <w:num w:numId="26" w16cid:durableId="1274097434">
    <w:abstractNumId w:val="10"/>
  </w:num>
  <w:num w:numId="27" w16cid:durableId="1591698597">
    <w:abstractNumId w:val="10"/>
  </w:num>
  <w:num w:numId="28" w16cid:durableId="1256356598">
    <w:abstractNumId w:val="10"/>
  </w:num>
  <w:num w:numId="29" w16cid:durableId="973372100">
    <w:abstractNumId w:val="10"/>
  </w:num>
  <w:num w:numId="30" w16cid:durableId="1691754506">
    <w:abstractNumId w:val="10"/>
  </w:num>
  <w:num w:numId="31" w16cid:durableId="1927492136">
    <w:abstractNumId w:val="10"/>
  </w:num>
  <w:num w:numId="32" w16cid:durableId="1869294999">
    <w:abstractNumId w:val="10"/>
  </w:num>
  <w:num w:numId="33" w16cid:durableId="1580628228">
    <w:abstractNumId w:val="10"/>
  </w:num>
  <w:num w:numId="34" w16cid:durableId="2007513129">
    <w:abstractNumId w:val="42"/>
  </w:num>
  <w:num w:numId="35" w16cid:durableId="1956790793">
    <w:abstractNumId w:val="43"/>
  </w:num>
  <w:num w:numId="36" w16cid:durableId="1230728832">
    <w:abstractNumId w:val="33"/>
  </w:num>
  <w:num w:numId="37" w16cid:durableId="135488627">
    <w:abstractNumId w:val="52"/>
  </w:num>
  <w:num w:numId="38" w16cid:durableId="1172531409">
    <w:abstractNumId w:val="41"/>
  </w:num>
  <w:num w:numId="39" w16cid:durableId="1081635254">
    <w:abstractNumId w:val="44"/>
  </w:num>
  <w:num w:numId="40" w16cid:durableId="843596559">
    <w:abstractNumId w:val="16"/>
  </w:num>
  <w:num w:numId="41" w16cid:durableId="880941136">
    <w:abstractNumId w:val="35"/>
  </w:num>
  <w:num w:numId="42" w16cid:durableId="1389189158">
    <w:abstractNumId w:val="49"/>
  </w:num>
  <w:num w:numId="43" w16cid:durableId="482741102">
    <w:abstractNumId w:val="57"/>
  </w:num>
  <w:num w:numId="44" w16cid:durableId="535191796">
    <w:abstractNumId w:val="54"/>
  </w:num>
  <w:num w:numId="45" w16cid:durableId="598490581">
    <w:abstractNumId w:val="12"/>
  </w:num>
  <w:num w:numId="46" w16cid:durableId="1365518760">
    <w:abstractNumId w:val="26"/>
  </w:num>
  <w:num w:numId="47" w16cid:durableId="1093357206">
    <w:abstractNumId w:val="61"/>
  </w:num>
  <w:num w:numId="48" w16cid:durableId="1247108757">
    <w:abstractNumId w:val="4"/>
  </w:num>
  <w:num w:numId="49" w16cid:durableId="1667782311">
    <w:abstractNumId w:val="8"/>
  </w:num>
  <w:num w:numId="50" w16cid:durableId="626857001">
    <w:abstractNumId w:val="31"/>
  </w:num>
  <w:num w:numId="51" w16cid:durableId="656568208">
    <w:abstractNumId w:val="5"/>
  </w:num>
  <w:num w:numId="52" w16cid:durableId="1870878167">
    <w:abstractNumId w:val="25"/>
  </w:num>
  <w:num w:numId="53" w16cid:durableId="1084187519">
    <w:abstractNumId w:val="39"/>
  </w:num>
  <w:num w:numId="54" w16cid:durableId="2025012605">
    <w:abstractNumId w:val="59"/>
  </w:num>
  <w:num w:numId="55" w16cid:durableId="101457076">
    <w:abstractNumId w:val="50"/>
  </w:num>
  <w:num w:numId="56" w16cid:durableId="242180137">
    <w:abstractNumId w:val="37"/>
  </w:num>
  <w:num w:numId="57" w16cid:durableId="609821561">
    <w:abstractNumId w:val="28"/>
  </w:num>
  <w:num w:numId="58" w16cid:durableId="1564639027">
    <w:abstractNumId w:val="18"/>
  </w:num>
  <w:num w:numId="59" w16cid:durableId="1585794279">
    <w:abstractNumId w:val="47"/>
  </w:num>
  <w:num w:numId="60" w16cid:durableId="824395266">
    <w:abstractNumId w:val="60"/>
  </w:num>
  <w:num w:numId="61" w16cid:durableId="176234507">
    <w:abstractNumId w:val="38"/>
  </w:num>
  <w:num w:numId="62" w16cid:durableId="28065684">
    <w:abstractNumId w:val="62"/>
  </w:num>
  <w:num w:numId="63" w16cid:durableId="594094606">
    <w:abstractNumId w:val="48"/>
  </w:num>
  <w:num w:numId="64" w16cid:durableId="2082679771">
    <w:abstractNumId w:val="19"/>
  </w:num>
  <w:num w:numId="65" w16cid:durableId="101606625">
    <w:abstractNumId w:val="15"/>
  </w:num>
  <w:num w:numId="66" w16cid:durableId="127480371">
    <w:abstractNumId w:val="40"/>
  </w:num>
  <w:num w:numId="67" w16cid:durableId="347754345">
    <w:abstractNumId w:val="6"/>
  </w:num>
  <w:num w:numId="68" w16cid:durableId="351343450">
    <w:abstractNumId w:val="23"/>
  </w:num>
  <w:num w:numId="69" w16cid:durableId="1026440479">
    <w:abstractNumId w:val="9"/>
  </w:num>
  <w:num w:numId="70" w16cid:durableId="1537625135">
    <w:abstractNumId w:val="13"/>
  </w:num>
  <w:num w:numId="71" w16cid:durableId="434635620">
    <w:abstractNumId w:val="45"/>
  </w:num>
  <w:num w:numId="72" w16cid:durableId="1159421111">
    <w:abstractNumId w:val="34"/>
  </w:num>
  <w:num w:numId="73" w16cid:durableId="313528018">
    <w:abstractNumId w:val="17"/>
  </w:num>
  <w:num w:numId="74" w16cid:durableId="948006823">
    <w:abstractNumId w:val="29"/>
  </w:num>
  <w:num w:numId="75" w16cid:durableId="927349636">
    <w:abstractNumId w:val="24"/>
  </w:num>
  <w:num w:numId="76" w16cid:durableId="1727755542">
    <w:abstractNumId w:val="51"/>
  </w:num>
  <w:num w:numId="77" w16cid:durableId="434401298">
    <w:abstractNumId w:val="21"/>
  </w:num>
  <w:num w:numId="78" w16cid:durableId="1546991926">
    <w:abstractNumId w:val="27"/>
  </w:num>
  <w:num w:numId="79" w16cid:durableId="1889562695">
    <w:abstractNumId w:val="14"/>
  </w:num>
  <w:num w:numId="80" w16cid:durableId="924150056">
    <w:abstractNumId w:val="55"/>
  </w:num>
  <w:num w:numId="81" w16cid:durableId="951521509">
    <w:abstractNumId w:val="58"/>
  </w:num>
  <w:num w:numId="82" w16cid:durableId="464397885">
    <w:abstractNumId w:val="30"/>
  </w:num>
  <w:num w:numId="83" w16cid:durableId="1436898129">
    <w:abstractNumId w:val="22"/>
  </w:num>
  <w:num w:numId="84" w16cid:durableId="711077960">
    <w:abstractNumId w:val="7"/>
  </w:num>
  <w:num w:numId="85" w16cid:durableId="1666082763">
    <w:abstractNumId w:val="46"/>
  </w:num>
  <w:num w:numId="86" w16cid:durableId="757094216">
    <w:abstractNumId w:val="11"/>
  </w:num>
  <w:num w:numId="87" w16cid:durableId="1485122586">
    <w:abstractNumId w:val="20"/>
  </w:num>
  <w:num w:numId="88" w16cid:durableId="955865734">
    <w:abstractNumId w:val="56"/>
  </w:num>
  <w:num w:numId="89" w16cid:durableId="1933708679">
    <w:abstractNumId w:val="32"/>
  </w:num>
  <w:num w:numId="90" w16cid:durableId="34505737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2712"/>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1230"/>
    <w:rsid w:val="001E1564"/>
    <w:rsid w:val="001E2299"/>
    <w:rsid w:val="001F35A9"/>
    <w:rsid w:val="001F5EF1"/>
    <w:rsid w:val="001F62DD"/>
    <w:rsid w:val="00201C1F"/>
    <w:rsid w:val="0020286E"/>
    <w:rsid w:val="002031CE"/>
    <w:rsid w:val="0021141C"/>
    <w:rsid w:val="00213DAA"/>
    <w:rsid w:val="0021547D"/>
    <w:rsid w:val="00223763"/>
    <w:rsid w:val="00233BDC"/>
    <w:rsid w:val="0024225D"/>
    <w:rsid w:val="00242D7F"/>
    <w:rsid w:val="00252D75"/>
    <w:rsid w:val="0029311E"/>
    <w:rsid w:val="002A26D7"/>
    <w:rsid w:val="002A52D1"/>
    <w:rsid w:val="002B1109"/>
    <w:rsid w:val="002B6603"/>
    <w:rsid w:val="002B7AFC"/>
    <w:rsid w:val="002C004F"/>
    <w:rsid w:val="002D18E9"/>
    <w:rsid w:val="002D1D53"/>
    <w:rsid w:val="002E0626"/>
    <w:rsid w:val="002E5B94"/>
    <w:rsid w:val="002F31D3"/>
    <w:rsid w:val="00305836"/>
    <w:rsid w:val="0031118F"/>
    <w:rsid w:val="00331BC9"/>
    <w:rsid w:val="0035511A"/>
    <w:rsid w:val="00356787"/>
    <w:rsid w:val="003900D6"/>
    <w:rsid w:val="003A4FD7"/>
    <w:rsid w:val="003B112A"/>
    <w:rsid w:val="003B5D52"/>
    <w:rsid w:val="003C3370"/>
    <w:rsid w:val="003D736B"/>
    <w:rsid w:val="003F5014"/>
    <w:rsid w:val="00400A3B"/>
    <w:rsid w:val="004028EC"/>
    <w:rsid w:val="00406FE9"/>
    <w:rsid w:val="00423249"/>
    <w:rsid w:val="00441793"/>
    <w:rsid w:val="00443056"/>
    <w:rsid w:val="00450AD9"/>
    <w:rsid w:val="0045306F"/>
    <w:rsid w:val="004552B2"/>
    <w:rsid w:val="00457123"/>
    <w:rsid w:val="00463A83"/>
    <w:rsid w:val="00486B4D"/>
    <w:rsid w:val="00491255"/>
    <w:rsid w:val="00491649"/>
    <w:rsid w:val="004B03AD"/>
    <w:rsid w:val="004D1F0C"/>
    <w:rsid w:val="004D5390"/>
    <w:rsid w:val="004E55F6"/>
    <w:rsid w:val="0050196C"/>
    <w:rsid w:val="005255FC"/>
    <w:rsid w:val="005432E3"/>
    <w:rsid w:val="005571FD"/>
    <w:rsid w:val="005604D5"/>
    <w:rsid w:val="00560A3D"/>
    <w:rsid w:val="00563AF9"/>
    <w:rsid w:val="00594C1D"/>
    <w:rsid w:val="005A54A0"/>
    <w:rsid w:val="005B19C4"/>
    <w:rsid w:val="005C7C13"/>
    <w:rsid w:val="005F0A38"/>
    <w:rsid w:val="005F0DC4"/>
    <w:rsid w:val="005F0EAA"/>
    <w:rsid w:val="005F792B"/>
    <w:rsid w:val="00612935"/>
    <w:rsid w:val="006143DD"/>
    <w:rsid w:val="00637D43"/>
    <w:rsid w:val="00650EDA"/>
    <w:rsid w:val="00660C49"/>
    <w:rsid w:val="006646CD"/>
    <w:rsid w:val="00674A30"/>
    <w:rsid w:val="00675068"/>
    <w:rsid w:val="0069602E"/>
    <w:rsid w:val="006A2843"/>
    <w:rsid w:val="006C0E70"/>
    <w:rsid w:val="006D5B4C"/>
    <w:rsid w:val="006E0BDE"/>
    <w:rsid w:val="00702ADE"/>
    <w:rsid w:val="0071118C"/>
    <w:rsid w:val="0073441F"/>
    <w:rsid w:val="007409DD"/>
    <w:rsid w:val="007414F0"/>
    <w:rsid w:val="00753774"/>
    <w:rsid w:val="0077333E"/>
    <w:rsid w:val="00777D1C"/>
    <w:rsid w:val="00784B4F"/>
    <w:rsid w:val="00784C1E"/>
    <w:rsid w:val="007D7BF7"/>
    <w:rsid w:val="007E0184"/>
    <w:rsid w:val="007E44D8"/>
    <w:rsid w:val="007E7720"/>
    <w:rsid w:val="008059D9"/>
    <w:rsid w:val="00813161"/>
    <w:rsid w:val="008173B1"/>
    <w:rsid w:val="00821494"/>
    <w:rsid w:val="00840295"/>
    <w:rsid w:val="00855420"/>
    <w:rsid w:val="00873F86"/>
    <w:rsid w:val="00882316"/>
    <w:rsid w:val="00887DCB"/>
    <w:rsid w:val="008948E7"/>
    <w:rsid w:val="008B5283"/>
    <w:rsid w:val="008C39DC"/>
    <w:rsid w:val="008C7EE4"/>
    <w:rsid w:val="008E13CD"/>
    <w:rsid w:val="008F1CA3"/>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66ADD"/>
    <w:rsid w:val="00A8163B"/>
    <w:rsid w:val="00A8580C"/>
    <w:rsid w:val="00A85DA6"/>
    <w:rsid w:val="00A87206"/>
    <w:rsid w:val="00A940C5"/>
    <w:rsid w:val="00A9559B"/>
    <w:rsid w:val="00A978EF"/>
    <w:rsid w:val="00AB1636"/>
    <w:rsid w:val="00AB55CB"/>
    <w:rsid w:val="00AB7E1E"/>
    <w:rsid w:val="00AC1216"/>
    <w:rsid w:val="00AD0A7D"/>
    <w:rsid w:val="00AD66BD"/>
    <w:rsid w:val="00AE2E49"/>
    <w:rsid w:val="00AE6B61"/>
    <w:rsid w:val="00AF6386"/>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6696"/>
    <w:rsid w:val="00C074FC"/>
    <w:rsid w:val="00C13001"/>
    <w:rsid w:val="00C242AF"/>
    <w:rsid w:val="00C27ACB"/>
    <w:rsid w:val="00C343D3"/>
    <w:rsid w:val="00C43885"/>
    <w:rsid w:val="00C512D1"/>
    <w:rsid w:val="00C559C1"/>
    <w:rsid w:val="00C60968"/>
    <w:rsid w:val="00C72A06"/>
    <w:rsid w:val="00C736AE"/>
    <w:rsid w:val="00C919E0"/>
    <w:rsid w:val="00CA0CF5"/>
    <w:rsid w:val="00CA1319"/>
    <w:rsid w:val="00CA1795"/>
    <w:rsid w:val="00CC05A0"/>
    <w:rsid w:val="00CC255A"/>
    <w:rsid w:val="00CD5A39"/>
    <w:rsid w:val="00D227BE"/>
    <w:rsid w:val="00D37061"/>
    <w:rsid w:val="00D44A12"/>
    <w:rsid w:val="00D7253D"/>
    <w:rsid w:val="00D812C7"/>
    <w:rsid w:val="00D8584C"/>
    <w:rsid w:val="00D85D97"/>
    <w:rsid w:val="00DA59D0"/>
    <w:rsid w:val="00DC2141"/>
    <w:rsid w:val="00DC254E"/>
    <w:rsid w:val="00DD01A9"/>
    <w:rsid w:val="00DD4CA2"/>
    <w:rsid w:val="00DE19E5"/>
    <w:rsid w:val="00DF7966"/>
    <w:rsid w:val="00E07FDB"/>
    <w:rsid w:val="00E14448"/>
    <w:rsid w:val="00E17B0D"/>
    <w:rsid w:val="00E27951"/>
    <w:rsid w:val="00E33D14"/>
    <w:rsid w:val="00E33E50"/>
    <w:rsid w:val="00E451A2"/>
    <w:rsid w:val="00E5045D"/>
    <w:rsid w:val="00E5058E"/>
    <w:rsid w:val="00E66BA2"/>
    <w:rsid w:val="00E81E1C"/>
    <w:rsid w:val="00E828ED"/>
    <w:rsid w:val="00E8314C"/>
    <w:rsid w:val="00E87D24"/>
    <w:rsid w:val="00E87F6A"/>
    <w:rsid w:val="00E91539"/>
    <w:rsid w:val="00E93B3A"/>
    <w:rsid w:val="00EB4A97"/>
    <w:rsid w:val="00EB7B41"/>
    <w:rsid w:val="00EC165D"/>
    <w:rsid w:val="00ED2AAB"/>
    <w:rsid w:val="00ED6520"/>
    <w:rsid w:val="00EE1A08"/>
    <w:rsid w:val="00F01242"/>
    <w:rsid w:val="00F01D3F"/>
    <w:rsid w:val="00F024B5"/>
    <w:rsid w:val="00F02521"/>
    <w:rsid w:val="00F0292A"/>
    <w:rsid w:val="00F30649"/>
    <w:rsid w:val="00F60CC0"/>
    <w:rsid w:val="00F67433"/>
    <w:rsid w:val="00F71BB9"/>
    <w:rsid w:val="00F726DE"/>
    <w:rsid w:val="00F76F66"/>
    <w:rsid w:val="00F83AA9"/>
    <w:rsid w:val="00F929E7"/>
    <w:rsid w:val="00F9649C"/>
    <w:rsid w:val="00FA49FE"/>
    <w:rsid w:val="00FA5E8D"/>
    <w:rsid w:val="00FC621C"/>
    <w:rsid w:val="00FC6A4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Normal"/>
    <w:link w:val="Term-DefChar"/>
    <w:qFormat/>
    <w:rsid w:val="00A8163B"/>
    <w:rPr>
      <w:b/>
    </w:rPr>
  </w:style>
  <w:style w:type="character" w:customStyle="1" w:styleId="Term-DefChar">
    <w:name w:val="Term-Def Char"/>
    <w:basedOn w:val="Heading4Char"/>
    <w:link w:val="Term-Def"/>
    <w:rsid w:val="00E451A2"/>
    <w:rPr>
      <w:rFonts w:ascii="Arial" w:eastAsiaTheme="majorEastAsia" w:hAnsi="Arial" w:cstheme="majorBidi"/>
      <w:b/>
      <w:color w:val="2F5496" w:themeColor="accent1" w:themeShade="BF"/>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styleId="NormalWeb">
    <w:name w:val="Normal (Web)"/>
    <w:basedOn w:val="Normal"/>
    <w:uiPriority w:val="99"/>
    <w:semiHidden/>
    <w:unhideWhenUsed/>
    <w:rsid w:val="0024225D"/>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0090">
      <w:bodyDiv w:val="1"/>
      <w:marLeft w:val="0"/>
      <w:marRight w:val="0"/>
      <w:marTop w:val="0"/>
      <w:marBottom w:val="0"/>
      <w:divBdr>
        <w:top w:val="none" w:sz="0" w:space="0" w:color="auto"/>
        <w:left w:val="none" w:sz="0" w:space="0" w:color="auto"/>
        <w:bottom w:val="none" w:sz="0" w:space="0" w:color="auto"/>
        <w:right w:val="none" w:sz="0" w:space="0" w:color="auto"/>
      </w:divBdr>
    </w:div>
    <w:div w:id="33620808">
      <w:bodyDiv w:val="1"/>
      <w:marLeft w:val="0"/>
      <w:marRight w:val="0"/>
      <w:marTop w:val="0"/>
      <w:marBottom w:val="0"/>
      <w:divBdr>
        <w:top w:val="none" w:sz="0" w:space="0" w:color="auto"/>
        <w:left w:val="none" w:sz="0" w:space="0" w:color="auto"/>
        <w:bottom w:val="none" w:sz="0" w:space="0" w:color="auto"/>
        <w:right w:val="none" w:sz="0" w:space="0" w:color="auto"/>
      </w:divBdr>
    </w:div>
    <w:div w:id="82577802">
      <w:bodyDiv w:val="1"/>
      <w:marLeft w:val="0"/>
      <w:marRight w:val="0"/>
      <w:marTop w:val="0"/>
      <w:marBottom w:val="0"/>
      <w:divBdr>
        <w:top w:val="none" w:sz="0" w:space="0" w:color="auto"/>
        <w:left w:val="none" w:sz="0" w:space="0" w:color="auto"/>
        <w:bottom w:val="none" w:sz="0" w:space="0" w:color="auto"/>
        <w:right w:val="none" w:sz="0" w:space="0" w:color="auto"/>
      </w:divBdr>
    </w:div>
    <w:div w:id="91363294">
      <w:bodyDiv w:val="1"/>
      <w:marLeft w:val="0"/>
      <w:marRight w:val="0"/>
      <w:marTop w:val="0"/>
      <w:marBottom w:val="0"/>
      <w:divBdr>
        <w:top w:val="none" w:sz="0" w:space="0" w:color="auto"/>
        <w:left w:val="none" w:sz="0" w:space="0" w:color="auto"/>
        <w:bottom w:val="none" w:sz="0" w:space="0" w:color="auto"/>
        <w:right w:val="none" w:sz="0" w:space="0" w:color="auto"/>
      </w:divBdr>
      <w:divsChild>
        <w:div w:id="538126072">
          <w:marLeft w:val="0"/>
          <w:marRight w:val="0"/>
          <w:marTop w:val="0"/>
          <w:marBottom w:val="0"/>
          <w:divBdr>
            <w:top w:val="single" w:sz="2" w:space="0" w:color="E3E3E3"/>
            <w:left w:val="single" w:sz="2" w:space="0" w:color="E3E3E3"/>
            <w:bottom w:val="single" w:sz="2" w:space="0" w:color="E3E3E3"/>
            <w:right w:val="single" w:sz="2" w:space="0" w:color="E3E3E3"/>
          </w:divBdr>
          <w:divsChild>
            <w:div w:id="771556583">
              <w:marLeft w:val="0"/>
              <w:marRight w:val="0"/>
              <w:marTop w:val="0"/>
              <w:marBottom w:val="0"/>
              <w:divBdr>
                <w:top w:val="single" w:sz="2" w:space="0" w:color="auto"/>
                <w:left w:val="single" w:sz="6" w:space="0" w:color="auto"/>
                <w:bottom w:val="single" w:sz="2" w:space="0" w:color="auto"/>
                <w:right w:val="single" w:sz="2" w:space="0" w:color="auto"/>
              </w:divBdr>
              <w:divsChild>
                <w:div w:id="1296448777">
                  <w:marLeft w:val="0"/>
                  <w:marRight w:val="0"/>
                  <w:marTop w:val="0"/>
                  <w:marBottom w:val="0"/>
                  <w:divBdr>
                    <w:top w:val="single" w:sz="2" w:space="0" w:color="E3E3E3"/>
                    <w:left w:val="single" w:sz="2" w:space="0" w:color="E3E3E3"/>
                    <w:bottom w:val="single" w:sz="2" w:space="0" w:color="E3E3E3"/>
                    <w:right w:val="single" w:sz="2" w:space="0" w:color="E3E3E3"/>
                  </w:divBdr>
                  <w:divsChild>
                    <w:div w:id="627324283">
                      <w:marLeft w:val="0"/>
                      <w:marRight w:val="0"/>
                      <w:marTop w:val="0"/>
                      <w:marBottom w:val="0"/>
                      <w:divBdr>
                        <w:top w:val="single" w:sz="2" w:space="0" w:color="E3E3E3"/>
                        <w:left w:val="single" w:sz="2" w:space="0" w:color="E3E3E3"/>
                        <w:bottom w:val="single" w:sz="2" w:space="0" w:color="E3E3E3"/>
                        <w:right w:val="single" w:sz="2" w:space="0" w:color="E3E3E3"/>
                      </w:divBdr>
                    </w:div>
                    <w:div w:id="590510262">
                      <w:marLeft w:val="0"/>
                      <w:marRight w:val="0"/>
                      <w:marTop w:val="0"/>
                      <w:marBottom w:val="0"/>
                      <w:divBdr>
                        <w:top w:val="single" w:sz="2" w:space="0" w:color="E3E3E3"/>
                        <w:left w:val="single" w:sz="2" w:space="0" w:color="E3E3E3"/>
                        <w:bottom w:val="single" w:sz="2" w:space="0" w:color="E3E3E3"/>
                        <w:right w:val="single" w:sz="2" w:space="0" w:color="E3E3E3"/>
                      </w:divBdr>
                      <w:divsChild>
                        <w:div w:id="599920048">
                          <w:marLeft w:val="0"/>
                          <w:marRight w:val="0"/>
                          <w:marTop w:val="0"/>
                          <w:marBottom w:val="0"/>
                          <w:divBdr>
                            <w:top w:val="single" w:sz="2" w:space="0" w:color="E3E3E3"/>
                            <w:left w:val="single" w:sz="2" w:space="0" w:color="E3E3E3"/>
                            <w:bottom w:val="single" w:sz="2" w:space="0" w:color="E3E3E3"/>
                            <w:right w:val="single" w:sz="2" w:space="0" w:color="E3E3E3"/>
                          </w:divBdr>
                          <w:divsChild>
                            <w:div w:id="1727802118">
                              <w:marLeft w:val="0"/>
                              <w:marRight w:val="0"/>
                              <w:marTop w:val="0"/>
                              <w:marBottom w:val="0"/>
                              <w:divBdr>
                                <w:top w:val="single" w:sz="2" w:space="0" w:color="E3E3E3"/>
                                <w:left w:val="single" w:sz="2" w:space="0" w:color="E3E3E3"/>
                                <w:bottom w:val="single" w:sz="2" w:space="0" w:color="E3E3E3"/>
                                <w:right w:val="single" w:sz="2" w:space="0" w:color="E3E3E3"/>
                              </w:divBdr>
                              <w:divsChild>
                                <w:div w:id="120652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7510309">
                      <w:marLeft w:val="0"/>
                      <w:marRight w:val="0"/>
                      <w:marTop w:val="0"/>
                      <w:marBottom w:val="0"/>
                      <w:divBdr>
                        <w:top w:val="single" w:sz="2" w:space="0" w:color="E3E3E3"/>
                        <w:left w:val="single" w:sz="2" w:space="0" w:color="E3E3E3"/>
                        <w:bottom w:val="single" w:sz="2" w:space="0" w:color="E3E3E3"/>
                        <w:right w:val="single" w:sz="2" w:space="0" w:color="E3E3E3"/>
                      </w:divBdr>
                      <w:divsChild>
                        <w:div w:id="698897579">
                          <w:marLeft w:val="0"/>
                          <w:marRight w:val="0"/>
                          <w:marTop w:val="0"/>
                          <w:marBottom w:val="0"/>
                          <w:divBdr>
                            <w:top w:val="single" w:sz="2" w:space="0" w:color="E3E3E3"/>
                            <w:left w:val="single" w:sz="2" w:space="0" w:color="E3E3E3"/>
                            <w:bottom w:val="single" w:sz="2" w:space="0" w:color="E3E3E3"/>
                            <w:right w:val="single" w:sz="2" w:space="0" w:color="E3E3E3"/>
                          </w:divBdr>
                          <w:divsChild>
                            <w:div w:id="256718519">
                              <w:marLeft w:val="0"/>
                              <w:marRight w:val="0"/>
                              <w:marTop w:val="0"/>
                              <w:marBottom w:val="0"/>
                              <w:divBdr>
                                <w:top w:val="single" w:sz="2" w:space="0" w:color="E3E3E3"/>
                                <w:left w:val="single" w:sz="2" w:space="0" w:color="E3E3E3"/>
                                <w:bottom w:val="single" w:sz="2" w:space="0" w:color="E3E3E3"/>
                                <w:right w:val="single" w:sz="2" w:space="0" w:color="E3E3E3"/>
                              </w:divBdr>
                              <w:divsChild>
                                <w:div w:id="1435590102">
                                  <w:marLeft w:val="0"/>
                                  <w:marRight w:val="0"/>
                                  <w:marTop w:val="0"/>
                                  <w:marBottom w:val="0"/>
                                  <w:divBdr>
                                    <w:top w:val="single" w:sz="2" w:space="0" w:color="E3E3E3"/>
                                    <w:left w:val="single" w:sz="2" w:space="0" w:color="E3E3E3"/>
                                    <w:bottom w:val="single" w:sz="2" w:space="0" w:color="E3E3E3"/>
                                    <w:right w:val="single" w:sz="2" w:space="0" w:color="E3E3E3"/>
                                  </w:divBdr>
                                  <w:divsChild>
                                    <w:div w:id="122777119">
                                      <w:marLeft w:val="540"/>
                                      <w:marRight w:val="540"/>
                                      <w:marTop w:val="0"/>
                                      <w:marBottom w:val="0"/>
                                      <w:divBdr>
                                        <w:top w:val="single" w:sz="2" w:space="31" w:color="E3E3E3"/>
                                        <w:left w:val="single" w:sz="2" w:space="0" w:color="E3E3E3"/>
                                        <w:bottom w:val="single" w:sz="2" w:space="0" w:color="E3E3E3"/>
                                        <w:right w:val="single" w:sz="2" w:space="0" w:color="E3E3E3"/>
                                      </w:divBdr>
                                      <w:divsChild>
                                        <w:div w:id="1069352527">
                                          <w:marLeft w:val="0"/>
                                          <w:marRight w:val="0"/>
                                          <w:marTop w:val="0"/>
                                          <w:marBottom w:val="0"/>
                                          <w:divBdr>
                                            <w:top w:val="single" w:sz="2" w:space="0" w:color="E3E3E3"/>
                                            <w:left w:val="single" w:sz="2" w:space="0" w:color="E3E3E3"/>
                                            <w:bottom w:val="single" w:sz="2" w:space="0" w:color="E3E3E3"/>
                                            <w:right w:val="single" w:sz="2" w:space="0" w:color="E3E3E3"/>
                                          </w:divBdr>
                                          <w:divsChild>
                                            <w:div w:id="1413506160">
                                              <w:marLeft w:val="0"/>
                                              <w:marRight w:val="0"/>
                                              <w:marTop w:val="0"/>
                                              <w:marBottom w:val="0"/>
                                              <w:divBdr>
                                                <w:top w:val="single" w:sz="2" w:space="0" w:color="E3E3E3"/>
                                                <w:left w:val="single" w:sz="2" w:space="0" w:color="E3E3E3"/>
                                                <w:bottom w:val="single" w:sz="2" w:space="0" w:color="E3E3E3"/>
                                                <w:right w:val="single" w:sz="2" w:space="0" w:color="E3E3E3"/>
                                              </w:divBdr>
                                              <w:divsChild>
                                                <w:div w:id="44303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3453402">
      <w:bodyDiv w:val="1"/>
      <w:marLeft w:val="0"/>
      <w:marRight w:val="0"/>
      <w:marTop w:val="0"/>
      <w:marBottom w:val="0"/>
      <w:divBdr>
        <w:top w:val="none" w:sz="0" w:space="0" w:color="auto"/>
        <w:left w:val="none" w:sz="0" w:space="0" w:color="auto"/>
        <w:bottom w:val="none" w:sz="0" w:space="0" w:color="auto"/>
        <w:right w:val="none" w:sz="0" w:space="0" w:color="auto"/>
      </w:divBdr>
    </w:div>
    <w:div w:id="127288162">
      <w:bodyDiv w:val="1"/>
      <w:marLeft w:val="0"/>
      <w:marRight w:val="0"/>
      <w:marTop w:val="0"/>
      <w:marBottom w:val="0"/>
      <w:divBdr>
        <w:top w:val="none" w:sz="0" w:space="0" w:color="auto"/>
        <w:left w:val="none" w:sz="0" w:space="0" w:color="auto"/>
        <w:bottom w:val="none" w:sz="0" w:space="0" w:color="auto"/>
        <w:right w:val="none" w:sz="0" w:space="0" w:color="auto"/>
      </w:divBdr>
    </w:div>
    <w:div w:id="148905338">
      <w:bodyDiv w:val="1"/>
      <w:marLeft w:val="0"/>
      <w:marRight w:val="0"/>
      <w:marTop w:val="0"/>
      <w:marBottom w:val="0"/>
      <w:divBdr>
        <w:top w:val="none" w:sz="0" w:space="0" w:color="auto"/>
        <w:left w:val="none" w:sz="0" w:space="0" w:color="auto"/>
        <w:bottom w:val="none" w:sz="0" w:space="0" w:color="auto"/>
        <w:right w:val="none" w:sz="0" w:space="0" w:color="auto"/>
      </w:divBdr>
    </w:div>
    <w:div w:id="161240049">
      <w:bodyDiv w:val="1"/>
      <w:marLeft w:val="0"/>
      <w:marRight w:val="0"/>
      <w:marTop w:val="0"/>
      <w:marBottom w:val="0"/>
      <w:divBdr>
        <w:top w:val="none" w:sz="0" w:space="0" w:color="auto"/>
        <w:left w:val="none" w:sz="0" w:space="0" w:color="auto"/>
        <w:bottom w:val="none" w:sz="0" w:space="0" w:color="auto"/>
        <w:right w:val="none" w:sz="0" w:space="0" w:color="auto"/>
      </w:divBdr>
    </w:div>
    <w:div w:id="178468949">
      <w:bodyDiv w:val="1"/>
      <w:marLeft w:val="0"/>
      <w:marRight w:val="0"/>
      <w:marTop w:val="0"/>
      <w:marBottom w:val="0"/>
      <w:divBdr>
        <w:top w:val="none" w:sz="0" w:space="0" w:color="auto"/>
        <w:left w:val="none" w:sz="0" w:space="0" w:color="auto"/>
        <w:bottom w:val="none" w:sz="0" w:space="0" w:color="auto"/>
        <w:right w:val="none" w:sz="0" w:space="0" w:color="auto"/>
      </w:divBdr>
    </w:div>
    <w:div w:id="190144881">
      <w:bodyDiv w:val="1"/>
      <w:marLeft w:val="0"/>
      <w:marRight w:val="0"/>
      <w:marTop w:val="0"/>
      <w:marBottom w:val="0"/>
      <w:divBdr>
        <w:top w:val="none" w:sz="0" w:space="0" w:color="auto"/>
        <w:left w:val="none" w:sz="0" w:space="0" w:color="auto"/>
        <w:bottom w:val="none" w:sz="0" w:space="0" w:color="auto"/>
        <w:right w:val="none" w:sz="0" w:space="0" w:color="auto"/>
      </w:divBdr>
    </w:div>
    <w:div w:id="204098612">
      <w:bodyDiv w:val="1"/>
      <w:marLeft w:val="0"/>
      <w:marRight w:val="0"/>
      <w:marTop w:val="0"/>
      <w:marBottom w:val="0"/>
      <w:divBdr>
        <w:top w:val="none" w:sz="0" w:space="0" w:color="auto"/>
        <w:left w:val="none" w:sz="0" w:space="0" w:color="auto"/>
        <w:bottom w:val="none" w:sz="0" w:space="0" w:color="auto"/>
        <w:right w:val="none" w:sz="0" w:space="0" w:color="auto"/>
      </w:divBdr>
    </w:div>
    <w:div w:id="211355691">
      <w:bodyDiv w:val="1"/>
      <w:marLeft w:val="0"/>
      <w:marRight w:val="0"/>
      <w:marTop w:val="0"/>
      <w:marBottom w:val="0"/>
      <w:divBdr>
        <w:top w:val="none" w:sz="0" w:space="0" w:color="auto"/>
        <w:left w:val="none" w:sz="0" w:space="0" w:color="auto"/>
        <w:bottom w:val="none" w:sz="0" w:space="0" w:color="auto"/>
        <w:right w:val="none" w:sz="0" w:space="0" w:color="auto"/>
      </w:divBdr>
    </w:div>
    <w:div w:id="246497529">
      <w:bodyDiv w:val="1"/>
      <w:marLeft w:val="0"/>
      <w:marRight w:val="0"/>
      <w:marTop w:val="0"/>
      <w:marBottom w:val="0"/>
      <w:divBdr>
        <w:top w:val="none" w:sz="0" w:space="0" w:color="auto"/>
        <w:left w:val="none" w:sz="0" w:space="0" w:color="auto"/>
        <w:bottom w:val="none" w:sz="0" w:space="0" w:color="auto"/>
        <w:right w:val="none" w:sz="0" w:space="0" w:color="auto"/>
      </w:divBdr>
    </w:div>
    <w:div w:id="247809547">
      <w:bodyDiv w:val="1"/>
      <w:marLeft w:val="0"/>
      <w:marRight w:val="0"/>
      <w:marTop w:val="0"/>
      <w:marBottom w:val="0"/>
      <w:divBdr>
        <w:top w:val="none" w:sz="0" w:space="0" w:color="auto"/>
        <w:left w:val="none" w:sz="0" w:space="0" w:color="auto"/>
        <w:bottom w:val="none" w:sz="0" w:space="0" w:color="auto"/>
        <w:right w:val="none" w:sz="0" w:space="0" w:color="auto"/>
      </w:divBdr>
    </w:div>
    <w:div w:id="252007955">
      <w:bodyDiv w:val="1"/>
      <w:marLeft w:val="0"/>
      <w:marRight w:val="0"/>
      <w:marTop w:val="0"/>
      <w:marBottom w:val="0"/>
      <w:divBdr>
        <w:top w:val="none" w:sz="0" w:space="0" w:color="auto"/>
        <w:left w:val="none" w:sz="0" w:space="0" w:color="auto"/>
        <w:bottom w:val="none" w:sz="0" w:space="0" w:color="auto"/>
        <w:right w:val="none" w:sz="0" w:space="0" w:color="auto"/>
      </w:divBdr>
    </w:div>
    <w:div w:id="257256966">
      <w:bodyDiv w:val="1"/>
      <w:marLeft w:val="0"/>
      <w:marRight w:val="0"/>
      <w:marTop w:val="0"/>
      <w:marBottom w:val="0"/>
      <w:divBdr>
        <w:top w:val="none" w:sz="0" w:space="0" w:color="auto"/>
        <w:left w:val="none" w:sz="0" w:space="0" w:color="auto"/>
        <w:bottom w:val="none" w:sz="0" w:space="0" w:color="auto"/>
        <w:right w:val="none" w:sz="0" w:space="0" w:color="auto"/>
      </w:divBdr>
    </w:div>
    <w:div w:id="266697050">
      <w:bodyDiv w:val="1"/>
      <w:marLeft w:val="0"/>
      <w:marRight w:val="0"/>
      <w:marTop w:val="0"/>
      <w:marBottom w:val="0"/>
      <w:divBdr>
        <w:top w:val="none" w:sz="0" w:space="0" w:color="auto"/>
        <w:left w:val="none" w:sz="0" w:space="0" w:color="auto"/>
        <w:bottom w:val="none" w:sz="0" w:space="0" w:color="auto"/>
        <w:right w:val="none" w:sz="0" w:space="0" w:color="auto"/>
      </w:divBdr>
    </w:div>
    <w:div w:id="294914074">
      <w:bodyDiv w:val="1"/>
      <w:marLeft w:val="0"/>
      <w:marRight w:val="0"/>
      <w:marTop w:val="0"/>
      <w:marBottom w:val="0"/>
      <w:divBdr>
        <w:top w:val="none" w:sz="0" w:space="0" w:color="auto"/>
        <w:left w:val="none" w:sz="0" w:space="0" w:color="auto"/>
        <w:bottom w:val="none" w:sz="0" w:space="0" w:color="auto"/>
        <w:right w:val="none" w:sz="0" w:space="0" w:color="auto"/>
      </w:divBdr>
    </w:div>
    <w:div w:id="303969925">
      <w:bodyDiv w:val="1"/>
      <w:marLeft w:val="0"/>
      <w:marRight w:val="0"/>
      <w:marTop w:val="0"/>
      <w:marBottom w:val="0"/>
      <w:divBdr>
        <w:top w:val="none" w:sz="0" w:space="0" w:color="auto"/>
        <w:left w:val="none" w:sz="0" w:space="0" w:color="auto"/>
        <w:bottom w:val="none" w:sz="0" w:space="0" w:color="auto"/>
        <w:right w:val="none" w:sz="0" w:space="0" w:color="auto"/>
      </w:divBdr>
    </w:div>
    <w:div w:id="308480223">
      <w:bodyDiv w:val="1"/>
      <w:marLeft w:val="0"/>
      <w:marRight w:val="0"/>
      <w:marTop w:val="0"/>
      <w:marBottom w:val="0"/>
      <w:divBdr>
        <w:top w:val="none" w:sz="0" w:space="0" w:color="auto"/>
        <w:left w:val="none" w:sz="0" w:space="0" w:color="auto"/>
        <w:bottom w:val="none" w:sz="0" w:space="0" w:color="auto"/>
        <w:right w:val="none" w:sz="0" w:space="0" w:color="auto"/>
      </w:divBdr>
    </w:div>
    <w:div w:id="331029051">
      <w:bodyDiv w:val="1"/>
      <w:marLeft w:val="0"/>
      <w:marRight w:val="0"/>
      <w:marTop w:val="0"/>
      <w:marBottom w:val="0"/>
      <w:divBdr>
        <w:top w:val="none" w:sz="0" w:space="0" w:color="auto"/>
        <w:left w:val="none" w:sz="0" w:space="0" w:color="auto"/>
        <w:bottom w:val="none" w:sz="0" w:space="0" w:color="auto"/>
        <w:right w:val="none" w:sz="0" w:space="0" w:color="auto"/>
      </w:divBdr>
    </w:div>
    <w:div w:id="334917222">
      <w:bodyDiv w:val="1"/>
      <w:marLeft w:val="0"/>
      <w:marRight w:val="0"/>
      <w:marTop w:val="0"/>
      <w:marBottom w:val="0"/>
      <w:divBdr>
        <w:top w:val="none" w:sz="0" w:space="0" w:color="auto"/>
        <w:left w:val="none" w:sz="0" w:space="0" w:color="auto"/>
        <w:bottom w:val="none" w:sz="0" w:space="0" w:color="auto"/>
        <w:right w:val="none" w:sz="0" w:space="0" w:color="auto"/>
      </w:divBdr>
    </w:div>
    <w:div w:id="358705281">
      <w:bodyDiv w:val="1"/>
      <w:marLeft w:val="0"/>
      <w:marRight w:val="0"/>
      <w:marTop w:val="0"/>
      <w:marBottom w:val="0"/>
      <w:divBdr>
        <w:top w:val="none" w:sz="0" w:space="0" w:color="auto"/>
        <w:left w:val="none" w:sz="0" w:space="0" w:color="auto"/>
        <w:bottom w:val="none" w:sz="0" w:space="0" w:color="auto"/>
        <w:right w:val="none" w:sz="0" w:space="0" w:color="auto"/>
      </w:divBdr>
    </w:div>
    <w:div w:id="359085509">
      <w:bodyDiv w:val="1"/>
      <w:marLeft w:val="0"/>
      <w:marRight w:val="0"/>
      <w:marTop w:val="0"/>
      <w:marBottom w:val="0"/>
      <w:divBdr>
        <w:top w:val="none" w:sz="0" w:space="0" w:color="auto"/>
        <w:left w:val="none" w:sz="0" w:space="0" w:color="auto"/>
        <w:bottom w:val="none" w:sz="0" w:space="0" w:color="auto"/>
        <w:right w:val="none" w:sz="0" w:space="0" w:color="auto"/>
      </w:divBdr>
    </w:div>
    <w:div w:id="425732160">
      <w:bodyDiv w:val="1"/>
      <w:marLeft w:val="0"/>
      <w:marRight w:val="0"/>
      <w:marTop w:val="0"/>
      <w:marBottom w:val="0"/>
      <w:divBdr>
        <w:top w:val="none" w:sz="0" w:space="0" w:color="auto"/>
        <w:left w:val="none" w:sz="0" w:space="0" w:color="auto"/>
        <w:bottom w:val="none" w:sz="0" w:space="0" w:color="auto"/>
        <w:right w:val="none" w:sz="0" w:space="0" w:color="auto"/>
      </w:divBdr>
    </w:div>
    <w:div w:id="428623231">
      <w:bodyDiv w:val="1"/>
      <w:marLeft w:val="0"/>
      <w:marRight w:val="0"/>
      <w:marTop w:val="0"/>
      <w:marBottom w:val="0"/>
      <w:divBdr>
        <w:top w:val="none" w:sz="0" w:space="0" w:color="auto"/>
        <w:left w:val="none" w:sz="0" w:space="0" w:color="auto"/>
        <w:bottom w:val="none" w:sz="0" w:space="0" w:color="auto"/>
        <w:right w:val="none" w:sz="0" w:space="0" w:color="auto"/>
      </w:divBdr>
    </w:div>
    <w:div w:id="429280082">
      <w:bodyDiv w:val="1"/>
      <w:marLeft w:val="0"/>
      <w:marRight w:val="0"/>
      <w:marTop w:val="0"/>
      <w:marBottom w:val="0"/>
      <w:divBdr>
        <w:top w:val="none" w:sz="0" w:space="0" w:color="auto"/>
        <w:left w:val="none" w:sz="0" w:space="0" w:color="auto"/>
        <w:bottom w:val="none" w:sz="0" w:space="0" w:color="auto"/>
        <w:right w:val="none" w:sz="0" w:space="0" w:color="auto"/>
      </w:divBdr>
    </w:div>
    <w:div w:id="460000973">
      <w:bodyDiv w:val="1"/>
      <w:marLeft w:val="0"/>
      <w:marRight w:val="0"/>
      <w:marTop w:val="0"/>
      <w:marBottom w:val="0"/>
      <w:divBdr>
        <w:top w:val="none" w:sz="0" w:space="0" w:color="auto"/>
        <w:left w:val="none" w:sz="0" w:space="0" w:color="auto"/>
        <w:bottom w:val="none" w:sz="0" w:space="0" w:color="auto"/>
        <w:right w:val="none" w:sz="0" w:space="0" w:color="auto"/>
      </w:divBdr>
    </w:div>
    <w:div w:id="469832916">
      <w:bodyDiv w:val="1"/>
      <w:marLeft w:val="0"/>
      <w:marRight w:val="0"/>
      <w:marTop w:val="0"/>
      <w:marBottom w:val="0"/>
      <w:divBdr>
        <w:top w:val="none" w:sz="0" w:space="0" w:color="auto"/>
        <w:left w:val="none" w:sz="0" w:space="0" w:color="auto"/>
        <w:bottom w:val="none" w:sz="0" w:space="0" w:color="auto"/>
        <w:right w:val="none" w:sz="0" w:space="0" w:color="auto"/>
      </w:divBdr>
    </w:div>
    <w:div w:id="494496972">
      <w:bodyDiv w:val="1"/>
      <w:marLeft w:val="0"/>
      <w:marRight w:val="0"/>
      <w:marTop w:val="0"/>
      <w:marBottom w:val="0"/>
      <w:divBdr>
        <w:top w:val="none" w:sz="0" w:space="0" w:color="auto"/>
        <w:left w:val="none" w:sz="0" w:space="0" w:color="auto"/>
        <w:bottom w:val="none" w:sz="0" w:space="0" w:color="auto"/>
        <w:right w:val="none" w:sz="0" w:space="0" w:color="auto"/>
      </w:divBdr>
    </w:div>
    <w:div w:id="513955981">
      <w:bodyDiv w:val="1"/>
      <w:marLeft w:val="0"/>
      <w:marRight w:val="0"/>
      <w:marTop w:val="0"/>
      <w:marBottom w:val="0"/>
      <w:divBdr>
        <w:top w:val="none" w:sz="0" w:space="0" w:color="auto"/>
        <w:left w:val="none" w:sz="0" w:space="0" w:color="auto"/>
        <w:bottom w:val="none" w:sz="0" w:space="0" w:color="auto"/>
        <w:right w:val="none" w:sz="0" w:space="0" w:color="auto"/>
      </w:divBdr>
    </w:div>
    <w:div w:id="514195772">
      <w:bodyDiv w:val="1"/>
      <w:marLeft w:val="0"/>
      <w:marRight w:val="0"/>
      <w:marTop w:val="0"/>
      <w:marBottom w:val="0"/>
      <w:divBdr>
        <w:top w:val="none" w:sz="0" w:space="0" w:color="auto"/>
        <w:left w:val="none" w:sz="0" w:space="0" w:color="auto"/>
        <w:bottom w:val="none" w:sz="0" w:space="0" w:color="auto"/>
        <w:right w:val="none" w:sz="0" w:space="0" w:color="auto"/>
      </w:divBdr>
    </w:div>
    <w:div w:id="533923508">
      <w:bodyDiv w:val="1"/>
      <w:marLeft w:val="0"/>
      <w:marRight w:val="0"/>
      <w:marTop w:val="0"/>
      <w:marBottom w:val="0"/>
      <w:divBdr>
        <w:top w:val="none" w:sz="0" w:space="0" w:color="auto"/>
        <w:left w:val="none" w:sz="0" w:space="0" w:color="auto"/>
        <w:bottom w:val="none" w:sz="0" w:space="0" w:color="auto"/>
        <w:right w:val="none" w:sz="0" w:space="0" w:color="auto"/>
      </w:divBdr>
    </w:div>
    <w:div w:id="536553253">
      <w:bodyDiv w:val="1"/>
      <w:marLeft w:val="0"/>
      <w:marRight w:val="0"/>
      <w:marTop w:val="0"/>
      <w:marBottom w:val="0"/>
      <w:divBdr>
        <w:top w:val="none" w:sz="0" w:space="0" w:color="auto"/>
        <w:left w:val="none" w:sz="0" w:space="0" w:color="auto"/>
        <w:bottom w:val="none" w:sz="0" w:space="0" w:color="auto"/>
        <w:right w:val="none" w:sz="0" w:space="0" w:color="auto"/>
      </w:divBdr>
    </w:div>
    <w:div w:id="547840380">
      <w:bodyDiv w:val="1"/>
      <w:marLeft w:val="0"/>
      <w:marRight w:val="0"/>
      <w:marTop w:val="0"/>
      <w:marBottom w:val="0"/>
      <w:divBdr>
        <w:top w:val="none" w:sz="0" w:space="0" w:color="auto"/>
        <w:left w:val="none" w:sz="0" w:space="0" w:color="auto"/>
        <w:bottom w:val="none" w:sz="0" w:space="0" w:color="auto"/>
        <w:right w:val="none" w:sz="0" w:space="0" w:color="auto"/>
      </w:divBdr>
      <w:divsChild>
        <w:div w:id="730424168">
          <w:marLeft w:val="0"/>
          <w:marRight w:val="0"/>
          <w:marTop w:val="0"/>
          <w:marBottom w:val="0"/>
          <w:divBdr>
            <w:top w:val="none" w:sz="0" w:space="0" w:color="auto"/>
            <w:left w:val="none" w:sz="0" w:space="0" w:color="auto"/>
            <w:bottom w:val="none" w:sz="0" w:space="0" w:color="auto"/>
            <w:right w:val="none" w:sz="0" w:space="0" w:color="auto"/>
          </w:divBdr>
        </w:div>
      </w:divsChild>
    </w:div>
    <w:div w:id="551818284">
      <w:bodyDiv w:val="1"/>
      <w:marLeft w:val="0"/>
      <w:marRight w:val="0"/>
      <w:marTop w:val="0"/>
      <w:marBottom w:val="0"/>
      <w:divBdr>
        <w:top w:val="none" w:sz="0" w:space="0" w:color="auto"/>
        <w:left w:val="none" w:sz="0" w:space="0" w:color="auto"/>
        <w:bottom w:val="none" w:sz="0" w:space="0" w:color="auto"/>
        <w:right w:val="none" w:sz="0" w:space="0" w:color="auto"/>
      </w:divBdr>
    </w:div>
    <w:div w:id="552231961">
      <w:bodyDiv w:val="1"/>
      <w:marLeft w:val="0"/>
      <w:marRight w:val="0"/>
      <w:marTop w:val="0"/>
      <w:marBottom w:val="0"/>
      <w:divBdr>
        <w:top w:val="none" w:sz="0" w:space="0" w:color="auto"/>
        <w:left w:val="none" w:sz="0" w:space="0" w:color="auto"/>
        <w:bottom w:val="none" w:sz="0" w:space="0" w:color="auto"/>
        <w:right w:val="none" w:sz="0" w:space="0" w:color="auto"/>
      </w:divBdr>
    </w:div>
    <w:div w:id="558979784">
      <w:bodyDiv w:val="1"/>
      <w:marLeft w:val="0"/>
      <w:marRight w:val="0"/>
      <w:marTop w:val="0"/>
      <w:marBottom w:val="0"/>
      <w:divBdr>
        <w:top w:val="none" w:sz="0" w:space="0" w:color="auto"/>
        <w:left w:val="none" w:sz="0" w:space="0" w:color="auto"/>
        <w:bottom w:val="none" w:sz="0" w:space="0" w:color="auto"/>
        <w:right w:val="none" w:sz="0" w:space="0" w:color="auto"/>
      </w:divBdr>
    </w:div>
    <w:div w:id="561139482">
      <w:bodyDiv w:val="1"/>
      <w:marLeft w:val="0"/>
      <w:marRight w:val="0"/>
      <w:marTop w:val="0"/>
      <w:marBottom w:val="0"/>
      <w:divBdr>
        <w:top w:val="none" w:sz="0" w:space="0" w:color="auto"/>
        <w:left w:val="none" w:sz="0" w:space="0" w:color="auto"/>
        <w:bottom w:val="none" w:sz="0" w:space="0" w:color="auto"/>
        <w:right w:val="none" w:sz="0" w:space="0" w:color="auto"/>
      </w:divBdr>
    </w:div>
    <w:div w:id="576718315">
      <w:bodyDiv w:val="1"/>
      <w:marLeft w:val="0"/>
      <w:marRight w:val="0"/>
      <w:marTop w:val="0"/>
      <w:marBottom w:val="0"/>
      <w:divBdr>
        <w:top w:val="none" w:sz="0" w:space="0" w:color="auto"/>
        <w:left w:val="none" w:sz="0" w:space="0" w:color="auto"/>
        <w:bottom w:val="none" w:sz="0" w:space="0" w:color="auto"/>
        <w:right w:val="none" w:sz="0" w:space="0" w:color="auto"/>
      </w:divBdr>
    </w:div>
    <w:div w:id="586184761">
      <w:bodyDiv w:val="1"/>
      <w:marLeft w:val="0"/>
      <w:marRight w:val="0"/>
      <w:marTop w:val="0"/>
      <w:marBottom w:val="0"/>
      <w:divBdr>
        <w:top w:val="none" w:sz="0" w:space="0" w:color="auto"/>
        <w:left w:val="none" w:sz="0" w:space="0" w:color="auto"/>
        <w:bottom w:val="none" w:sz="0" w:space="0" w:color="auto"/>
        <w:right w:val="none" w:sz="0" w:space="0" w:color="auto"/>
      </w:divBdr>
    </w:div>
    <w:div w:id="614481994">
      <w:bodyDiv w:val="1"/>
      <w:marLeft w:val="0"/>
      <w:marRight w:val="0"/>
      <w:marTop w:val="0"/>
      <w:marBottom w:val="0"/>
      <w:divBdr>
        <w:top w:val="none" w:sz="0" w:space="0" w:color="auto"/>
        <w:left w:val="none" w:sz="0" w:space="0" w:color="auto"/>
        <w:bottom w:val="none" w:sz="0" w:space="0" w:color="auto"/>
        <w:right w:val="none" w:sz="0" w:space="0" w:color="auto"/>
      </w:divBdr>
    </w:div>
    <w:div w:id="614486154">
      <w:bodyDiv w:val="1"/>
      <w:marLeft w:val="0"/>
      <w:marRight w:val="0"/>
      <w:marTop w:val="0"/>
      <w:marBottom w:val="0"/>
      <w:divBdr>
        <w:top w:val="none" w:sz="0" w:space="0" w:color="auto"/>
        <w:left w:val="none" w:sz="0" w:space="0" w:color="auto"/>
        <w:bottom w:val="none" w:sz="0" w:space="0" w:color="auto"/>
        <w:right w:val="none" w:sz="0" w:space="0" w:color="auto"/>
      </w:divBdr>
    </w:div>
    <w:div w:id="615252298">
      <w:bodyDiv w:val="1"/>
      <w:marLeft w:val="0"/>
      <w:marRight w:val="0"/>
      <w:marTop w:val="0"/>
      <w:marBottom w:val="0"/>
      <w:divBdr>
        <w:top w:val="none" w:sz="0" w:space="0" w:color="auto"/>
        <w:left w:val="none" w:sz="0" w:space="0" w:color="auto"/>
        <w:bottom w:val="none" w:sz="0" w:space="0" w:color="auto"/>
        <w:right w:val="none" w:sz="0" w:space="0" w:color="auto"/>
      </w:divBdr>
    </w:div>
    <w:div w:id="627201466">
      <w:bodyDiv w:val="1"/>
      <w:marLeft w:val="0"/>
      <w:marRight w:val="0"/>
      <w:marTop w:val="0"/>
      <w:marBottom w:val="0"/>
      <w:divBdr>
        <w:top w:val="none" w:sz="0" w:space="0" w:color="auto"/>
        <w:left w:val="none" w:sz="0" w:space="0" w:color="auto"/>
        <w:bottom w:val="none" w:sz="0" w:space="0" w:color="auto"/>
        <w:right w:val="none" w:sz="0" w:space="0" w:color="auto"/>
      </w:divBdr>
    </w:div>
    <w:div w:id="630403078">
      <w:bodyDiv w:val="1"/>
      <w:marLeft w:val="0"/>
      <w:marRight w:val="0"/>
      <w:marTop w:val="0"/>
      <w:marBottom w:val="0"/>
      <w:divBdr>
        <w:top w:val="none" w:sz="0" w:space="0" w:color="auto"/>
        <w:left w:val="none" w:sz="0" w:space="0" w:color="auto"/>
        <w:bottom w:val="none" w:sz="0" w:space="0" w:color="auto"/>
        <w:right w:val="none" w:sz="0" w:space="0" w:color="auto"/>
      </w:divBdr>
    </w:div>
    <w:div w:id="671106893">
      <w:bodyDiv w:val="1"/>
      <w:marLeft w:val="0"/>
      <w:marRight w:val="0"/>
      <w:marTop w:val="0"/>
      <w:marBottom w:val="0"/>
      <w:divBdr>
        <w:top w:val="none" w:sz="0" w:space="0" w:color="auto"/>
        <w:left w:val="none" w:sz="0" w:space="0" w:color="auto"/>
        <w:bottom w:val="none" w:sz="0" w:space="0" w:color="auto"/>
        <w:right w:val="none" w:sz="0" w:space="0" w:color="auto"/>
      </w:divBdr>
    </w:div>
    <w:div w:id="709694415">
      <w:bodyDiv w:val="1"/>
      <w:marLeft w:val="0"/>
      <w:marRight w:val="0"/>
      <w:marTop w:val="0"/>
      <w:marBottom w:val="0"/>
      <w:divBdr>
        <w:top w:val="none" w:sz="0" w:space="0" w:color="auto"/>
        <w:left w:val="none" w:sz="0" w:space="0" w:color="auto"/>
        <w:bottom w:val="none" w:sz="0" w:space="0" w:color="auto"/>
        <w:right w:val="none" w:sz="0" w:space="0" w:color="auto"/>
      </w:divBdr>
    </w:div>
    <w:div w:id="717363012">
      <w:bodyDiv w:val="1"/>
      <w:marLeft w:val="0"/>
      <w:marRight w:val="0"/>
      <w:marTop w:val="0"/>
      <w:marBottom w:val="0"/>
      <w:divBdr>
        <w:top w:val="none" w:sz="0" w:space="0" w:color="auto"/>
        <w:left w:val="none" w:sz="0" w:space="0" w:color="auto"/>
        <w:bottom w:val="none" w:sz="0" w:space="0" w:color="auto"/>
        <w:right w:val="none" w:sz="0" w:space="0" w:color="auto"/>
      </w:divBdr>
    </w:div>
    <w:div w:id="718285001">
      <w:bodyDiv w:val="1"/>
      <w:marLeft w:val="0"/>
      <w:marRight w:val="0"/>
      <w:marTop w:val="0"/>
      <w:marBottom w:val="0"/>
      <w:divBdr>
        <w:top w:val="none" w:sz="0" w:space="0" w:color="auto"/>
        <w:left w:val="none" w:sz="0" w:space="0" w:color="auto"/>
        <w:bottom w:val="none" w:sz="0" w:space="0" w:color="auto"/>
        <w:right w:val="none" w:sz="0" w:space="0" w:color="auto"/>
      </w:divBdr>
    </w:div>
    <w:div w:id="719942822">
      <w:bodyDiv w:val="1"/>
      <w:marLeft w:val="0"/>
      <w:marRight w:val="0"/>
      <w:marTop w:val="0"/>
      <w:marBottom w:val="0"/>
      <w:divBdr>
        <w:top w:val="none" w:sz="0" w:space="0" w:color="auto"/>
        <w:left w:val="none" w:sz="0" w:space="0" w:color="auto"/>
        <w:bottom w:val="none" w:sz="0" w:space="0" w:color="auto"/>
        <w:right w:val="none" w:sz="0" w:space="0" w:color="auto"/>
      </w:divBdr>
    </w:div>
    <w:div w:id="735518011">
      <w:bodyDiv w:val="1"/>
      <w:marLeft w:val="0"/>
      <w:marRight w:val="0"/>
      <w:marTop w:val="0"/>
      <w:marBottom w:val="0"/>
      <w:divBdr>
        <w:top w:val="none" w:sz="0" w:space="0" w:color="auto"/>
        <w:left w:val="none" w:sz="0" w:space="0" w:color="auto"/>
        <w:bottom w:val="none" w:sz="0" w:space="0" w:color="auto"/>
        <w:right w:val="none" w:sz="0" w:space="0" w:color="auto"/>
      </w:divBdr>
    </w:div>
    <w:div w:id="739980426">
      <w:bodyDiv w:val="1"/>
      <w:marLeft w:val="0"/>
      <w:marRight w:val="0"/>
      <w:marTop w:val="0"/>
      <w:marBottom w:val="0"/>
      <w:divBdr>
        <w:top w:val="none" w:sz="0" w:space="0" w:color="auto"/>
        <w:left w:val="none" w:sz="0" w:space="0" w:color="auto"/>
        <w:bottom w:val="none" w:sz="0" w:space="0" w:color="auto"/>
        <w:right w:val="none" w:sz="0" w:space="0" w:color="auto"/>
      </w:divBdr>
    </w:div>
    <w:div w:id="771899315">
      <w:bodyDiv w:val="1"/>
      <w:marLeft w:val="0"/>
      <w:marRight w:val="0"/>
      <w:marTop w:val="0"/>
      <w:marBottom w:val="0"/>
      <w:divBdr>
        <w:top w:val="none" w:sz="0" w:space="0" w:color="auto"/>
        <w:left w:val="none" w:sz="0" w:space="0" w:color="auto"/>
        <w:bottom w:val="none" w:sz="0" w:space="0" w:color="auto"/>
        <w:right w:val="none" w:sz="0" w:space="0" w:color="auto"/>
      </w:divBdr>
    </w:div>
    <w:div w:id="790518593">
      <w:bodyDiv w:val="1"/>
      <w:marLeft w:val="0"/>
      <w:marRight w:val="0"/>
      <w:marTop w:val="0"/>
      <w:marBottom w:val="0"/>
      <w:divBdr>
        <w:top w:val="none" w:sz="0" w:space="0" w:color="auto"/>
        <w:left w:val="none" w:sz="0" w:space="0" w:color="auto"/>
        <w:bottom w:val="none" w:sz="0" w:space="0" w:color="auto"/>
        <w:right w:val="none" w:sz="0" w:space="0" w:color="auto"/>
      </w:divBdr>
    </w:div>
    <w:div w:id="860433992">
      <w:bodyDiv w:val="1"/>
      <w:marLeft w:val="0"/>
      <w:marRight w:val="0"/>
      <w:marTop w:val="0"/>
      <w:marBottom w:val="0"/>
      <w:divBdr>
        <w:top w:val="none" w:sz="0" w:space="0" w:color="auto"/>
        <w:left w:val="none" w:sz="0" w:space="0" w:color="auto"/>
        <w:bottom w:val="none" w:sz="0" w:space="0" w:color="auto"/>
        <w:right w:val="none" w:sz="0" w:space="0" w:color="auto"/>
      </w:divBdr>
    </w:div>
    <w:div w:id="868756319">
      <w:bodyDiv w:val="1"/>
      <w:marLeft w:val="0"/>
      <w:marRight w:val="0"/>
      <w:marTop w:val="0"/>
      <w:marBottom w:val="0"/>
      <w:divBdr>
        <w:top w:val="none" w:sz="0" w:space="0" w:color="auto"/>
        <w:left w:val="none" w:sz="0" w:space="0" w:color="auto"/>
        <w:bottom w:val="none" w:sz="0" w:space="0" w:color="auto"/>
        <w:right w:val="none" w:sz="0" w:space="0" w:color="auto"/>
      </w:divBdr>
    </w:div>
    <w:div w:id="899176586">
      <w:bodyDiv w:val="1"/>
      <w:marLeft w:val="0"/>
      <w:marRight w:val="0"/>
      <w:marTop w:val="0"/>
      <w:marBottom w:val="0"/>
      <w:divBdr>
        <w:top w:val="none" w:sz="0" w:space="0" w:color="auto"/>
        <w:left w:val="none" w:sz="0" w:space="0" w:color="auto"/>
        <w:bottom w:val="none" w:sz="0" w:space="0" w:color="auto"/>
        <w:right w:val="none" w:sz="0" w:space="0" w:color="auto"/>
      </w:divBdr>
    </w:div>
    <w:div w:id="914586554">
      <w:bodyDiv w:val="1"/>
      <w:marLeft w:val="0"/>
      <w:marRight w:val="0"/>
      <w:marTop w:val="0"/>
      <w:marBottom w:val="0"/>
      <w:divBdr>
        <w:top w:val="none" w:sz="0" w:space="0" w:color="auto"/>
        <w:left w:val="none" w:sz="0" w:space="0" w:color="auto"/>
        <w:bottom w:val="none" w:sz="0" w:space="0" w:color="auto"/>
        <w:right w:val="none" w:sz="0" w:space="0" w:color="auto"/>
      </w:divBdr>
    </w:div>
    <w:div w:id="960768998">
      <w:bodyDiv w:val="1"/>
      <w:marLeft w:val="0"/>
      <w:marRight w:val="0"/>
      <w:marTop w:val="0"/>
      <w:marBottom w:val="0"/>
      <w:divBdr>
        <w:top w:val="none" w:sz="0" w:space="0" w:color="auto"/>
        <w:left w:val="none" w:sz="0" w:space="0" w:color="auto"/>
        <w:bottom w:val="none" w:sz="0" w:space="0" w:color="auto"/>
        <w:right w:val="none" w:sz="0" w:space="0" w:color="auto"/>
      </w:divBdr>
    </w:div>
    <w:div w:id="973214760">
      <w:bodyDiv w:val="1"/>
      <w:marLeft w:val="0"/>
      <w:marRight w:val="0"/>
      <w:marTop w:val="0"/>
      <w:marBottom w:val="0"/>
      <w:divBdr>
        <w:top w:val="none" w:sz="0" w:space="0" w:color="auto"/>
        <w:left w:val="none" w:sz="0" w:space="0" w:color="auto"/>
        <w:bottom w:val="none" w:sz="0" w:space="0" w:color="auto"/>
        <w:right w:val="none" w:sz="0" w:space="0" w:color="auto"/>
      </w:divBdr>
    </w:div>
    <w:div w:id="992173895">
      <w:bodyDiv w:val="1"/>
      <w:marLeft w:val="0"/>
      <w:marRight w:val="0"/>
      <w:marTop w:val="0"/>
      <w:marBottom w:val="0"/>
      <w:divBdr>
        <w:top w:val="none" w:sz="0" w:space="0" w:color="auto"/>
        <w:left w:val="none" w:sz="0" w:space="0" w:color="auto"/>
        <w:bottom w:val="none" w:sz="0" w:space="0" w:color="auto"/>
        <w:right w:val="none" w:sz="0" w:space="0" w:color="auto"/>
      </w:divBdr>
    </w:div>
    <w:div w:id="992290805">
      <w:bodyDiv w:val="1"/>
      <w:marLeft w:val="0"/>
      <w:marRight w:val="0"/>
      <w:marTop w:val="0"/>
      <w:marBottom w:val="0"/>
      <w:divBdr>
        <w:top w:val="none" w:sz="0" w:space="0" w:color="auto"/>
        <w:left w:val="none" w:sz="0" w:space="0" w:color="auto"/>
        <w:bottom w:val="none" w:sz="0" w:space="0" w:color="auto"/>
        <w:right w:val="none" w:sz="0" w:space="0" w:color="auto"/>
      </w:divBdr>
    </w:div>
    <w:div w:id="993332621">
      <w:bodyDiv w:val="1"/>
      <w:marLeft w:val="0"/>
      <w:marRight w:val="0"/>
      <w:marTop w:val="0"/>
      <w:marBottom w:val="0"/>
      <w:divBdr>
        <w:top w:val="none" w:sz="0" w:space="0" w:color="auto"/>
        <w:left w:val="none" w:sz="0" w:space="0" w:color="auto"/>
        <w:bottom w:val="none" w:sz="0" w:space="0" w:color="auto"/>
        <w:right w:val="none" w:sz="0" w:space="0" w:color="auto"/>
      </w:divBdr>
    </w:div>
    <w:div w:id="1007172964">
      <w:bodyDiv w:val="1"/>
      <w:marLeft w:val="0"/>
      <w:marRight w:val="0"/>
      <w:marTop w:val="0"/>
      <w:marBottom w:val="0"/>
      <w:divBdr>
        <w:top w:val="none" w:sz="0" w:space="0" w:color="auto"/>
        <w:left w:val="none" w:sz="0" w:space="0" w:color="auto"/>
        <w:bottom w:val="none" w:sz="0" w:space="0" w:color="auto"/>
        <w:right w:val="none" w:sz="0" w:space="0" w:color="auto"/>
      </w:divBdr>
    </w:div>
    <w:div w:id="1015303629">
      <w:bodyDiv w:val="1"/>
      <w:marLeft w:val="0"/>
      <w:marRight w:val="0"/>
      <w:marTop w:val="0"/>
      <w:marBottom w:val="0"/>
      <w:divBdr>
        <w:top w:val="none" w:sz="0" w:space="0" w:color="auto"/>
        <w:left w:val="none" w:sz="0" w:space="0" w:color="auto"/>
        <w:bottom w:val="none" w:sz="0" w:space="0" w:color="auto"/>
        <w:right w:val="none" w:sz="0" w:space="0" w:color="auto"/>
      </w:divBdr>
    </w:div>
    <w:div w:id="1016928967">
      <w:bodyDiv w:val="1"/>
      <w:marLeft w:val="0"/>
      <w:marRight w:val="0"/>
      <w:marTop w:val="0"/>
      <w:marBottom w:val="0"/>
      <w:divBdr>
        <w:top w:val="none" w:sz="0" w:space="0" w:color="auto"/>
        <w:left w:val="none" w:sz="0" w:space="0" w:color="auto"/>
        <w:bottom w:val="none" w:sz="0" w:space="0" w:color="auto"/>
        <w:right w:val="none" w:sz="0" w:space="0" w:color="auto"/>
      </w:divBdr>
    </w:div>
    <w:div w:id="1040983540">
      <w:bodyDiv w:val="1"/>
      <w:marLeft w:val="0"/>
      <w:marRight w:val="0"/>
      <w:marTop w:val="0"/>
      <w:marBottom w:val="0"/>
      <w:divBdr>
        <w:top w:val="none" w:sz="0" w:space="0" w:color="auto"/>
        <w:left w:val="none" w:sz="0" w:space="0" w:color="auto"/>
        <w:bottom w:val="none" w:sz="0" w:space="0" w:color="auto"/>
        <w:right w:val="none" w:sz="0" w:space="0" w:color="auto"/>
      </w:divBdr>
    </w:div>
    <w:div w:id="1042746983">
      <w:bodyDiv w:val="1"/>
      <w:marLeft w:val="0"/>
      <w:marRight w:val="0"/>
      <w:marTop w:val="0"/>
      <w:marBottom w:val="0"/>
      <w:divBdr>
        <w:top w:val="none" w:sz="0" w:space="0" w:color="auto"/>
        <w:left w:val="none" w:sz="0" w:space="0" w:color="auto"/>
        <w:bottom w:val="none" w:sz="0" w:space="0" w:color="auto"/>
        <w:right w:val="none" w:sz="0" w:space="0" w:color="auto"/>
      </w:divBdr>
    </w:div>
    <w:div w:id="1091582985">
      <w:bodyDiv w:val="1"/>
      <w:marLeft w:val="0"/>
      <w:marRight w:val="0"/>
      <w:marTop w:val="0"/>
      <w:marBottom w:val="0"/>
      <w:divBdr>
        <w:top w:val="none" w:sz="0" w:space="0" w:color="auto"/>
        <w:left w:val="none" w:sz="0" w:space="0" w:color="auto"/>
        <w:bottom w:val="none" w:sz="0" w:space="0" w:color="auto"/>
        <w:right w:val="none" w:sz="0" w:space="0" w:color="auto"/>
      </w:divBdr>
      <w:divsChild>
        <w:div w:id="1837502390">
          <w:marLeft w:val="0"/>
          <w:marRight w:val="0"/>
          <w:marTop w:val="0"/>
          <w:marBottom w:val="0"/>
          <w:divBdr>
            <w:top w:val="single" w:sz="2" w:space="0" w:color="E3E3E3"/>
            <w:left w:val="single" w:sz="2" w:space="0" w:color="E3E3E3"/>
            <w:bottom w:val="single" w:sz="2" w:space="0" w:color="E3E3E3"/>
            <w:right w:val="single" w:sz="2" w:space="0" w:color="E3E3E3"/>
          </w:divBdr>
          <w:divsChild>
            <w:div w:id="1627471973">
              <w:marLeft w:val="0"/>
              <w:marRight w:val="0"/>
              <w:marTop w:val="0"/>
              <w:marBottom w:val="0"/>
              <w:divBdr>
                <w:top w:val="single" w:sz="2" w:space="0" w:color="auto"/>
                <w:left w:val="single" w:sz="6" w:space="0" w:color="auto"/>
                <w:bottom w:val="single" w:sz="2" w:space="0" w:color="auto"/>
                <w:right w:val="single" w:sz="2" w:space="0" w:color="auto"/>
              </w:divBdr>
              <w:divsChild>
                <w:div w:id="693502108">
                  <w:marLeft w:val="0"/>
                  <w:marRight w:val="0"/>
                  <w:marTop w:val="0"/>
                  <w:marBottom w:val="0"/>
                  <w:divBdr>
                    <w:top w:val="single" w:sz="2" w:space="0" w:color="E3E3E3"/>
                    <w:left w:val="single" w:sz="2" w:space="0" w:color="E3E3E3"/>
                    <w:bottom w:val="single" w:sz="2" w:space="0" w:color="E3E3E3"/>
                    <w:right w:val="single" w:sz="2" w:space="0" w:color="E3E3E3"/>
                  </w:divBdr>
                  <w:divsChild>
                    <w:div w:id="815876876">
                      <w:marLeft w:val="0"/>
                      <w:marRight w:val="0"/>
                      <w:marTop w:val="0"/>
                      <w:marBottom w:val="0"/>
                      <w:divBdr>
                        <w:top w:val="single" w:sz="2" w:space="0" w:color="E3E3E3"/>
                        <w:left w:val="single" w:sz="2" w:space="0" w:color="E3E3E3"/>
                        <w:bottom w:val="single" w:sz="2" w:space="0" w:color="E3E3E3"/>
                        <w:right w:val="single" w:sz="2" w:space="0" w:color="E3E3E3"/>
                      </w:divBdr>
                    </w:div>
                    <w:div w:id="2066563425">
                      <w:marLeft w:val="0"/>
                      <w:marRight w:val="0"/>
                      <w:marTop w:val="0"/>
                      <w:marBottom w:val="0"/>
                      <w:divBdr>
                        <w:top w:val="single" w:sz="2" w:space="0" w:color="E3E3E3"/>
                        <w:left w:val="single" w:sz="2" w:space="0" w:color="E3E3E3"/>
                        <w:bottom w:val="single" w:sz="2" w:space="0" w:color="E3E3E3"/>
                        <w:right w:val="single" w:sz="2" w:space="0" w:color="E3E3E3"/>
                      </w:divBdr>
                      <w:divsChild>
                        <w:div w:id="1175457002">
                          <w:marLeft w:val="0"/>
                          <w:marRight w:val="0"/>
                          <w:marTop w:val="0"/>
                          <w:marBottom w:val="0"/>
                          <w:divBdr>
                            <w:top w:val="single" w:sz="2" w:space="0" w:color="E3E3E3"/>
                            <w:left w:val="single" w:sz="2" w:space="0" w:color="E3E3E3"/>
                            <w:bottom w:val="single" w:sz="2" w:space="0" w:color="E3E3E3"/>
                            <w:right w:val="single" w:sz="2" w:space="0" w:color="E3E3E3"/>
                          </w:divBdr>
                          <w:divsChild>
                            <w:div w:id="1310091069">
                              <w:marLeft w:val="0"/>
                              <w:marRight w:val="0"/>
                              <w:marTop w:val="0"/>
                              <w:marBottom w:val="0"/>
                              <w:divBdr>
                                <w:top w:val="single" w:sz="2" w:space="0" w:color="E3E3E3"/>
                                <w:left w:val="single" w:sz="2" w:space="0" w:color="E3E3E3"/>
                                <w:bottom w:val="single" w:sz="2" w:space="0" w:color="E3E3E3"/>
                                <w:right w:val="single" w:sz="2" w:space="0" w:color="E3E3E3"/>
                              </w:divBdr>
                              <w:divsChild>
                                <w:div w:id="60353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9240517">
                      <w:marLeft w:val="0"/>
                      <w:marRight w:val="0"/>
                      <w:marTop w:val="0"/>
                      <w:marBottom w:val="0"/>
                      <w:divBdr>
                        <w:top w:val="single" w:sz="2" w:space="0" w:color="E3E3E3"/>
                        <w:left w:val="single" w:sz="2" w:space="0" w:color="E3E3E3"/>
                        <w:bottom w:val="single" w:sz="2" w:space="0" w:color="E3E3E3"/>
                        <w:right w:val="single" w:sz="2" w:space="0" w:color="E3E3E3"/>
                      </w:divBdr>
                      <w:divsChild>
                        <w:div w:id="1547795578">
                          <w:marLeft w:val="0"/>
                          <w:marRight w:val="0"/>
                          <w:marTop w:val="0"/>
                          <w:marBottom w:val="0"/>
                          <w:divBdr>
                            <w:top w:val="single" w:sz="2" w:space="0" w:color="E3E3E3"/>
                            <w:left w:val="single" w:sz="2" w:space="0" w:color="E3E3E3"/>
                            <w:bottom w:val="single" w:sz="2" w:space="0" w:color="E3E3E3"/>
                            <w:right w:val="single" w:sz="2" w:space="0" w:color="E3E3E3"/>
                          </w:divBdr>
                          <w:divsChild>
                            <w:div w:id="1934900758">
                              <w:marLeft w:val="0"/>
                              <w:marRight w:val="0"/>
                              <w:marTop w:val="0"/>
                              <w:marBottom w:val="0"/>
                              <w:divBdr>
                                <w:top w:val="single" w:sz="2" w:space="0" w:color="E3E3E3"/>
                                <w:left w:val="single" w:sz="2" w:space="0" w:color="E3E3E3"/>
                                <w:bottom w:val="single" w:sz="2" w:space="0" w:color="E3E3E3"/>
                                <w:right w:val="single" w:sz="2" w:space="0" w:color="E3E3E3"/>
                              </w:divBdr>
                              <w:divsChild>
                                <w:div w:id="2044747182">
                                  <w:marLeft w:val="0"/>
                                  <w:marRight w:val="0"/>
                                  <w:marTop w:val="0"/>
                                  <w:marBottom w:val="0"/>
                                  <w:divBdr>
                                    <w:top w:val="single" w:sz="2" w:space="0" w:color="E3E3E3"/>
                                    <w:left w:val="single" w:sz="2" w:space="0" w:color="E3E3E3"/>
                                    <w:bottom w:val="single" w:sz="2" w:space="0" w:color="E3E3E3"/>
                                    <w:right w:val="single" w:sz="2" w:space="0" w:color="E3E3E3"/>
                                  </w:divBdr>
                                  <w:divsChild>
                                    <w:div w:id="813761536">
                                      <w:marLeft w:val="540"/>
                                      <w:marRight w:val="540"/>
                                      <w:marTop w:val="0"/>
                                      <w:marBottom w:val="0"/>
                                      <w:divBdr>
                                        <w:top w:val="single" w:sz="2" w:space="31" w:color="E3E3E3"/>
                                        <w:left w:val="single" w:sz="2" w:space="0" w:color="E3E3E3"/>
                                        <w:bottom w:val="single" w:sz="2" w:space="0" w:color="E3E3E3"/>
                                        <w:right w:val="single" w:sz="2" w:space="0" w:color="E3E3E3"/>
                                      </w:divBdr>
                                      <w:divsChild>
                                        <w:div w:id="9142202">
                                          <w:marLeft w:val="0"/>
                                          <w:marRight w:val="0"/>
                                          <w:marTop w:val="0"/>
                                          <w:marBottom w:val="0"/>
                                          <w:divBdr>
                                            <w:top w:val="single" w:sz="2" w:space="0" w:color="E3E3E3"/>
                                            <w:left w:val="single" w:sz="2" w:space="0" w:color="E3E3E3"/>
                                            <w:bottom w:val="single" w:sz="2" w:space="0" w:color="E3E3E3"/>
                                            <w:right w:val="single" w:sz="2" w:space="0" w:color="E3E3E3"/>
                                          </w:divBdr>
                                          <w:divsChild>
                                            <w:div w:id="264853063">
                                              <w:marLeft w:val="0"/>
                                              <w:marRight w:val="0"/>
                                              <w:marTop w:val="0"/>
                                              <w:marBottom w:val="0"/>
                                              <w:divBdr>
                                                <w:top w:val="single" w:sz="2" w:space="0" w:color="E3E3E3"/>
                                                <w:left w:val="single" w:sz="2" w:space="0" w:color="E3E3E3"/>
                                                <w:bottom w:val="single" w:sz="2" w:space="0" w:color="E3E3E3"/>
                                                <w:right w:val="single" w:sz="2" w:space="0" w:color="E3E3E3"/>
                                              </w:divBdr>
                                              <w:divsChild>
                                                <w:div w:id="932468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7601903">
      <w:bodyDiv w:val="1"/>
      <w:marLeft w:val="0"/>
      <w:marRight w:val="0"/>
      <w:marTop w:val="0"/>
      <w:marBottom w:val="0"/>
      <w:divBdr>
        <w:top w:val="none" w:sz="0" w:space="0" w:color="auto"/>
        <w:left w:val="none" w:sz="0" w:space="0" w:color="auto"/>
        <w:bottom w:val="none" w:sz="0" w:space="0" w:color="auto"/>
        <w:right w:val="none" w:sz="0" w:space="0" w:color="auto"/>
      </w:divBdr>
    </w:div>
    <w:div w:id="1130628339">
      <w:bodyDiv w:val="1"/>
      <w:marLeft w:val="0"/>
      <w:marRight w:val="0"/>
      <w:marTop w:val="0"/>
      <w:marBottom w:val="0"/>
      <w:divBdr>
        <w:top w:val="none" w:sz="0" w:space="0" w:color="auto"/>
        <w:left w:val="none" w:sz="0" w:space="0" w:color="auto"/>
        <w:bottom w:val="none" w:sz="0" w:space="0" w:color="auto"/>
        <w:right w:val="none" w:sz="0" w:space="0" w:color="auto"/>
      </w:divBdr>
    </w:div>
    <w:div w:id="1134055731">
      <w:bodyDiv w:val="1"/>
      <w:marLeft w:val="0"/>
      <w:marRight w:val="0"/>
      <w:marTop w:val="0"/>
      <w:marBottom w:val="0"/>
      <w:divBdr>
        <w:top w:val="none" w:sz="0" w:space="0" w:color="auto"/>
        <w:left w:val="none" w:sz="0" w:space="0" w:color="auto"/>
        <w:bottom w:val="none" w:sz="0" w:space="0" w:color="auto"/>
        <w:right w:val="none" w:sz="0" w:space="0" w:color="auto"/>
      </w:divBdr>
    </w:div>
    <w:div w:id="1135678764">
      <w:bodyDiv w:val="1"/>
      <w:marLeft w:val="0"/>
      <w:marRight w:val="0"/>
      <w:marTop w:val="0"/>
      <w:marBottom w:val="0"/>
      <w:divBdr>
        <w:top w:val="none" w:sz="0" w:space="0" w:color="auto"/>
        <w:left w:val="none" w:sz="0" w:space="0" w:color="auto"/>
        <w:bottom w:val="none" w:sz="0" w:space="0" w:color="auto"/>
        <w:right w:val="none" w:sz="0" w:space="0" w:color="auto"/>
      </w:divBdr>
    </w:div>
    <w:div w:id="1137378855">
      <w:bodyDiv w:val="1"/>
      <w:marLeft w:val="0"/>
      <w:marRight w:val="0"/>
      <w:marTop w:val="0"/>
      <w:marBottom w:val="0"/>
      <w:divBdr>
        <w:top w:val="none" w:sz="0" w:space="0" w:color="auto"/>
        <w:left w:val="none" w:sz="0" w:space="0" w:color="auto"/>
        <w:bottom w:val="none" w:sz="0" w:space="0" w:color="auto"/>
        <w:right w:val="none" w:sz="0" w:space="0" w:color="auto"/>
      </w:divBdr>
    </w:div>
    <w:div w:id="1140731336">
      <w:bodyDiv w:val="1"/>
      <w:marLeft w:val="0"/>
      <w:marRight w:val="0"/>
      <w:marTop w:val="0"/>
      <w:marBottom w:val="0"/>
      <w:divBdr>
        <w:top w:val="none" w:sz="0" w:space="0" w:color="auto"/>
        <w:left w:val="none" w:sz="0" w:space="0" w:color="auto"/>
        <w:bottom w:val="none" w:sz="0" w:space="0" w:color="auto"/>
        <w:right w:val="none" w:sz="0" w:space="0" w:color="auto"/>
      </w:divBdr>
    </w:div>
    <w:div w:id="1158116028">
      <w:bodyDiv w:val="1"/>
      <w:marLeft w:val="0"/>
      <w:marRight w:val="0"/>
      <w:marTop w:val="0"/>
      <w:marBottom w:val="0"/>
      <w:divBdr>
        <w:top w:val="none" w:sz="0" w:space="0" w:color="auto"/>
        <w:left w:val="none" w:sz="0" w:space="0" w:color="auto"/>
        <w:bottom w:val="none" w:sz="0" w:space="0" w:color="auto"/>
        <w:right w:val="none" w:sz="0" w:space="0" w:color="auto"/>
      </w:divBdr>
    </w:div>
    <w:div w:id="1169177408">
      <w:bodyDiv w:val="1"/>
      <w:marLeft w:val="0"/>
      <w:marRight w:val="0"/>
      <w:marTop w:val="0"/>
      <w:marBottom w:val="0"/>
      <w:divBdr>
        <w:top w:val="none" w:sz="0" w:space="0" w:color="auto"/>
        <w:left w:val="none" w:sz="0" w:space="0" w:color="auto"/>
        <w:bottom w:val="none" w:sz="0" w:space="0" w:color="auto"/>
        <w:right w:val="none" w:sz="0" w:space="0" w:color="auto"/>
      </w:divBdr>
    </w:div>
    <w:div w:id="1179731222">
      <w:bodyDiv w:val="1"/>
      <w:marLeft w:val="0"/>
      <w:marRight w:val="0"/>
      <w:marTop w:val="0"/>
      <w:marBottom w:val="0"/>
      <w:divBdr>
        <w:top w:val="none" w:sz="0" w:space="0" w:color="auto"/>
        <w:left w:val="none" w:sz="0" w:space="0" w:color="auto"/>
        <w:bottom w:val="none" w:sz="0" w:space="0" w:color="auto"/>
        <w:right w:val="none" w:sz="0" w:space="0" w:color="auto"/>
      </w:divBdr>
    </w:div>
    <w:div w:id="1224171992">
      <w:bodyDiv w:val="1"/>
      <w:marLeft w:val="0"/>
      <w:marRight w:val="0"/>
      <w:marTop w:val="0"/>
      <w:marBottom w:val="0"/>
      <w:divBdr>
        <w:top w:val="none" w:sz="0" w:space="0" w:color="auto"/>
        <w:left w:val="none" w:sz="0" w:space="0" w:color="auto"/>
        <w:bottom w:val="none" w:sz="0" w:space="0" w:color="auto"/>
        <w:right w:val="none" w:sz="0" w:space="0" w:color="auto"/>
      </w:divBdr>
    </w:div>
    <w:div w:id="1243954253">
      <w:bodyDiv w:val="1"/>
      <w:marLeft w:val="0"/>
      <w:marRight w:val="0"/>
      <w:marTop w:val="0"/>
      <w:marBottom w:val="0"/>
      <w:divBdr>
        <w:top w:val="none" w:sz="0" w:space="0" w:color="auto"/>
        <w:left w:val="none" w:sz="0" w:space="0" w:color="auto"/>
        <w:bottom w:val="none" w:sz="0" w:space="0" w:color="auto"/>
        <w:right w:val="none" w:sz="0" w:space="0" w:color="auto"/>
      </w:divBdr>
    </w:div>
    <w:div w:id="1245450895">
      <w:bodyDiv w:val="1"/>
      <w:marLeft w:val="0"/>
      <w:marRight w:val="0"/>
      <w:marTop w:val="0"/>
      <w:marBottom w:val="0"/>
      <w:divBdr>
        <w:top w:val="none" w:sz="0" w:space="0" w:color="auto"/>
        <w:left w:val="none" w:sz="0" w:space="0" w:color="auto"/>
        <w:bottom w:val="none" w:sz="0" w:space="0" w:color="auto"/>
        <w:right w:val="none" w:sz="0" w:space="0" w:color="auto"/>
      </w:divBdr>
    </w:div>
    <w:div w:id="1257251488">
      <w:bodyDiv w:val="1"/>
      <w:marLeft w:val="0"/>
      <w:marRight w:val="0"/>
      <w:marTop w:val="0"/>
      <w:marBottom w:val="0"/>
      <w:divBdr>
        <w:top w:val="none" w:sz="0" w:space="0" w:color="auto"/>
        <w:left w:val="none" w:sz="0" w:space="0" w:color="auto"/>
        <w:bottom w:val="none" w:sz="0" w:space="0" w:color="auto"/>
        <w:right w:val="none" w:sz="0" w:space="0" w:color="auto"/>
      </w:divBdr>
    </w:div>
    <w:div w:id="1283999128">
      <w:bodyDiv w:val="1"/>
      <w:marLeft w:val="0"/>
      <w:marRight w:val="0"/>
      <w:marTop w:val="0"/>
      <w:marBottom w:val="0"/>
      <w:divBdr>
        <w:top w:val="none" w:sz="0" w:space="0" w:color="auto"/>
        <w:left w:val="none" w:sz="0" w:space="0" w:color="auto"/>
        <w:bottom w:val="none" w:sz="0" w:space="0" w:color="auto"/>
        <w:right w:val="none" w:sz="0" w:space="0" w:color="auto"/>
      </w:divBdr>
    </w:div>
    <w:div w:id="1296839294">
      <w:bodyDiv w:val="1"/>
      <w:marLeft w:val="0"/>
      <w:marRight w:val="0"/>
      <w:marTop w:val="0"/>
      <w:marBottom w:val="0"/>
      <w:divBdr>
        <w:top w:val="none" w:sz="0" w:space="0" w:color="auto"/>
        <w:left w:val="none" w:sz="0" w:space="0" w:color="auto"/>
        <w:bottom w:val="none" w:sz="0" w:space="0" w:color="auto"/>
        <w:right w:val="none" w:sz="0" w:space="0" w:color="auto"/>
      </w:divBdr>
    </w:div>
    <w:div w:id="1308436060">
      <w:bodyDiv w:val="1"/>
      <w:marLeft w:val="0"/>
      <w:marRight w:val="0"/>
      <w:marTop w:val="0"/>
      <w:marBottom w:val="0"/>
      <w:divBdr>
        <w:top w:val="none" w:sz="0" w:space="0" w:color="auto"/>
        <w:left w:val="none" w:sz="0" w:space="0" w:color="auto"/>
        <w:bottom w:val="none" w:sz="0" w:space="0" w:color="auto"/>
        <w:right w:val="none" w:sz="0" w:space="0" w:color="auto"/>
      </w:divBdr>
    </w:div>
    <w:div w:id="1323697778">
      <w:bodyDiv w:val="1"/>
      <w:marLeft w:val="0"/>
      <w:marRight w:val="0"/>
      <w:marTop w:val="0"/>
      <w:marBottom w:val="0"/>
      <w:divBdr>
        <w:top w:val="none" w:sz="0" w:space="0" w:color="auto"/>
        <w:left w:val="none" w:sz="0" w:space="0" w:color="auto"/>
        <w:bottom w:val="none" w:sz="0" w:space="0" w:color="auto"/>
        <w:right w:val="none" w:sz="0" w:space="0" w:color="auto"/>
      </w:divBdr>
    </w:div>
    <w:div w:id="1330254150">
      <w:bodyDiv w:val="1"/>
      <w:marLeft w:val="0"/>
      <w:marRight w:val="0"/>
      <w:marTop w:val="0"/>
      <w:marBottom w:val="0"/>
      <w:divBdr>
        <w:top w:val="none" w:sz="0" w:space="0" w:color="auto"/>
        <w:left w:val="none" w:sz="0" w:space="0" w:color="auto"/>
        <w:bottom w:val="none" w:sz="0" w:space="0" w:color="auto"/>
        <w:right w:val="none" w:sz="0" w:space="0" w:color="auto"/>
      </w:divBdr>
    </w:div>
    <w:div w:id="1338458982">
      <w:bodyDiv w:val="1"/>
      <w:marLeft w:val="0"/>
      <w:marRight w:val="0"/>
      <w:marTop w:val="0"/>
      <w:marBottom w:val="0"/>
      <w:divBdr>
        <w:top w:val="none" w:sz="0" w:space="0" w:color="auto"/>
        <w:left w:val="none" w:sz="0" w:space="0" w:color="auto"/>
        <w:bottom w:val="none" w:sz="0" w:space="0" w:color="auto"/>
        <w:right w:val="none" w:sz="0" w:space="0" w:color="auto"/>
      </w:divBdr>
    </w:div>
    <w:div w:id="1367147058">
      <w:bodyDiv w:val="1"/>
      <w:marLeft w:val="0"/>
      <w:marRight w:val="0"/>
      <w:marTop w:val="0"/>
      <w:marBottom w:val="0"/>
      <w:divBdr>
        <w:top w:val="none" w:sz="0" w:space="0" w:color="auto"/>
        <w:left w:val="none" w:sz="0" w:space="0" w:color="auto"/>
        <w:bottom w:val="none" w:sz="0" w:space="0" w:color="auto"/>
        <w:right w:val="none" w:sz="0" w:space="0" w:color="auto"/>
      </w:divBdr>
    </w:div>
    <w:div w:id="1367371471">
      <w:bodyDiv w:val="1"/>
      <w:marLeft w:val="0"/>
      <w:marRight w:val="0"/>
      <w:marTop w:val="0"/>
      <w:marBottom w:val="0"/>
      <w:divBdr>
        <w:top w:val="none" w:sz="0" w:space="0" w:color="auto"/>
        <w:left w:val="none" w:sz="0" w:space="0" w:color="auto"/>
        <w:bottom w:val="none" w:sz="0" w:space="0" w:color="auto"/>
        <w:right w:val="none" w:sz="0" w:space="0" w:color="auto"/>
      </w:divBdr>
    </w:div>
    <w:div w:id="1378892633">
      <w:bodyDiv w:val="1"/>
      <w:marLeft w:val="0"/>
      <w:marRight w:val="0"/>
      <w:marTop w:val="0"/>
      <w:marBottom w:val="0"/>
      <w:divBdr>
        <w:top w:val="none" w:sz="0" w:space="0" w:color="auto"/>
        <w:left w:val="none" w:sz="0" w:space="0" w:color="auto"/>
        <w:bottom w:val="none" w:sz="0" w:space="0" w:color="auto"/>
        <w:right w:val="none" w:sz="0" w:space="0" w:color="auto"/>
      </w:divBdr>
    </w:div>
    <w:div w:id="1380202344">
      <w:bodyDiv w:val="1"/>
      <w:marLeft w:val="0"/>
      <w:marRight w:val="0"/>
      <w:marTop w:val="0"/>
      <w:marBottom w:val="0"/>
      <w:divBdr>
        <w:top w:val="none" w:sz="0" w:space="0" w:color="auto"/>
        <w:left w:val="none" w:sz="0" w:space="0" w:color="auto"/>
        <w:bottom w:val="none" w:sz="0" w:space="0" w:color="auto"/>
        <w:right w:val="none" w:sz="0" w:space="0" w:color="auto"/>
      </w:divBdr>
    </w:div>
    <w:div w:id="1407264915">
      <w:bodyDiv w:val="1"/>
      <w:marLeft w:val="0"/>
      <w:marRight w:val="0"/>
      <w:marTop w:val="0"/>
      <w:marBottom w:val="0"/>
      <w:divBdr>
        <w:top w:val="none" w:sz="0" w:space="0" w:color="auto"/>
        <w:left w:val="none" w:sz="0" w:space="0" w:color="auto"/>
        <w:bottom w:val="none" w:sz="0" w:space="0" w:color="auto"/>
        <w:right w:val="none" w:sz="0" w:space="0" w:color="auto"/>
      </w:divBdr>
    </w:div>
    <w:div w:id="1419254173">
      <w:bodyDiv w:val="1"/>
      <w:marLeft w:val="0"/>
      <w:marRight w:val="0"/>
      <w:marTop w:val="0"/>
      <w:marBottom w:val="0"/>
      <w:divBdr>
        <w:top w:val="none" w:sz="0" w:space="0" w:color="auto"/>
        <w:left w:val="none" w:sz="0" w:space="0" w:color="auto"/>
        <w:bottom w:val="none" w:sz="0" w:space="0" w:color="auto"/>
        <w:right w:val="none" w:sz="0" w:space="0" w:color="auto"/>
      </w:divBdr>
    </w:div>
    <w:div w:id="1428572949">
      <w:bodyDiv w:val="1"/>
      <w:marLeft w:val="0"/>
      <w:marRight w:val="0"/>
      <w:marTop w:val="0"/>
      <w:marBottom w:val="0"/>
      <w:divBdr>
        <w:top w:val="none" w:sz="0" w:space="0" w:color="auto"/>
        <w:left w:val="none" w:sz="0" w:space="0" w:color="auto"/>
        <w:bottom w:val="none" w:sz="0" w:space="0" w:color="auto"/>
        <w:right w:val="none" w:sz="0" w:space="0" w:color="auto"/>
      </w:divBdr>
    </w:div>
    <w:div w:id="1430613244">
      <w:bodyDiv w:val="1"/>
      <w:marLeft w:val="0"/>
      <w:marRight w:val="0"/>
      <w:marTop w:val="0"/>
      <w:marBottom w:val="0"/>
      <w:divBdr>
        <w:top w:val="none" w:sz="0" w:space="0" w:color="auto"/>
        <w:left w:val="none" w:sz="0" w:space="0" w:color="auto"/>
        <w:bottom w:val="none" w:sz="0" w:space="0" w:color="auto"/>
        <w:right w:val="none" w:sz="0" w:space="0" w:color="auto"/>
      </w:divBdr>
    </w:div>
    <w:div w:id="1434321437">
      <w:bodyDiv w:val="1"/>
      <w:marLeft w:val="0"/>
      <w:marRight w:val="0"/>
      <w:marTop w:val="0"/>
      <w:marBottom w:val="0"/>
      <w:divBdr>
        <w:top w:val="none" w:sz="0" w:space="0" w:color="auto"/>
        <w:left w:val="none" w:sz="0" w:space="0" w:color="auto"/>
        <w:bottom w:val="none" w:sz="0" w:space="0" w:color="auto"/>
        <w:right w:val="none" w:sz="0" w:space="0" w:color="auto"/>
      </w:divBdr>
    </w:div>
    <w:div w:id="1450398015">
      <w:bodyDiv w:val="1"/>
      <w:marLeft w:val="0"/>
      <w:marRight w:val="0"/>
      <w:marTop w:val="0"/>
      <w:marBottom w:val="0"/>
      <w:divBdr>
        <w:top w:val="none" w:sz="0" w:space="0" w:color="auto"/>
        <w:left w:val="none" w:sz="0" w:space="0" w:color="auto"/>
        <w:bottom w:val="none" w:sz="0" w:space="0" w:color="auto"/>
        <w:right w:val="none" w:sz="0" w:space="0" w:color="auto"/>
      </w:divBdr>
    </w:div>
    <w:div w:id="1481657677">
      <w:bodyDiv w:val="1"/>
      <w:marLeft w:val="0"/>
      <w:marRight w:val="0"/>
      <w:marTop w:val="0"/>
      <w:marBottom w:val="0"/>
      <w:divBdr>
        <w:top w:val="none" w:sz="0" w:space="0" w:color="auto"/>
        <w:left w:val="none" w:sz="0" w:space="0" w:color="auto"/>
        <w:bottom w:val="none" w:sz="0" w:space="0" w:color="auto"/>
        <w:right w:val="none" w:sz="0" w:space="0" w:color="auto"/>
      </w:divBdr>
    </w:div>
    <w:div w:id="1501190802">
      <w:bodyDiv w:val="1"/>
      <w:marLeft w:val="0"/>
      <w:marRight w:val="0"/>
      <w:marTop w:val="0"/>
      <w:marBottom w:val="0"/>
      <w:divBdr>
        <w:top w:val="none" w:sz="0" w:space="0" w:color="auto"/>
        <w:left w:val="none" w:sz="0" w:space="0" w:color="auto"/>
        <w:bottom w:val="none" w:sz="0" w:space="0" w:color="auto"/>
        <w:right w:val="none" w:sz="0" w:space="0" w:color="auto"/>
      </w:divBdr>
    </w:div>
    <w:div w:id="1537353973">
      <w:bodyDiv w:val="1"/>
      <w:marLeft w:val="0"/>
      <w:marRight w:val="0"/>
      <w:marTop w:val="0"/>
      <w:marBottom w:val="0"/>
      <w:divBdr>
        <w:top w:val="none" w:sz="0" w:space="0" w:color="auto"/>
        <w:left w:val="none" w:sz="0" w:space="0" w:color="auto"/>
        <w:bottom w:val="none" w:sz="0" w:space="0" w:color="auto"/>
        <w:right w:val="none" w:sz="0" w:space="0" w:color="auto"/>
      </w:divBdr>
    </w:div>
    <w:div w:id="1558012887">
      <w:bodyDiv w:val="1"/>
      <w:marLeft w:val="0"/>
      <w:marRight w:val="0"/>
      <w:marTop w:val="0"/>
      <w:marBottom w:val="0"/>
      <w:divBdr>
        <w:top w:val="none" w:sz="0" w:space="0" w:color="auto"/>
        <w:left w:val="none" w:sz="0" w:space="0" w:color="auto"/>
        <w:bottom w:val="none" w:sz="0" w:space="0" w:color="auto"/>
        <w:right w:val="none" w:sz="0" w:space="0" w:color="auto"/>
      </w:divBdr>
    </w:div>
    <w:div w:id="1636176528">
      <w:bodyDiv w:val="1"/>
      <w:marLeft w:val="0"/>
      <w:marRight w:val="0"/>
      <w:marTop w:val="0"/>
      <w:marBottom w:val="0"/>
      <w:divBdr>
        <w:top w:val="none" w:sz="0" w:space="0" w:color="auto"/>
        <w:left w:val="none" w:sz="0" w:space="0" w:color="auto"/>
        <w:bottom w:val="none" w:sz="0" w:space="0" w:color="auto"/>
        <w:right w:val="none" w:sz="0" w:space="0" w:color="auto"/>
      </w:divBdr>
    </w:div>
    <w:div w:id="1636980824">
      <w:bodyDiv w:val="1"/>
      <w:marLeft w:val="0"/>
      <w:marRight w:val="0"/>
      <w:marTop w:val="0"/>
      <w:marBottom w:val="0"/>
      <w:divBdr>
        <w:top w:val="none" w:sz="0" w:space="0" w:color="auto"/>
        <w:left w:val="none" w:sz="0" w:space="0" w:color="auto"/>
        <w:bottom w:val="none" w:sz="0" w:space="0" w:color="auto"/>
        <w:right w:val="none" w:sz="0" w:space="0" w:color="auto"/>
      </w:divBdr>
    </w:div>
    <w:div w:id="1638074395">
      <w:bodyDiv w:val="1"/>
      <w:marLeft w:val="0"/>
      <w:marRight w:val="0"/>
      <w:marTop w:val="0"/>
      <w:marBottom w:val="0"/>
      <w:divBdr>
        <w:top w:val="none" w:sz="0" w:space="0" w:color="auto"/>
        <w:left w:val="none" w:sz="0" w:space="0" w:color="auto"/>
        <w:bottom w:val="none" w:sz="0" w:space="0" w:color="auto"/>
        <w:right w:val="none" w:sz="0" w:space="0" w:color="auto"/>
      </w:divBdr>
    </w:div>
    <w:div w:id="1659726931">
      <w:bodyDiv w:val="1"/>
      <w:marLeft w:val="0"/>
      <w:marRight w:val="0"/>
      <w:marTop w:val="0"/>
      <w:marBottom w:val="0"/>
      <w:divBdr>
        <w:top w:val="none" w:sz="0" w:space="0" w:color="auto"/>
        <w:left w:val="none" w:sz="0" w:space="0" w:color="auto"/>
        <w:bottom w:val="none" w:sz="0" w:space="0" w:color="auto"/>
        <w:right w:val="none" w:sz="0" w:space="0" w:color="auto"/>
      </w:divBdr>
    </w:div>
    <w:div w:id="1694260656">
      <w:bodyDiv w:val="1"/>
      <w:marLeft w:val="0"/>
      <w:marRight w:val="0"/>
      <w:marTop w:val="0"/>
      <w:marBottom w:val="0"/>
      <w:divBdr>
        <w:top w:val="none" w:sz="0" w:space="0" w:color="auto"/>
        <w:left w:val="none" w:sz="0" w:space="0" w:color="auto"/>
        <w:bottom w:val="none" w:sz="0" w:space="0" w:color="auto"/>
        <w:right w:val="none" w:sz="0" w:space="0" w:color="auto"/>
      </w:divBdr>
    </w:div>
    <w:div w:id="1704474179">
      <w:bodyDiv w:val="1"/>
      <w:marLeft w:val="0"/>
      <w:marRight w:val="0"/>
      <w:marTop w:val="0"/>
      <w:marBottom w:val="0"/>
      <w:divBdr>
        <w:top w:val="none" w:sz="0" w:space="0" w:color="auto"/>
        <w:left w:val="none" w:sz="0" w:space="0" w:color="auto"/>
        <w:bottom w:val="none" w:sz="0" w:space="0" w:color="auto"/>
        <w:right w:val="none" w:sz="0" w:space="0" w:color="auto"/>
      </w:divBdr>
    </w:div>
    <w:div w:id="1716469013">
      <w:bodyDiv w:val="1"/>
      <w:marLeft w:val="0"/>
      <w:marRight w:val="0"/>
      <w:marTop w:val="0"/>
      <w:marBottom w:val="0"/>
      <w:divBdr>
        <w:top w:val="none" w:sz="0" w:space="0" w:color="auto"/>
        <w:left w:val="none" w:sz="0" w:space="0" w:color="auto"/>
        <w:bottom w:val="none" w:sz="0" w:space="0" w:color="auto"/>
        <w:right w:val="none" w:sz="0" w:space="0" w:color="auto"/>
      </w:divBdr>
    </w:div>
    <w:div w:id="1720591368">
      <w:bodyDiv w:val="1"/>
      <w:marLeft w:val="0"/>
      <w:marRight w:val="0"/>
      <w:marTop w:val="0"/>
      <w:marBottom w:val="0"/>
      <w:divBdr>
        <w:top w:val="none" w:sz="0" w:space="0" w:color="auto"/>
        <w:left w:val="none" w:sz="0" w:space="0" w:color="auto"/>
        <w:bottom w:val="none" w:sz="0" w:space="0" w:color="auto"/>
        <w:right w:val="none" w:sz="0" w:space="0" w:color="auto"/>
      </w:divBdr>
    </w:div>
    <w:div w:id="1743258383">
      <w:bodyDiv w:val="1"/>
      <w:marLeft w:val="0"/>
      <w:marRight w:val="0"/>
      <w:marTop w:val="0"/>
      <w:marBottom w:val="0"/>
      <w:divBdr>
        <w:top w:val="none" w:sz="0" w:space="0" w:color="auto"/>
        <w:left w:val="none" w:sz="0" w:space="0" w:color="auto"/>
        <w:bottom w:val="none" w:sz="0" w:space="0" w:color="auto"/>
        <w:right w:val="none" w:sz="0" w:space="0" w:color="auto"/>
      </w:divBdr>
    </w:div>
    <w:div w:id="1759869030">
      <w:bodyDiv w:val="1"/>
      <w:marLeft w:val="0"/>
      <w:marRight w:val="0"/>
      <w:marTop w:val="0"/>
      <w:marBottom w:val="0"/>
      <w:divBdr>
        <w:top w:val="none" w:sz="0" w:space="0" w:color="auto"/>
        <w:left w:val="none" w:sz="0" w:space="0" w:color="auto"/>
        <w:bottom w:val="none" w:sz="0" w:space="0" w:color="auto"/>
        <w:right w:val="none" w:sz="0" w:space="0" w:color="auto"/>
      </w:divBdr>
    </w:div>
    <w:div w:id="1766878949">
      <w:bodyDiv w:val="1"/>
      <w:marLeft w:val="0"/>
      <w:marRight w:val="0"/>
      <w:marTop w:val="0"/>
      <w:marBottom w:val="0"/>
      <w:divBdr>
        <w:top w:val="none" w:sz="0" w:space="0" w:color="auto"/>
        <w:left w:val="none" w:sz="0" w:space="0" w:color="auto"/>
        <w:bottom w:val="none" w:sz="0" w:space="0" w:color="auto"/>
        <w:right w:val="none" w:sz="0" w:space="0" w:color="auto"/>
      </w:divBdr>
    </w:div>
    <w:div w:id="1798522593">
      <w:bodyDiv w:val="1"/>
      <w:marLeft w:val="0"/>
      <w:marRight w:val="0"/>
      <w:marTop w:val="0"/>
      <w:marBottom w:val="0"/>
      <w:divBdr>
        <w:top w:val="none" w:sz="0" w:space="0" w:color="auto"/>
        <w:left w:val="none" w:sz="0" w:space="0" w:color="auto"/>
        <w:bottom w:val="none" w:sz="0" w:space="0" w:color="auto"/>
        <w:right w:val="none" w:sz="0" w:space="0" w:color="auto"/>
      </w:divBdr>
    </w:div>
    <w:div w:id="1828979204">
      <w:bodyDiv w:val="1"/>
      <w:marLeft w:val="0"/>
      <w:marRight w:val="0"/>
      <w:marTop w:val="0"/>
      <w:marBottom w:val="0"/>
      <w:divBdr>
        <w:top w:val="none" w:sz="0" w:space="0" w:color="auto"/>
        <w:left w:val="none" w:sz="0" w:space="0" w:color="auto"/>
        <w:bottom w:val="none" w:sz="0" w:space="0" w:color="auto"/>
        <w:right w:val="none" w:sz="0" w:space="0" w:color="auto"/>
      </w:divBdr>
    </w:div>
    <w:div w:id="1830250517">
      <w:bodyDiv w:val="1"/>
      <w:marLeft w:val="0"/>
      <w:marRight w:val="0"/>
      <w:marTop w:val="0"/>
      <w:marBottom w:val="0"/>
      <w:divBdr>
        <w:top w:val="none" w:sz="0" w:space="0" w:color="auto"/>
        <w:left w:val="none" w:sz="0" w:space="0" w:color="auto"/>
        <w:bottom w:val="none" w:sz="0" w:space="0" w:color="auto"/>
        <w:right w:val="none" w:sz="0" w:space="0" w:color="auto"/>
      </w:divBdr>
    </w:div>
    <w:div w:id="1860118102">
      <w:bodyDiv w:val="1"/>
      <w:marLeft w:val="0"/>
      <w:marRight w:val="0"/>
      <w:marTop w:val="0"/>
      <w:marBottom w:val="0"/>
      <w:divBdr>
        <w:top w:val="none" w:sz="0" w:space="0" w:color="auto"/>
        <w:left w:val="none" w:sz="0" w:space="0" w:color="auto"/>
        <w:bottom w:val="none" w:sz="0" w:space="0" w:color="auto"/>
        <w:right w:val="none" w:sz="0" w:space="0" w:color="auto"/>
      </w:divBdr>
    </w:div>
    <w:div w:id="1904876770">
      <w:bodyDiv w:val="1"/>
      <w:marLeft w:val="0"/>
      <w:marRight w:val="0"/>
      <w:marTop w:val="0"/>
      <w:marBottom w:val="0"/>
      <w:divBdr>
        <w:top w:val="none" w:sz="0" w:space="0" w:color="auto"/>
        <w:left w:val="none" w:sz="0" w:space="0" w:color="auto"/>
        <w:bottom w:val="none" w:sz="0" w:space="0" w:color="auto"/>
        <w:right w:val="none" w:sz="0" w:space="0" w:color="auto"/>
      </w:divBdr>
    </w:div>
    <w:div w:id="1921405718">
      <w:bodyDiv w:val="1"/>
      <w:marLeft w:val="0"/>
      <w:marRight w:val="0"/>
      <w:marTop w:val="0"/>
      <w:marBottom w:val="0"/>
      <w:divBdr>
        <w:top w:val="none" w:sz="0" w:space="0" w:color="auto"/>
        <w:left w:val="none" w:sz="0" w:space="0" w:color="auto"/>
        <w:bottom w:val="none" w:sz="0" w:space="0" w:color="auto"/>
        <w:right w:val="none" w:sz="0" w:space="0" w:color="auto"/>
      </w:divBdr>
    </w:div>
    <w:div w:id="1945071159">
      <w:bodyDiv w:val="1"/>
      <w:marLeft w:val="0"/>
      <w:marRight w:val="0"/>
      <w:marTop w:val="0"/>
      <w:marBottom w:val="0"/>
      <w:divBdr>
        <w:top w:val="none" w:sz="0" w:space="0" w:color="auto"/>
        <w:left w:val="none" w:sz="0" w:space="0" w:color="auto"/>
        <w:bottom w:val="none" w:sz="0" w:space="0" w:color="auto"/>
        <w:right w:val="none" w:sz="0" w:space="0" w:color="auto"/>
      </w:divBdr>
    </w:div>
    <w:div w:id="1945576713">
      <w:bodyDiv w:val="1"/>
      <w:marLeft w:val="0"/>
      <w:marRight w:val="0"/>
      <w:marTop w:val="0"/>
      <w:marBottom w:val="0"/>
      <w:divBdr>
        <w:top w:val="none" w:sz="0" w:space="0" w:color="auto"/>
        <w:left w:val="none" w:sz="0" w:space="0" w:color="auto"/>
        <w:bottom w:val="none" w:sz="0" w:space="0" w:color="auto"/>
        <w:right w:val="none" w:sz="0" w:space="0" w:color="auto"/>
      </w:divBdr>
    </w:div>
    <w:div w:id="1951662200">
      <w:bodyDiv w:val="1"/>
      <w:marLeft w:val="0"/>
      <w:marRight w:val="0"/>
      <w:marTop w:val="0"/>
      <w:marBottom w:val="0"/>
      <w:divBdr>
        <w:top w:val="none" w:sz="0" w:space="0" w:color="auto"/>
        <w:left w:val="none" w:sz="0" w:space="0" w:color="auto"/>
        <w:bottom w:val="none" w:sz="0" w:space="0" w:color="auto"/>
        <w:right w:val="none" w:sz="0" w:space="0" w:color="auto"/>
      </w:divBdr>
    </w:div>
    <w:div w:id="1953974747">
      <w:bodyDiv w:val="1"/>
      <w:marLeft w:val="0"/>
      <w:marRight w:val="0"/>
      <w:marTop w:val="0"/>
      <w:marBottom w:val="0"/>
      <w:divBdr>
        <w:top w:val="none" w:sz="0" w:space="0" w:color="auto"/>
        <w:left w:val="none" w:sz="0" w:space="0" w:color="auto"/>
        <w:bottom w:val="none" w:sz="0" w:space="0" w:color="auto"/>
        <w:right w:val="none" w:sz="0" w:space="0" w:color="auto"/>
      </w:divBdr>
    </w:div>
    <w:div w:id="1957523806">
      <w:bodyDiv w:val="1"/>
      <w:marLeft w:val="0"/>
      <w:marRight w:val="0"/>
      <w:marTop w:val="0"/>
      <w:marBottom w:val="0"/>
      <w:divBdr>
        <w:top w:val="none" w:sz="0" w:space="0" w:color="auto"/>
        <w:left w:val="none" w:sz="0" w:space="0" w:color="auto"/>
        <w:bottom w:val="none" w:sz="0" w:space="0" w:color="auto"/>
        <w:right w:val="none" w:sz="0" w:space="0" w:color="auto"/>
      </w:divBdr>
    </w:div>
    <w:div w:id="1974482460">
      <w:bodyDiv w:val="1"/>
      <w:marLeft w:val="0"/>
      <w:marRight w:val="0"/>
      <w:marTop w:val="0"/>
      <w:marBottom w:val="0"/>
      <w:divBdr>
        <w:top w:val="none" w:sz="0" w:space="0" w:color="auto"/>
        <w:left w:val="none" w:sz="0" w:space="0" w:color="auto"/>
        <w:bottom w:val="none" w:sz="0" w:space="0" w:color="auto"/>
        <w:right w:val="none" w:sz="0" w:space="0" w:color="auto"/>
      </w:divBdr>
    </w:div>
    <w:div w:id="1996520221">
      <w:bodyDiv w:val="1"/>
      <w:marLeft w:val="0"/>
      <w:marRight w:val="0"/>
      <w:marTop w:val="0"/>
      <w:marBottom w:val="0"/>
      <w:divBdr>
        <w:top w:val="none" w:sz="0" w:space="0" w:color="auto"/>
        <w:left w:val="none" w:sz="0" w:space="0" w:color="auto"/>
        <w:bottom w:val="none" w:sz="0" w:space="0" w:color="auto"/>
        <w:right w:val="none" w:sz="0" w:space="0" w:color="auto"/>
      </w:divBdr>
      <w:divsChild>
        <w:div w:id="519586473">
          <w:marLeft w:val="0"/>
          <w:marRight w:val="0"/>
          <w:marTop w:val="0"/>
          <w:marBottom w:val="0"/>
          <w:divBdr>
            <w:top w:val="none" w:sz="0" w:space="0" w:color="auto"/>
            <w:left w:val="none" w:sz="0" w:space="0" w:color="auto"/>
            <w:bottom w:val="none" w:sz="0" w:space="0" w:color="auto"/>
            <w:right w:val="none" w:sz="0" w:space="0" w:color="auto"/>
          </w:divBdr>
        </w:div>
      </w:divsChild>
    </w:div>
    <w:div w:id="2051417457">
      <w:bodyDiv w:val="1"/>
      <w:marLeft w:val="0"/>
      <w:marRight w:val="0"/>
      <w:marTop w:val="0"/>
      <w:marBottom w:val="0"/>
      <w:divBdr>
        <w:top w:val="none" w:sz="0" w:space="0" w:color="auto"/>
        <w:left w:val="none" w:sz="0" w:space="0" w:color="auto"/>
        <w:bottom w:val="none" w:sz="0" w:space="0" w:color="auto"/>
        <w:right w:val="none" w:sz="0" w:space="0" w:color="auto"/>
      </w:divBdr>
    </w:div>
    <w:div w:id="2052344230">
      <w:bodyDiv w:val="1"/>
      <w:marLeft w:val="0"/>
      <w:marRight w:val="0"/>
      <w:marTop w:val="0"/>
      <w:marBottom w:val="0"/>
      <w:divBdr>
        <w:top w:val="none" w:sz="0" w:space="0" w:color="auto"/>
        <w:left w:val="none" w:sz="0" w:space="0" w:color="auto"/>
        <w:bottom w:val="none" w:sz="0" w:space="0" w:color="auto"/>
        <w:right w:val="none" w:sz="0" w:space="0" w:color="auto"/>
      </w:divBdr>
    </w:div>
    <w:div w:id="2071071711">
      <w:bodyDiv w:val="1"/>
      <w:marLeft w:val="0"/>
      <w:marRight w:val="0"/>
      <w:marTop w:val="0"/>
      <w:marBottom w:val="0"/>
      <w:divBdr>
        <w:top w:val="none" w:sz="0" w:space="0" w:color="auto"/>
        <w:left w:val="none" w:sz="0" w:space="0" w:color="auto"/>
        <w:bottom w:val="none" w:sz="0" w:space="0" w:color="auto"/>
        <w:right w:val="none" w:sz="0" w:space="0" w:color="auto"/>
      </w:divBdr>
    </w:div>
    <w:div w:id="2073503212">
      <w:bodyDiv w:val="1"/>
      <w:marLeft w:val="0"/>
      <w:marRight w:val="0"/>
      <w:marTop w:val="0"/>
      <w:marBottom w:val="0"/>
      <w:divBdr>
        <w:top w:val="none" w:sz="0" w:space="0" w:color="auto"/>
        <w:left w:val="none" w:sz="0" w:space="0" w:color="auto"/>
        <w:bottom w:val="none" w:sz="0" w:space="0" w:color="auto"/>
        <w:right w:val="none" w:sz="0" w:space="0" w:color="auto"/>
      </w:divBdr>
    </w:div>
    <w:div w:id="2116827603">
      <w:bodyDiv w:val="1"/>
      <w:marLeft w:val="0"/>
      <w:marRight w:val="0"/>
      <w:marTop w:val="0"/>
      <w:marBottom w:val="0"/>
      <w:divBdr>
        <w:top w:val="none" w:sz="0" w:space="0" w:color="auto"/>
        <w:left w:val="none" w:sz="0" w:space="0" w:color="auto"/>
        <w:bottom w:val="none" w:sz="0" w:space="0" w:color="auto"/>
        <w:right w:val="none" w:sz="0" w:space="0" w:color="auto"/>
      </w:divBdr>
    </w:div>
    <w:div w:id="2123305575">
      <w:bodyDiv w:val="1"/>
      <w:marLeft w:val="0"/>
      <w:marRight w:val="0"/>
      <w:marTop w:val="0"/>
      <w:marBottom w:val="0"/>
      <w:divBdr>
        <w:top w:val="none" w:sz="0" w:space="0" w:color="auto"/>
        <w:left w:val="none" w:sz="0" w:space="0" w:color="auto"/>
        <w:bottom w:val="none" w:sz="0" w:space="0" w:color="auto"/>
        <w:right w:val="none" w:sz="0" w:space="0" w:color="auto"/>
      </w:divBdr>
    </w:div>
    <w:div w:id="213833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3807</TotalTime>
  <Pages>13</Pages>
  <Words>3602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50</cp:revision>
  <cp:lastPrinted>2025-04-05T01:02:00Z</cp:lastPrinted>
  <dcterms:created xsi:type="dcterms:W3CDTF">2023-09-07T03:51:00Z</dcterms:created>
  <dcterms:modified xsi:type="dcterms:W3CDTF">2025-04-05T01:28:00Z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