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9CB6CF4" w:rsidR="008C39DC" w:rsidRDefault="008C39DC" w:rsidP="008C39DC">
      <w:pPr>
        <w:pStyle w:val="Title"/>
      </w:pPr>
      <w:r>
        <w:t>IT Project</w:t>
      </w:r>
      <w:r w:rsidR="00740B4F">
        <w:t xml:space="preserve"> Guidance</w:t>
      </w:r>
    </w:p>
    <w:p w14:paraId="39614DFE" w14:textId="4C85102D" w:rsidR="008C39DC" w:rsidRDefault="00740B4F" w:rsidP="008C39DC">
      <w:pPr>
        <w:pStyle w:val="Subtitle"/>
      </w:pPr>
      <w:r>
        <w:t xml:space="preserve">On User Requirement Development </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2426082"/>
      <w:r w:rsidR="00BA5D9F">
        <w:t>Purpose</w:t>
      </w:r>
      <w:bookmarkEnd w:id="0"/>
    </w:p>
    <w:p w14:paraId="3C3008D7" w14:textId="277CE49D" w:rsidR="00AE2E49" w:rsidRDefault="00AF31D6" w:rsidP="00921365">
      <w:pPr>
        <w:pStyle w:val="BodyText"/>
      </w:pPr>
      <w:r w:rsidRPr="00AF31D6">
        <w:t xml:space="preserve">This document provides a structured approach to developing user requirements that align with business outcomes and stakeholder roles. It supports the elicitation, validation, and documentation of user needs </w:t>
      </w:r>
      <w:proofErr w:type="gramStart"/>
      <w:r w:rsidRPr="00AF31D6">
        <w:t>through the use of</w:t>
      </w:r>
      <w:proofErr w:type="gramEnd"/>
      <w:r w:rsidRPr="00AF31D6">
        <w:t xml:space="preserve"> structured use cases.</w:t>
      </w:r>
    </w:p>
    <w:p w14:paraId="721B025A" w14:textId="77777777" w:rsidR="00AD1C8D" w:rsidRDefault="00F24C86" w:rsidP="00AE2E49">
      <w:pPr>
        <w:pStyle w:val="Heading2"/>
      </w:pPr>
      <w:bookmarkStart w:id="1" w:name="_Toc202426083"/>
      <w:r>
        <w:t>Audience</w:t>
      </w:r>
      <w:bookmarkEnd w:id="1"/>
    </w:p>
    <w:p w14:paraId="200E2F8F" w14:textId="12160719" w:rsidR="00E34F19" w:rsidRPr="00AD1C8D" w:rsidRDefault="00E34F19" w:rsidP="00AD1C8D">
      <w:pPr>
        <w:rPr>
          <w:rFonts w:eastAsiaTheme="majorEastAsia" w:cstheme="majorBidi"/>
          <w:b/>
          <w:color w:val="2F5496" w:themeColor="accent1" w:themeShade="BF"/>
          <w:sz w:val="32"/>
          <w:szCs w:val="26"/>
        </w:rPr>
      </w:pPr>
      <w:r w:rsidRPr="00E34F19">
        <w:t>This guidance is intended for professionals involved in the design, delivery, or evaluation of information systems. It is especially relevant to those responsible for translating business goals into system capabilities, including architects, analysts, designers, and governance leads.</w:t>
      </w:r>
    </w:p>
    <w:p w14:paraId="0F00AFD8" w14:textId="6D7797F9" w:rsidR="00AE2E49" w:rsidRDefault="00AE2E49" w:rsidP="00AE2E49">
      <w:pPr>
        <w:pStyle w:val="Heading2"/>
      </w:pPr>
      <w:bookmarkStart w:id="2" w:name="_Toc202426084"/>
      <w:r>
        <w:t>Synopsis</w:t>
      </w:r>
      <w:bookmarkEnd w:id="2"/>
    </w:p>
    <w:p w14:paraId="491132A4" w14:textId="691B2FC3" w:rsidR="00921365" w:rsidRPr="00921365" w:rsidRDefault="00301D5D" w:rsidP="00921365">
      <w:pPr>
        <w:pStyle w:val="BodyText"/>
      </w:pPr>
      <w:r w:rsidRPr="00301D5D">
        <w:t>User requirements follow business requirements and stakeholder mapping. While business requirements define outcomes and stakeholder maps define roles, user requirements describe what users must do to achieve those outcomes. Because users often struggle to articulate their needs for unfamiliar systems, this guidance uses a comprehensive set of use cases to elicit discussion, uncover omissions, and refine understanding—</w:t>
      </w:r>
      <w:proofErr w:type="gramStart"/>
      <w:r w:rsidRPr="00301D5D">
        <w:t>ultimately supporting</w:t>
      </w:r>
      <w:proofErr w:type="gramEnd"/>
      <w:r w:rsidRPr="00301D5D">
        <w:t xml:space="preserve"> the completion of user requirements.</w:t>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3" w:name="_Toc145049427"/>
      <w:r>
        <w:br w:type="page"/>
      </w:r>
    </w:p>
    <w:p w14:paraId="0291ED00" w14:textId="4A5A0AB8" w:rsidR="00E81E1C" w:rsidRPr="0011016B" w:rsidRDefault="00E81E1C" w:rsidP="00E81E1C">
      <w:pPr>
        <w:pStyle w:val="Heading2"/>
      </w:pPr>
      <w:bookmarkStart w:id="4" w:name="_Toc202426085"/>
      <w:r>
        <w:lastRenderedPageBreak/>
        <w:t>Contents</w:t>
      </w:r>
      <w:bookmarkEnd w:id="3"/>
      <w:bookmarkEnd w:id="4"/>
    </w:p>
    <w:p w14:paraId="32B1145A" w14:textId="0B65DCE4" w:rsidR="00AD1C8D"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426082" w:history="1">
        <w:r w:rsidR="00AD1C8D" w:rsidRPr="009D7C0D">
          <w:rPr>
            <w:rStyle w:val="Hyperlink"/>
            <w:noProof/>
          </w:rPr>
          <w:t>Purpose</w:t>
        </w:r>
        <w:r w:rsidR="00AD1C8D">
          <w:rPr>
            <w:noProof/>
            <w:webHidden/>
          </w:rPr>
          <w:tab/>
        </w:r>
        <w:r w:rsidR="00AD1C8D">
          <w:rPr>
            <w:noProof/>
            <w:webHidden/>
          </w:rPr>
          <w:fldChar w:fldCharType="begin"/>
        </w:r>
        <w:r w:rsidR="00AD1C8D">
          <w:rPr>
            <w:noProof/>
            <w:webHidden/>
          </w:rPr>
          <w:instrText xml:space="preserve"> PAGEREF _Toc202426082 \h </w:instrText>
        </w:r>
        <w:r w:rsidR="00AD1C8D">
          <w:rPr>
            <w:noProof/>
            <w:webHidden/>
          </w:rPr>
        </w:r>
        <w:r w:rsidR="00AD1C8D">
          <w:rPr>
            <w:noProof/>
            <w:webHidden/>
          </w:rPr>
          <w:fldChar w:fldCharType="separate"/>
        </w:r>
        <w:r w:rsidR="00AD1C8D">
          <w:rPr>
            <w:noProof/>
            <w:webHidden/>
          </w:rPr>
          <w:t>1</w:t>
        </w:r>
        <w:r w:rsidR="00AD1C8D">
          <w:rPr>
            <w:noProof/>
            <w:webHidden/>
          </w:rPr>
          <w:fldChar w:fldCharType="end"/>
        </w:r>
      </w:hyperlink>
    </w:p>
    <w:p w14:paraId="4E668255" w14:textId="60959291"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83" w:history="1">
        <w:r w:rsidRPr="009D7C0D">
          <w:rPr>
            <w:rStyle w:val="Hyperlink"/>
            <w:noProof/>
          </w:rPr>
          <w:t>Audience</w:t>
        </w:r>
        <w:r>
          <w:rPr>
            <w:noProof/>
            <w:webHidden/>
          </w:rPr>
          <w:tab/>
        </w:r>
        <w:r>
          <w:rPr>
            <w:noProof/>
            <w:webHidden/>
          </w:rPr>
          <w:fldChar w:fldCharType="begin"/>
        </w:r>
        <w:r>
          <w:rPr>
            <w:noProof/>
            <w:webHidden/>
          </w:rPr>
          <w:instrText xml:space="preserve"> PAGEREF _Toc202426083 \h </w:instrText>
        </w:r>
        <w:r>
          <w:rPr>
            <w:noProof/>
            <w:webHidden/>
          </w:rPr>
        </w:r>
        <w:r>
          <w:rPr>
            <w:noProof/>
            <w:webHidden/>
          </w:rPr>
          <w:fldChar w:fldCharType="separate"/>
        </w:r>
        <w:r>
          <w:rPr>
            <w:noProof/>
            <w:webHidden/>
          </w:rPr>
          <w:t>1</w:t>
        </w:r>
        <w:r>
          <w:rPr>
            <w:noProof/>
            <w:webHidden/>
          </w:rPr>
          <w:fldChar w:fldCharType="end"/>
        </w:r>
      </w:hyperlink>
    </w:p>
    <w:p w14:paraId="4DA2D537" w14:textId="56261BBC"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84" w:history="1">
        <w:r w:rsidRPr="009D7C0D">
          <w:rPr>
            <w:rStyle w:val="Hyperlink"/>
            <w:noProof/>
          </w:rPr>
          <w:t>Synopsis</w:t>
        </w:r>
        <w:r>
          <w:rPr>
            <w:noProof/>
            <w:webHidden/>
          </w:rPr>
          <w:tab/>
        </w:r>
        <w:r>
          <w:rPr>
            <w:noProof/>
            <w:webHidden/>
          </w:rPr>
          <w:fldChar w:fldCharType="begin"/>
        </w:r>
        <w:r>
          <w:rPr>
            <w:noProof/>
            <w:webHidden/>
          </w:rPr>
          <w:instrText xml:space="preserve"> PAGEREF _Toc202426084 \h </w:instrText>
        </w:r>
        <w:r>
          <w:rPr>
            <w:noProof/>
            <w:webHidden/>
          </w:rPr>
        </w:r>
        <w:r>
          <w:rPr>
            <w:noProof/>
            <w:webHidden/>
          </w:rPr>
          <w:fldChar w:fldCharType="separate"/>
        </w:r>
        <w:r>
          <w:rPr>
            <w:noProof/>
            <w:webHidden/>
          </w:rPr>
          <w:t>1</w:t>
        </w:r>
        <w:r>
          <w:rPr>
            <w:noProof/>
            <w:webHidden/>
          </w:rPr>
          <w:fldChar w:fldCharType="end"/>
        </w:r>
      </w:hyperlink>
    </w:p>
    <w:p w14:paraId="7ADA6CC1" w14:textId="2F27D969"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85" w:history="1">
        <w:r w:rsidRPr="009D7C0D">
          <w:rPr>
            <w:rStyle w:val="Hyperlink"/>
            <w:noProof/>
          </w:rPr>
          <w:t>Contents</w:t>
        </w:r>
        <w:r>
          <w:rPr>
            <w:noProof/>
            <w:webHidden/>
          </w:rPr>
          <w:tab/>
        </w:r>
        <w:r>
          <w:rPr>
            <w:noProof/>
            <w:webHidden/>
          </w:rPr>
          <w:fldChar w:fldCharType="begin"/>
        </w:r>
        <w:r>
          <w:rPr>
            <w:noProof/>
            <w:webHidden/>
          </w:rPr>
          <w:instrText xml:space="preserve"> PAGEREF _Toc202426085 \h </w:instrText>
        </w:r>
        <w:r>
          <w:rPr>
            <w:noProof/>
            <w:webHidden/>
          </w:rPr>
        </w:r>
        <w:r>
          <w:rPr>
            <w:noProof/>
            <w:webHidden/>
          </w:rPr>
          <w:fldChar w:fldCharType="separate"/>
        </w:r>
        <w:r>
          <w:rPr>
            <w:noProof/>
            <w:webHidden/>
          </w:rPr>
          <w:t>2</w:t>
        </w:r>
        <w:r>
          <w:rPr>
            <w:noProof/>
            <w:webHidden/>
          </w:rPr>
          <w:fldChar w:fldCharType="end"/>
        </w:r>
      </w:hyperlink>
    </w:p>
    <w:p w14:paraId="288B16C9" w14:textId="6E357CE7"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086" w:history="1">
        <w:r w:rsidRPr="009D7C0D">
          <w:rPr>
            <w:rStyle w:val="Hyperlink"/>
            <w:noProof/>
          </w:rPr>
          <w:t>Context</w:t>
        </w:r>
        <w:r>
          <w:rPr>
            <w:noProof/>
            <w:webHidden/>
          </w:rPr>
          <w:tab/>
        </w:r>
        <w:r>
          <w:rPr>
            <w:noProof/>
            <w:webHidden/>
          </w:rPr>
          <w:fldChar w:fldCharType="begin"/>
        </w:r>
        <w:r>
          <w:rPr>
            <w:noProof/>
            <w:webHidden/>
          </w:rPr>
          <w:instrText xml:space="preserve"> PAGEREF _Toc202426086 \h </w:instrText>
        </w:r>
        <w:r>
          <w:rPr>
            <w:noProof/>
            <w:webHidden/>
          </w:rPr>
        </w:r>
        <w:r>
          <w:rPr>
            <w:noProof/>
            <w:webHidden/>
          </w:rPr>
          <w:fldChar w:fldCharType="separate"/>
        </w:r>
        <w:r>
          <w:rPr>
            <w:noProof/>
            <w:webHidden/>
          </w:rPr>
          <w:t>4</w:t>
        </w:r>
        <w:r>
          <w:rPr>
            <w:noProof/>
            <w:webHidden/>
          </w:rPr>
          <w:fldChar w:fldCharType="end"/>
        </w:r>
      </w:hyperlink>
    </w:p>
    <w:p w14:paraId="7AF5DB6E" w14:textId="59127A19"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087" w:history="1">
        <w:r w:rsidRPr="009D7C0D">
          <w:rPr>
            <w:rStyle w:val="Hyperlink"/>
            <w:noProof/>
          </w:rPr>
          <w:t>Preparation</w:t>
        </w:r>
        <w:r>
          <w:rPr>
            <w:noProof/>
            <w:webHidden/>
          </w:rPr>
          <w:tab/>
        </w:r>
        <w:r>
          <w:rPr>
            <w:noProof/>
            <w:webHidden/>
          </w:rPr>
          <w:fldChar w:fldCharType="begin"/>
        </w:r>
        <w:r>
          <w:rPr>
            <w:noProof/>
            <w:webHidden/>
          </w:rPr>
          <w:instrText xml:space="preserve"> PAGEREF _Toc202426087 \h </w:instrText>
        </w:r>
        <w:r>
          <w:rPr>
            <w:noProof/>
            <w:webHidden/>
          </w:rPr>
        </w:r>
        <w:r>
          <w:rPr>
            <w:noProof/>
            <w:webHidden/>
          </w:rPr>
          <w:fldChar w:fldCharType="separate"/>
        </w:r>
        <w:r>
          <w:rPr>
            <w:noProof/>
            <w:webHidden/>
          </w:rPr>
          <w:t>4</w:t>
        </w:r>
        <w:r>
          <w:rPr>
            <w:noProof/>
            <w:webHidden/>
          </w:rPr>
          <w:fldChar w:fldCharType="end"/>
        </w:r>
      </w:hyperlink>
    </w:p>
    <w:p w14:paraId="44F016ED" w14:textId="11E00697"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088" w:history="1">
        <w:r w:rsidRPr="009D7C0D">
          <w:rPr>
            <w:rStyle w:val="Hyperlink"/>
            <w:noProof/>
          </w:rPr>
          <w:t>Origins and Scope</w:t>
        </w:r>
        <w:r>
          <w:rPr>
            <w:noProof/>
            <w:webHidden/>
          </w:rPr>
          <w:tab/>
        </w:r>
        <w:r>
          <w:rPr>
            <w:noProof/>
            <w:webHidden/>
          </w:rPr>
          <w:fldChar w:fldCharType="begin"/>
        </w:r>
        <w:r>
          <w:rPr>
            <w:noProof/>
            <w:webHidden/>
          </w:rPr>
          <w:instrText xml:space="preserve"> PAGEREF _Toc202426088 \h </w:instrText>
        </w:r>
        <w:r>
          <w:rPr>
            <w:noProof/>
            <w:webHidden/>
          </w:rPr>
        </w:r>
        <w:r>
          <w:rPr>
            <w:noProof/>
            <w:webHidden/>
          </w:rPr>
          <w:fldChar w:fldCharType="separate"/>
        </w:r>
        <w:r>
          <w:rPr>
            <w:noProof/>
            <w:webHidden/>
          </w:rPr>
          <w:t>4</w:t>
        </w:r>
        <w:r>
          <w:rPr>
            <w:noProof/>
            <w:webHidden/>
          </w:rPr>
          <w:fldChar w:fldCharType="end"/>
        </w:r>
      </w:hyperlink>
    </w:p>
    <w:p w14:paraId="49AC67A0" w14:textId="414861E5"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089" w:history="1">
        <w:r w:rsidRPr="009D7C0D">
          <w:rPr>
            <w:rStyle w:val="Hyperlink"/>
            <w:noProof/>
          </w:rPr>
          <w:t>Warnings and Misconceptions</w:t>
        </w:r>
        <w:r>
          <w:rPr>
            <w:noProof/>
            <w:webHidden/>
          </w:rPr>
          <w:tab/>
        </w:r>
        <w:r>
          <w:rPr>
            <w:noProof/>
            <w:webHidden/>
          </w:rPr>
          <w:fldChar w:fldCharType="begin"/>
        </w:r>
        <w:r>
          <w:rPr>
            <w:noProof/>
            <w:webHidden/>
          </w:rPr>
          <w:instrText xml:space="preserve"> PAGEREF _Toc202426089 \h </w:instrText>
        </w:r>
        <w:r>
          <w:rPr>
            <w:noProof/>
            <w:webHidden/>
          </w:rPr>
        </w:r>
        <w:r>
          <w:rPr>
            <w:noProof/>
            <w:webHidden/>
          </w:rPr>
          <w:fldChar w:fldCharType="separate"/>
        </w:r>
        <w:r>
          <w:rPr>
            <w:noProof/>
            <w:webHidden/>
          </w:rPr>
          <w:t>5</w:t>
        </w:r>
        <w:r>
          <w:rPr>
            <w:noProof/>
            <w:webHidden/>
          </w:rPr>
          <w:fldChar w:fldCharType="end"/>
        </w:r>
      </w:hyperlink>
    </w:p>
    <w:p w14:paraId="761043AE" w14:textId="1ECFF5D2"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0" w:history="1">
        <w:r w:rsidRPr="009D7C0D">
          <w:rPr>
            <w:rStyle w:val="Hyperlink"/>
            <w:noProof/>
          </w:rPr>
          <w:t>Avoid Over-Reliance on Existing Systems as Templates</w:t>
        </w:r>
        <w:r>
          <w:rPr>
            <w:noProof/>
            <w:webHidden/>
          </w:rPr>
          <w:tab/>
        </w:r>
        <w:r>
          <w:rPr>
            <w:noProof/>
            <w:webHidden/>
          </w:rPr>
          <w:fldChar w:fldCharType="begin"/>
        </w:r>
        <w:r>
          <w:rPr>
            <w:noProof/>
            <w:webHidden/>
          </w:rPr>
          <w:instrText xml:space="preserve"> PAGEREF _Toc202426090 \h </w:instrText>
        </w:r>
        <w:r>
          <w:rPr>
            <w:noProof/>
            <w:webHidden/>
          </w:rPr>
        </w:r>
        <w:r>
          <w:rPr>
            <w:noProof/>
            <w:webHidden/>
          </w:rPr>
          <w:fldChar w:fldCharType="separate"/>
        </w:r>
        <w:r>
          <w:rPr>
            <w:noProof/>
            <w:webHidden/>
          </w:rPr>
          <w:t>5</w:t>
        </w:r>
        <w:r>
          <w:rPr>
            <w:noProof/>
            <w:webHidden/>
          </w:rPr>
          <w:fldChar w:fldCharType="end"/>
        </w:r>
      </w:hyperlink>
    </w:p>
    <w:p w14:paraId="69017341" w14:textId="1372BF19"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1" w:history="1">
        <w:r w:rsidRPr="009D7C0D">
          <w:rPr>
            <w:rStyle w:val="Hyperlink"/>
            <w:noProof/>
          </w:rPr>
          <w:t>Don’t Assume Users Know What’s Possible</w:t>
        </w:r>
        <w:r>
          <w:rPr>
            <w:noProof/>
            <w:webHidden/>
          </w:rPr>
          <w:tab/>
        </w:r>
        <w:r>
          <w:rPr>
            <w:noProof/>
            <w:webHidden/>
          </w:rPr>
          <w:fldChar w:fldCharType="begin"/>
        </w:r>
        <w:r>
          <w:rPr>
            <w:noProof/>
            <w:webHidden/>
          </w:rPr>
          <w:instrText xml:space="preserve"> PAGEREF _Toc202426091 \h </w:instrText>
        </w:r>
        <w:r>
          <w:rPr>
            <w:noProof/>
            <w:webHidden/>
          </w:rPr>
        </w:r>
        <w:r>
          <w:rPr>
            <w:noProof/>
            <w:webHidden/>
          </w:rPr>
          <w:fldChar w:fldCharType="separate"/>
        </w:r>
        <w:r>
          <w:rPr>
            <w:noProof/>
            <w:webHidden/>
          </w:rPr>
          <w:t>5</w:t>
        </w:r>
        <w:r>
          <w:rPr>
            <w:noProof/>
            <w:webHidden/>
          </w:rPr>
          <w:fldChar w:fldCharType="end"/>
        </w:r>
      </w:hyperlink>
    </w:p>
    <w:p w14:paraId="77AF66FE" w14:textId="092549AB"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2" w:history="1">
        <w:r w:rsidRPr="009D7C0D">
          <w:rPr>
            <w:rStyle w:val="Hyperlink"/>
            <w:noProof/>
          </w:rPr>
          <w:t>Beware of Tool Bias</w:t>
        </w:r>
        <w:r>
          <w:rPr>
            <w:noProof/>
            <w:webHidden/>
          </w:rPr>
          <w:tab/>
        </w:r>
        <w:r>
          <w:rPr>
            <w:noProof/>
            <w:webHidden/>
          </w:rPr>
          <w:fldChar w:fldCharType="begin"/>
        </w:r>
        <w:r>
          <w:rPr>
            <w:noProof/>
            <w:webHidden/>
          </w:rPr>
          <w:instrText xml:space="preserve"> PAGEREF _Toc202426092 \h </w:instrText>
        </w:r>
        <w:r>
          <w:rPr>
            <w:noProof/>
            <w:webHidden/>
          </w:rPr>
        </w:r>
        <w:r>
          <w:rPr>
            <w:noProof/>
            <w:webHidden/>
          </w:rPr>
          <w:fldChar w:fldCharType="separate"/>
        </w:r>
        <w:r>
          <w:rPr>
            <w:noProof/>
            <w:webHidden/>
          </w:rPr>
          <w:t>5</w:t>
        </w:r>
        <w:r>
          <w:rPr>
            <w:noProof/>
            <w:webHidden/>
          </w:rPr>
          <w:fldChar w:fldCharType="end"/>
        </w:r>
      </w:hyperlink>
    </w:p>
    <w:p w14:paraId="1F0F0B12" w14:textId="071DAB8C"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3" w:history="1">
        <w:r w:rsidRPr="009D7C0D">
          <w:rPr>
            <w:rStyle w:val="Hyperlink"/>
            <w:noProof/>
          </w:rPr>
          <w:t>Watch for Role Confusion</w:t>
        </w:r>
        <w:r>
          <w:rPr>
            <w:noProof/>
            <w:webHidden/>
          </w:rPr>
          <w:tab/>
        </w:r>
        <w:r>
          <w:rPr>
            <w:noProof/>
            <w:webHidden/>
          </w:rPr>
          <w:fldChar w:fldCharType="begin"/>
        </w:r>
        <w:r>
          <w:rPr>
            <w:noProof/>
            <w:webHidden/>
          </w:rPr>
          <w:instrText xml:space="preserve"> PAGEREF _Toc202426093 \h </w:instrText>
        </w:r>
        <w:r>
          <w:rPr>
            <w:noProof/>
            <w:webHidden/>
          </w:rPr>
        </w:r>
        <w:r>
          <w:rPr>
            <w:noProof/>
            <w:webHidden/>
          </w:rPr>
          <w:fldChar w:fldCharType="separate"/>
        </w:r>
        <w:r>
          <w:rPr>
            <w:noProof/>
            <w:webHidden/>
          </w:rPr>
          <w:t>6</w:t>
        </w:r>
        <w:r>
          <w:rPr>
            <w:noProof/>
            <w:webHidden/>
          </w:rPr>
          <w:fldChar w:fldCharType="end"/>
        </w:r>
      </w:hyperlink>
    </w:p>
    <w:p w14:paraId="1F28817D" w14:textId="5DD91602"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4" w:history="1">
        <w:r w:rsidRPr="009D7C0D">
          <w:rPr>
            <w:rStyle w:val="Hyperlink"/>
            <w:noProof/>
          </w:rPr>
          <w:t>Don’t Confuse Features with Requirements</w:t>
        </w:r>
        <w:r>
          <w:rPr>
            <w:noProof/>
            <w:webHidden/>
          </w:rPr>
          <w:tab/>
        </w:r>
        <w:r>
          <w:rPr>
            <w:noProof/>
            <w:webHidden/>
          </w:rPr>
          <w:fldChar w:fldCharType="begin"/>
        </w:r>
        <w:r>
          <w:rPr>
            <w:noProof/>
            <w:webHidden/>
          </w:rPr>
          <w:instrText xml:space="preserve"> PAGEREF _Toc202426094 \h </w:instrText>
        </w:r>
        <w:r>
          <w:rPr>
            <w:noProof/>
            <w:webHidden/>
          </w:rPr>
        </w:r>
        <w:r>
          <w:rPr>
            <w:noProof/>
            <w:webHidden/>
          </w:rPr>
          <w:fldChar w:fldCharType="separate"/>
        </w:r>
        <w:r>
          <w:rPr>
            <w:noProof/>
            <w:webHidden/>
          </w:rPr>
          <w:t>6</w:t>
        </w:r>
        <w:r>
          <w:rPr>
            <w:noProof/>
            <w:webHidden/>
          </w:rPr>
          <w:fldChar w:fldCharType="end"/>
        </w:r>
      </w:hyperlink>
    </w:p>
    <w:p w14:paraId="6FFC6AFB" w14:textId="743D4FDE"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5" w:history="1">
        <w:r w:rsidRPr="009D7C0D">
          <w:rPr>
            <w:rStyle w:val="Hyperlink"/>
            <w:noProof/>
          </w:rPr>
          <w:t>Avoid Premature Technical Constraints</w:t>
        </w:r>
        <w:r>
          <w:rPr>
            <w:noProof/>
            <w:webHidden/>
          </w:rPr>
          <w:tab/>
        </w:r>
        <w:r>
          <w:rPr>
            <w:noProof/>
            <w:webHidden/>
          </w:rPr>
          <w:fldChar w:fldCharType="begin"/>
        </w:r>
        <w:r>
          <w:rPr>
            <w:noProof/>
            <w:webHidden/>
          </w:rPr>
          <w:instrText xml:space="preserve"> PAGEREF _Toc202426095 \h </w:instrText>
        </w:r>
        <w:r>
          <w:rPr>
            <w:noProof/>
            <w:webHidden/>
          </w:rPr>
        </w:r>
        <w:r>
          <w:rPr>
            <w:noProof/>
            <w:webHidden/>
          </w:rPr>
          <w:fldChar w:fldCharType="separate"/>
        </w:r>
        <w:r>
          <w:rPr>
            <w:noProof/>
            <w:webHidden/>
          </w:rPr>
          <w:t>6</w:t>
        </w:r>
        <w:r>
          <w:rPr>
            <w:noProof/>
            <w:webHidden/>
          </w:rPr>
          <w:fldChar w:fldCharType="end"/>
        </w:r>
      </w:hyperlink>
    </w:p>
    <w:p w14:paraId="41A0FF77" w14:textId="191AAB78"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6" w:history="1">
        <w:r w:rsidRPr="009D7C0D">
          <w:rPr>
            <w:rStyle w:val="Hyperlink"/>
            <w:noProof/>
          </w:rPr>
          <w:t>Avoid CRUD Thinking</w:t>
        </w:r>
        <w:r>
          <w:rPr>
            <w:noProof/>
            <w:webHidden/>
          </w:rPr>
          <w:tab/>
        </w:r>
        <w:r>
          <w:rPr>
            <w:noProof/>
            <w:webHidden/>
          </w:rPr>
          <w:fldChar w:fldCharType="begin"/>
        </w:r>
        <w:r>
          <w:rPr>
            <w:noProof/>
            <w:webHidden/>
          </w:rPr>
          <w:instrText xml:space="preserve"> PAGEREF _Toc202426096 \h </w:instrText>
        </w:r>
        <w:r>
          <w:rPr>
            <w:noProof/>
            <w:webHidden/>
          </w:rPr>
        </w:r>
        <w:r>
          <w:rPr>
            <w:noProof/>
            <w:webHidden/>
          </w:rPr>
          <w:fldChar w:fldCharType="separate"/>
        </w:r>
        <w:r>
          <w:rPr>
            <w:noProof/>
            <w:webHidden/>
          </w:rPr>
          <w:t>6</w:t>
        </w:r>
        <w:r>
          <w:rPr>
            <w:noProof/>
            <w:webHidden/>
          </w:rPr>
          <w:fldChar w:fldCharType="end"/>
        </w:r>
      </w:hyperlink>
    </w:p>
    <w:p w14:paraId="587561CE" w14:textId="320A9ADE"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097" w:history="1">
        <w:r w:rsidRPr="009D7C0D">
          <w:rPr>
            <w:rStyle w:val="Hyperlink"/>
            <w:noProof/>
          </w:rPr>
          <w:t>Categorised Use Cases</w:t>
        </w:r>
        <w:r>
          <w:rPr>
            <w:noProof/>
            <w:webHidden/>
          </w:rPr>
          <w:tab/>
        </w:r>
        <w:r>
          <w:rPr>
            <w:noProof/>
            <w:webHidden/>
          </w:rPr>
          <w:fldChar w:fldCharType="begin"/>
        </w:r>
        <w:r>
          <w:rPr>
            <w:noProof/>
            <w:webHidden/>
          </w:rPr>
          <w:instrText xml:space="preserve"> PAGEREF _Toc202426097 \h </w:instrText>
        </w:r>
        <w:r>
          <w:rPr>
            <w:noProof/>
            <w:webHidden/>
          </w:rPr>
        </w:r>
        <w:r>
          <w:rPr>
            <w:noProof/>
            <w:webHidden/>
          </w:rPr>
          <w:fldChar w:fldCharType="separate"/>
        </w:r>
        <w:r>
          <w:rPr>
            <w:noProof/>
            <w:webHidden/>
          </w:rPr>
          <w:t>7</w:t>
        </w:r>
        <w:r>
          <w:rPr>
            <w:noProof/>
            <w:webHidden/>
          </w:rPr>
          <w:fldChar w:fldCharType="end"/>
        </w:r>
      </w:hyperlink>
    </w:p>
    <w:p w14:paraId="2A35F30E" w14:textId="38518243"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8" w:history="1">
        <w:r w:rsidRPr="009D7C0D">
          <w:rPr>
            <w:rStyle w:val="Hyperlink"/>
            <w:noProof/>
          </w:rPr>
          <w:t>Pre Use</w:t>
        </w:r>
        <w:r>
          <w:rPr>
            <w:noProof/>
            <w:webHidden/>
          </w:rPr>
          <w:tab/>
        </w:r>
        <w:r>
          <w:rPr>
            <w:noProof/>
            <w:webHidden/>
          </w:rPr>
          <w:fldChar w:fldCharType="begin"/>
        </w:r>
        <w:r>
          <w:rPr>
            <w:noProof/>
            <w:webHidden/>
          </w:rPr>
          <w:instrText xml:space="preserve"> PAGEREF _Toc202426098 \h </w:instrText>
        </w:r>
        <w:r>
          <w:rPr>
            <w:noProof/>
            <w:webHidden/>
          </w:rPr>
        </w:r>
        <w:r>
          <w:rPr>
            <w:noProof/>
            <w:webHidden/>
          </w:rPr>
          <w:fldChar w:fldCharType="separate"/>
        </w:r>
        <w:r>
          <w:rPr>
            <w:noProof/>
            <w:webHidden/>
          </w:rPr>
          <w:t>7</w:t>
        </w:r>
        <w:r>
          <w:rPr>
            <w:noProof/>
            <w:webHidden/>
          </w:rPr>
          <w:fldChar w:fldCharType="end"/>
        </w:r>
      </w:hyperlink>
    </w:p>
    <w:p w14:paraId="72BA240B" w14:textId="7DB24B2E"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099" w:history="1">
        <w:r w:rsidRPr="009D7C0D">
          <w:rPr>
            <w:rStyle w:val="Hyperlink"/>
            <w:noProof/>
          </w:rPr>
          <w:t>Account Management</w:t>
        </w:r>
        <w:r>
          <w:rPr>
            <w:noProof/>
            <w:webHidden/>
          </w:rPr>
          <w:tab/>
        </w:r>
        <w:r>
          <w:rPr>
            <w:noProof/>
            <w:webHidden/>
          </w:rPr>
          <w:fldChar w:fldCharType="begin"/>
        </w:r>
        <w:r>
          <w:rPr>
            <w:noProof/>
            <w:webHidden/>
          </w:rPr>
          <w:instrText xml:space="preserve"> PAGEREF _Toc202426099 \h </w:instrText>
        </w:r>
        <w:r>
          <w:rPr>
            <w:noProof/>
            <w:webHidden/>
          </w:rPr>
        </w:r>
        <w:r>
          <w:rPr>
            <w:noProof/>
            <w:webHidden/>
          </w:rPr>
          <w:fldChar w:fldCharType="separate"/>
        </w:r>
        <w:r>
          <w:rPr>
            <w:noProof/>
            <w:webHidden/>
          </w:rPr>
          <w:t>7</w:t>
        </w:r>
        <w:r>
          <w:rPr>
            <w:noProof/>
            <w:webHidden/>
          </w:rPr>
          <w:fldChar w:fldCharType="end"/>
        </w:r>
      </w:hyperlink>
    </w:p>
    <w:p w14:paraId="6A05B088" w14:textId="2DC30B6E"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0" w:history="1">
        <w:r w:rsidRPr="009D7C0D">
          <w:rPr>
            <w:rStyle w:val="Hyperlink"/>
            <w:noProof/>
          </w:rPr>
          <w:t>Identity &amp; Manage Access</w:t>
        </w:r>
        <w:r>
          <w:rPr>
            <w:noProof/>
            <w:webHidden/>
          </w:rPr>
          <w:tab/>
        </w:r>
        <w:r>
          <w:rPr>
            <w:noProof/>
            <w:webHidden/>
          </w:rPr>
          <w:fldChar w:fldCharType="begin"/>
        </w:r>
        <w:r>
          <w:rPr>
            <w:noProof/>
            <w:webHidden/>
          </w:rPr>
          <w:instrText xml:space="preserve"> PAGEREF _Toc202426100 \h </w:instrText>
        </w:r>
        <w:r>
          <w:rPr>
            <w:noProof/>
            <w:webHidden/>
          </w:rPr>
        </w:r>
        <w:r>
          <w:rPr>
            <w:noProof/>
            <w:webHidden/>
          </w:rPr>
          <w:fldChar w:fldCharType="separate"/>
        </w:r>
        <w:r>
          <w:rPr>
            <w:noProof/>
            <w:webHidden/>
          </w:rPr>
          <w:t>7</w:t>
        </w:r>
        <w:r>
          <w:rPr>
            <w:noProof/>
            <w:webHidden/>
          </w:rPr>
          <w:fldChar w:fldCharType="end"/>
        </w:r>
      </w:hyperlink>
    </w:p>
    <w:p w14:paraId="77523907" w14:textId="2F7547A5"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1" w:history="1">
        <w:r w:rsidRPr="009D7C0D">
          <w:rPr>
            <w:rStyle w:val="Hyperlink"/>
            <w:noProof/>
          </w:rPr>
          <w:t>Configuration &amp; Setup</w:t>
        </w:r>
        <w:r>
          <w:rPr>
            <w:noProof/>
            <w:webHidden/>
          </w:rPr>
          <w:tab/>
        </w:r>
        <w:r>
          <w:rPr>
            <w:noProof/>
            <w:webHidden/>
          </w:rPr>
          <w:fldChar w:fldCharType="begin"/>
        </w:r>
        <w:r>
          <w:rPr>
            <w:noProof/>
            <w:webHidden/>
          </w:rPr>
          <w:instrText xml:space="preserve"> PAGEREF _Toc202426101 \h </w:instrText>
        </w:r>
        <w:r>
          <w:rPr>
            <w:noProof/>
            <w:webHidden/>
          </w:rPr>
        </w:r>
        <w:r>
          <w:rPr>
            <w:noProof/>
            <w:webHidden/>
          </w:rPr>
          <w:fldChar w:fldCharType="separate"/>
        </w:r>
        <w:r>
          <w:rPr>
            <w:noProof/>
            <w:webHidden/>
          </w:rPr>
          <w:t>8</w:t>
        </w:r>
        <w:r>
          <w:rPr>
            <w:noProof/>
            <w:webHidden/>
          </w:rPr>
          <w:fldChar w:fldCharType="end"/>
        </w:r>
      </w:hyperlink>
    </w:p>
    <w:p w14:paraId="2862C9C4" w14:textId="058BECCD"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2" w:history="1">
        <w:r w:rsidRPr="009D7C0D">
          <w:rPr>
            <w:rStyle w:val="Hyperlink"/>
            <w:noProof/>
          </w:rPr>
          <w:t>Discovery &amp; Navigation</w:t>
        </w:r>
        <w:r>
          <w:rPr>
            <w:noProof/>
            <w:webHidden/>
          </w:rPr>
          <w:tab/>
        </w:r>
        <w:r>
          <w:rPr>
            <w:noProof/>
            <w:webHidden/>
          </w:rPr>
          <w:fldChar w:fldCharType="begin"/>
        </w:r>
        <w:r>
          <w:rPr>
            <w:noProof/>
            <w:webHidden/>
          </w:rPr>
          <w:instrText xml:space="preserve"> PAGEREF _Toc202426102 \h </w:instrText>
        </w:r>
        <w:r>
          <w:rPr>
            <w:noProof/>
            <w:webHidden/>
          </w:rPr>
        </w:r>
        <w:r>
          <w:rPr>
            <w:noProof/>
            <w:webHidden/>
          </w:rPr>
          <w:fldChar w:fldCharType="separate"/>
        </w:r>
        <w:r>
          <w:rPr>
            <w:noProof/>
            <w:webHidden/>
          </w:rPr>
          <w:t>8</w:t>
        </w:r>
        <w:r>
          <w:rPr>
            <w:noProof/>
            <w:webHidden/>
          </w:rPr>
          <w:fldChar w:fldCharType="end"/>
        </w:r>
      </w:hyperlink>
    </w:p>
    <w:p w14:paraId="70E3205E" w14:textId="5B5AD527"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3" w:history="1">
        <w:r w:rsidRPr="009D7C0D">
          <w:rPr>
            <w:rStyle w:val="Hyperlink"/>
            <w:noProof/>
          </w:rPr>
          <w:t>Authorisation and Access</w:t>
        </w:r>
        <w:r>
          <w:rPr>
            <w:noProof/>
            <w:webHidden/>
          </w:rPr>
          <w:tab/>
        </w:r>
        <w:r>
          <w:rPr>
            <w:noProof/>
            <w:webHidden/>
          </w:rPr>
          <w:fldChar w:fldCharType="begin"/>
        </w:r>
        <w:r>
          <w:rPr>
            <w:noProof/>
            <w:webHidden/>
          </w:rPr>
          <w:instrText xml:space="preserve"> PAGEREF _Toc202426103 \h </w:instrText>
        </w:r>
        <w:r>
          <w:rPr>
            <w:noProof/>
            <w:webHidden/>
          </w:rPr>
        </w:r>
        <w:r>
          <w:rPr>
            <w:noProof/>
            <w:webHidden/>
          </w:rPr>
          <w:fldChar w:fldCharType="separate"/>
        </w:r>
        <w:r>
          <w:rPr>
            <w:noProof/>
            <w:webHidden/>
          </w:rPr>
          <w:t>8</w:t>
        </w:r>
        <w:r>
          <w:rPr>
            <w:noProof/>
            <w:webHidden/>
          </w:rPr>
          <w:fldChar w:fldCharType="end"/>
        </w:r>
      </w:hyperlink>
    </w:p>
    <w:p w14:paraId="545DB0E1" w14:textId="519967D1"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4" w:history="1">
        <w:r w:rsidRPr="009D7C0D">
          <w:rPr>
            <w:rStyle w:val="Hyperlink"/>
            <w:noProof/>
          </w:rPr>
          <w:t>Collaboration &amp; Participation</w:t>
        </w:r>
        <w:r>
          <w:rPr>
            <w:noProof/>
            <w:webHidden/>
          </w:rPr>
          <w:tab/>
        </w:r>
        <w:r>
          <w:rPr>
            <w:noProof/>
            <w:webHidden/>
          </w:rPr>
          <w:fldChar w:fldCharType="begin"/>
        </w:r>
        <w:r>
          <w:rPr>
            <w:noProof/>
            <w:webHidden/>
          </w:rPr>
          <w:instrText xml:space="preserve"> PAGEREF _Toc202426104 \h </w:instrText>
        </w:r>
        <w:r>
          <w:rPr>
            <w:noProof/>
            <w:webHidden/>
          </w:rPr>
        </w:r>
        <w:r>
          <w:rPr>
            <w:noProof/>
            <w:webHidden/>
          </w:rPr>
          <w:fldChar w:fldCharType="separate"/>
        </w:r>
        <w:r>
          <w:rPr>
            <w:noProof/>
            <w:webHidden/>
          </w:rPr>
          <w:t>8</w:t>
        </w:r>
        <w:r>
          <w:rPr>
            <w:noProof/>
            <w:webHidden/>
          </w:rPr>
          <w:fldChar w:fldCharType="end"/>
        </w:r>
      </w:hyperlink>
    </w:p>
    <w:p w14:paraId="295795F6" w14:textId="27FAFB7E"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5" w:history="1">
        <w:r w:rsidRPr="009D7C0D">
          <w:rPr>
            <w:rStyle w:val="Hyperlink"/>
            <w:noProof/>
          </w:rPr>
          <w:t>Content Creation &amp; Management</w:t>
        </w:r>
        <w:r>
          <w:rPr>
            <w:noProof/>
            <w:webHidden/>
          </w:rPr>
          <w:tab/>
        </w:r>
        <w:r>
          <w:rPr>
            <w:noProof/>
            <w:webHidden/>
          </w:rPr>
          <w:fldChar w:fldCharType="begin"/>
        </w:r>
        <w:r>
          <w:rPr>
            <w:noProof/>
            <w:webHidden/>
          </w:rPr>
          <w:instrText xml:space="preserve"> PAGEREF _Toc202426105 \h </w:instrText>
        </w:r>
        <w:r>
          <w:rPr>
            <w:noProof/>
            <w:webHidden/>
          </w:rPr>
        </w:r>
        <w:r>
          <w:rPr>
            <w:noProof/>
            <w:webHidden/>
          </w:rPr>
          <w:fldChar w:fldCharType="separate"/>
        </w:r>
        <w:r>
          <w:rPr>
            <w:noProof/>
            <w:webHidden/>
          </w:rPr>
          <w:t>9</w:t>
        </w:r>
        <w:r>
          <w:rPr>
            <w:noProof/>
            <w:webHidden/>
          </w:rPr>
          <w:fldChar w:fldCharType="end"/>
        </w:r>
      </w:hyperlink>
    </w:p>
    <w:p w14:paraId="2020B943" w14:textId="4664C3AD"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6" w:history="1">
        <w:r w:rsidRPr="009D7C0D">
          <w:rPr>
            <w:rStyle w:val="Hyperlink"/>
            <w:noProof/>
          </w:rPr>
          <w:t>Consumption &amp; Feedback</w:t>
        </w:r>
        <w:r>
          <w:rPr>
            <w:noProof/>
            <w:webHidden/>
          </w:rPr>
          <w:tab/>
        </w:r>
        <w:r>
          <w:rPr>
            <w:noProof/>
            <w:webHidden/>
          </w:rPr>
          <w:fldChar w:fldCharType="begin"/>
        </w:r>
        <w:r>
          <w:rPr>
            <w:noProof/>
            <w:webHidden/>
          </w:rPr>
          <w:instrText xml:space="preserve"> PAGEREF _Toc202426106 \h </w:instrText>
        </w:r>
        <w:r>
          <w:rPr>
            <w:noProof/>
            <w:webHidden/>
          </w:rPr>
        </w:r>
        <w:r>
          <w:rPr>
            <w:noProof/>
            <w:webHidden/>
          </w:rPr>
          <w:fldChar w:fldCharType="separate"/>
        </w:r>
        <w:r>
          <w:rPr>
            <w:noProof/>
            <w:webHidden/>
          </w:rPr>
          <w:t>10</w:t>
        </w:r>
        <w:r>
          <w:rPr>
            <w:noProof/>
            <w:webHidden/>
          </w:rPr>
          <w:fldChar w:fldCharType="end"/>
        </w:r>
      </w:hyperlink>
    </w:p>
    <w:p w14:paraId="22701057" w14:textId="6048C9BF"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7" w:history="1">
        <w:r w:rsidRPr="009D7C0D">
          <w:rPr>
            <w:rStyle w:val="Hyperlink"/>
            <w:noProof/>
          </w:rPr>
          <w:t>Import/Export &amp; Integration</w:t>
        </w:r>
        <w:r>
          <w:rPr>
            <w:noProof/>
            <w:webHidden/>
          </w:rPr>
          <w:tab/>
        </w:r>
        <w:r>
          <w:rPr>
            <w:noProof/>
            <w:webHidden/>
          </w:rPr>
          <w:fldChar w:fldCharType="begin"/>
        </w:r>
        <w:r>
          <w:rPr>
            <w:noProof/>
            <w:webHidden/>
          </w:rPr>
          <w:instrText xml:space="preserve"> PAGEREF _Toc202426107 \h </w:instrText>
        </w:r>
        <w:r>
          <w:rPr>
            <w:noProof/>
            <w:webHidden/>
          </w:rPr>
        </w:r>
        <w:r>
          <w:rPr>
            <w:noProof/>
            <w:webHidden/>
          </w:rPr>
          <w:fldChar w:fldCharType="separate"/>
        </w:r>
        <w:r>
          <w:rPr>
            <w:noProof/>
            <w:webHidden/>
          </w:rPr>
          <w:t>10</w:t>
        </w:r>
        <w:r>
          <w:rPr>
            <w:noProof/>
            <w:webHidden/>
          </w:rPr>
          <w:fldChar w:fldCharType="end"/>
        </w:r>
      </w:hyperlink>
    </w:p>
    <w:p w14:paraId="402F9AA5" w14:textId="0E4C99D0"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8" w:history="1">
        <w:r w:rsidRPr="009D7C0D">
          <w:rPr>
            <w:rStyle w:val="Hyperlink"/>
            <w:noProof/>
          </w:rPr>
          <w:t>Monitoring &amp; Governance</w:t>
        </w:r>
        <w:r>
          <w:rPr>
            <w:noProof/>
            <w:webHidden/>
          </w:rPr>
          <w:tab/>
        </w:r>
        <w:r>
          <w:rPr>
            <w:noProof/>
            <w:webHidden/>
          </w:rPr>
          <w:fldChar w:fldCharType="begin"/>
        </w:r>
        <w:r>
          <w:rPr>
            <w:noProof/>
            <w:webHidden/>
          </w:rPr>
          <w:instrText xml:space="preserve"> PAGEREF _Toc202426108 \h </w:instrText>
        </w:r>
        <w:r>
          <w:rPr>
            <w:noProof/>
            <w:webHidden/>
          </w:rPr>
        </w:r>
        <w:r>
          <w:rPr>
            <w:noProof/>
            <w:webHidden/>
          </w:rPr>
          <w:fldChar w:fldCharType="separate"/>
        </w:r>
        <w:r>
          <w:rPr>
            <w:noProof/>
            <w:webHidden/>
          </w:rPr>
          <w:t>10</w:t>
        </w:r>
        <w:r>
          <w:rPr>
            <w:noProof/>
            <w:webHidden/>
          </w:rPr>
          <w:fldChar w:fldCharType="end"/>
        </w:r>
      </w:hyperlink>
    </w:p>
    <w:p w14:paraId="7D4C78E4" w14:textId="59EB9668"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09" w:history="1">
        <w:r w:rsidRPr="009D7C0D">
          <w:rPr>
            <w:rStyle w:val="Hyperlink"/>
            <w:noProof/>
          </w:rPr>
          <w:t>Lifecycle &amp; Archival</w:t>
        </w:r>
        <w:r>
          <w:rPr>
            <w:noProof/>
            <w:webHidden/>
          </w:rPr>
          <w:tab/>
        </w:r>
        <w:r>
          <w:rPr>
            <w:noProof/>
            <w:webHidden/>
          </w:rPr>
          <w:fldChar w:fldCharType="begin"/>
        </w:r>
        <w:r>
          <w:rPr>
            <w:noProof/>
            <w:webHidden/>
          </w:rPr>
          <w:instrText xml:space="preserve"> PAGEREF _Toc202426109 \h </w:instrText>
        </w:r>
        <w:r>
          <w:rPr>
            <w:noProof/>
            <w:webHidden/>
          </w:rPr>
        </w:r>
        <w:r>
          <w:rPr>
            <w:noProof/>
            <w:webHidden/>
          </w:rPr>
          <w:fldChar w:fldCharType="separate"/>
        </w:r>
        <w:r>
          <w:rPr>
            <w:noProof/>
            <w:webHidden/>
          </w:rPr>
          <w:t>11</w:t>
        </w:r>
        <w:r>
          <w:rPr>
            <w:noProof/>
            <w:webHidden/>
          </w:rPr>
          <w:fldChar w:fldCharType="end"/>
        </w:r>
      </w:hyperlink>
    </w:p>
    <w:p w14:paraId="79C6B192" w14:textId="1674AF1B"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10" w:history="1">
        <w:r w:rsidRPr="009D7C0D">
          <w:rPr>
            <w:rStyle w:val="Hyperlink"/>
            <w:noProof/>
          </w:rPr>
          <w:t>Reporting &amp; Evaluation</w:t>
        </w:r>
        <w:r>
          <w:rPr>
            <w:noProof/>
            <w:webHidden/>
          </w:rPr>
          <w:tab/>
        </w:r>
        <w:r>
          <w:rPr>
            <w:noProof/>
            <w:webHidden/>
          </w:rPr>
          <w:fldChar w:fldCharType="begin"/>
        </w:r>
        <w:r>
          <w:rPr>
            <w:noProof/>
            <w:webHidden/>
          </w:rPr>
          <w:instrText xml:space="preserve"> PAGEREF _Toc202426110 \h </w:instrText>
        </w:r>
        <w:r>
          <w:rPr>
            <w:noProof/>
            <w:webHidden/>
          </w:rPr>
        </w:r>
        <w:r>
          <w:rPr>
            <w:noProof/>
            <w:webHidden/>
          </w:rPr>
          <w:fldChar w:fldCharType="separate"/>
        </w:r>
        <w:r>
          <w:rPr>
            <w:noProof/>
            <w:webHidden/>
          </w:rPr>
          <w:t>11</w:t>
        </w:r>
        <w:r>
          <w:rPr>
            <w:noProof/>
            <w:webHidden/>
          </w:rPr>
          <w:fldChar w:fldCharType="end"/>
        </w:r>
      </w:hyperlink>
    </w:p>
    <w:p w14:paraId="569719DC" w14:textId="71399B1A" w:rsidR="00AD1C8D" w:rsidRDefault="00AD1C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426111" w:history="1">
        <w:r w:rsidRPr="009D7C0D">
          <w:rPr>
            <w:rStyle w:val="Hyperlink"/>
            <w:noProof/>
          </w:rPr>
          <w:t>Appendices</w:t>
        </w:r>
        <w:r>
          <w:rPr>
            <w:noProof/>
            <w:webHidden/>
          </w:rPr>
          <w:tab/>
        </w:r>
        <w:r>
          <w:rPr>
            <w:noProof/>
            <w:webHidden/>
          </w:rPr>
          <w:fldChar w:fldCharType="begin"/>
        </w:r>
        <w:r>
          <w:rPr>
            <w:noProof/>
            <w:webHidden/>
          </w:rPr>
          <w:instrText xml:space="preserve"> PAGEREF _Toc202426111 \h </w:instrText>
        </w:r>
        <w:r>
          <w:rPr>
            <w:noProof/>
            <w:webHidden/>
          </w:rPr>
        </w:r>
        <w:r>
          <w:rPr>
            <w:noProof/>
            <w:webHidden/>
          </w:rPr>
          <w:fldChar w:fldCharType="separate"/>
        </w:r>
        <w:r>
          <w:rPr>
            <w:noProof/>
            <w:webHidden/>
          </w:rPr>
          <w:t>12</w:t>
        </w:r>
        <w:r>
          <w:rPr>
            <w:noProof/>
            <w:webHidden/>
          </w:rPr>
          <w:fldChar w:fldCharType="end"/>
        </w:r>
      </w:hyperlink>
    </w:p>
    <w:p w14:paraId="7DC7F572" w14:textId="5040496E"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12" w:history="1">
        <w:r w:rsidRPr="009D7C0D">
          <w:rPr>
            <w:rStyle w:val="Hyperlink"/>
            <w:noProof/>
          </w:rPr>
          <w:t>Appendix A - Document Information</w:t>
        </w:r>
        <w:r>
          <w:rPr>
            <w:noProof/>
            <w:webHidden/>
          </w:rPr>
          <w:tab/>
        </w:r>
        <w:r>
          <w:rPr>
            <w:noProof/>
            <w:webHidden/>
          </w:rPr>
          <w:fldChar w:fldCharType="begin"/>
        </w:r>
        <w:r>
          <w:rPr>
            <w:noProof/>
            <w:webHidden/>
          </w:rPr>
          <w:instrText xml:space="preserve"> PAGEREF _Toc202426112 \h </w:instrText>
        </w:r>
        <w:r>
          <w:rPr>
            <w:noProof/>
            <w:webHidden/>
          </w:rPr>
        </w:r>
        <w:r>
          <w:rPr>
            <w:noProof/>
            <w:webHidden/>
          </w:rPr>
          <w:fldChar w:fldCharType="separate"/>
        </w:r>
        <w:r>
          <w:rPr>
            <w:noProof/>
            <w:webHidden/>
          </w:rPr>
          <w:t>12</w:t>
        </w:r>
        <w:r>
          <w:rPr>
            <w:noProof/>
            <w:webHidden/>
          </w:rPr>
          <w:fldChar w:fldCharType="end"/>
        </w:r>
      </w:hyperlink>
    </w:p>
    <w:p w14:paraId="7B1FFF29" w14:textId="3A3C9688"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3" w:history="1">
        <w:r w:rsidRPr="009D7C0D">
          <w:rPr>
            <w:rStyle w:val="Hyperlink"/>
            <w:noProof/>
          </w:rPr>
          <w:t>Versions</w:t>
        </w:r>
        <w:r>
          <w:rPr>
            <w:noProof/>
            <w:webHidden/>
          </w:rPr>
          <w:tab/>
        </w:r>
        <w:r>
          <w:rPr>
            <w:noProof/>
            <w:webHidden/>
          </w:rPr>
          <w:fldChar w:fldCharType="begin"/>
        </w:r>
        <w:r>
          <w:rPr>
            <w:noProof/>
            <w:webHidden/>
          </w:rPr>
          <w:instrText xml:space="preserve"> PAGEREF _Toc202426113 \h </w:instrText>
        </w:r>
        <w:r>
          <w:rPr>
            <w:noProof/>
            <w:webHidden/>
          </w:rPr>
        </w:r>
        <w:r>
          <w:rPr>
            <w:noProof/>
            <w:webHidden/>
          </w:rPr>
          <w:fldChar w:fldCharType="separate"/>
        </w:r>
        <w:r>
          <w:rPr>
            <w:noProof/>
            <w:webHidden/>
          </w:rPr>
          <w:t>12</w:t>
        </w:r>
        <w:r>
          <w:rPr>
            <w:noProof/>
            <w:webHidden/>
          </w:rPr>
          <w:fldChar w:fldCharType="end"/>
        </w:r>
      </w:hyperlink>
    </w:p>
    <w:p w14:paraId="158CC5B4" w14:textId="7FFBDD1D"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4" w:history="1">
        <w:r w:rsidRPr="009D7C0D">
          <w:rPr>
            <w:rStyle w:val="Hyperlink"/>
            <w:noProof/>
          </w:rPr>
          <w:t>Images</w:t>
        </w:r>
        <w:r>
          <w:rPr>
            <w:noProof/>
            <w:webHidden/>
          </w:rPr>
          <w:tab/>
        </w:r>
        <w:r>
          <w:rPr>
            <w:noProof/>
            <w:webHidden/>
          </w:rPr>
          <w:fldChar w:fldCharType="begin"/>
        </w:r>
        <w:r>
          <w:rPr>
            <w:noProof/>
            <w:webHidden/>
          </w:rPr>
          <w:instrText xml:space="preserve"> PAGEREF _Toc202426114 \h </w:instrText>
        </w:r>
        <w:r>
          <w:rPr>
            <w:noProof/>
            <w:webHidden/>
          </w:rPr>
        </w:r>
        <w:r>
          <w:rPr>
            <w:noProof/>
            <w:webHidden/>
          </w:rPr>
          <w:fldChar w:fldCharType="separate"/>
        </w:r>
        <w:r>
          <w:rPr>
            <w:noProof/>
            <w:webHidden/>
          </w:rPr>
          <w:t>12</w:t>
        </w:r>
        <w:r>
          <w:rPr>
            <w:noProof/>
            <w:webHidden/>
          </w:rPr>
          <w:fldChar w:fldCharType="end"/>
        </w:r>
      </w:hyperlink>
    </w:p>
    <w:p w14:paraId="54893CF7" w14:textId="758043F1"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5" w:history="1">
        <w:r w:rsidRPr="009D7C0D">
          <w:rPr>
            <w:rStyle w:val="Hyperlink"/>
            <w:noProof/>
          </w:rPr>
          <w:t>Tables</w:t>
        </w:r>
        <w:r>
          <w:rPr>
            <w:noProof/>
            <w:webHidden/>
          </w:rPr>
          <w:tab/>
        </w:r>
        <w:r>
          <w:rPr>
            <w:noProof/>
            <w:webHidden/>
          </w:rPr>
          <w:fldChar w:fldCharType="begin"/>
        </w:r>
        <w:r>
          <w:rPr>
            <w:noProof/>
            <w:webHidden/>
          </w:rPr>
          <w:instrText xml:space="preserve"> PAGEREF _Toc202426115 \h </w:instrText>
        </w:r>
        <w:r>
          <w:rPr>
            <w:noProof/>
            <w:webHidden/>
          </w:rPr>
        </w:r>
        <w:r>
          <w:rPr>
            <w:noProof/>
            <w:webHidden/>
          </w:rPr>
          <w:fldChar w:fldCharType="separate"/>
        </w:r>
        <w:r>
          <w:rPr>
            <w:noProof/>
            <w:webHidden/>
          </w:rPr>
          <w:t>12</w:t>
        </w:r>
        <w:r>
          <w:rPr>
            <w:noProof/>
            <w:webHidden/>
          </w:rPr>
          <w:fldChar w:fldCharType="end"/>
        </w:r>
      </w:hyperlink>
    </w:p>
    <w:p w14:paraId="2FF4C0E0" w14:textId="468E8443"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6" w:history="1">
        <w:r w:rsidRPr="009D7C0D">
          <w:rPr>
            <w:rStyle w:val="Hyperlink"/>
            <w:noProof/>
          </w:rPr>
          <w:t>References</w:t>
        </w:r>
        <w:r>
          <w:rPr>
            <w:noProof/>
            <w:webHidden/>
          </w:rPr>
          <w:tab/>
        </w:r>
        <w:r>
          <w:rPr>
            <w:noProof/>
            <w:webHidden/>
          </w:rPr>
          <w:fldChar w:fldCharType="begin"/>
        </w:r>
        <w:r>
          <w:rPr>
            <w:noProof/>
            <w:webHidden/>
          </w:rPr>
          <w:instrText xml:space="preserve"> PAGEREF _Toc202426116 \h </w:instrText>
        </w:r>
        <w:r>
          <w:rPr>
            <w:noProof/>
            <w:webHidden/>
          </w:rPr>
        </w:r>
        <w:r>
          <w:rPr>
            <w:noProof/>
            <w:webHidden/>
          </w:rPr>
          <w:fldChar w:fldCharType="separate"/>
        </w:r>
        <w:r>
          <w:rPr>
            <w:noProof/>
            <w:webHidden/>
          </w:rPr>
          <w:t>12</w:t>
        </w:r>
        <w:r>
          <w:rPr>
            <w:noProof/>
            <w:webHidden/>
          </w:rPr>
          <w:fldChar w:fldCharType="end"/>
        </w:r>
      </w:hyperlink>
    </w:p>
    <w:p w14:paraId="5B980F7D" w14:textId="333EED86"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7" w:history="1">
        <w:r w:rsidRPr="009D7C0D">
          <w:rPr>
            <w:rStyle w:val="Hyperlink"/>
            <w:noProof/>
          </w:rPr>
          <w:t>Review Distribution</w:t>
        </w:r>
        <w:r>
          <w:rPr>
            <w:noProof/>
            <w:webHidden/>
          </w:rPr>
          <w:tab/>
        </w:r>
        <w:r>
          <w:rPr>
            <w:noProof/>
            <w:webHidden/>
          </w:rPr>
          <w:fldChar w:fldCharType="begin"/>
        </w:r>
        <w:r>
          <w:rPr>
            <w:noProof/>
            <w:webHidden/>
          </w:rPr>
          <w:instrText xml:space="preserve"> PAGEREF _Toc202426117 \h </w:instrText>
        </w:r>
        <w:r>
          <w:rPr>
            <w:noProof/>
            <w:webHidden/>
          </w:rPr>
        </w:r>
        <w:r>
          <w:rPr>
            <w:noProof/>
            <w:webHidden/>
          </w:rPr>
          <w:fldChar w:fldCharType="separate"/>
        </w:r>
        <w:r>
          <w:rPr>
            <w:noProof/>
            <w:webHidden/>
          </w:rPr>
          <w:t>12</w:t>
        </w:r>
        <w:r>
          <w:rPr>
            <w:noProof/>
            <w:webHidden/>
          </w:rPr>
          <w:fldChar w:fldCharType="end"/>
        </w:r>
      </w:hyperlink>
    </w:p>
    <w:p w14:paraId="73971E80" w14:textId="5BCD5ACD"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8" w:history="1">
        <w:r w:rsidRPr="009D7C0D">
          <w:rPr>
            <w:rStyle w:val="Hyperlink"/>
            <w:noProof/>
          </w:rPr>
          <w:t>Audience</w:t>
        </w:r>
        <w:r>
          <w:rPr>
            <w:noProof/>
            <w:webHidden/>
          </w:rPr>
          <w:tab/>
        </w:r>
        <w:r>
          <w:rPr>
            <w:noProof/>
            <w:webHidden/>
          </w:rPr>
          <w:fldChar w:fldCharType="begin"/>
        </w:r>
        <w:r>
          <w:rPr>
            <w:noProof/>
            <w:webHidden/>
          </w:rPr>
          <w:instrText xml:space="preserve"> PAGEREF _Toc202426118 \h </w:instrText>
        </w:r>
        <w:r>
          <w:rPr>
            <w:noProof/>
            <w:webHidden/>
          </w:rPr>
        </w:r>
        <w:r>
          <w:rPr>
            <w:noProof/>
            <w:webHidden/>
          </w:rPr>
          <w:fldChar w:fldCharType="separate"/>
        </w:r>
        <w:r>
          <w:rPr>
            <w:noProof/>
            <w:webHidden/>
          </w:rPr>
          <w:t>12</w:t>
        </w:r>
        <w:r>
          <w:rPr>
            <w:noProof/>
            <w:webHidden/>
          </w:rPr>
          <w:fldChar w:fldCharType="end"/>
        </w:r>
      </w:hyperlink>
    </w:p>
    <w:p w14:paraId="077A0A84" w14:textId="7676AE39"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19" w:history="1">
        <w:r w:rsidRPr="009D7C0D">
          <w:rPr>
            <w:rStyle w:val="Hyperlink"/>
            <w:noProof/>
          </w:rPr>
          <w:t>Structure</w:t>
        </w:r>
        <w:r>
          <w:rPr>
            <w:noProof/>
            <w:webHidden/>
          </w:rPr>
          <w:tab/>
        </w:r>
        <w:r>
          <w:rPr>
            <w:noProof/>
            <w:webHidden/>
          </w:rPr>
          <w:fldChar w:fldCharType="begin"/>
        </w:r>
        <w:r>
          <w:rPr>
            <w:noProof/>
            <w:webHidden/>
          </w:rPr>
          <w:instrText xml:space="preserve"> PAGEREF _Toc202426119 \h </w:instrText>
        </w:r>
        <w:r>
          <w:rPr>
            <w:noProof/>
            <w:webHidden/>
          </w:rPr>
        </w:r>
        <w:r>
          <w:rPr>
            <w:noProof/>
            <w:webHidden/>
          </w:rPr>
          <w:fldChar w:fldCharType="separate"/>
        </w:r>
        <w:r>
          <w:rPr>
            <w:noProof/>
            <w:webHidden/>
          </w:rPr>
          <w:t>12</w:t>
        </w:r>
        <w:r>
          <w:rPr>
            <w:noProof/>
            <w:webHidden/>
          </w:rPr>
          <w:fldChar w:fldCharType="end"/>
        </w:r>
      </w:hyperlink>
    </w:p>
    <w:p w14:paraId="6FF220B9" w14:textId="45D7F39B"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20" w:history="1">
        <w:r w:rsidRPr="009D7C0D">
          <w:rPr>
            <w:rStyle w:val="Hyperlink"/>
            <w:noProof/>
          </w:rPr>
          <w:t>Diagrams</w:t>
        </w:r>
        <w:r>
          <w:rPr>
            <w:noProof/>
            <w:webHidden/>
          </w:rPr>
          <w:tab/>
        </w:r>
        <w:r>
          <w:rPr>
            <w:noProof/>
            <w:webHidden/>
          </w:rPr>
          <w:fldChar w:fldCharType="begin"/>
        </w:r>
        <w:r>
          <w:rPr>
            <w:noProof/>
            <w:webHidden/>
          </w:rPr>
          <w:instrText xml:space="preserve"> PAGEREF _Toc202426120 \h </w:instrText>
        </w:r>
        <w:r>
          <w:rPr>
            <w:noProof/>
            <w:webHidden/>
          </w:rPr>
        </w:r>
        <w:r>
          <w:rPr>
            <w:noProof/>
            <w:webHidden/>
          </w:rPr>
          <w:fldChar w:fldCharType="separate"/>
        </w:r>
        <w:r>
          <w:rPr>
            <w:noProof/>
            <w:webHidden/>
          </w:rPr>
          <w:t>13</w:t>
        </w:r>
        <w:r>
          <w:rPr>
            <w:noProof/>
            <w:webHidden/>
          </w:rPr>
          <w:fldChar w:fldCharType="end"/>
        </w:r>
      </w:hyperlink>
    </w:p>
    <w:p w14:paraId="36DE50F1" w14:textId="6AB065EC"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21" w:history="1">
        <w:r w:rsidRPr="009D7C0D">
          <w:rPr>
            <w:rStyle w:val="Hyperlink"/>
            <w:noProof/>
          </w:rPr>
          <w:t>Acronyms</w:t>
        </w:r>
        <w:r>
          <w:rPr>
            <w:noProof/>
            <w:webHidden/>
          </w:rPr>
          <w:tab/>
        </w:r>
        <w:r>
          <w:rPr>
            <w:noProof/>
            <w:webHidden/>
          </w:rPr>
          <w:fldChar w:fldCharType="begin"/>
        </w:r>
        <w:r>
          <w:rPr>
            <w:noProof/>
            <w:webHidden/>
          </w:rPr>
          <w:instrText xml:space="preserve"> PAGEREF _Toc202426121 \h </w:instrText>
        </w:r>
        <w:r>
          <w:rPr>
            <w:noProof/>
            <w:webHidden/>
          </w:rPr>
        </w:r>
        <w:r>
          <w:rPr>
            <w:noProof/>
            <w:webHidden/>
          </w:rPr>
          <w:fldChar w:fldCharType="separate"/>
        </w:r>
        <w:r>
          <w:rPr>
            <w:noProof/>
            <w:webHidden/>
          </w:rPr>
          <w:t>13</w:t>
        </w:r>
        <w:r>
          <w:rPr>
            <w:noProof/>
            <w:webHidden/>
          </w:rPr>
          <w:fldChar w:fldCharType="end"/>
        </w:r>
      </w:hyperlink>
    </w:p>
    <w:p w14:paraId="09D41195" w14:textId="16FB455A" w:rsidR="00AD1C8D" w:rsidRDefault="00AD1C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426122" w:history="1">
        <w:r w:rsidRPr="009D7C0D">
          <w:rPr>
            <w:rStyle w:val="Hyperlink"/>
            <w:noProof/>
          </w:rPr>
          <w:t>Terms</w:t>
        </w:r>
        <w:r>
          <w:rPr>
            <w:noProof/>
            <w:webHidden/>
          </w:rPr>
          <w:tab/>
        </w:r>
        <w:r>
          <w:rPr>
            <w:noProof/>
            <w:webHidden/>
          </w:rPr>
          <w:fldChar w:fldCharType="begin"/>
        </w:r>
        <w:r>
          <w:rPr>
            <w:noProof/>
            <w:webHidden/>
          </w:rPr>
          <w:instrText xml:space="preserve"> PAGEREF _Toc202426122 \h </w:instrText>
        </w:r>
        <w:r>
          <w:rPr>
            <w:noProof/>
            <w:webHidden/>
          </w:rPr>
        </w:r>
        <w:r>
          <w:rPr>
            <w:noProof/>
            <w:webHidden/>
          </w:rPr>
          <w:fldChar w:fldCharType="separate"/>
        </w:r>
        <w:r>
          <w:rPr>
            <w:noProof/>
            <w:webHidden/>
          </w:rPr>
          <w:t>13</w:t>
        </w:r>
        <w:r>
          <w:rPr>
            <w:noProof/>
            <w:webHidden/>
          </w:rPr>
          <w:fldChar w:fldCharType="end"/>
        </w:r>
      </w:hyperlink>
    </w:p>
    <w:p w14:paraId="27B3476A" w14:textId="32A5A4D4" w:rsidR="00AD1C8D" w:rsidRDefault="00AD1C8D">
      <w:pPr>
        <w:pStyle w:val="TOC2"/>
        <w:rPr>
          <w:rFonts w:asciiTheme="minorHAnsi" w:eastAsiaTheme="minorEastAsia" w:hAnsiTheme="minorHAnsi" w:cstheme="minorBidi"/>
          <w:noProof/>
          <w:kern w:val="2"/>
          <w:lang w:eastAsia="en-NZ"/>
          <w14:ligatures w14:val="standardContextual"/>
        </w:rPr>
      </w:pPr>
      <w:hyperlink w:anchor="_Toc202426123" w:history="1">
        <w:r w:rsidRPr="009D7C0D">
          <w:rPr>
            <w:rStyle w:val="Hyperlink"/>
            <w:noProof/>
          </w:rPr>
          <w:t>Appendix B – Original List</w:t>
        </w:r>
        <w:r>
          <w:rPr>
            <w:noProof/>
            <w:webHidden/>
          </w:rPr>
          <w:tab/>
        </w:r>
        <w:r>
          <w:rPr>
            <w:noProof/>
            <w:webHidden/>
          </w:rPr>
          <w:fldChar w:fldCharType="begin"/>
        </w:r>
        <w:r>
          <w:rPr>
            <w:noProof/>
            <w:webHidden/>
          </w:rPr>
          <w:instrText xml:space="preserve"> PAGEREF _Toc202426123 \h </w:instrText>
        </w:r>
        <w:r>
          <w:rPr>
            <w:noProof/>
            <w:webHidden/>
          </w:rPr>
        </w:r>
        <w:r>
          <w:rPr>
            <w:noProof/>
            <w:webHidden/>
          </w:rPr>
          <w:fldChar w:fldCharType="separate"/>
        </w:r>
        <w:r>
          <w:rPr>
            <w:noProof/>
            <w:webHidden/>
          </w:rPr>
          <w:t>14</w:t>
        </w:r>
        <w:r>
          <w:rPr>
            <w:noProof/>
            <w:webHidden/>
          </w:rPr>
          <w:fldChar w:fldCharType="end"/>
        </w:r>
      </w:hyperlink>
    </w:p>
    <w:p w14:paraId="62B81066" w14:textId="23C76F86"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7FEFD0D9" w14:textId="16EF8828" w:rsidR="00DF20EE" w:rsidRPr="00DF20EE" w:rsidRDefault="00DF20EE" w:rsidP="00DF20EE">
      <w:pPr>
        <w:pStyle w:val="Heading1"/>
      </w:pPr>
      <w:bookmarkStart w:id="5" w:name="_Toc202426086"/>
      <w:r w:rsidRPr="00DF20EE">
        <w:lastRenderedPageBreak/>
        <w:t>Context</w:t>
      </w:r>
      <w:bookmarkEnd w:id="5"/>
    </w:p>
    <w:p w14:paraId="2E2C0B98" w14:textId="77777777" w:rsidR="00DF20EE" w:rsidRPr="00DF20EE" w:rsidRDefault="00DF20EE" w:rsidP="00DF20EE">
      <w:r w:rsidRPr="00DF20EE">
        <w:t>User Requirements are a critical phase in the development of any system, but they do not stand alone. They follow the establishment of </w:t>
      </w:r>
      <w:r w:rsidRPr="00DF20EE">
        <w:rPr>
          <w:b/>
          <w:bCs/>
        </w:rPr>
        <w:t>Business Requirements</w:t>
      </w:r>
      <w:r w:rsidRPr="00DF20EE">
        <w:t> and a </w:t>
      </w:r>
      <w:r w:rsidRPr="00DF20EE">
        <w:rPr>
          <w:b/>
          <w:bCs/>
        </w:rPr>
        <w:t>Stakeholder Map</w:t>
      </w:r>
      <w:r w:rsidRPr="00DF20EE">
        <w:t>.</w:t>
      </w:r>
    </w:p>
    <w:p w14:paraId="6AC59C4F" w14:textId="77777777" w:rsidR="00DF20EE" w:rsidRPr="00DF20EE" w:rsidRDefault="00DF20EE" w:rsidP="00DF20EE">
      <w:pPr>
        <w:numPr>
          <w:ilvl w:val="0"/>
          <w:numId w:val="89"/>
        </w:numPr>
      </w:pPr>
      <w:r w:rsidRPr="00DF20EE">
        <w:rPr>
          <w:b/>
          <w:bCs/>
        </w:rPr>
        <w:t>Business Requirements</w:t>
      </w:r>
      <w:r w:rsidRPr="00DF20EE">
        <w:t> define the drivers, needs, and expected outcomes of a system. They articulate </w:t>
      </w:r>
      <w:r w:rsidRPr="00DF20EE">
        <w:rPr>
          <w:i/>
          <w:iCs/>
        </w:rPr>
        <w:t>why</w:t>
      </w:r>
      <w:r w:rsidRPr="00DF20EE">
        <w:t> the system is needed and </w:t>
      </w:r>
      <w:r w:rsidRPr="00DF20EE">
        <w:rPr>
          <w:i/>
          <w:iCs/>
        </w:rPr>
        <w:t>what</w:t>
      </w:r>
      <w:r w:rsidRPr="00DF20EE">
        <w:t> it must achieve.</w:t>
      </w:r>
    </w:p>
    <w:p w14:paraId="3A0A7797" w14:textId="77777777" w:rsidR="00DF20EE" w:rsidRPr="00DF20EE" w:rsidRDefault="00DF20EE" w:rsidP="00DF20EE">
      <w:pPr>
        <w:numPr>
          <w:ilvl w:val="0"/>
          <w:numId w:val="89"/>
        </w:numPr>
      </w:pPr>
      <w:r w:rsidRPr="00DF20EE">
        <w:t>The </w:t>
      </w:r>
      <w:r w:rsidRPr="00DF20EE">
        <w:rPr>
          <w:b/>
          <w:bCs/>
        </w:rPr>
        <w:t>Stakeholder Map</w:t>
      </w:r>
      <w:r w:rsidRPr="00DF20EE">
        <w:t> </w:t>
      </w:r>
      <w:proofErr w:type="gramStart"/>
      <w:r w:rsidRPr="00DF20EE">
        <w:t>identifies</w:t>
      </w:r>
      <w:proofErr w:type="gramEnd"/>
      <w:r w:rsidRPr="00DF20EE">
        <w:t> </w:t>
      </w:r>
      <w:r w:rsidRPr="00DF20EE">
        <w:rPr>
          <w:i/>
          <w:iCs/>
        </w:rPr>
        <w:t>who</w:t>
      </w:r>
      <w:r w:rsidRPr="00DF20EE">
        <w:t> is involved in the development, delivery, change, and consumption of the system. It clarifies roles, responsibilities, and influence.</w:t>
      </w:r>
    </w:p>
    <w:p w14:paraId="4C8A69C1" w14:textId="248F2CB4" w:rsidR="00DF20EE" w:rsidRPr="00DF20EE" w:rsidRDefault="00DF20EE" w:rsidP="00DF20EE">
      <w:r w:rsidRPr="00DF20EE">
        <w:t>Once these are in place, </w:t>
      </w:r>
      <w:r w:rsidRPr="00DF20EE">
        <w:rPr>
          <w:b/>
          <w:bCs/>
        </w:rPr>
        <w:t>User Requirements</w:t>
      </w:r>
      <w:r w:rsidRPr="00DF20EE">
        <w:t> are developed to </w:t>
      </w:r>
      <w:r w:rsidRPr="00DF20EE">
        <w:rPr>
          <w:b/>
          <w:bCs/>
        </w:rPr>
        <w:t>elicit</w:t>
      </w:r>
      <w:r w:rsidRPr="00DF20EE">
        <w:t> the specific needs of system users—those who will interact with the system to deliver the outcomes defined in the business requirements. These requirements translate high-level goals into actionable capabilities and functions</w:t>
      </w:r>
      <w:r w:rsidR="00610A38">
        <w:t>.</w:t>
      </w:r>
    </w:p>
    <w:p w14:paraId="7507F37E" w14:textId="070875F1" w:rsidR="00DF20EE" w:rsidRPr="00DF20EE" w:rsidRDefault="00DF20EE" w:rsidP="00610A38">
      <w:pPr>
        <w:pStyle w:val="Heading1"/>
      </w:pPr>
      <w:bookmarkStart w:id="6" w:name="_Toc202426087"/>
      <w:r w:rsidRPr="00DF20EE">
        <w:t>Preparation</w:t>
      </w:r>
      <w:bookmarkEnd w:id="6"/>
    </w:p>
    <w:p w14:paraId="4D151592" w14:textId="77777777" w:rsidR="00DF20EE" w:rsidRPr="00DF20EE" w:rsidRDefault="00DF20EE" w:rsidP="00DF20EE">
      <w:r w:rsidRPr="00DF20EE">
        <w:t>Approaching stakeholders with open-ended questions like “What do you need from the new system?” often leads to incomplete or vague responses. Most users struggle to articulate what they currently do—let alone envision what they might do in a future system they’ve never seen.</w:t>
      </w:r>
    </w:p>
    <w:p w14:paraId="3CE951FD" w14:textId="77777777" w:rsidR="00DF20EE" w:rsidRPr="00DF20EE" w:rsidRDefault="00DF20EE" w:rsidP="00DF20EE">
      <w:r w:rsidRPr="00DF20EE">
        <w:t xml:space="preserve">Imagine asking someone who drives a manual transmission car to describe their needs for a self-driving flying quadcopter. The gap in familiarity and context makes it </w:t>
      </w:r>
      <w:proofErr w:type="gramStart"/>
      <w:r w:rsidRPr="00DF20EE">
        <w:t>nearly impossible</w:t>
      </w:r>
      <w:proofErr w:type="gramEnd"/>
      <w:r w:rsidRPr="00DF20EE">
        <w:t xml:space="preserve"> to yield meaningful insights.</w:t>
      </w:r>
    </w:p>
    <w:p w14:paraId="06F54744" w14:textId="351F67E7" w:rsidR="0060414A" w:rsidRPr="00DF20EE" w:rsidRDefault="00DF20EE" w:rsidP="00DF20EE">
      <w:r w:rsidRPr="00DF20EE">
        <w:t>That’s why </w:t>
      </w:r>
      <w:r w:rsidRPr="00DF20EE">
        <w:rPr>
          <w:b/>
          <w:bCs/>
        </w:rPr>
        <w:t>use cases</w:t>
      </w:r>
      <w:r w:rsidRPr="00DF20EE">
        <w:t> are essential. They provide concrete scenarios that help users react, reflect, and refine their needs. Use cases serve as a </w:t>
      </w:r>
      <w:r w:rsidRPr="00DF20EE">
        <w:rPr>
          <w:b/>
          <w:bCs/>
        </w:rPr>
        <w:t>framework for elicitation</w:t>
      </w:r>
      <w:r w:rsidRPr="00DF20EE">
        <w:t xml:space="preserve">—not only prompting users to describe what they </w:t>
      </w:r>
      <w:proofErr w:type="gramStart"/>
      <w:r w:rsidRPr="00DF20EE">
        <w:t>do, but</w:t>
      </w:r>
      <w:proofErr w:type="gramEnd"/>
      <w:r w:rsidRPr="00DF20EE">
        <w:t xml:space="preserve"> also helping them spot what’s missing.</w:t>
      </w:r>
    </w:p>
    <w:p w14:paraId="699D743A" w14:textId="4552A893" w:rsidR="00DF20EE" w:rsidRPr="00DF20EE" w:rsidRDefault="00DF20EE" w:rsidP="003E4E33">
      <w:pPr>
        <w:pStyle w:val="Heading1"/>
      </w:pPr>
      <w:bookmarkStart w:id="7" w:name="_Toc202426088"/>
      <w:r w:rsidRPr="00DF20EE">
        <w:t>Origins and Scope</w:t>
      </w:r>
      <w:bookmarkEnd w:id="7"/>
    </w:p>
    <w:p w14:paraId="5880CBAE" w14:textId="35AF5A92" w:rsidR="00DF20EE" w:rsidRPr="00DF20EE" w:rsidRDefault="00DF20EE" w:rsidP="00DF20EE">
      <w:r w:rsidRPr="00DF20EE">
        <w:t xml:space="preserve">The </w:t>
      </w:r>
      <w:r w:rsidR="00270272">
        <w:t xml:space="preserve">use cases provided in this document were </w:t>
      </w:r>
      <w:r w:rsidRPr="00DF20EE">
        <w:t>developed by synthesising insights from several standards and frameworks, including:</w:t>
      </w:r>
    </w:p>
    <w:p w14:paraId="6012C0A7" w14:textId="77777777" w:rsidR="00DF20EE" w:rsidRPr="00DF20EE" w:rsidRDefault="00DF20EE" w:rsidP="00DF20EE">
      <w:pPr>
        <w:numPr>
          <w:ilvl w:val="0"/>
          <w:numId w:val="90"/>
        </w:numPr>
      </w:pPr>
      <w:r w:rsidRPr="00DF20EE">
        <w:rPr>
          <w:b/>
          <w:bCs/>
        </w:rPr>
        <w:t>ISO/IEC 25010</w:t>
      </w:r>
      <w:r w:rsidRPr="00DF20EE">
        <w:t> (System and software quality models)</w:t>
      </w:r>
    </w:p>
    <w:p w14:paraId="4A75BCD4" w14:textId="77777777" w:rsidR="00DF20EE" w:rsidRPr="00DF20EE" w:rsidRDefault="00DF20EE" w:rsidP="00DF20EE">
      <w:pPr>
        <w:numPr>
          <w:ilvl w:val="0"/>
          <w:numId w:val="90"/>
        </w:numPr>
      </w:pPr>
      <w:r w:rsidRPr="00DF20EE">
        <w:rPr>
          <w:b/>
          <w:bCs/>
        </w:rPr>
        <w:t>ISO/IEC 15288</w:t>
      </w:r>
      <w:r w:rsidRPr="00DF20EE">
        <w:t> (System life cycle processes)</w:t>
      </w:r>
    </w:p>
    <w:p w14:paraId="21D9FC04" w14:textId="77777777" w:rsidR="00DF20EE" w:rsidRPr="00DF20EE" w:rsidRDefault="00DF20EE" w:rsidP="00DF20EE">
      <w:pPr>
        <w:numPr>
          <w:ilvl w:val="0"/>
          <w:numId w:val="90"/>
        </w:numPr>
      </w:pPr>
      <w:r w:rsidRPr="00DF20EE">
        <w:rPr>
          <w:b/>
          <w:bCs/>
        </w:rPr>
        <w:t>ISO/IEC 38500</w:t>
      </w:r>
      <w:r w:rsidRPr="00DF20EE">
        <w:t> (Governance of IT)</w:t>
      </w:r>
    </w:p>
    <w:p w14:paraId="42A5E79D" w14:textId="77777777" w:rsidR="00DF20EE" w:rsidRPr="00DF20EE" w:rsidRDefault="00DF20EE" w:rsidP="00DF20EE">
      <w:pPr>
        <w:numPr>
          <w:ilvl w:val="0"/>
          <w:numId w:val="90"/>
        </w:numPr>
      </w:pPr>
      <w:r w:rsidRPr="00DF20EE">
        <w:rPr>
          <w:b/>
          <w:bCs/>
        </w:rPr>
        <w:t>ISO 8000-51</w:t>
      </w:r>
      <w:r w:rsidRPr="00DF20EE">
        <w:t> (Data governance and policy exchange)</w:t>
      </w:r>
    </w:p>
    <w:p w14:paraId="71B35AC8" w14:textId="77777777" w:rsidR="00DF20EE" w:rsidRPr="00DF20EE" w:rsidRDefault="00DF20EE" w:rsidP="00DF20EE">
      <w:r w:rsidRPr="00DF20EE">
        <w:lastRenderedPageBreak/>
        <w:t>While not designed for autonomous system design, this list is intended to support the development and assessment of </w:t>
      </w:r>
      <w:r w:rsidRPr="00DF20EE">
        <w:rPr>
          <w:b/>
          <w:bCs/>
        </w:rPr>
        <w:t>information systems</w:t>
      </w:r>
      <w:r w:rsidRPr="00DF20EE">
        <w:t> across various media and modalities.</w:t>
      </w:r>
    </w:p>
    <w:p w14:paraId="08AEA851" w14:textId="3248160D" w:rsidR="00DF20EE" w:rsidRPr="00DF20EE" w:rsidRDefault="00DF20EE" w:rsidP="00DF20EE">
      <w:r w:rsidRPr="00DF20EE">
        <w:t xml:space="preserve">It draws inspiration from </w:t>
      </w:r>
      <w:r w:rsidR="003E4E33" w:rsidRPr="00610A38">
        <w:t xml:space="preserve">the activities </w:t>
      </w:r>
      <w:proofErr w:type="gramStart"/>
      <w:r w:rsidR="003E4E33" w:rsidRPr="00610A38">
        <w:t>permitted</w:t>
      </w:r>
      <w:proofErr w:type="gramEnd"/>
      <w:r w:rsidR="003E4E33" w:rsidRPr="00610A38">
        <w:t xml:space="preserve"> in </w:t>
      </w:r>
      <w:r w:rsidRPr="00DF20EE">
        <w:t>well-known tools and environments such as Notepad, Word, Draw.io, Paint.NET, web browsers, AutoCAD, and QGIS. These systems—ranging from simple text editors to complex spatial design platforms—offer diverse interaction models. Concepts like layers, transparency, and rotation, common in higher-dimensional tools like AutoCAD or Draw.io, may offer fresh perspectives when applied to more traditional systems like Word or Confluence.</w:t>
      </w:r>
    </w:p>
    <w:p w14:paraId="51BAD307" w14:textId="28ACDF8B" w:rsidR="00EB607A" w:rsidRDefault="00DF20EE" w:rsidP="005232B1">
      <w:r w:rsidRPr="00DF20EE">
        <w:t>This cross-pollination of ideas encourages designers to think beyond the obvious and consider how advanced interaction patterns might enrich even the simplest systems</w:t>
      </w:r>
      <w:r w:rsidR="005232B1">
        <w:t>, to provide higher value usability.</w:t>
      </w:r>
    </w:p>
    <w:p w14:paraId="4435449D" w14:textId="77777777" w:rsidR="00270272" w:rsidRDefault="00270272" w:rsidP="005232B1"/>
    <w:p w14:paraId="76194EF3" w14:textId="77777777" w:rsidR="00270272" w:rsidRPr="00270272" w:rsidRDefault="00270272" w:rsidP="002B7687">
      <w:pPr>
        <w:pStyle w:val="Heading1"/>
      </w:pPr>
      <w:r w:rsidRPr="00270272">
        <w:t>Obligations, Recommendations, and Prohibitions</w:t>
      </w:r>
    </w:p>
    <w:p w14:paraId="43F6C6D9" w14:textId="77777777" w:rsidR="00270272" w:rsidRPr="00270272" w:rsidRDefault="00270272" w:rsidP="00270272">
      <w:r w:rsidRPr="00270272">
        <w:t>When drafting user requirements, it is essential to understand the nature of the statements being made. Requirements are not casual suggestions—they are contractual expressions of what a system must, should, or must not do. This section outlines how to frame requirements clearly and responsibly.</w:t>
      </w:r>
    </w:p>
    <w:p w14:paraId="7ED2A527" w14:textId="77777777" w:rsidR="00270272" w:rsidRPr="00270272" w:rsidRDefault="00270272" w:rsidP="002B7687">
      <w:pPr>
        <w:pStyle w:val="Heading2"/>
      </w:pPr>
      <w:r w:rsidRPr="00270272">
        <w:t>SMART Criteria</w:t>
      </w:r>
    </w:p>
    <w:p w14:paraId="066430FB" w14:textId="77777777" w:rsidR="007431DE" w:rsidRDefault="00270272" w:rsidP="00270272">
      <w:r w:rsidRPr="00270272">
        <w:t>The acronym </w:t>
      </w:r>
      <w:r w:rsidRPr="00270272">
        <w:rPr>
          <w:b/>
          <w:bCs/>
        </w:rPr>
        <w:t>SMART</w:t>
      </w:r>
      <w:r w:rsidRPr="00270272">
        <w:t> stands for </w:t>
      </w:r>
      <w:r w:rsidRPr="00270272">
        <w:rPr>
          <w:b/>
          <w:bCs/>
        </w:rPr>
        <w:t>Specific</w:t>
      </w:r>
      <w:r w:rsidRPr="00270272">
        <w:t>, </w:t>
      </w:r>
      <w:r w:rsidRPr="00270272">
        <w:rPr>
          <w:b/>
          <w:bCs/>
        </w:rPr>
        <w:t>Measurable</w:t>
      </w:r>
      <w:r w:rsidRPr="00270272">
        <w:t>, </w:t>
      </w:r>
      <w:r w:rsidRPr="00270272">
        <w:rPr>
          <w:b/>
          <w:bCs/>
        </w:rPr>
        <w:t>Achievable</w:t>
      </w:r>
      <w:r w:rsidRPr="00270272">
        <w:t>, </w:t>
      </w:r>
      <w:r w:rsidRPr="00270272">
        <w:rPr>
          <w:b/>
          <w:bCs/>
        </w:rPr>
        <w:t>Relevant</w:t>
      </w:r>
      <w:r w:rsidRPr="00270272">
        <w:t>, and </w:t>
      </w:r>
      <w:r w:rsidRPr="00270272">
        <w:rPr>
          <w:b/>
          <w:bCs/>
        </w:rPr>
        <w:t>Time-bound</w:t>
      </w:r>
      <w:r w:rsidRPr="00270272">
        <w:t xml:space="preserve">. These criteria are commonly used to evaluate goals and </w:t>
      </w:r>
      <w:proofErr w:type="gramStart"/>
      <w:r w:rsidRPr="00270272">
        <w:t>objectives</w:t>
      </w:r>
      <w:proofErr w:type="gramEnd"/>
      <w:r w:rsidRPr="00270272">
        <w:t>.</w:t>
      </w:r>
    </w:p>
    <w:p w14:paraId="7216B762" w14:textId="7D502339" w:rsidR="00270272" w:rsidRPr="00270272" w:rsidRDefault="00270272" w:rsidP="00270272">
      <w:r w:rsidRPr="00270272">
        <w:t>While not every user requirement needs to be SMART in the strictest sense, the </w:t>
      </w:r>
      <w:r w:rsidRPr="00270272">
        <w:rPr>
          <w:b/>
          <w:bCs/>
        </w:rPr>
        <w:t>Specific</w:t>
      </w:r>
      <w:r w:rsidRPr="00270272">
        <w:t> and </w:t>
      </w:r>
      <w:r w:rsidRPr="00270272">
        <w:rPr>
          <w:b/>
          <w:bCs/>
        </w:rPr>
        <w:t>Measurable</w:t>
      </w:r>
      <w:r w:rsidRPr="00270272">
        <w:t> aspects are especially important. Requirements should be clear enough to avoid ambiguity and structured in a way that allows for validation.</w:t>
      </w:r>
    </w:p>
    <w:p w14:paraId="734465A6" w14:textId="0F8CCCC0" w:rsidR="00270272" w:rsidRPr="00270272" w:rsidRDefault="00270272" w:rsidP="00270272">
      <w:r w:rsidRPr="00270272">
        <w:t xml:space="preserve">Avoid vague or compound statements. For example, “The system shall allow users to upload </w:t>
      </w:r>
      <w:r w:rsidRPr="00270272">
        <w:rPr>
          <w:i/>
          <w:iCs/>
          <w:u w:val="single"/>
        </w:rPr>
        <w:t>and</w:t>
      </w:r>
      <w:r w:rsidRPr="00270272">
        <w:t xml:space="preserve"> edit documents” is not specific enough. Instead, separate the actions: “The system shall allow users to upload documents” and “The system shall allow users to edit uploaded documents.”</w:t>
      </w:r>
      <w:r w:rsidR="00000000">
        <w:pict w14:anchorId="5BA77881">
          <v:rect id="_x0000_i1025" style="width:579pt;height:0" o:hrpct="0" o:hralign="center" o:hrstd="t" o:hrnoshade="t" o:hr="t" fillcolor="#424242" stroked="f"/>
        </w:pict>
      </w:r>
    </w:p>
    <w:p w14:paraId="21FC7BA1" w14:textId="77777777" w:rsidR="00270272" w:rsidRPr="00270272" w:rsidRDefault="00270272" w:rsidP="007431DE">
      <w:pPr>
        <w:pStyle w:val="Heading2"/>
      </w:pPr>
      <w:proofErr w:type="spellStart"/>
      <w:r w:rsidRPr="00270272">
        <w:t>MoSCoW</w:t>
      </w:r>
      <w:proofErr w:type="spellEnd"/>
      <w:r w:rsidRPr="00270272">
        <w:t xml:space="preserve"> Method</w:t>
      </w:r>
    </w:p>
    <w:p w14:paraId="6E1F9FBC" w14:textId="77777777" w:rsidR="00270272" w:rsidRPr="00270272" w:rsidRDefault="00270272" w:rsidP="00270272">
      <w:r w:rsidRPr="00270272">
        <w:t>The </w:t>
      </w:r>
      <w:proofErr w:type="spellStart"/>
      <w:r w:rsidRPr="00270272">
        <w:rPr>
          <w:b/>
          <w:bCs/>
        </w:rPr>
        <w:t>MoSCoW</w:t>
      </w:r>
      <w:proofErr w:type="spellEnd"/>
      <w:r w:rsidRPr="00270272">
        <w:t> method is often used to prioritise requirements. It stands for:</w:t>
      </w:r>
    </w:p>
    <w:p w14:paraId="4E3FDDBE" w14:textId="77777777" w:rsidR="00270272" w:rsidRPr="00270272" w:rsidRDefault="00270272" w:rsidP="00270272">
      <w:pPr>
        <w:numPr>
          <w:ilvl w:val="0"/>
          <w:numId w:val="93"/>
        </w:numPr>
      </w:pPr>
      <w:r w:rsidRPr="00270272">
        <w:rPr>
          <w:b/>
          <w:bCs/>
        </w:rPr>
        <w:t>Must</w:t>
      </w:r>
      <w:r w:rsidRPr="00270272">
        <w:t> – Obligations</w:t>
      </w:r>
    </w:p>
    <w:p w14:paraId="032A91FA" w14:textId="77777777" w:rsidR="00270272" w:rsidRPr="00270272" w:rsidRDefault="00270272" w:rsidP="00270272">
      <w:pPr>
        <w:numPr>
          <w:ilvl w:val="0"/>
          <w:numId w:val="93"/>
        </w:numPr>
      </w:pPr>
      <w:r w:rsidRPr="00270272">
        <w:rPr>
          <w:b/>
          <w:bCs/>
        </w:rPr>
        <w:t>Should</w:t>
      </w:r>
      <w:r w:rsidRPr="00270272">
        <w:t> – Recommendations</w:t>
      </w:r>
    </w:p>
    <w:p w14:paraId="132ED008" w14:textId="77777777" w:rsidR="00270272" w:rsidRPr="00270272" w:rsidRDefault="00270272" w:rsidP="00270272">
      <w:pPr>
        <w:numPr>
          <w:ilvl w:val="0"/>
          <w:numId w:val="93"/>
        </w:numPr>
      </w:pPr>
      <w:r w:rsidRPr="00270272">
        <w:rPr>
          <w:b/>
          <w:bCs/>
        </w:rPr>
        <w:t>Could</w:t>
      </w:r>
      <w:r w:rsidRPr="00270272">
        <w:t> – Permissions</w:t>
      </w:r>
    </w:p>
    <w:p w14:paraId="05EF7CD5" w14:textId="77777777" w:rsidR="00270272" w:rsidRPr="00270272" w:rsidRDefault="00270272" w:rsidP="00270272">
      <w:pPr>
        <w:numPr>
          <w:ilvl w:val="0"/>
          <w:numId w:val="93"/>
        </w:numPr>
      </w:pPr>
      <w:r w:rsidRPr="00270272">
        <w:rPr>
          <w:b/>
          <w:bCs/>
        </w:rPr>
        <w:lastRenderedPageBreak/>
        <w:t>Won’t</w:t>
      </w:r>
      <w:r w:rsidRPr="00270272">
        <w:t> – Prohibitions</w:t>
      </w:r>
    </w:p>
    <w:p w14:paraId="4F94AB27" w14:textId="77777777" w:rsidR="00270272" w:rsidRPr="00270272" w:rsidRDefault="00270272" w:rsidP="00270272">
      <w:r w:rsidRPr="00270272">
        <w:t xml:space="preserve">However, it is important to understand that these categories are not just prioritisation labels—they </w:t>
      </w:r>
      <w:proofErr w:type="gramStart"/>
      <w:r w:rsidRPr="00270272">
        <w:t>represent</w:t>
      </w:r>
      <w:proofErr w:type="gramEnd"/>
      <w:r w:rsidRPr="00270272">
        <w:t> </w:t>
      </w:r>
      <w:r w:rsidRPr="00270272">
        <w:rPr>
          <w:b/>
          <w:bCs/>
        </w:rPr>
        <w:t>contractual intent</w:t>
      </w:r>
      <w:r w:rsidRPr="00270272">
        <w:t>. Using the correct terminology helps clarify whether a requirement is mandatory, optional, or explicitly excluded.</w:t>
      </w:r>
    </w:p>
    <w:p w14:paraId="0D310964" w14:textId="77777777" w:rsidR="00270272" w:rsidRPr="00270272" w:rsidRDefault="00270272" w:rsidP="002B7687">
      <w:pPr>
        <w:pStyle w:val="Heading2"/>
      </w:pPr>
      <w:r w:rsidRPr="00270272">
        <w:t>Language Guidance</w:t>
      </w:r>
    </w:p>
    <w:p w14:paraId="2D41EAB1" w14:textId="77777777" w:rsidR="00270272" w:rsidRPr="00270272" w:rsidRDefault="00270272" w:rsidP="00270272">
      <w:r w:rsidRPr="00270272">
        <w:t>To ensure clarity and enforceability, the following language practices are recommended:</w:t>
      </w:r>
    </w:p>
    <w:p w14:paraId="54D545F7" w14:textId="77777777" w:rsidR="00270272" w:rsidRPr="00270272" w:rsidRDefault="00270272" w:rsidP="00270272">
      <w:pPr>
        <w:numPr>
          <w:ilvl w:val="0"/>
          <w:numId w:val="94"/>
        </w:numPr>
      </w:pPr>
      <w:r w:rsidRPr="00270272">
        <w:rPr>
          <w:b/>
          <w:bCs/>
        </w:rPr>
        <w:t>Avoid “Should”</w:t>
      </w:r>
      <w:r w:rsidRPr="00270272">
        <w:t> – Requirements phrased as “should” are rarely implemented. Prefer “must” for obligations or “must not” for prohibitions.</w:t>
      </w:r>
    </w:p>
    <w:p w14:paraId="14EA0161" w14:textId="77777777" w:rsidR="00270272" w:rsidRPr="00270272" w:rsidRDefault="00270272" w:rsidP="00270272">
      <w:pPr>
        <w:numPr>
          <w:ilvl w:val="0"/>
          <w:numId w:val="94"/>
        </w:numPr>
      </w:pPr>
      <w:r w:rsidRPr="00270272">
        <w:rPr>
          <w:b/>
          <w:bCs/>
        </w:rPr>
        <w:t>Avoid “All”</w:t>
      </w:r>
      <w:r w:rsidRPr="00270272">
        <w:t> – The word “all” is inherently ambiguous. It invites disagreement and misinterpretation. Instead, specify exactly what is included.</w:t>
      </w:r>
    </w:p>
    <w:p w14:paraId="7043A83F" w14:textId="77777777" w:rsidR="00270272" w:rsidRPr="00270272" w:rsidRDefault="00270272" w:rsidP="00270272">
      <w:pPr>
        <w:numPr>
          <w:ilvl w:val="0"/>
          <w:numId w:val="94"/>
        </w:numPr>
      </w:pPr>
      <w:r w:rsidRPr="00270272">
        <w:rPr>
          <w:b/>
          <w:bCs/>
        </w:rPr>
        <w:t>Avoid “Will” and “Shall”</w:t>
      </w:r>
      <w:r w:rsidRPr="00270272">
        <w:t xml:space="preserve"> – These terms are often used interchangeably and imprecisely. They lack clarity about timing and </w:t>
      </w:r>
      <w:proofErr w:type="gramStart"/>
      <w:r w:rsidRPr="00270272">
        <w:t>enforceability, and</w:t>
      </w:r>
      <w:proofErr w:type="gramEnd"/>
      <w:r w:rsidRPr="00270272">
        <w:t xml:space="preserve"> have been the subject of litigation in many contractual contexts.</w:t>
      </w:r>
    </w:p>
    <w:p w14:paraId="6E9A7A10" w14:textId="77777777" w:rsidR="00270272" w:rsidRPr="00270272" w:rsidRDefault="00270272" w:rsidP="00270272">
      <w:pPr>
        <w:numPr>
          <w:ilvl w:val="0"/>
          <w:numId w:val="94"/>
        </w:numPr>
      </w:pPr>
      <w:r w:rsidRPr="00270272">
        <w:rPr>
          <w:b/>
          <w:bCs/>
        </w:rPr>
        <w:t>Avoid “And” in requirement statements</w:t>
      </w:r>
      <w:r w:rsidRPr="00270272">
        <w:t> – Compound requirements are not specific and violate the SMART principle. Break them into separate, testable statements.</w:t>
      </w:r>
    </w:p>
    <w:p w14:paraId="37499759" w14:textId="1E8E56E8" w:rsidR="00270272" w:rsidRPr="00270272" w:rsidRDefault="00270272" w:rsidP="00270272">
      <w:pPr>
        <w:numPr>
          <w:ilvl w:val="0"/>
          <w:numId w:val="94"/>
        </w:numPr>
      </w:pPr>
      <w:r w:rsidRPr="00270272">
        <w:rPr>
          <w:b/>
          <w:bCs/>
        </w:rPr>
        <w:t>Use “If” sparingly</w:t>
      </w:r>
      <w:r w:rsidRPr="00270272">
        <w:t> – Conditional requirements can be useful but should be used with care. Overuse leads to complexity and confusion. When used, ensure the condition and outcome are both clearly defined</w:t>
      </w:r>
      <w:r w:rsidR="00861530">
        <w:t xml:space="preserve"> and remain singular.</w:t>
      </w:r>
    </w:p>
    <w:p w14:paraId="1D3FFB97" w14:textId="4CED137B" w:rsidR="00270272" w:rsidRPr="00270272" w:rsidRDefault="00270272" w:rsidP="00270272"/>
    <w:p w14:paraId="7CBC8F3F" w14:textId="2B8507BE" w:rsidR="00270272" w:rsidRDefault="00270272" w:rsidP="005232B1">
      <w:r w:rsidRPr="00270272">
        <w:t xml:space="preserve">By following these principles, requirement authors can </w:t>
      </w:r>
      <w:r w:rsidR="00ED67E6">
        <w:t xml:space="preserve">develop </w:t>
      </w:r>
      <w:r w:rsidRPr="00270272">
        <w:t xml:space="preserve">user requirements </w:t>
      </w:r>
      <w:r w:rsidR="00ED67E6">
        <w:t xml:space="preserve">that </w:t>
      </w:r>
      <w:r w:rsidRPr="00270272">
        <w:t>are not only clear and actionable, but also aligned with governance, traceability, and system design best practices.</w:t>
      </w:r>
    </w:p>
    <w:p w14:paraId="1A426593" w14:textId="77777777" w:rsidR="00A42E2C" w:rsidRDefault="00A42E2C" w:rsidP="006F2D35">
      <w:pPr>
        <w:pStyle w:val="Heading1"/>
      </w:pPr>
      <w:bookmarkStart w:id="8" w:name="_Toc202426089"/>
      <w:r w:rsidRPr="00A42E2C">
        <w:t>Warnings and Misconceptions</w:t>
      </w:r>
      <w:bookmarkEnd w:id="8"/>
    </w:p>
    <w:p w14:paraId="037941A7" w14:textId="77777777" w:rsidR="00AC39E6" w:rsidRDefault="00AC39E6" w:rsidP="00AC39E6">
      <w:pPr>
        <w:pStyle w:val="BodyText"/>
      </w:pPr>
      <w:r w:rsidRPr="00AC39E6">
        <w:t xml:space="preserve">When eliciting user requirements, it’s important to be aware of common misconceptions that can lead to incomplete, misleading, or technically inappropriate specifications. The following warnings are intended to help guide more </w:t>
      </w:r>
      <w:proofErr w:type="gramStart"/>
      <w:r w:rsidRPr="00AC39E6">
        <w:t>accurate</w:t>
      </w:r>
      <w:proofErr w:type="gramEnd"/>
      <w:r w:rsidRPr="00AC39E6">
        <w:t xml:space="preserve"> and future-proof requirement development.</w:t>
      </w:r>
    </w:p>
    <w:p w14:paraId="69513916" w14:textId="63306F50" w:rsidR="00AC39E6" w:rsidRPr="00AC39E6" w:rsidRDefault="00AC39E6" w:rsidP="00670AF7">
      <w:pPr>
        <w:pStyle w:val="Heading2"/>
      </w:pPr>
      <w:bookmarkStart w:id="9" w:name="_Toc202426090"/>
      <w:r w:rsidRPr="00AC39E6">
        <w:t>Avoid Over-Reliance on Existing Systems as Templates</w:t>
      </w:r>
      <w:bookmarkEnd w:id="9"/>
    </w:p>
    <w:p w14:paraId="6C07DEBA" w14:textId="77777777" w:rsidR="00AC39E6" w:rsidRPr="00AC39E6" w:rsidRDefault="00AC39E6" w:rsidP="00AC39E6">
      <w:pPr>
        <w:pStyle w:val="BodyText"/>
      </w:pPr>
      <w:r w:rsidRPr="00AC39E6">
        <w:t>While referencing familiar systems (e.g., Word, Draw.io, AutoCAD) can be helpful, it’s important not to constrain future system design by replicating legacy workflows. Use cases should reflect </w:t>
      </w:r>
      <w:r w:rsidRPr="00AC39E6">
        <w:rPr>
          <w:b/>
          <w:bCs/>
        </w:rPr>
        <w:t>user goals</w:t>
      </w:r>
      <w:r w:rsidRPr="00AC39E6">
        <w:t>, not just mimic existing interfaces. Innovation is stifled when requirements are reactive rather than visionary.</w:t>
      </w:r>
    </w:p>
    <w:p w14:paraId="6A539BF8" w14:textId="77777777" w:rsidR="006A56B5" w:rsidRPr="00AC39E6" w:rsidRDefault="006A56B5" w:rsidP="006A56B5">
      <w:pPr>
        <w:pStyle w:val="Heading2"/>
      </w:pPr>
      <w:bookmarkStart w:id="10" w:name="_Toc202426091"/>
      <w:r w:rsidRPr="00AC39E6">
        <w:lastRenderedPageBreak/>
        <w:t>Don’t Assume Users Know What’s Possible</w:t>
      </w:r>
      <w:bookmarkEnd w:id="10"/>
    </w:p>
    <w:p w14:paraId="24935721" w14:textId="77777777" w:rsidR="006A56B5" w:rsidRPr="00AC39E6" w:rsidRDefault="006A56B5" w:rsidP="006A56B5">
      <w:pPr>
        <w:pStyle w:val="BodyText"/>
      </w:pPr>
      <w:r w:rsidRPr="00AC39E6">
        <w:t>Users often describe what they know, not what they need. They may not be aware of newer paradigms like predictive analytics, adaptive interfaces, or AI-assisted workflows. Use cases should be used to </w:t>
      </w:r>
      <w:r w:rsidRPr="00AC39E6">
        <w:rPr>
          <w:b/>
          <w:bCs/>
        </w:rPr>
        <w:t>elicit reactions and expand thinking</w:t>
      </w:r>
      <w:r w:rsidRPr="00AC39E6">
        <w:t>, not just confirm existing habits.</w:t>
      </w:r>
    </w:p>
    <w:p w14:paraId="1FC5660B" w14:textId="77777777" w:rsidR="006A56B5" w:rsidRPr="00AC39E6" w:rsidRDefault="006A56B5" w:rsidP="006A56B5">
      <w:pPr>
        <w:pStyle w:val="Heading2"/>
      </w:pPr>
      <w:bookmarkStart w:id="11" w:name="_Toc202426092"/>
      <w:r w:rsidRPr="00AC39E6">
        <w:t>Beware of Tool Bias</w:t>
      </w:r>
      <w:bookmarkEnd w:id="11"/>
    </w:p>
    <w:p w14:paraId="72E884FE" w14:textId="77777777" w:rsidR="006A56B5" w:rsidRPr="00AC39E6" w:rsidRDefault="006A56B5" w:rsidP="006A56B5">
      <w:pPr>
        <w:pStyle w:val="BodyText"/>
      </w:pPr>
      <w:r w:rsidRPr="00AC39E6">
        <w:t xml:space="preserve">Stakeholders often describe what they want based on the tools they currently use. This can lead to requirements that are tool-specific rather than functionally universal. For example, “I need a spreadsheet” might </w:t>
      </w:r>
      <w:proofErr w:type="gramStart"/>
      <w:r w:rsidRPr="00AC39E6">
        <w:t>actually mean</w:t>
      </w:r>
      <w:proofErr w:type="gramEnd"/>
      <w:r w:rsidRPr="00AC39E6">
        <w:t xml:space="preserve"> “I need a tabular data entry and analysis capability.” Requirements should be framed around capabilities, not brand names or UI metaphors.</w:t>
      </w:r>
    </w:p>
    <w:p w14:paraId="03380276" w14:textId="77777777" w:rsidR="006A56B5" w:rsidRPr="00AC39E6" w:rsidRDefault="006A56B5" w:rsidP="006A56B5">
      <w:pPr>
        <w:pStyle w:val="Heading2"/>
      </w:pPr>
      <w:bookmarkStart w:id="12" w:name="_Toc202426093"/>
      <w:r w:rsidRPr="00AC39E6">
        <w:t>Watch for Role Confusion</w:t>
      </w:r>
      <w:bookmarkEnd w:id="12"/>
    </w:p>
    <w:p w14:paraId="16C329D5" w14:textId="77777777" w:rsidR="006A56B5" w:rsidRPr="00AC39E6" w:rsidRDefault="006A56B5" w:rsidP="006A56B5">
      <w:pPr>
        <w:pStyle w:val="BodyText"/>
      </w:pPr>
      <w:r w:rsidRPr="00AC39E6">
        <w:t xml:space="preserve">Stakeholders may speak from multiple roles—user, manager, approver—without clarifying which perspective they’re </w:t>
      </w:r>
      <w:proofErr w:type="gramStart"/>
      <w:r w:rsidRPr="00AC39E6">
        <w:t>representing</w:t>
      </w:r>
      <w:proofErr w:type="gramEnd"/>
      <w:r w:rsidRPr="00AC39E6">
        <w:t>. Be explicit about </w:t>
      </w:r>
      <w:r w:rsidRPr="00AC39E6">
        <w:rPr>
          <w:b/>
          <w:bCs/>
        </w:rPr>
        <w:t>which role</w:t>
      </w:r>
      <w:r w:rsidRPr="00AC39E6">
        <w:t> each requirement is coming from, especially when mapping to personas or access levels.</w:t>
      </w:r>
    </w:p>
    <w:p w14:paraId="7ADF69B8" w14:textId="77777777" w:rsidR="006A56B5" w:rsidRPr="00AC39E6" w:rsidRDefault="006A56B5" w:rsidP="006A56B5">
      <w:pPr>
        <w:pStyle w:val="Heading2"/>
      </w:pPr>
      <w:bookmarkStart w:id="13" w:name="_Toc202426094"/>
      <w:r w:rsidRPr="00AC39E6">
        <w:t>Don’t Confuse Features with Requirements</w:t>
      </w:r>
      <w:bookmarkEnd w:id="13"/>
    </w:p>
    <w:p w14:paraId="1BCDB9B5" w14:textId="6B1A710D" w:rsidR="003D484B" w:rsidRDefault="006A56B5" w:rsidP="006A56B5">
      <w:pPr>
        <w:pStyle w:val="BodyText"/>
      </w:pPr>
      <w:r w:rsidRPr="00AC39E6">
        <w:t>A feature is a way to implement a requirement—not the requirement itself. For instance, “I want drag-and-drop” is a feature request. The underlying requirement might be “I need to reorganise items quickly and intuitively.” Always probe for the </w:t>
      </w:r>
      <w:r w:rsidRPr="00AC39E6">
        <w:rPr>
          <w:b/>
          <w:bCs/>
        </w:rPr>
        <w:t>why</w:t>
      </w:r>
      <w:r w:rsidRPr="00AC39E6">
        <w:t> behind the feature.</w:t>
      </w:r>
    </w:p>
    <w:p w14:paraId="47B44A2D" w14:textId="5DF2BEC5" w:rsidR="00AC39E6" w:rsidRPr="00AC39E6" w:rsidRDefault="00AC39E6" w:rsidP="00670AF7">
      <w:pPr>
        <w:pStyle w:val="Heading2"/>
      </w:pPr>
      <w:bookmarkStart w:id="14" w:name="_Toc202426095"/>
      <w:r w:rsidRPr="00AC39E6">
        <w:t>Avoid Premature Technical Constraints</w:t>
      </w:r>
      <w:bookmarkEnd w:id="14"/>
    </w:p>
    <w:p w14:paraId="7936FAFB" w14:textId="21B2CE3E" w:rsidR="00AC39E6" w:rsidRPr="00AC39E6" w:rsidRDefault="00AC39E6" w:rsidP="00AC39E6">
      <w:pPr>
        <w:pStyle w:val="BodyText"/>
      </w:pPr>
      <w:r w:rsidRPr="00AC39E6">
        <w:t xml:space="preserve">User requirements should be technology-agnostic. Introducing constraints like “must be mobile-first” or “must use blockchain” too early can limit solution space and bias design. These belong in architectural or implementation discussions—not in </w:t>
      </w:r>
      <w:proofErr w:type="gramStart"/>
      <w:r w:rsidRPr="00AC39E6">
        <w:t>initial</w:t>
      </w:r>
      <w:proofErr w:type="gramEnd"/>
      <w:r w:rsidRPr="00AC39E6">
        <w:t xml:space="preserve"> user requirement elicitation.</w:t>
      </w:r>
    </w:p>
    <w:p w14:paraId="421DE57F" w14:textId="77777777" w:rsidR="00455BE3" w:rsidRPr="00AC39E6" w:rsidRDefault="00455BE3" w:rsidP="00455BE3">
      <w:pPr>
        <w:pStyle w:val="Heading2"/>
      </w:pPr>
      <w:bookmarkStart w:id="15" w:name="_Toc202426096"/>
      <w:r w:rsidRPr="00AC39E6">
        <w:t>Avoid CRUD Thinking</w:t>
      </w:r>
      <w:bookmarkEnd w:id="15"/>
    </w:p>
    <w:p w14:paraId="0FFA17C6" w14:textId="77777777" w:rsidR="00455BE3" w:rsidRPr="00AC39E6" w:rsidRDefault="00455BE3" w:rsidP="00455BE3">
      <w:pPr>
        <w:pStyle w:val="BodyText"/>
      </w:pPr>
      <w:r w:rsidRPr="00AC39E6">
        <w:t>The acronym </w:t>
      </w:r>
      <w:r w:rsidRPr="00AC39E6">
        <w:rPr>
          <w:b/>
          <w:bCs/>
        </w:rPr>
        <w:t>CRUD</w:t>
      </w:r>
      <w:r w:rsidRPr="00AC39E6">
        <w:t xml:space="preserve">—Create, Read, Update, </w:t>
      </w:r>
      <w:proofErr w:type="gramStart"/>
      <w:r w:rsidRPr="00AC39E6">
        <w:t>Delete</w:t>
      </w:r>
      <w:proofErr w:type="gramEnd"/>
      <w:r w:rsidRPr="00AC39E6">
        <w:t>—is often used as shorthand for user interactions. However, CRUD originates from data storage operations, not user experience design. It describes how databases manipulate data</w:t>
      </w:r>
      <w:r>
        <w:t xml:space="preserve"> storage</w:t>
      </w:r>
      <w:r w:rsidRPr="00AC39E6">
        <w:t>, not how users interact with system</w:t>
      </w:r>
      <w:r>
        <w:t xml:space="preserve"> data</w:t>
      </w:r>
      <w:r w:rsidRPr="00AC39E6">
        <w:t>.</w:t>
      </w:r>
    </w:p>
    <w:p w14:paraId="086ECA38" w14:textId="77777777" w:rsidR="00455BE3" w:rsidRPr="00AC39E6" w:rsidRDefault="00455BE3" w:rsidP="00455BE3">
      <w:pPr>
        <w:pStyle w:val="BodyText"/>
      </w:pPr>
      <w:r w:rsidRPr="00AC39E6">
        <w:t>“Delete”</w:t>
      </w:r>
      <w:proofErr w:type="gramStart"/>
      <w:r>
        <w:t>, i</w:t>
      </w:r>
      <w:r w:rsidRPr="00AC39E6">
        <w:t>n particular, is</w:t>
      </w:r>
      <w:proofErr w:type="gramEnd"/>
      <w:r w:rsidRPr="00AC39E6">
        <w:t xml:space="preserve"> problematic. In most modern systems—especially those involving governance, auditability, or compliance—</w:t>
      </w:r>
      <w:r w:rsidRPr="00AC39E6">
        <w:rPr>
          <w:i/>
          <w:iCs/>
        </w:rPr>
        <w:t>physical</w:t>
      </w:r>
      <w:r w:rsidRPr="00AC39E6">
        <w:t xml:space="preserve"> deletion should not be a user-facing operation. Instead, systems should support </w:t>
      </w:r>
      <w:r w:rsidRPr="00AC39E6">
        <w:rPr>
          <w:i/>
          <w:iCs/>
        </w:rPr>
        <w:t>logical</w:t>
      </w:r>
      <w:r w:rsidRPr="00AC39E6">
        <w:t xml:space="preserve"> deletion, where a record’s state or visibility is changed without removing it from the underlying data store.</w:t>
      </w:r>
    </w:p>
    <w:p w14:paraId="1D507E2B" w14:textId="77777777" w:rsidR="00455BE3" w:rsidRPr="00AC39E6" w:rsidRDefault="00455BE3" w:rsidP="00455BE3">
      <w:pPr>
        <w:pStyle w:val="BodyText"/>
      </w:pPr>
      <w:r w:rsidRPr="00AC39E6">
        <w:lastRenderedPageBreak/>
        <w:t>To better reflect user-facing interactions:</w:t>
      </w:r>
    </w:p>
    <w:p w14:paraId="3404F776" w14:textId="77777777" w:rsidR="00455BE3" w:rsidRPr="00AC39E6" w:rsidRDefault="00455BE3" w:rsidP="00455BE3">
      <w:pPr>
        <w:pStyle w:val="BodyText"/>
        <w:numPr>
          <w:ilvl w:val="0"/>
          <w:numId w:val="92"/>
        </w:numPr>
      </w:pPr>
      <w:r w:rsidRPr="00AC39E6">
        <w:rPr>
          <w:b/>
          <w:bCs/>
        </w:rPr>
        <w:t>CRUST</w:t>
      </w:r>
      <w:r w:rsidRPr="00AC39E6">
        <w:t> – </w:t>
      </w:r>
      <w:r w:rsidRPr="00AC39E6">
        <w:rPr>
          <w:i/>
          <w:iCs/>
        </w:rPr>
        <w:t>Create, Retrieve, Update, State Transition</w:t>
      </w:r>
      <w:r w:rsidRPr="00AC39E6">
        <w:br/>
        <w:t xml:space="preserve">This model acknowledges that data should move through states (e.g., active → archived → retired) rather than be </w:t>
      </w:r>
      <w:proofErr w:type="gramStart"/>
      <w:r w:rsidRPr="00AC39E6">
        <w:t>deleted</w:t>
      </w:r>
      <w:proofErr w:type="gramEnd"/>
      <w:r w:rsidRPr="00AC39E6">
        <w:t xml:space="preserve"> outright.</w:t>
      </w:r>
    </w:p>
    <w:p w14:paraId="3D963A6A" w14:textId="77777777" w:rsidR="00455BE3" w:rsidRPr="00AC39E6" w:rsidRDefault="00455BE3" w:rsidP="00455BE3">
      <w:pPr>
        <w:pStyle w:val="BodyText"/>
        <w:numPr>
          <w:ilvl w:val="0"/>
          <w:numId w:val="92"/>
        </w:numPr>
      </w:pPr>
      <w:r w:rsidRPr="00AC39E6">
        <w:rPr>
          <w:b/>
          <w:bCs/>
        </w:rPr>
        <w:t>BREAD</w:t>
      </w:r>
      <w:r w:rsidRPr="00AC39E6">
        <w:t> – </w:t>
      </w:r>
      <w:r w:rsidRPr="00AC39E6">
        <w:rPr>
          <w:i/>
          <w:iCs/>
        </w:rPr>
        <w:t xml:space="preserve">Browse, Retrieve, Edit, Add, </w:t>
      </w:r>
      <w:proofErr w:type="gramStart"/>
      <w:r w:rsidRPr="00AC39E6">
        <w:rPr>
          <w:i/>
          <w:iCs/>
        </w:rPr>
        <w:t>Delete</w:t>
      </w:r>
      <w:proofErr w:type="gramEnd"/>
      <w:r w:rsidRPr="00AC39E6">
        <w:br/>
        <w:t>Common in UI design, BREAD captures typical interface actions. However, the Delete operation should be interpreted as a logical state change, not a physical deletion—best understood through the lens of CRUST.</w:t>
      </w:r>
    </w:p>
    <w:p w14:paraId="627B8857" w14:textId="0CA76C34" w:rsidR="0036636A" w:rsidRDefault="00455BE3" w:rsidP="00AC39E6">
      <w:pPr>
        <w:pStyle w:val="BodyText"/>
      </w:pPr>
      <w:r w:rsidRPr="00AC39E6">
        <w:t>These models help ensure that system operations are designed with governance, auditability, and user experience in mind.</w:t>
      </w:r>
    </w:p>
    <w:p w14:paraId="4024BDA4" w14:textId="0C915B34" w:rsidR="00625EB1" w:rsidRDefault="00B122AA" w:rsidP="00625EB1">
      <w:pPr>
        <w:pStyle w:val="Heading2"/>
      </w:pPr>
      <w:r>
        <w:t>Disambiguate</w:t>
      </w:r>
      <w:r w:rsidR="00625EB1">
        <w:t xml:space="preserve"> User versus System Functional Requirements</w:t>
      </w:r>
    </w:p>
    <w:p w14:paraId="5C8C0B8D" w14:textId="32454A76" w:rsidR="00625EB1" w:rsidRDefault="00625EB1" w:rsidP="00625EB1">
      <w:pPr>
        <w:pStyle w:val="BodyText"/>
      </w:pPr>
      <w:r w:rsidRPr="003D484B">
        <w:t xml:space="preserve">It is important not to </w:t>
      </w:r>
      <w:r w:rsidR="00147396">
        <w:t>disambiguate</w:t>
      </w:r>
      <w:r w:rsidRPr="003D484B">
        <w:t xml:space="preserve"> User Requirements </w:t>
      </w:r>
      <w:r w:rsidR="00147396">
        <w:t xml:space="preserve">from </w:t>
      </w:r>
      <w:r>
        <w:t xml:space="preserve">the System </w:t>
      </w:r>
      <w:r w:rsidRPr="003D484B">
        <w:t>Functional Requirements</w:t>
      </w:r>
      <w:r>
        <w:t xml:space="preserve"> that later get developed from them</w:t>
      </w:r>
      <w:r w:rsidRPr="003D484B">
        <w:t xml:space="preserve">. User Requirements describe what the user wants to achieve, often </w:t>
      </w:r>
      <w:proofErr w:type="gramStart"/>
      <w:r w:rsidRPr="003D484B">
        <w:t>stated</w:t>
      </w:r>
      <w:proofErr w:type="gramEnd"/>
      <w:r w:rsidRPr="003D484B">
        <w:t xml:space="preserve"> in broad, goal-oriented terms and natural language. </w:t>
      </w:r>
      <w:r>
        <w:t xml:space="preserve">System </w:t>
      </w:r>
      <w:r w:rsidRPr="003D484B">
        <w:t>Functional Requirements, however, specify the exact system behavio</w:t>
      </w:r>
      <w:r w:rsidR="008B6D34">
        <w:t>u</w:t>
      </w:r>
      <w:r w:rsidRPr="003D484B">
        <w:t xml:space="preserve">rs and operations needed to fulfil those user needs. Treating them as the same can lead to misinterpretation, incomplete specifications, or solutions that technically function but </w:t>
      </w:r>
      <w:proofErr w:type="gramStart"/>
      <w:r w:rsidRPr="003D484B">
        <w:t>fail to</w:t>
      </w:r>
      <w:proofErr w:type="gramEnd"/>
      <w:r w:rsidRPr="003D484B">
        <w:t xml:space="preserve"> meet user expectations. Always distinguish between what the user wants and how the system will deliver it.</w:t>
      </w:r>
      <w:r>
        <w:t xml:space="preserve"> Examples of the difference are provided below.</w:t>
      </w:r>
    </w:p>
    <w:p w14:paraId="03A40B4D" w14:textId="77777777" w:rsidR="00625EB1" w:rsidRDefault="00625EB1" w:rsidP="00625EB1">
      <w:pPr>
        <w:pStyle w:val="BodyText"/>
      </w:pPr>
      <w:r w:rsidRPr="00447937">
        <w:rPr>
          <w:b/>
          <w:bCs/>
        </w:rPr>
        <w:t xml:space="preserve">User Requirement: </w:t>
      </w:r>
      <w:r>
        <w:rPr>
          <w:b/>
          <w:bCs/>
        </w:rPr>
        <w:t xml:space="preserve"> </w:t>
      </w:r>
      <w:r w:rsidRPr="00447937">
        <w:t xml:space="preserve">Users must be able to </w:t>
      </w:r>
      <w:proofErr w:type="gramStart"/>
      <w:r w:rsidRPr="00447937">
        <w:t>monitor</w:t>
      </w:r>
      <w:proofErr w:type="gramEnd"/>
      <w:r w:rsidRPr="00447937">
        <w:t xml:space="preserve"> the progress of their projects </w:t>
      </w:r>
      <w:proofErr w:type="gramStart"/>
      <w:r w:rsidRPr="00447937">
        <w:t>in a way that is clear</w:t>
      </w:r>
      <w:proofErr w:type="gramEnd"/>
      <w:r w:rsidRPr="00447937">
        <w:t>, accessible, and updated regularly.</w:t>
      </w:r>
    </w:p>
    <w:p w14:paraId="30C52D9E" w14:textId="3424D7C7" w:rsidR="00625EB1" w:rsidRPr="00AC39E6" w:rsidRDefault="00625EB1" w:rsidP="00AC39E6">
      <w:pPr>
        <w:pStyle w:val="BodyText"/>
      </w:pPr>
      <w:r w:rsidRPr="00625EB1">
        <w:rPr>
          <w:b/>
          <w:bCs/>
        </w:rPr>
        <w:t>System Functional Requirement:</w:t>
      </w:r>
      <w:r>
        <w:rPr>
          <w:b/>
          <w:bCs/>
        </w:rPr>
        <w:t xml:space="preserve"> </w:t>
      </w:r>
      <w:r w:rsidRPr="00625EB1">
        <w:t xml:space="preserve">The system must provide a dashboard that displays project milestones and </w:t>
      </w:r>
      <w:proofErr w:type="gramStart"/>
      <w:r w:rsidRPr="00625EB1">
        <w:t>current status</w:t>
      </w:r>
      <w:proofErr w:type="gramEnd"/>
      <w:r w:rsidRPr="00625EB1">
        <w:t xml:space="preserve"> using visual indicators.</w:t>
      </w:r>
    </w:p>
    <w:p w14:paraId="5C30D145" w14:textId="01452C8C" w:rsidR="00D601F9" w:rsidRPr="00D601F9" w:rsidRDefault="00D601F9" w:rsidP="00EB607A">
      <w:pPr>
        <w:pStyle w:val="Heading1"/>
      </w:pPr>
      <w:bookmarkStart w:id="16" w:name="_Toc202426097"/>
      <w:r w:rsidRPr="00D601F9">
        <w:t>Categorised Use Cases</w:t>
      </w:r>
      <w:bookmarkEnd w:id="16"/>
    </w:p>
    <w:p w14:paraId="57D92074" w14:textId="77777777" w:rsidR="00D601F9" w:rsidRDefault="00D601F9" w:rsidP="00D601F9">
      <w:pPr>
        <w:pStyle w:val="BodyText"/>
      </w:pPr>
      <w:r w:rsidRPr="00D601F9">
        <w:t xml:space="preserve">This section presents a categorised list of use cases to support the development of user requirements. By grouping use cases into functional categories, stakeholders can more effectively </w:t>
      </w:r>
      <w:proofErr w:type="gramStart"/>
      <w:r w:rsidRPr="00D601F9">
        <w:t>identify</w:t>
      </w:r>
      <w:proofErr w:type="gramEnd"/>
      <w:r w:rsidRPr="00D601F9">
        <w:t xml:space="preserve">, elicit, and </w:t>
      </w:r>
      <w:proofErr w:type="gramStart"/>
      <w:r w:rsidRPr="00D601F9">
        <w:t>validate</w:t>
      </w:r>
      <w:proofErr w:type="gramEnd"/>
      <w:r w:rsidRPr="00D601F9">
        <w:t xml:space="preserve"> requirements based on real-world interactions and system capabilities. This structure also </w:t>
      </w:r>
      <w:proofErr w:type="gramStart"/>
      <w:r w:rsidRPr="00D601F9">
        <w:t>facilitates</w:t>
      </w:r>
      <w:proofErr w:type="gramEnd"/>
      <w:r w:rsidRPr="00D601F9">
        <w:t xml:space="preserve"> completeness checks and alignment with governance frameworks and lifecycle models.</w:t>
      </w:r>
    </w:p>
    <w:p w14:paraId="04728064" w14:textId="5C032F1B" w:rsidR="00FE678D" w:rsidRDefault="00FE678D" w:rsidP="00FE678D">
      <w:pPr>
        <w:pStyle w:val="Heading2"/>
      </w:pPr>
      <w:bookmarkStart w:id="17" w:name="_Toc202426098"/>
      <w:r>
        <w:t>Pre Use</w:t>
      </w:r>
      <w:bookmarkEnd w:id="17"/>
      <w:r>
        <w:t xml:space="preserve"> </w:t>
      </w:r>
    </w:p>
    <w:p w14:paraId="43CAD4EB" w14:textId="50810B23" w:rsidR="00E74C33" w:rsidRPr="00E74C33" w:rsidRDefault="00E74C33" w:rsidP="00E74C33">
      <w:pPr>
        <w:pStyle w:val="BodyText"/>
      </w:pPr>
      <w:proofErr w:type="gramStart"/>
      <w:r>
        <w:t>A number of</w:t>
      </w:r>
      <w:proofErr w:type="gramEnd"/>
      <w:r>
        <w:t xml:space="preserve"> use cases are performed before system end users. </w:t>
      </w:r>
      <w:r>
        <w:br/>
        <w:t xml:space="preserve">These include: </w:t>
      </w:r>
    </w:p>
    <w:p w14:paraId="16A2AF85" w14:textId="77777777" w:rsidR="00FE678D" w:rsidRDefault="00FE678D" w:rsidP="00FE678D">
      <w:pPr>
        <w:pStyle w:val="BodyText"/>
      </w:pPr>
      <w:r w:rsidRPr="00D601F9">
        <w:rPr>
          <w:b/>
          <w:bCs/>
        </w:rPr>
        <w:t>register system</w:t>
      </w:r>
      <w:r w:rsidRPr="00D601F9">
        <w:t>: Register a service or system for discovery, such as DNS.</w:t>
      </w:r>
    </w:p>
    <w:p w14:paraId="3D402C57" w14:textId="680BAE15" w:rsidR="00FE678D" w:rsidRDefault="00FE678D" w:rsidP="00FE678D">
      <w:pPr>
        <w:pStyle w:val="BodyText"/>
      </w:pPr>
      <w:r w:rsidRPr="00D601F9">
        <w:rPr>
          <w:b/>
          <w:bCs/>
        </w:rPr>
        <w:t>provision users</w:t>
      </w:r>
      <w:r w:rsidRPr="00D601F9">
        <w:t>: Assign users to roles or groups within the system</w:t>
      </w:r>
      <w:r w:rsidR="004F169A">
        <w:t xml:space="preserve"> (prefer by Invitation)</w:t>
      </w:r>
      <w:r w:rsidRPr="00D601F9">
        <w:t>.</w:t>
      </w:r>
    </w:p>
    <w:p w14:paraId="0C8412C9" w14:textId="46BBDC63" w:rsidR="00C67514" w:rsidRDefault="00C67514" w:rsidP="00C67514">
      <w:pPr>
        <w:pStyle w:val="BodyText"/>
      </w:pPr>
      <w:r w:rsidRPr="00D601F9">
        <w:rPr>
          <w:b/>
          <w:bCs/>
        </w:rPr>
        <w:lastRenderedPageBreak/>
        <w:t>configur</w:t>
      </w:r>
      <w:r w:rsidR="00E45D2F">
        <w:rPr>
          <w:b/>
          <w:bCs/>
        </w:rPr>
        <w:t>ation</w:t>
      </w:r>
      <w:r w:rsidRPr="00D601F9">
        <w:t>: Set up discovery, integrations, system settings.</w:t>
      </w:r>
    </w:p>
    <w:p w14:paraId="07EEEFC0" w14:textId="785960EF" w:rsidR="001E79EF" w:rsidRDefault="001E79EF" w:rsidP="00C67514">
      <w:pPr>
        <w:pStyle w:val="BodyText"/>
      </w:pPr>
      <w:r>
        <w:rPr>
          <w:b/>
          <w:bCs/>
        </w:rPr>
        <w:t>s</w:t>
      </w:r>
      <w:r w:rsidRPr="001E79EF">
        <w:rPr>
          <w:b/>
          <w:bCs/>
        </w:rPr>
        <w:t>et</w:t>
      </w:r>
      <w:r>
        <w:rPr>
          <w:b/>
          <w:bCs/>
        </w:rPr>
        <w:t>up</w:t>
      </w:r>
      <w:r>
        <w:t>: manage mutable configuration – system settings, common reference data/code sets, defaults,</w:t>
      </w:r>
    </w:p>
    <w:p w14:paraId="5298A477" w14:textId="77777777" w:rsidR="00FE678D" w:rsidRPr="00D601F9" w:rsidRDefault="00FE678D" w:rsidP="00FE678D">
      <w:pPr>
        <w:pStyle w:val="BodyText"/>
      </w:pPr>
      <w:r w:rsidRPr="00D601F9">
        <w:rPr>
          <w:b/>
          <w:bCs/>
        </w:rPr>
        <w:t>deploy system</w:t>
      </w:r>
      <w:r w:rsidRPr="00D601F9">
        <w:t xml:space="preserve">: Set up the system in its operational environment. </w:t>
      </w:r>
    </w:p>
    <w:p w14:paraId="2FCFF559" w14:textId="77777777" w:rsidR="00FE678D" w:rsidRDefault="00FE678D" w:rsidP="00FE678D">
      <w:pPr>
        <w:pStyle w:val="BodyText"/>
      </w:pPr>
      <w:r w:rsidRPr="00D601F9">
        <w:rPr>
          <w:b/>
          <w:bCs/>
        </w:rPr>
        <w:t>restore system data</w:t>
      </w:r>
      <w:r w:rsidRPr="00D601F9">
        <w:t>: Recover previously saved system data.</w:t>
      </w:r>
    </w:p>
    <w:p w14:paraId="4D0EF974" w14:textId="77777777" w:rsidR="00FE678D" w:rsidRDefault="00FE678D" w:rsidP="00FE678D">
      <w:pPr>
        <w:pStyle w:val="BodyText"/>
      </w:pPr>
      <w:r w:rsidRPr="00D601F9">
        <w:rPr>
          <w:b/>
          <w:bCs/>
        </w:rPr>
        <w:t>backup system data</w:t>
      </w:r>
      <w:r w:rsidRPr="00D601F9">
        <w:t>: Save system data regularly.</w:t>
      </w:r>
    </w:p>
    <w:p w14:paraId="47750951" w14:textId="77777777" w:rsidR="004F169A" w:rsidRDefault="004F169A" w:rsidP="004F169A">
      <w:pPr>
        <w:pStyle w:val="BodyText"/>
      </w:pPr>
      <w:r w:rsidRPr="00D601F9">
        <w:rPr>
          <w:b/>
          <w:bCs/>
        </w:rPr>
        <w:t>migrate to system</w:t>
      </w:r>
      <w:r w:rsidRPr="00D601F9">
        <w:t xml:space="preserve">: Transfer records and resources from </w:t>
      </w:r>
      <w:proofErr w:type="gramStart"/>
      <w:r w:rsidRPr="00D601F9">
        <w:t>previous</w:t>
      </w:r>
      <w:proofErr w:type="gramEnd"/>
      <w:r w:rsidRPr="00D601F9">
        <w:t xml:space="preserve"> systems.</w:t>
      </w:r>
    </w:p>
    <w:p w14:paraId="7B702930" w14:textId="77777777" w:rsidR="00C67514" w:rsidRDefault="00C67514" w:rsidP="00C67514">
      <w:pPr>
        <w:pStyle w:val="BodyText"/>
      </w:pPr>
      <w:r w:rsidRPr="00D601F9">
        <w:rPr>
          <w:b/>
          <w:bCs/>
        </w:rPr>
        <w:t>transition</w:t>
      </w:r>
      <w:r w:rsidRPr="00D601F9">
        <w:t>: Move from one system or state to another.</w:t>
      </w:r>
    </w:p>
    <w:p w14:paraId="2BAA3CB9" w14:textId="5064E376" w:rsidR="00FE678D" w:rsidRDefault="00FE678D" w:rsidP="00D601F9">
      <w:pPr>
        <w:pStyle w:val="BodyText"/>
      </w:pPr>
      <w:r w:rsidRPr="00D601F9">
        <w:rPr>
          <w:b/>
          <w:bCs/>
        </w:rPr>
        <w:t>retire service</w:t>
      </w:r>
      <w:r w:rsidRPr="00D601F9">
        <w:t>: Decommission a service or resource.</w:t>
      </w:r>
      <w:r w:rsidRPr="00D601F9">
        <w:br/>
      </w:r>
    </w:p>
    <w:p w14:paraId="51D40E35" w14:textId="413B3F69" w:rsidR="001E79EF" w:rsidRDefault="001E79EF" w:rsidP="00CE6A49">
      <w:pPr>
        <w:pStyle w:val="Heading2"/>
      </w:pPr>
      <w:bookmarkStart w:id="18" w:name="_Toc202426099"/>
      <w:r>
        <w:t>Account Management</w:t>
      </w:r>
      <w:bookmarkEnd w:id="18"/>
    </w:p>
    <w:p w14:paraId="2824B3F2" w14:textId="2318146C" w:rsidR="001E79EF" w:rsidRPr="00D601F9" w:rsidRDefault="001E79EF" w:rsidP="00D601F9">
      <w:pPr>
        <w:pStyle w:val="BodyText"/>
      </w:pPr>
      <w:r w:rsidRPr="00D601F9">
        <w:t>accounts, and user profiles</w:t>
      </w:r>
    </w:p>
    <w:p w14:paraId="17D36051" w14:textId="5B596893" w:rsidR="00D601F9" w:rsidRPr="00D601F9" w:rsidRDefault="00D601F9" w:rsidP="00CE6A49">
      <w:pPr>
        <w:pStyle w:val="Heading2"/>
      </w:pPr>
      <w:bookmarkStart w:id="19" w:name="_Toc202426100"/>
      <w:r w:rsidRPr="00D601F9">
        <w:t>Identity</w:t>
      </w:r>
      <w:r w:rsidR="00EB607A">
        <w:t xml:space="preserve"> &amp; Manage </w:t>
      </w:r>
      <w:r w:rsidR="00EB607A" w:rsidRPr="00D601F9">
        <w:t>Access</w:t>
      </w:r>
      <w:bookmarkEnd w:id="19"/>
      <w:r w:rsidR="00EB607A" w:rsidRPr="00D601F9">
        <w:t xml:space="preserve"> </w:t>
      </w:r>
    </w:p>
    <w:p w14:paraId="20DDFD7F" w14:textId="77777777" w:rsidR="004F169A" w:rsidRDefault="004F169A" w:rsidP="004F169A">
      <w:pPr>
        <w:pStyle w:val="BodyText"/>
      </w:pPr>
      <w:r w:rsidRPr="00D601F9">
        <w:rPr>
          <w:b/>
          <w:bCs/>
        </w:rPr>
        <w:t>sign up</w:t>
      </w:r>
      <w:r w:rsidRPr="00D601F9">
        <w:t>: Create a new user account within the system.</w:t>
      </w:r>
    </w:p>
    <w:p w14:paraId="04DE2FC8" w14:textId="77777777" w:rsidR="004F169A" w:rsidRDefault="00D601F9" w:rsidP="00D601F9">
      <w:pPr>
        <w:pStyle w:val="BodyText"/>
      </w:pPr>
      <w:r w:rsidRPr="00D601F9">
        <w:rPr>
          <w:b/>
          <w:bCs/>
        </w:rPr>
        <w:t>apply</w:t>
      </w:r>
      <w:r w:rsidRPr="00D601F9">
        <w:t>: Request to join a system or group with a specific role.</w:t>
      </w:r>
    </w:p>
    <w:p w14:paraId="5824AF42" w14:textId="77777777" w:rsidR="004F169A" w:rsidRDefault="00D601F9" w:rsidP="00D601F9">
      <w:pPr>
        <w:pStyle w:val="BodyText"/>
      </w:pPr>
      <w:r w:rsidRPr="00D601F9">
        <w:rPr>
          <w:b/>
          <w:bCs/>
        </w:rPr>
        <w:t>invite</w:t>
      </w:r>
      <w:r w:rsidRPr="00D601F9">
        <w:t>: Send an invitation to a user to join a group or role.</w:t>
      </w:r>
    </w:p>
    <w:p w14:paraId="4B10025C" w14:textId="77777777" w:rsidR="004F169A" w:rsidRDefault="00D601F9" w:rsidP="00D601F9">
      <w:pPr>
        <w:pStyle w:val="BodyText"/>
      </w:pPr>
      <w:r w:rsidRPr="00D601F9">
        <w:rPr>
          <w:b/>
          <w:bCs/>
        </w:rPr>
        <w:t>accept</w:t>
      </w:r>
      <w:r w:rsidRPr="00D601F9">
        <w:t>: Accept an invitation to join a group or role.</w:t>
      </w:r>
    </w:p>
    <w:p w14:paraId="6048144B" w14:textId="77777777" w:rsidR="00763CBE" w:rsidRDefault="00D601F9" w:rsidP="00D601F9">
      <w:pPr>
        <w:pStyle w:val="BodyText"/>
      </w:pPr>
      <w:r w:rsidRPr="00D601F9">
        <w:rPr>
          <w:b/>
          <w:bCs/>
        </w:rPr>
        <w:t>log in</w:t>
      </w:r>
      <w:r w:rsidRPr="00D601F9">
        <w:t>: Authenticate and access the system.</w:t>
      </w:r>
    </w:p>
    <w:p w14:paraId="7E3BC384" w14:textId="77777777" w:rsidR="00763CBE" w:rsidRDefault="00D601F9" w:rsidP="00D601F9">
      <w:pPr>
        <w:pStyle w:val="BodyText"/>
      </w:pPr>
      <w:proofErr w:type="gramStart"/>
      <w:r w:rsidRPr="00D601F9">
        <w:rPr>
          <w:b/>
          <w:bCs/>
        </w:rPr>
        <w:t>identify</w:t>
      </w:r>
      <w:proofErr w:type="gramEnd"/>
      <w:r w:rsidRPr="00D601F9">
        <w:t>: Distinguish requests as separate sessions.</w:t>
      </w:r>
    </w:p>
    <w:p w14:paraId="75E0FC1C" w14:textId="77777777" w:rsidR="00763CBE" w:rsidRDefault="00D601F9" w:rsidP="00D601F9">
      <w:pPr>
        <w:pStyle w:val="BodyText"/>
      </w:pPr>
      <w:r w:rsidRPr="00D601F9">
        <w:rPr>
          <w:b/>
          <w:bCs/>
        </w:rPr>
        <w:t>authenticate</w:t>
      </w:r>
      <w:r w:rsidRPr="00D601F9">
        <w:t>: Verify the identity of a user for a session.</w:t>
      </w:r>
    </w:p>
    <w:p w14:paraId="2322B807" w14:textId="2ACB6B5D" w:rsidR="00D601F9" w:rsidRPr="00D601F9" w:rsidRDefault="00D601F9" w:rsidP="00D601F9">
      <w:pPr>
        <w:pStyle w:val="BodyText"/>
      </w:pPr>
      <w:r w:rsidRPr="00D601F9">
        <w:rPr>
          <w:b/>
          <w:bCs/>
        </w:rPr>
        <w:t>onboard</w:t>
      </w:r>
      <w:r w:rsidRPr="00D601F9">
        <w:t xml:space="preserve">: Introduce users to the system and its functions. </w:t>
      </w:r>
    </w:p>
    <w:p w14:paraId="127E74C2" w14:textId="77777777" w:rsidR="00763CBE" w:rsidRDefault="00763CBE" w:rsidP="00763CBE">
      <w:pPr>
        <w:pStyle w:val="BodyText"/>
      </w:pPr>
      <w:r w:rsidRPr="00D601F9">
        <w:rPr>
          <w:b/>
          <w:bCs/>
        </w:rPr>
        <w:t>authorise</w:t>
      </w:r>
      <w:r w:rsidRPr="00D601F9">
        <w:t>: Grant permissions to users for activities on resources.</w:t>
      </w:r>
    </w:p>
    <w:p w14:paraId="7C97E79A" w14:textId="77777777" w:rsidR="00D601F9" w:rsidRPr="00D601F9" w:rsidRDefault="00D601F9" w:rsidP="00CE6A49">
      <w:pPr>
        <w:pStyle w:val="Heading2"/>
      </w:pPr>
      <w:bookmarkStart w:id="20" w:name="_Toc202426101"/>
      <w:r w:rsidRPr="00D601F9">
        <w:t>Configuration &amp; Setup</w:t>
      </w:r>
      <w:bookmarkEnd w:id="20"/>
    </w:p>
    <w:p w14:paraId="6C815369" w14:textId="1054B753" w:rsidR="00763CBE" w:rsidRDefault="00B74CD3" w:rsidP="00D601F9">
      <w:pPr>
        <w:pStyle w:val="BodyText"/>
      </w:pPr>
      <w:r>
        <w:rPr>
          <w:b/>
          <w:bCs/>
        </w:rPr>
        <w:t>setup</w:t>
      </w:r>
      <w:r w:rsidR="00D601F9" w:rsidRPr="00D601F9">
        <w:t>:</w:t>
      </w:r>
      <w:r>
        <w:t xml:space="preserve"> configure mutable personal profiles</w:t>
      </w:r>
    </w:p>
    <w:p w14:paraId="0B4FED2D" w14:textId="77777777" w:rsidR="00763CBE" w:rsidRDefault="00D601F9" w:rsidP="00D601F9">
      <w:pPr>
        <w:pStyle w:val="BodyText"/>
      </w:pPr>
      <w:r w:rsidRPr="00D601F9">
        <w:rPr>
          <w:b/>
          <w:bCs/>
        </w:rPr>
        <w:t>describe</w:t>
      </w:r>
      <w:r w:rsidRPr="00D601F9">
        <w:t>: Add metadata for organisational categorisation and versioning.</w:t>
      </w:r>
    </w:p>
    <w:p w14:paraId="223D0B56" w14:textId="77777777" w:rsidR="00763CBE" w:rsidRDefault="00D601F9" w:rsidP="00D601F9">
      <w:pPr>
        <w:pStyle w:val="BodyText"/>
      </w:pPr>
      <w:r w:rsidRPr="00D601F9">
        <w:rPr>
          <w:b/>
          <w:bCs/>
        </w:rPr>
        <w:t>group/folder</w:t>
      </w:r>
      <w:r w:rsidRPr="00D601F9">
        <w:t>: Organise resources into folders or groups.</w:t>
      </w:r>
    </w:p>
    <w:p w14:paraId="49CADC35" w14:textId="77777777" w:rsidR="00763CBE" w:rsidRDefault="00D601F9" w:rsidP="00D601F9">
      <w:pPr>
        <w:pStyle w:val="BodyText"/>
      </w:pPr>
      <w:r w:rsidRPr="00D601F9">
        <w:rPr>
          <w:b/>
          <w:bCs/>
        </w:rPr>
        <w:t>categorise</w:t>
      </w:r>
      <w:r w:rsidRPr="00D601F9">
        <w:t>: Classify resources based on attributes or taxonomy.</w:t>
      </w:r>
    </w:p>
    <w:p w14:paraId="7408B2F6" w14:textId="77777777" w:rsidR="00763CBE" w:rsidRDefault="00D601F9" w:rsidP="00D601F9">
      <w:pPr>
        <w:pStyle w:val="BodyText"/>
      </w:pPr>
      <w:r w:rsidRPr="00D601F9">
        <w:rPr>
          <w:b/>
          <w:bCs/>
        </w:rPr>
        <w:t>link</w:t>
      </w:r>
      <w:r w:rsidRPr="00D601F9">
        <w:t>: Connect resources within the system.</w:t>
      </w:r>
    </w:p>
    <w:p w14:paraId="7DE3D0B3" w14:textId="77777777" w:rsidR="00763CBE" w:rsidRDefault="00D601F9" w:rsidP="00D601F9">
      <w:pPr>
        <w:pStyle w:val="BodyText"/>
      </w:pPr>
      <w:r w:rsidRPr="00D601F9">
        <w:rPr>
          <w:b/>
          <w:bCs/>
        </w:rPr>
        <w:t>unlink</w:t>
      </w:r>
      <w:r w:rsidRPr="00D601F9">
        <w:t>: Remove connections between resources.</w:t>
      </w:r>
    </w:p>
    <w:p w14:paraId="4ADE8108" w14:textId="77777777" w:rsidR="00763CBE" w:rsidRDefault="00D601F9" w:rsidP="00D601F9">
      <w:pPr>
        <w:pStyle w:val="BodyText"/>
      </w:pPr>
      <w:r w:rsidRPr="00D601F9">
        <w:rPr>
          <w:b/>
          <w:bCs/>
        </w:rPr>
        <w:t>transfer</w:t>
      </w:r>
      <w:r w:rsidRPr="00D601F9">
        <w:t>: Move resources between registries or classifications.</w:t>
      </w:r>
    </w:p>
    <w:p w14:paraId="6A9CF927" w14:textId="18A9F311" w:rsidR="00D601F9" w:rsidRPr="00D601F9" w:rsidRDefault="00D601F9" w:rsidP="00D601F9">
      <w:pPr>
        <w:pStyle w:val="BodyText"/>
      </w:pPr>
      <w:r w:rsidRPr="00D601F9">
        <w:rPr>
          <w:b/>
          <w:bCs/>
        </w:rPr>
        <w:lastRenderedPageBreak/>
        <w:t>personalise/depersonalise</w:t>
      </w:r>
      <w:r w:rsidRPr="00D601F9">
        <w:t xml:space="preserve">: Link or unlink resources from identifiable personas. </w:t>
      </w:r>
    </w:p>
    <w:p w14:paraId="18D3B855" w14:textId="77777777" w:rsidR="00D601F9" w:rsidRPr="00D601F9" w:rsidRDefault="00D601F9" w:rsidP="00CE6A49">
      <w:pPr>
        <w:pStyle w:val="Heading2"/>
      </w:pPr>
      <w:bookmarkStart w:id="21" w:name="_Toc202426102"/>
      <w:r w:rsidRPr="00D601F9">
        <w:t>Discovery &amp; Navigation</w:t>
      </w:r>
      <w:bookmarkEnd w:id="21"/>
    </w:p>
    <w:p w14:paraId="38374726" w14:textId="19A02365" w:rsidR="00E07CD6" w:rsidRDefault="00D601F9" w:rsidP="00D601F9">
      <w:pPr>
        <w:pStyle w:val="BodyText"/>
      </w:pPr>
      <w:r w:rsidRPr="00D601F9">
        <w:rPr>
          <w:b/>
          <w:bCs/>
        </w:rPr>
        <w:t>search</w:t>
      </w:r>
      <w:r w:rsidRPr="00D601F9">
        <w:t xml:space="preserve">: Find resources using criteria </w:t>
      </w:r>
      <w:r w:rsidR="00FF3B8F">
        <w:t xml:space="preserve">inclusive of filtering, </w:t>
      </w:r>
      <w:r w:rsidRPr="00D601F9">
        <w:t>order</w:t>
      </w:r>
      <w:r w:rsidR="00FF3B8F">
        <w:t>ing</w:t>
      </w:r>
      <w:r w:rsidRPr="00D601F9">
        <w:t>, project</w:t>
      </w:r>
      <w:r w:rsidR="00FF3B8F">
        <w:t>ing</w:t>
      </w:r>
      <w:r w:rsidRPr="00D601F9">
        <w:t xml:space="preserve">, </w:t>
      </w:r>
      <w:r w:rsidR="00FF3B8F">
        <w:t xml:space="preserve">and </w:t>
      </w:r>
      <w:r w:rsidRPr="00D601F9">
        <w:t>pag</w:t>
      </w:r>
      <w:r w:rsidR="00FF3B8F">
        <w:t>ing</w:t>
      </w:r>
      <w:r w:rsidRPr="00D601F9">
        <w:t>.</w:t>
      </w:r>
    </w:p>
    <w:p w14:paraId="74493B0A" w14:textId="225324C3" w:rsidR="00CA60F7" w:rsidRDefault="00D601F9" w:rsidP="00CA60F7">
      <w:pPr>
        <w:pStyle w:val="BodyText"/>
      </w:pPr>
      <w:r w:rsidRPr="00D601F9">
        <w:rPr>
          <w:b/>
          <w:bCs/>
        </w:rPr>
        <w:t>navigate</w:t>
      </w:r>
      <w:r w:rsidRPr="00D601F9">
        <w:t xml:space="preserve">: Move </w:t>
      </w:r>
      <w:r w:rsidR="000726B1">
        <w:t xml:space="preserve">along </w:t>
      </w:r>
      <w:r w:rsidR="00FE15C7">
        <w:t xml:space="preserve">immutable (system) and mutable </w:t>
      </w:r>
      <w:r w:rsidR="000726B1">
        <w:t xml:space="preserve">paths </w:t>
      </w:r>
      <w:r w:rsidR="004A55CA">
        <w:t>(linkages),</w:t>
      </w:r>
      <w:r w:rsidRPr="00D601F9">
        <w:t xml:space="preserve"> without performing a search.</w:t>
      </w:r>
    </w:p>
    <w:p w14:paraId="0D534104" w14:textId="5951263F" w:rsidR="00D601F9" w:rsidRDefault="00CA60F7" w:rsidP="00D601F9">
      <w:pPr>
        <w:pStyle w:val="BodyText"/>
      </w:pPr>
      <w:r w:rsidRPr="00D601F9">
        <w:rPr>
          <w:b/>
          <w:bCs/>
        </w:rPr>
        <w:t>route</w:t>
      </w:r>
      <w:r w:rsidRPr="00D601F9">
        <w:t xml:space="preserve">: </w:t>
      </w:r>
      <w:r w:rsidR="00FE15C7">
        <w:t xml:space="preserve">Transparently return logically selected </w:t>
      </w:r>
      <w:r w:rsidRPr="00D601F9">
        <w:t xml:space="preserve">versions </w:t>
      </w:r>
      <w:r w:rsidR="00FE15C7">
        <w:t xml:space="preserve">(e.g. latest) </w:t>
      </w:r>
      <w:r w:rsidRPr="00D601F9">
        <w:t>of resources or records.</w:t>
      </w:r>
    </w:p>
    <w:p w14:paraId="437343F2" w14:textId="449C1079" w:rsidR="004443A8" w:rsidRDefault="004443A8" w:rsidP="004443A8">
      <w:pPr>
        <w:pStyle w:val="Heading2"/>
      </w:pPr>
      <w:bookmarkStart w:id="22" w:name="_Toc202426103"/>
      <w:r>
        <w:t>Authorisation and Access</w:t>
      </w:r>
      <w:bookmarkEnd w:id="22"/>
    </w:p>
    <w:p w14:paraId="508E3926" w14:textId="0A0FFC6C" w:rsidR="00BE03ED" w:rsidRDefault="00BE03ED" w:rsidP="00BE03ED">
      <w:pPr>
        <w:pStyle w:val="BodyText"/>
      </w:pPr>
      <w:r>
        <w:t>Many use cases relating to resources mirror use cases to the whole system.</w:t>
      </w:r>
    </w:p>
    <w:p w14:paraId="737528B0" w14:textId="62D68C59" w:rsidR="00BE03ED" w:rsidRPr="00BE03ED" w:rsidRDefault="00BE03ED" w:rsidP="00BE03ED">
      <w:pPr>
        <w:pStyle w:val="BodyText"/>
      </w:pPr>
      <w:r w:rsidRPr="00E07CD6">
        <w:rPr>
          <w:b/>
          <w:bCs/>
        </w:rPr>
        <w:t>Apply</w:t>
      </w:r>
      <w:r>
        <w:t xml:space="preserve">: </w:t>
      </w:r>
      <w:r w:rsidR="00E07CD6">
        <w:t>apply to the document owners to contribute to the document in some form or another.</w:t>
      </w:r>
    </w:p>
    <w:p w14:paraId="69DC38B7" w14:textId="4366B3E7" w:rsidR="00BE03ED" w:rsidRDefault="00BE03ED" w:rsidP="00BE03ED">
      <w:pPr>
        <w:pStyle w:val="BodyText"/>
      </w:pPr>
      <w:r w:rsidRPr="00BE03ED">
        <w:rPr>
          <w:b/>
          <w:bCs/>
        </w:rPr>
        <w:t>Invite</w:t>
      </w:r>
      <w:r>
        <w:t>: invite collaborators to roles within the resource or group.</w:t>
      </w:r>
    </w:p>
    <w:p w14:paraId="4FB10A2A" w14:textId="6CAC1E6B" w:rsidR="00E07CD6" w:rsidRDefault="00E07CD6" w:rsidP="00BE03ED">
      <w:pPr>
        <w:pStyle w:val="BodyText"/>
      </w:pPr>
      <w:r w:rsidRPr="00E07CD6">
        <w:rPr>
          <w:b/>
          <w:bCs/>
        </w:rPr>
        <w:t>accept</w:t>
      </w:r>
      <w:r>
        <w:t>: accept invitee to role.</w:t>
      </w:r>
    </w:p>
    <w:p w14:paraId="39D0B1EB" w14:textId="0890781F" w:rsidR="00E07CD6" w:rsidRPr="00BE03ED" w:rsidRDefault="00E07CD6" w:rsidP="00BE03ED">
      <w:pPr>
        <w:pStyle w:val="BodyText"/>
      </w:pPr>
      <w:r w:rsidRPr="00E07CD6">
        <w:rPr>
          <w:b/>
          <w:bCs/>
        </w:rPr>
        <w:t>reject</w:t>
      </w:r>
      <w:r>
        <w:t>: reject application</w:t>
      </w:r>
    </w:p>
    <w:p w14:paraId="12246405" w14:textId="73322516" w:rsidR="004443A8" w:rsidRPr="00D601F9" w:rsidRDefault="004443A8" w:rsidP="00D601F9">
      <w:pPr>
        <w:pStyle w:val="BodyText"/>
      </w:pPr>
      <w:r w:rsidRPr="00D601F9">
        <w:rPr>
          <w:b/>
          <w:bCs/>
        </w:rPr>
        <w:t>authorise</w:t>
      </w:r>
      <w:r w:rsidRPr="00D601F9">
        <w:t>: Grant permissions to users for activities on resources.</w:t>
      </w:r>
    </w:p>
    <w:p w14:paraId="5494020A" w14:textId="77777777" w:rsidR="00D601F9" w:rsidRPr="00D601F9" w:rsidRDefault="00D601F9" w:rsidP="00CE6A49">
      <w:pPr>
        <w:pStyle w:val="Heading2"/>
      </w:pPr>
      <w:bookmarkStart w:id="23" w:name="_Toc202426104"/>
      <w:r w:rsidRPr="00D601F9">
        <w:t>Collaboration &amp; Participation</w:t>
      </w:r>
      <w:bookmarkEnd w:id="23"/>
    </w:p>
    <w:p w14:paraId="21D75098" w14:textId="77777777" w:rsidR="004158B4" w:rsidRDefault="00D601F9" w:rsidP="00D601F9">
      <w:pPr>
        <w:pStyle w:val="BodyText"/>
      </w:pPr>
      <w:r w:rsidRPr="00D601F9">
        <w:rPr>
          <w:b/>
          <w:bCs/>
        </w:rPr>
        <w:t>schedule</w:t>
      </w:r>
      <w:r w:rsidRPr="00D601F9">
        <w:t>: Plan meetings or tasks.</w:t>
      </w:r>
    </w:p>
    <w:p w14:paraId="0161CA03" w14:textId="77777777" w:rsidR="004158B4" w:rsidRDefault="00D601F9" w:rsidP="00D601F9">
      <w:pPr>
        <w:pStyle w:val="BodyText"/>
      </w:pPr>
      <w:r w:rsidRPr="00D601F9">
        <w:rPr>
          <w:b/>
          <w:bCs/>
        </w:rPr>
        <w:t>subscribe/enrol</w:t>
      </w:r>
      <w:r w:rsidRPr="00D601F9">
        <w:t>: Join a meeting or service.</w:t>
      </w:r>
    </w:p>
    <w:p w14:paraId="292ECEF1" w14:textId="77777777" w:rsidR="004158B4" w:rsidRDefault="00D601F9" w:rsidP="00D601F9">
      <w:pPr>
        <w:pStyle w:val="BodyText"/>
      </w:pPr>
      <w:r w:rsidRPr="00D601F9">
        <w:rPr>
          <w:b/>
          <w:bCs/>
        </w:rPr>
        <w:t>excuse</w:t>
      </w:r>
      <w:r w:rsidRPr="00D601F9">
        <w:t xml:space="preserve">: </w:t>
      </w:r>
      <w:proofErr w:type="gramStart"/>
      <w:r w:rsidRPr="00D601F9">
        <w:t>Indicate</w:t>
      </w:r>
      <w:proofErr w:type="gramEnd"/>
      <w:r w:rsidRPr="00D601F9">
        <w:t xml:space="preserve"> non-attendance for a meeting or event.</w:t>
      </w:r>
    </w:p>
    <w:p w14:paraId="74E6487E" w14:textId="6EE6073E" w:rsidR="004158B4" w:rsidRDefault="004158B4" w:rsidP="00D601F9">
      <w:pPr>
        <w:pStyle w:val="BodyText"/>
      </w:pPr>
      <w:r>
        <w:rPr>
          <w:b/>
          <w:bCs/>
        </w:rPr>
        <w:t>attend</w:t>
      </w:r>
      <w:r w:rsidR="00D601F9" w:rsidRPr="00D601F9">
        <w:t xml:space="preserve">: </w:t>
      </w:r>
      <w:proofErr w:type="gramStart"/>
      <w:r w:rsidR="00D601F9" w:rsidRPr="00D601F9">
        <w:t>Participate</w:t>
      </w:r>
      <w:proofErr w:type="gramEnd"/>
      <w:r w:rsidR="00D601F9" w:rsidRPr="00D601F9">
        <w:t xml:space="preserve"> in a meeting or collaborative task.</w:t>
      </w:r>
    </w:p>
    <w:p w14:paraId="20C3B386" w14:textId="77777777" w:rsidR="004158B4" w:rsidRDefault="00D601F9" w:rsidP="00D601F9">
      <w:pPr>
        <w:pStyle w:val="BodyText"/>
      </w:pPr>
      <w:r w:rsidRPr="00D601F9">
        <w:rPr>
          <w:b/>
          <w:bCs/>
        </w:rPr>
        <w:t>assign</w:t>
      </w:r>
      <w:r w:rsidRPr="00D601F9">
        <w:t>: Delegate tasks to users.</w:t>
      </w:r>
    </w:p>
    <w:p w14:paraId="76525BC3" w14:textId="77777777" w:rsidR="004158B4" w:rsidRDefault="00D601F9" w:rsidP="00D601F9">
      <w:pPr>
        <w:pStyle w:val="BodyText"/>
      </w:pPr>
      <w:r w:rsidRPr="00D601F9">
        <w:rPr>
          <w:b/>
          <w:bCs/>
        </w:rPr>
        <w:t>reminding</w:t>
      </w:r>
      <w:r w:rsidRPr="00D601F9">
        <w:t>: Send prompts or reminders to attend or complete tasks.</w:t>
      </w:r>
    </w:p>
    <w:p w14:paraId="0370E18B" w14:textId="77777777" w:rsidR="004158B4" w:rsidRDefault="00D601F9" w:rsidP="00D601F9">
      <w:pPr>
        <w:pStyle w:val="BodyText"/>
      </w:pPr>
      <w:r w:rsidRPr="00D601F9">
        <w:rPr>
          <w:b/>
          <w:bCs/>
        </w:rPr>
        <w:t>track progress</w:t>
      </w:r>
      <w:r w:rsidRPr="00D601F9">
        <w:t xml:space="preserve">: </w:t>
      </w:r>
      <w:proofErr w:type="gramStart"/>
      <w:r w:rsidRPr="00D601F9">
        <w:t>Monitor</w:t>
      </w:r>
      <w:proofErr w:type="gramEnd"/>
      <w:r w:rsidRPr="00D601F9">
        <w:t xml:space="preserve"> the status of task groups or workflows.</w:t>
      </w:r>
    </w:p>
    <w:p w14:paraId="27315CF0" w14:textId="77777777" w:rsidR="004158B4" w:rsidRDefault="00D601F9" w:rsidP="00D601F9">
      <w:pPr>
        <w:pStyle w:val="BodyText"/>
      </w:pPr>
      <w:r w:rsidRPr="00D601F9">
        <w:rPr>
          <w:b/>
          <w:bCs/>
        </w:rPr>
        <w:t>mark</w:t>
      </w:r>
      <w:r w:rsidRPr="00D601F9">
        <w:t xml:space="preserve">: </w:t>
      </w:r>
      <w:proofErr w:type="gramStart"/>
      <w:r w:rsidRPr="00D601F9">
        <w:t>Indicate</w:t>
      </w:r>
      <w:proofErr w:type="gramEnd"/>
      <w:r w:rsidRPr="00D601F9">
        <w:t xml:space="preserve"> completion of task parts.</w:t>
      </w:r>
    </w:p>
    <w:p w14:paraId="5F54991C" w14:textId="77777777" w:rsidR="004158B4" w:rsidRDefault="00D601F9" w:rsidP="00D601F9">
      <w:pPr>
        <w:pStyle w:val="BodyText"/>
      </w:pPr>
      <w:r w:rsidRPr="00D601F9">
        <w:rPr>
          <w:b/>
          <w:bCs/>
        </w:rPr>
        <w:t>contribute</w:t>
      </w:r>
      <w:r w:rsidRPr="00D601F9">
        <w:t>: Add content or input to existing records.</w:t>
      </w:r>
    </w:p>
    <w:p w14:paraId="244C3BF3" w14:textId="77777777" w:rsidR="004158B4" w:rsidRDefault="00D601F9" w:rsidP="00D601F9">
      <w:pPr>
        <w:pStyle w:val="BodyText"/>
      </w:pPr>
      <w:r w:rsidRPr="00D601F9">
        <w:rPr>
          <w:b/>
          <w:bCs/>
        </w:rPr>
        <w:t>comment (for contribution)</w:t>
      </w:r>
      <w:r w:rsidRPr="00D601F9">
        <w:t>: Provide feedback or suggestions on contributions.</w:t>
      </w:r>
    </w:p>
    <w:p w14:paraId="33572BA9" w14:textId="77777777" w:rsidR="004158B4" w:rsidRDefault="00D601F9" w:rsidP="00D601F9">
      <w:pPr>
        <w:pStyle w:val="BodyText"/>
      </w:pPr>
      <w:r w:rsidRPr="00D601F9">
        <w:rPr>
          <w:b/>
          <w:bCs/>
        </w:rPr>
        <w:t>endorse</w:t>
      </w:r>
      <w:r w:rsidRPr="00D601F9">
        <w:t>: Support a resource or action as an organisation.</w:t>
      </w:r>
    </w:p>
    <w:p w14:paraId="4D1F0982" w14:textId="12E697B8" w:rsidR="00D601F9" w:rsidRPr="00D601F9" w:rsidRDefault="00D601F9" w:rsidP="00D601F9">
      <w:pPr>
        <w:pStyle w:val="BodyText"/>
      </w:pPr>
      <w:r w:rsidRPr="00D601F9">
        <w:rPr>
          <w:b/>
          <w:bCs/>
        </w:rPr>
        <w:t>accredit</w:t>
      </w:r>
      <w:r w:rsidRPr="00D601F9">
        <w:t xml:space="preserve">: Formally recognise a resource or contributor. </w:t>
      </w:r>
    </w:p>
    <w:p w14:paraId="6E4D286B" w14:textId="77777777" w:rsidR="00D601F9" w:rsidRPr="00D601F9" w:rsidRDefault="00D601F9" w:rsidP="00CE6A49">
      <w:pPr>
        <w:pStyle w:val="Heading2"/>
      </w:pPr>
      <w:bookmarkStart w:id="24" w:name="_Toc202426105"/>
      <w:r w:rsidRPr="00D601F9">
        <w:lastRenderedPageBreak/>
        <w:t>Content Creation &amp; Management</w:t>
      </w:r>
      <w:bookmarkEnd w:id="24"/>
    </w:p>
    <w:p w14:paraId="7A17EED0" w14:textId="77777777" w:rsidR="00991DE2" w:rsidRDefault="00D601F9" w:rsidP="00D601F9">
      <w:pPr>
        <w:pStyle w:val="BodyText"/>
      </w:pPr>
      <w:r w:rsidRPr="00D601F9">
        <w:rPr>
          <w:b/>
          <w:bCs/>
        </w:rPr>
        <w:t>create</w:t>
      </w:r>
      <w:r w:rsidRPr="00D601F9">
        <w:t>: Generate new records or resources.</w:t>
      </w:r>
    </w:p>
    <w:p w14:paraId="069CE939" w14:textId="5807A780" w:rsidR="000A241B" w:rsidRDefault="000A241B" w:rsidP="000A241B">
      <w:pPr>
        <w:pStyle w:val="BodyText"/>
      </w:pPr>
      <w:r w:rsidRPr="000A241B">
        <w:rPr>
          <w:b/>
          <w:bCs/>
        </w:rPr>
        <w:t>do/undo:</w:t>
      </w:r>
      <w:r>
        <w:t xml:space="preserve"> preserve and manipulate stack of operations and resulting temporal versions</w:t>
      </w:r>
    </w:p>
    <w:p w14:paraId="43C3ECE2" w14:textId="4B38DA89" w:rsidR="00BC6298" w:rsidRDefault="00BC6298" w:rsidP="00BC6298">
      <w:pPr>
        <w:pStyle w:val="BodyText"/>
      </w:pPr>
      <w:r w:rsidRPr="00980464">
        <w:rPr>
          <w:b/>
          <w:bCs/>
        </w:rPr>
        <w:t>select:</w:t>
      </w:r>
      <w:r>
        <w:t xml:space="preserve"> select, deselect</w:t>
      </w:r>
    </w:p>
    <w:p w14:paraId="7D9F2A29" w14:textId="77777777" w:rsidR="00BC6298" w:rsidRDefault="00BC6298" w:rsidP="00BC6298">
      <w:pPr>
        <w:pStyle w:val="BodyText"/>
      </w:pPr>
      <w:r w:rsidRPr="00D601F9">
        <w:rPr>
          <w:b/>
          <w:bCs/>
        </w:rPr>
        <w:t>embed</w:t>
      </w:r>
      <w:r w:rsidRPr="00D601F9">
        <w:t>: Insert media into records.</w:t>
      </w:r>
    </w:p>
    <w:p w14:paraId="14A735BE" w14:textId="77777777" w:rsidR="00991DE2" w:rsidRDefault="00D601F9" w:rsidP="00D601F9">
      <w:pPr>
        <w:pStyle w:val="BodyText"/>
      </w:pPr>
      <w:r w:rsidRPr="00D601F9">
        <w:rPr>
          <w:b/>
          <w:bCs/>
        </w:rPr>
        <w:t>include</w:t>
      </w:r>
      <w:r w:rsidRPr="00D601F9">
        <w:t>: Add references to other resources.</w:t>
      </w:r>
    </w:p>
    <w:p w14:paraId="0A4BA251" w14:textId="77777777" w:rsidR="000A241B" w:rsidRDefault="000A241B" w:rsidP="000A241B">
      <w:pPr>
        <w:pStyle w:val="BodyText"/>
      </w:pPr>
      <w:r w:rsidRPr="00B268F1">
        <w:rPr>
          <w:b/>
          <w:bCs/>
        </w:rPr>
        <w:t>layer</w:t>
      </w:r>
      <w:r>
        <w:t>: add, remove, reorder layers.</w:t>
      </w:r>
    </w:p>
    <w:p w14:paraId="3EF04089" w14:textId="77777777" w:rsidR="00991DE2" w:rsidRDefault="00D601F9" w:rsidP="00D601F9">
      <w:pPr>
        <w:pStyle w:val="BodyText"/>
      </w:pPr>
      <w:r w:rsidRPr="00D601F9">
        <w:rPr>
          <w:b/>
          <w:bCs/>
        </w:rPr>
        <w:t>format</w:t>
      </w:r>
      <w:r w:rsidRPr="00D601F9">
        <w:t>: Change the presentation of content parts.</w:t>
      </w:r>
    </w:p>
    <w:p w14:paraId="5A7FDA15" w14:textId="68B1D4C8" w:rsidR="00991DE2" w:rsidRDefault="00D601F9" w:rsidP="00D601F9">
      <w:pPr>
        <w:pStyle w:val="BodyText"/>
      </w:pPr>
      <w:r w:rsidRPr="00D601F9">
        <w:rPr>
          <w:b/>
          <w:bCs/>
        </w:rPr>
        <w:t>style</w:t>
      </w:r>
      <w:r w:rsidRPr="00D601F9">
        <w:t>: Apply formatting to content types</w:t>
      </w:r>
      <w:r w:rsidR="00D232BB">
        <w:t xml:space="preserve"> (content size, background, border)</w:t>
      </w:r>
    </w:p>
    <w:p w14:paraId="3D15F1F2" w14:textId="77777777" w:rsidR="000A241B" w:rsidRDefault="000A241B" w:rsidP="000A241B">
      <w:pPr>
        <w:pStyle w:val="BodyText"/>
      </w:pPr>
      <w:r w:rsidRPr="00980464">
        <w:rPr>
          <w:b/>
          <w:bCs/>
        </w:rPr>
        <w:t>transform:</w:t>
      </w:r>
      <w:r>
        <w:t xml:space="preserve"> size, rotate, skew, colorise, transparency, clip</w:t>
      </w:r>
    </w:p>
    <w:p w14:paraId="72B1EE48" w14:textId="59D2D232" w:rsidR="00A0359D" w:rsidRDefault="00A0359D" w:rsidP="00D601F9">
      <w:pPr>
        <w:pStyle w:val="BodyText"/>
      </w:pPr>
      <w:r w:rsidRPr="00BC6298">
        <w:rPr>
          <w:b/>
          <w:bCs/>
        </w:rPr>
        <w:t>mask</w:t>
      </w:r>
      <w:r w:rsidR="000A241B">
        <w:t xml:space="preserve">: affect other </w:t>
      </w:r>
      <w:r w:rsidR="00BC6298">
        <w:t>elements</w:t>
      </w:r>
    </w:p>
    <w:p w14:paraId="2DC16BE1" w14:textId="77777777" w:rsidR="00991DE2" w:rsidRDefault="00D601F9" w:rsidP="00D601F9">
      <w:pPr>
        <w:pStyle w:val="BodyText"/>
      </w:pPr>
      <w:r w:rsidRPr="00D601F9">
        <w:rPr>
          <w:b/>
          <w:bCs/>
        </w:rPr>
        <w:t>compare</w:t>
      </w:r>
      <w:r w:rsidRPr="00D601F9">
        <w:t>: Evaluate differences between versions or records.</w:t>
      </w:r>
    </w:p>
    <w:p w14:paraId="6B1047D9" w14:textId="77777777" w:rsidR="00991DE2" w:rsidRDefault="00D601F9" w:rsidP="00D601F9">
      <w:pPr>
        <w:pStyle w:val="BodyText"/>
      </w:pPr>
      <w:r w:rsidRPr="00D601F9">
        <w:rPr>
          <w:b/>
          <w:bCs/>
        </w:rPr>
        <w:t>flag for review</w:t>
      </w:r>
      <w:r w:rsidRPr="00D601F9">
        <w:t>: Mark a resource for governance or compliance checks.</w:t>
      </w:r>
    </w:p>
    <w:p w14:paraId="2218826F" w14:textId="77777777" w:rsidR="00991DE2" w:rsidRDefault="00D601F9" w:rsidP="00D601F9">
      <w:pPr>
        <w:pStyle w:val="BodyText"/>
      </w:pPr>
      <w:r w:rsidRPr="00D601F9">
        <w:rPr>
          <w:b/>
          <w:bCs/>
        </w:rPr>
        <w:t>review</w:t>
      </w:r>
      <w:r w:rsidRPr="00D601F9">
        <w:t>: Assess the quality or completeness of a resource.</w:t>
      </w:r>
    </w:p>
    <w:p w14:paraId="5E1180F0" w14:textId="77777777" w:rsidR="00991DE2" w:rsidRDefault="00D601F9" w:rsidP="00D601F9">
      <w:pPr>
        <w:pStyle w:val="BodyText"/>
      </w:pPr>
      <w:r w:rsidRPr="00D601F9">
        <w:rPr>
          <w:b/>
          <w:bCs/>
        </w:rPr>
        <w:t>validate</w:t>
      </w:r>
      <w:r w:rsidRPr="00D601F9">
        <w:t>: Approve specific aspects of a resource.</w:t>
      </w:r>
    </w:p>
    <w:p w14:paraId="6E4760CC" w14:textId="77777777" w:rsidR="00991DE2" w:rsidRDefault="00D601F9" w:rsidP="00D601F9">
      <w:pPr>
        <w:pStyle w:val="BodyText"/>
      </w:pPr>
      <w:r w:rsidRPr="00D601F9">
        <w:rPr>
          <w:b/>
          <w:bCs/>
        </w:rPr>
        <w:t>approve</w:t>
      </w:r>
      <w:r w:rsidRPr="00D601F9">
        <w:t>: Confirm the resource meets required standards.</w:t>
      </w:r>
    </w:p>
    <w:p w14:paraId="4409C49C" w14:textId="77777777" w:rsidR="00991DE2" w:rsidRDefault="00D601F9" w:rsidP="00D601F9">
      <w:pPr>
        <w:pStyle w:val="BodyText"/>
      </w:pPr>
      <w:r w:rsidRPr="00D601F9">
        <w:rPr>
          <w:b/>
          <w:bCs/>
        </w:rPr>
        <w:t>reject</w:t>
      </w:r>
      <w:r w:rsidRPr="00D601F9">
        <w:t>: Send a resource back for revision.</w:t>
      </w:r>
    </w:p>
    <w:p w14:paraId="1EAC2702" w14:textId="77777777" w:rsidR="00991DE2" w:rsidRDefault="00D601F9" w:rsidP="00D601F9">
      <w:pPr>
        <w:pStyle w:val="BodyText"/>
      </w:pPr>
      <w:r w:rsidRPr="00D601F9">
        <w:rPr>
          <w:b/>
          <w:bCs/>
        </w:rPr>
        <w:t>consent</w:t>
      </w:r>
      <w:r w:rsidRPr="00D601F9">
        <w:t>: Grant access to personal information within resources.</w:t>
      </w:r>
    </w:p>
    <w:p w14:paraId="738FE713" w14:textId="77777777" w:rsidR="00991DE2" w:rsidRDefault="00D601F9" w:rsidP="00D601F9">
      <w:pPr>
        <w:pStyle w:val="BodyText"/>
      </w:pPr>
      <w:r w:rsidRPr="00D601F9">
        <w:rPr>
          <w:b/>
          <w:bCs/>
        </w:rPr>
        <w:t>remove consent</w:t>
      </w:r>
      <w:r w:rsidRPr="00D601F9">
        <w:t>: Revoke access to personal information.</w:t>
      </w:r>
    </w:p>
    <w:p w14:paraId="44C84BC3" w14:textId="77777777" w:rsidR="00991DE2" w:rsidRDefault="00D601F9" w:rsidP="00D601F9">
      <w:pPr>
        <w:pStyle w:val="BodyText"/>
      </w:pPr>
      <w:r w:rsidRPr="00D601F9">
        <w:rPr>
          <w:b/>
          <w:bCs/>
        </w:rPr>
        <w:t>correct</w:t>
      </w:r>
      <w:r w:rsidRPr="00D601F9">
        <w:t>: Fix errors or inaccuracies in resources.</w:t>
      </w:r>
    </w:p>
    <w:p w14:paraId="68662108" w14:textId="77777777" w:rsidR="00991DE2" w:rsidRDefault="00D601F9" w:rsidP="00D601F9">
      <w:pPr>
        <w:pStyle w:val="BodyText"/>
      </w:pPr>
      <w:r w:rsidRPr="00D601F9">
        <w:rPr>
          <w:b/>
          <w:bCs/>
        </w:rPr>
        <w:t>maintain</w:t>
      </w:r>
      <w:r w:rsidRPr="00D601F9">
        <w:t xml:space="preserve">: Ensure resources </w:t>
      </w:r>
      <w:proofErr w:type="gramStart"/>
      <w:r w:rsidRPr="00D601F9">
        <w:t>remain</w:t>
      </w:r>
      <w:proofErr w:type="gramEnd"/>
      <w:r w:rsidRPr="00D601F9">
        <w:t xml:space="preserve"> </w:t>
      </w:r>
      <w:proofErr w:type="gramStart"/>
      <w:r w:rsidRPr="00D601F9">
        <w:t>accurate</w:t>
      </w:r>
      <w:proofErr w:type="gramEnd"/>
      <w:r w:rsidRPr="00D601F9">
        <w:t xml:space="preserve"> and </w:t>
      </w:r>
      <w:proofErr w:type="gramStart"/>
      <w:r w:rsidRPr="00D601F9">
        <w:t>up-to-date</w:t>
      </w:r>
      <w:proofErr w:type="gramEnd"/>
      <w:r w:rsidRPr="00D601F9">
        <w:t>.</w:t>
      </w:r>
    </w:p>
    <w:p w14:paraId="17A99889" w14:textId="77777777" w:rsidR="00991DE2" w:rsidRDefault="00D601F9" w:rsidP="00D601F9">
      <w:pPr>
        <w:pStyle w:val="BodyText"/>
      </w:pPr>
      <w:r w:rsidRPr="00D601F9">
        <w:rPr>
          <w:b/>
          <w:bCs/>
        </w:rPr>
        <w:t>copy</w:t>
      </w:r>
      <w:r w:rsidRPr="00D601F9">
        <w:t>: Duplicate a resource within the system.</w:t>
      </w:r>
    </w:p>
    <w:p w14:paraId="66D28FBE" w14:textId="77777777" w:rsidR="00991DE2" w:rsidRDefault="00D601F9" w:rsidP="00D601F9">
      <w:pPr>
        <w:pStyle w:val="BodyText"/>
      </w:pPr>
      <w:r w:rsidRPr="00D601F9">
        <w:rPr>
          <w:b/>
          <w:bCs/>
        </w:rPr>
        <w:t>merge</w:t>
      </w:r>
      <w:r w:rsidRPr="00D601F9">
        <w:t>: Combine multiple records into a new version.</w:t>
      </w:r>
    </w:p>
    <w:p w14:paraId="0E862C4E" w14:textId="77777777" w:rsidR="00991DE2" w:rsidRDefault="00D601F9" w:rsidP="00D601F9">
      <w:pPr>
        <w:pStyle w:val="BodyText"/>
      </w:pPr>
      <w:r w:rsidRPr="00D601F9">
        <w:rPr>
          <w:b/>
          <w:bCs/>
        </w:rPr>
        <w:t>unmerge</w:t>
      </w:r>
      <w:r w:rsidRPr="00D601F9">
        <w:t>: Split records into separate versions.</w:t>
      </w:r>
    </w:p>
    <w:p w14:paraId="1043AF93" w14:textId="77777777" w:rsidR="00991DE2" w:rsidRDefault="00D601F9" w:rsidP="00D601F9">
      <w:pPr>
        <w:pStyle w:val="BodyText"/>
      </w:pPr>
      <w:r w:rsidRPr="00D601F9">
        <w:rPr>
          <w:b/>
          <w:bCs/>
        </w:rPr>
        <w:t>replace</w:t>
      </w:r>
      <w:r w:rsidRPr="00D601F9">
        <w:t>: Substitute one resource with another.</w:t>
      </w:r>
    </w:p>
    <w:p w14:paraId="64BFDC5B" w14:textId="77777777" w:rsidR="00991DE2" w:rsidRDefault="00D601F9" w:rsidP="00D601F9">
      <w:pPr>
        <w:pStyle w:val="BodyText"/>
      </w:pPr>
      <w:r w:rsidRPr="00D601F9">
        <w:rPr>
          <w:b/>
          <w:bCs/>
        </w:rPr>
        <w:t>remove/unpublish</w:t>
      </w:r>
      <w:r w:rsidRPr="00D601F9">
        <w:t>: Withdraw a resource from public access.</w:t>
      </w:r>
    </w:p>
    <w:p w14:paraId="211479FF" w14:textId="6BA2EF36" w:rsidR="00D601F9" w:rsidRPr="00D601F9" w:rsidRDefault="00D601F9" w:rsidP="00D601F9">
      <w:pPr>
        <w:pStyle w:val="BodyText"/>
      </w:pPr>
      <w:r w:rsidRPr="00D601F9">
        <w:rPr>
          <w:b/>
          <w:bCs/>
        </w:rPr>
        <w:t>localise</w:t>
      </w:r>
      <w:r w:rsidRPr="00D601F9">
        <w:t xml:space="preserve">: Adapt content for different cultures or languages. </w:t>
      </w:r>
    </w:p>
    <w:p w14:paraId="6D8DF556" w14:textId="77777777" w:rsidR="00D601F9" w:rsidRPr="00D601F9" w:rsidRDefault="00D601F9" w:rsidP="00CE6A49">
      <w:pPr>
        <w:pStyle w:val="Heading2"/>
      </w:pPr>
      <w:bookmarkStart w:id="25" w:name="_Toc202426106"/>
      <w:r w:rsidRPr="00D601F9">
        <w:t>Consumption &amp; Feedback</w:t>
      </w:r>
      <w:bookmarkEnd w:id="25"/>
    </w:p>
    <w:p w14:paraId="4326C171" w14:textId="77777777" w:rsidR="000C2A1E" w:rsidRDefault="00D601F9" w:rsidP="00B504DD">
      <w:pPr>
        <w:pStyle w:val="BodyText"/>
      </w:pPr>
      <w:r w:rsidRPr="00D601F9">
        <w:rPr>
          <w:b/>
          <w:bCs/>
        </w:rPr>
        <w:t>consume</w:t>
      </w:r>
      <w:r w:rsidRPr="00D601F9">
        <w:t>: Use or view a resource.</w:t>
      </w:r>
    </w:p>
    <w:p w14:paraId="3888886D" w14:textId="77777777" w:rsidR="000C2A1E" w:rsidRDefault="00D601F9" w:rsidP="00B504DD">
      <w:pPr>
        <w:pStyle w:val="BodyText"/>
      </w:pPr>
      <w:r w:rsidRPr="00D601F9">
        <w:rPr>
          <w:b/>
          <w:bCs/>
        </w:rPr>
        <w:t>like</w:t>
      </w:r>
      <w:r w:rsidRPr="00D601F9">
        <w:t xml:space="preserve">: </w:t>
      </w:r>
      <w:proofErr w:type="gramStart"/>
      <w:r w:rsidRPr="00D601F9">
        <w:t>Indicate</w:t>
      </w:r>
      <w:proofErr w:type="gramEnd"/>
      <w:r w:rsidRPr="00D601F9">
        <w:t xml:space="preserve"> approval or preference for a resource.</w:t>
      </w:r>
    </w:p>
    <w:p w14:paraId="5491046B" w14:textId="77777777" w:rsidR="000C2A1E" w:rsidRDefault="00B504DD" w:rsidP="00B504DD">
      <w:pPr>
        <w:pStyle w:val="BodyText"/>
      </w:pPr>
      <w:r w:rsidRPr="00D601F9">
        <w:rPr>
          <w:b/>
          <w:bCs/>
        </w:rPr>
        <w:lastRenderedPageBreak/>
        <w:t>watch</w:t>
      </w:r>
      <w:r w:rsidRPr="00D601F9">
        <w:t>: Subscribe to alerts for changes to resources.</w:t>
      </w:r>
    </w:p>
    <w:p w14:paraId="7671DFCE" w14:textId="7035A1E7" w:rsidR="00B504DD" w:rsidRPr="00D601F9" w:rsidRDefault="00B504DD" w:rsidP="00B504DD">
      <w:pPr>
        <w:pStyle w:val="BodyText"/>
      </w:pPr>
      <w:r w:rsidRPr="00D601F9">
        <w:rPr>
          <w:b/>
          <w:bCs/>
        </w:rPr>
        <w:t>un-watch</w:t>
      </w:r>
      <w:r w:rsidRPr="00D601F9">
        <w:t xml:space="preserve">: Unsubscribe from alerts for changes to resources. </w:t>
      </w:r>
    </w:p>
    <w:p w14:paraId="416D0DC5" w14:textId="77777777" w:rsidR="000C2A1E" w:rsidRDefault="00D601F9" w:rsidP="00D601F9">
      <w:pPr>
        <w:pStyle w:val="BodyText"/>
      </w:pPr>
      <w:r w:rsidRPr="00D601F9">
        <w:rPr>
          <w:b/>
          <w:bCs/>
        </w:rPr>
        <w:t>rate</w:t>
      </w:r>
      <w:r w:rsidRPr="00D601F9">
        <w:t>: Assign a score or rating to a resource.</w:t>
      </w:r>
    </w:p>
    <w:p w14:paraId="71936F78" w14:textId="77777777" w:rsidR="000C2A1E" w:rsidRDefault="00D601F9" w:rsidP="00D601F9">
      <w:pPr>
        <w:pStyle w:val="BodyText"/>
      </w:pPr>
      <w:r w:rsidRPr="00D601F9">
        <w:rPr>
          <w:b/>
          <w:bCs/>
        </w:rPr>
        <w:t>comment (on consuming)</w:t>
      </w:r>
      <w:r w:rsidRPr="00D601F9">
        <w:t>: Provide feedback on consumed resources.</w:t>
      </w:r>
    </w:p>
    <w:p w14:paraId="1883D6A3" w14:textId="77777777" w:rsidR="000C2A1E" w:rsidRDefault="00D601F9" w:rsidP="00D601F9">
      <w:pPr>
        <w:pStyle w:val="BodyText"/>
      </w:pPr>
      <w:r w:rsidRPr="00D601F9">
        <w:rPr>
          <w:b/>
          <w:bCs/>
        </w:rPr>
        <w:t>share/recommend (to other users)</w:t>
      </w:r>
      <w:r w:rsidRPr="00D601F9">
        <w:t>: Suggest resources to internal users.</w:t>
      </w:r>
    </w:p>
    <w:p w14:paraId="203EAC6B" w14:textId="77777777" w:rsidR="000C2A1E" w:rsidRDefault="00D601F9" w:rsidP="00D601F9">
      <w:pPr>
        <w:pStyle w:val="BodyText"/>
      </w:pPr>
      <w:r w:rsidRPr="00D601F9">
        <w:rPr>
          <w:b/>
          <w:bCs/>
        </w:rPr>
        <w:t>share/recommend (to external personas)</w:t>
      </w:r>
      <w:r w:rsidRPr="00D601F9">
        <w:t>: Suggest resources to external stakeholders.</w:t>
      </w:r>
    </w:p>
    <w:p w14:paraId="71859A84" w14:textId="77777777" w:rsidR="000C2A1E" w:rsidRDefault="00D601F9" w:rsidP="00D601F9">
      <w:pPr>
        <w:pStyle w:val="BodyText"/>
      </w:pPr>
      <w:r w:rsidRPr="00D601F9">
        <w:rPr>
          <w:b/>
          <w:bCs/>
        </w:rPr>
        <w:t>message</w:t>
      </w:r>
      <w:r w:rsidRPr="00D601F9">
        <w:t>: Send a message related to resource creation.</w:t>
      </w:r>
    </w:p>
    <w:p w14:paraId="7A09D468" w14:textId="228F60E9" w:rsidR="00D601F9" w:rsidRPr="00D601F9" w:rsidRDefault="00D601F9" w:rsidP="00D601F9">
      <w:pPr>
        <w:pStyle w:val="BodyText"/>
      </w:pPr>
      <w:r w:rsidRPr="00D601F9">
        <w:rPr>
          <w:b/>
          <w:bCs/>
        </w:rPr>
        <w:t>notify</w:t>
      </w:r>
      <w:r w:rsidRPr="00D601F9">
        <w:t xml:space="preserve">: Alert users to changes or updates. </w:t>
      </w:r>
    </w:p>
    <w:p w14:paraId="71756FB9" w14:textId="77777777" w:rsidR="00D601F9" w:rsidRPr="00D601F9" w:rsidRDefault="00D601F9" w:rsidP="00CE6A49">
      <w:pPr>
        <w:pStyle w:val="Heading2"/>
      </w:pPr>
      <w:bookmarkStart w:id="26" w:name="_Toc202426107"/>
      <w:r w:rsidRPr="00D601F9">
        <w:t>Import/Export &amp; Integration</w:t>
      </w:r>
      <w:bookmarkEnd w:id="26"/>
    </w:p>
    <w:p w14:paraId="414C0032" w14:textId="77777777" w:rsidR="00D601F9" w:rsidRPr="00D601F9" w:rsidRDefault="00D601F9" w:rsidP="00D601F9">
      <w:pPr>
        <w:pStyle w:val="BodyText"/>
      </w:pPr>
      <w:r w:rsidRPr="00D601F9">
        <w:rPr>
          <w:b/>
          <w:bCs/>
        </w:rPr>
        <w:t>import</w:t>
      </w:r>
      <w:r w:rsidRPr="00D601F9">
        <w:t>: Bring resources or records into the system.</w:t>
      </w:r>
      <w:r w:rsidRPr="00D601F9">
        <w:br/>
      </w:r>
      <w:r w:rsidRPr="00D601F9">
        <w:rPr>
          <w:b/>
          <w:bCs/>
        </w:rPr>
        <w:t>export</w:t>
      </w:r>
      <w:r w:rsidRPr="00D601F9">
        <w:t>: Send resources or records out of the system.</w:t>
      </w:r>
      <w:r w:rsidRPr="00D601F9">
        <w:br/>
      </w:r>
      <w:r w:rsidRPr="00D601F9">
        <w:rPr>
          <w:b/>
          <w:bCs/>
        </w:rPr>
        <w:t>download</w:t>
      </w:r>
      <w:r w:rsidRPr="00D601F9">
        <w:t>: Retrieve a copy of a resource for offline use.</w:t>
      </w:r>
      <w:r w:rsidRPr="00D601F9">
        <w:br/>
      </w:r>
      <w:r w:rsidRPr="00D601F9">
        <w:rPr>
          <w:b/>
          <w:bCs/>
        </w:rPr>
        <w:t>hyperlink</w:t>
      </w:r>
      <w:r w:rsidRPr="00D601F9">
        <w:t>: Link to external resources within text.</w:t>
      </w:r>
      <w:r w:rsidRPr="00D601F9">
        <w:br/>
      </w:r>
      <w:r w:rsidRPr="00D601F9">
        <w:rPr>
          <w:b/>
          <w:bCs/>
        </w:rPr>
        <w:t>localise</w:t>
      </w:r>
      <w:r w:rsidRPr="00D601F9">
        <w:t xml:space="preserve">: Adapt content for different cultures or languages. </w:t>
      </w:r>
    </w:p>
    <w:p w14:paraId="58356423" w14:textId="77777777" w:rsidR="00D601F9" w:rsidRPr="00D601F9" w:rsidRDefault="00D601F9" w:rsidP="00CE6A49">
      <w:pPr>
        <w:pStyle w:val="Heading2"/>
      </w:pPr>
      <w:bookmarkStart w:id="27" w:name="_Toc202426108"/>
      <w:r w:rsidRPr="00D601F9">
        <w:t>Monitoring &amp; Governance</w:t>
      </w:r>
      <w:bookmarkEnd w:id="27"/>
    </w:p>
    <w:p w14:paraId="55CD82F4" w14:textId="77777777" w:rsidR="000C2A1E" w:rsidRDefault="00D601F9" w:rsidP="00D601F9">
      <w:pPr>
        <w:pStyle w:val="BodyText"/>
      </w:pPr>
      <w:r w:rsidRPr="00D601F9">
        <w:rPr>
          <w:b/>
          <w:bCs/>
        </w:rPr>
        <w:t>monitor</w:t>
      </w:r>
      <w:r w:rsidRPr="00D601F9">
        <w:t>: Track errors, activity, and resource consumption.</w:t>
      </w:r>
    </w:p>
    <w:p w14:paraId="54C991B9" w14:textId="77777777" w:rsidR="000C2A1E" w:rsidRDefault="00D601F9" w:rsidP="00D601F9">
      <w:pPr>
        <w:pStyle w:val="BodyText"/>
      </w:pPr>
      <w:r w:rsidRPr="00D601F9">
        <w:rPr>
          <w:b/>
          <w:bCs/>
        </w:rPr>
        <w:t>scan</w:t>
      </w:r>
      <w:r w:rsidRPr="00D601F9">
        <w:t>: Check for viruses, broken links, or objectionable media.</w:t>
      </w:r>
    </w:p>
    <w:p w14:paraId="4B710BAB" w14:textId="77777777" w:rsidR="000C2A1E" w:rsidRDefault="000C2A1E" w:rsidP="00D601F9">
      <w:pPr>
        <w:pStyle w:val="BodyText"/>
      </w:pPr>
      <w:r w:rsidRPr="000C2A1E">
        <w:rPr>
          <w:b/>
          <w:bCs/>
        </w:rPr>
        <w:t>d</w:t>
      </w:r>
      <w:r w:rsidR="00DD2D86" w:rsidRPr="000C2A1E">
        <w:rPr>
          <w:b/>
          <w:bCs/>
        </w:rPr>
        <w:t>isable</w:t>
      </w:r>
      <w:r w:rsidR="00DD2D86">
        <w:t xml:space="preserve">: </w:t>
      </w:r>
      <w:r>
        <w:t>disable user</w:t>
      </w:r>
    </w:p>
    <w:p w14:paraId="625E2F51" w14:textId="77777777" w:rsidR="000C2A1E" w:rsidRDefault="00D601F9" w:rsidP="00D601F9">
      <w:pPr>
        <w:pStyle w:val="BodyText"/>
      </w:pPr>
      <w:r w:rsidRPr="00D601F9">
        <w:rPr>
          <w:b/>
          <w:bCs/>
        </w:rPr>
        <w:t>optimise</w:t>
      </w:r>
      <w:r w:rsidRPr="00D601F9">
        <w:t>: Improve performance or availability based on scans.</w:t>
      </w:r>
    </w:p>
    <w:p w14:paraId="614E89B9" w14:textId="77777777" w:rsidR="000C2A1E" w:rsidRDefault="00D601F9" w:rsidP="00D601F9">
      <w:pPr>
        <w:pStyle w:val="BodyText"/>
      </w:pPr>
      <w:r w:rsidRPr="00D601F9">
        <w:rPr>
          <w:b/>
          <w:bCs/>
        </w:rPr>
        <w:t>cleanse</w:t>
      </w:r>
      <w:r w:rsidRPr="00D601F9">
        <w:t>: Remove identifiable information from resources.</w:t>
      </w:r>
    </w:p>
    <w:p w14:paraId="3BC48A4C" w14:textId="77777777" w:rsidR="000C2A1E" w:rsidRDefault="00D601F9" w:rsidP="00D601F9">
      <w:pPr>
        <w:pStyle w:val="BodyText"/>
      </w:pPr>
      <w:r w:rsidRPr="00D601F9">
        <w:rPr>
          <w:b/>
          <w:bCs/>
        </w:rPr>
        <w:t>periodic cleanse</w:t>
      </w:r>
      <w:r w:rsidRPr="00D601F9">
        <w:t xml:space="preserve">: </w:t>
      </w:r>
      <w:proofErr w:type="gramStart"/>
      <w:r w:rsidRPr="00D601F9">
        <w:t>Delete</w:t>
      </w:r>
      <w:proofErr w:type="gramEnd"/>
      <w:r w:rsidRPr="00D601F9">
        <w:t xml:space="preserve"> expired records or users.</w:t>
      </w:r>
    </w:p>
    <w:p w14:paraId="490C4830" w14:textId="77777777" w:rsidR="000C2A1E" w:rsidRDefault="00D601F9" w:rsidP="00D601F9">
      <w:pPr>
        <w:pStyle w:val="BodyText"/>
      </w:pPr>
      <w:r w:rsidRPr="00D601F9">
        <w:rPr>
          <w:b/>
          <w:bCs/>
        </w:rPr>
        <w:t>trace</w:t>
      </w:r>
      <w:r w:rsidRPr="00D601F9">
        <w:t>: Link requirements to business needs and system features.</w:t>
      </w:r>
    </w:p>
    <w:p w14:paraId="1CCA9440" w14:textId="77777777" w:rsidR="000C2A1E" w:rsidRDefault="00D601F9" w:rsidP="00D601F9">
      <w:pPr>
        <w:pStyle w:val="BodyText"/>
      </w:pPr>
      <w:r w:rsidRPr="00D601F9">
        <w:rPr>
          <w:b/>
          <w:bCs/>
        </w:rPr>
        <w:t>audit</w:t>
      </w:r>
      <w:r w:rsidRPr="00D601F9">
        <w:t>: Review changes and access for compliance.</w:t>
      </w:r>
    </w:p>
    <w:p w14:paraId="134F709A" w14:textId="10E78449" w:rsidR="00D601F9" w:rsidRPr="00D601F9" w:rsidRDefault="00D601F9" w:rsidP="00D601F9">
      <w:pPr>
        <w:pStyle w:val="BodyText"/>
      </w:pPr>
      <w:r w:rsidRPr="00D601F9">
        <w:rPr>
          <w:b/>
          <w:bCs/>
        </w:rPr>
        <w:t>report</w:t>
      </w:r>
      <w:r w:rsidRPr="00D601F9">
        <w:t xml:space="preserve">: Generate summaries on system, resources, or users. </w:t>
      </w:r>
    </w:p>
    <w:p w14:paraId="2921F477" w14:textId="77777777" w:rsidR="00D601F9" w:rsidRPr="00D601F9" w:rsidRDefault="00D601F9" w:rsidP="00CE6A49">
      <w:pPr>
        <w:pStyle w:val="Heading2"/>
      </w:pPr>
      <w:bookmarkStart w:id="28" w:name="_Toc202426109"/>
      <w:r w:rsidRPr="00D601F9">
        <w:t>Lifecycle &amp; Archival</w:t>
      </w:r>
      <w:bookmarkEnd w:id="28"/>
    </w:p>
    <w:p w14:paraId="38934B14" w14:textId="68D6B3C5" w:rsidR="00D601F9" w:rsidRDefault="00D601F9" w:rsidP="00D601F9">
      <w:pPr>
        <w:pStyle w:val="BodyText"/>
      </w:pPr>
      <w:r w:rsidRPr="00D601F9">
        <w:rPr>
          <w:b/>
          <w:bCs/>
        </w:rPr>
        <w:t>release/publish</w:t>
      </w:r>
      <w:r w:rsidRPr="00D601F9">
        <w:t>: Make a resource publicly available.</w:t>
      </w:r>
      <w:r w:rsidRPr="00D601F9">
        <w:br/>
      </w:r>
      <w:r w:rsidRPr="00D601F9">
        <w:rPr>
          <w:b/>
          <w:bCs/>
        </w:rPr>
        <w:t>archive</w:t>
      </w:r>
      <w:r w:rsidRPr="00D601F9">
        <w:t>: Store resources for long-term access.</w:t>
      </w:r>
      <w:r w:rsidRPr="00D601F9">
        <w:br/>
      </w:r>
      <w:proofErr w:type="gramStart"/>
      <w:r w:rsidRPr="00D601F9">
        <w:rPr>
          <w:b/>
          <w:bCs/>
        </w:rPr>
        <w:t>delete</w:t>
      </w:r>
      <w:proofErr w:type="gramEnd"/>
      <w:r w:rsidRPr="00D601F9">
        <w:t>: Remove a resource logically from the system.</w:t>
      </w:r>
      <w:r w:rsidRPr="00D601F9">
        <w:br/>
      </w:r>
      <w:r w:rsidRPr="00D601F9">
        <w:rPr>
          <w:b/>
          <w:bCs/>
        </w:rPr>
        <w:t>destroy</w:t>
      </w:r>
      <w:r w:rsidRPr="00D601F9">
        <w:t xml:space="preserve">: Physically </w:t>
      </w:r>
      <w:proofErr w:type="gramStart"/>
      <w:r w:rsidRPr="00D601F9">
        <w:t>eliminate</w:t>
      </w:r>
      <w:proofErr w:type="gramEnd"/>
      <w:r w:rsidRPr="00D601F9">
        <w:t xml:space="preserve"> a resource.</w:t>
      </w:r>
    </w:p>
    <w:p w14:paraId="2DB1D96A" w14:textId="192842B1" w:rsidR="00D601F9" w:rsidRPr="00D601F9" w:rsidRDefault="00D601F9" w:rsidP="00CE6A49">
      <w:pPr>
        <w:pStyle w:val="Heading2"/>
      </w:pPr>
      <w:bookmarkStart w:id="29" w:name="_Toc202426110"/>
      <w:r w:rsidRPr="00D601F9">
        <w:t>Reporting &amp; Evaluation</w:t>
      </w:r>
      <w:bookmarkEnd w:id="29"/>
    </w:p>
    <w:p w14:paraId="21DB86ED" w14:textId="77777777" w:rsidR="000C2A1E" w:rsidRDefault="00D601F9" w:rsidP="00D601F9">
      <w:pPr>
        <w:pStyle w:val="BodyText"/>
      </w:pPr>
      <w:r w:rsidRPr="00D601F9">
        <w:rPr>
          <w:b/>
          <w:bCs/>
        </w:rPr>
        <w:t>survey</w:t>
      </w:r>
      <w:r w:rsidRPr="00D601F9">
        <w:t>: Collect structured feedback from users.</w:t>
      </w:r>
    </w:p>
    <w:p w14:paraId="30C9DB55" w14:textId="77777777" w:rsidR="000C2A1E" w:rsidRDefault="00D601F9" w:rsidP="00D601F9">
      <w:pPr>
        <w:pStyle w:val="BodyText"/>
      </w:pPr>
      <w:r w:rsidRPr="00D601F9">
        <w:rPr>
          <w:b/>
          <w:bCs/>
        </w:rPr>
        <w:lastRenderedPageBreak/>
        <w:t>retrospect</w:t>
      </w:r>
      <w:r w:rsidRPr="00D601F9">
        <w:t>: Review past actions for lessons learned.</w:t>
      </w:r>
    </w:p>
    <w:p w14:paraId="30D45753" w14:textId="77777777" w:rsidR="000C2A1E" w:rsidRDefault="00D601F9" w:rsidP="00D601F9">
      <w:pPr>
        <w:pStyle w:val="BodyText"/>
      </w:pPr>
      <w:r w:rsidRPr="00D601F9">
        <w:rPr>
          <w:b/>
          <w:bCs/>
        </w:rPr>
        <w:t>measure/grade</w:t>
      </w:r>
      <w:r w:rsidRPr="00D601F9">
        <w:t>: Evaluate the quality or outcome of a task.</w:t>
      </w:r>
    </w:p>
    <w:p w14:paraId="1AEE8A75" w14:textId="785A073B" w:rsidR="00D601F9" w:rsidRPr="00D601F9" w:rsidRDefault="00D601F9" w:rsidP="00D601F9">
      <w:pPr>
        <w:pStyle w:val="BodyText"/>
      </w:pPr>
      <w:r w:rsidRPr="00D601F9">
        <w:rPr>
          <w:b/>
          <w:bCs/>
        </w:rPr>
        <w:t>benchmark</w:t>
      </w:r>
      <w:r w:rsidRPr="00D601F9">
        <w:t xml:space="preserve">: Compare performance against standards. </w:t>
      </w:r>
    </w:p>
    <w:p w14:paraId="21A7206A" w14:textId="273D5319" w:rsidR="00A35493" w:rsidRDefault="00A35493" w:rsidP="002D021D">
      <w:pPr>
        <w:pStyle w:val="BodyText"/>
      </w:pPr>
      <w:r>
        <w:br w:type="page"/>
      </w:r>
    </w:p>
    <w:p w14:paraId="0CEDF4A5" w14:textId="77777777" w:rsidR="005255FC" w:rsidRDefault="005255FC" w:rsidP="005255FC">
      <w:pPr>
        <w:pStyle w:val="Appendices"/>
      </w:pPr>
      <w:bookmarkStart w:id="30" w:name="Location_Appendices"/>
      <w:bookmarkStart w:id="31" w:name="_Toc145049430"/>
      <w:bookmarkStart w:id="32" w:name="_Toc202426111"/>
      <w:bookmarkEnd w:id="30"/>
      <w:r>
        <w:lastRenderedPageBreak/>
        <w:t>Appendices</w:t>
      </w:r>
      <w:bookmarkEnd w:id="31"/>
      <w:bookmarkEnd w:id="32"/>
    </w:p>
    <w:p w14:paraId="2F89881E" w14:textId="1FCDE4B2" w:rsidR="000D0A25" w:rsidRDefault="005255FC" w:rsidP="005C7C13">
      <w:pPr>
        <w:pStyle w:val="Appendix"/>
      </w:pPr>
      <w:bookmarkStart w:id="33" w:name="_Toc145049431"/>
      <w:bookmarkStart w:id="34" w:name="_Toc202426112"/>
      <w:r w:rsidRPr="005C7C13">
        <w:t xml:space="preserve">Appendix A - </w:t>
      </w:r>
      <w:r w:rsidR="008C39DC" w:rsidRPr="005C7C13">
        <w:t>Document</w:t>
      </w:r>
      <w:r w:rsidR="00DA59D0" w:rsidRPr="005C7C13">
        <w:t xml:space="preserve"> Information</w:t>
      </w:r>
      <w:bookmarkEnd w:id="33"/>
      <w:bookmarkEnd w:id="34"/>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5" w:name="_Toc202426113"/>
      <w:r>
        <w:t>Versions</w:t>
      </w:r>
      <w:bookmarkEnd w:id="35"/>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6" w:name="_Toc202426114"/>
      <w:r>
        <w:t>Images</w:t>
      </w:r>
      <w:bookmarkEnd w:id="36"/>
    </w:p>
    <w:p w14:paraId="2DD82614" w14:textId="4834691F" w:rsidR="008C39DC" w:rsidRDefault="008C39DC" w:rsidP="008C39DC">
      <w:r>
        <w:fldChar w:fldCharType="begin"/>
      </w:r>
      <w:r>
        <w:instrText xml:space="preserve"> TOC \h \z \c "Figure" </w:instrText>
      </w:r>
      <w:r>
        <w:fldChar w:fldCharType="separate"/>
      </w:r>
      <w:r w:rsidR="00756CBC">
        <w:rPr>
          <w:b/>
          <w:bCs/>
          <w:noProof/>
          <w:lang w:val="en-US"/>
        </w:rPr>
        <w:t>No table of figures entries found.</w:t>
      </w:r>
      <w:r>
        <w:fldChar w:fldCharType="end"/>
      </w:r>
    </w:p>
    <w:p w14:paraId="5ED594EB" w14:textId="18C9D77A" w:rsidR="008C39DC" w:rsidRPr="001E2299" w:rsidRDefault="008C39DC" w:rsidP="001E2299">
      <w:pPr>
        <w:pStyle w:val="Heading3"/>
      </w:pPr>
      <w:bookmarkStart w:id="37" w:name="_Toc202426115"/>
      <w:r w:rsidRPr="001E2299">
        <w:t>Tables</w:t>
      </w:r>
      <w:bookmarkEnd w:id="37"/>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8" w:name="_Toc202426116"/>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202426117"/>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FB7DF83" w:rsidR="002031CE" w:rsidRDefault="00756CBC" w:rsidP="009E49C0">
            <w:pPr>
              <w:pStyle w:val="BodyText"/>
            </w:pPr>
            <w:r>
              <w:t>Russell Campbell, Technical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3DE0A2F" w:rsidR="002031CE" w:rsidRDefault="00756CBC" w:rsidP="009E49C0">
            <w:pPr>
              <w:pStyle w:val="BodyText"/>
            </w:pPr>
            <w:r>
              <w:t>Carrie Buckmaster, Senior Business Analyst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1" w:name="_Toc202426118"/>
      <w:bookmarkEnd w:id="40"/>
      <w:r>
        <w:t>Audience</w:t>
      </w:r>
      <w:bookmarkEnd w:id="41"/>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42" w:name="_Toc202426119"/>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202426120"/>
      <w:r>
        <w:lastRenderedPageBreak/>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45" w:name="_Toc202426121"/>
      <w:bookmarkStart w:id="46" w:name="_Hlk174689663"/>
      <w:bookmarkEnd w:id="44"/>
      <w:r>
        <w:t>Acronyms</w:t>
      </w:r>
      <w:bookmarkEnd w:id="45"/>
    </w:p>
    <w:p w14:paraId="3FF05247" w14:textId="77777777" w:rsidR="00A8163B" w:rsidRPr="00A8163B" w:rsidRDefault="00A8163B" w:rsidP="006D133E">
      <w:pPr>
        <w:pStyle w:val="Term-Def"/>
        <w:rPr>
          <w:vanish/>
          <w:specVanish/>
        </w:rPr>
      </w:pPr>
      <w:bookmarkStart w:id="47" w:name="Acronym_API"/>
      <w:bookmarkEnd w:id="47"/>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B309FA" w:rsidRDefault="007D13C5" w:rsidP="00A8163B">
      <w:pPr>
        <w:pStyle w:val="BodyText"/>
        <w:rPr>
          <w:vanish/>
          <w:specVanish/>
        </w:rPr>
      </w:pPr>
      <w:r w:rsidRPr="00B309FA">
        <w:rPr>
          <w:b/>
          <w:color w:val="1F3864" w:themeColor="accent1" w:themeShade="80"/>
        </w:rPr>
        <w:t>DDD</w:t>
      </w:r>
    </w:p>
    <w:p w14:paraId="6F5ED875" w14:textId="466C8936" w:rsidR="007D13C5" w:rsidRDefault="00B309FA"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48" w:name="Acronym_GUI"/>
      <w:bookmarkEnd w:id="48"/>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9" w:name="Acronym_UI"/>
      <w:bookmarkStart w:id="50" w:name="Acronym_ICT"/>
      <w:bookmarkEnd w:id="49"/>
      <w:bookmarkEnd w:id="50"/>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51" w:name="Acronym_IT"/>
      <w:bookmarkEnd w:id="51"/>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3077DCB4" w14:textId="1B855838" w:rsidR="00B309FA" w:rsidRPr="00B91B09" w:rsidRDefault="00B309FA" w:rsidP="00B91B09">
      <w:pPr>
        <w:pStyle w:val="Term-Def"/>
        <w:rPr>
          <w:vanish/>
          <w:specVanish/>
        </w:rPr>
      </w:pPr>
      <w:r>
        <w:t>SMART</w:t>
      </w:r>
    </w:p>
    <w:p w14:paraId="4C67B4BD" w14:textId="2F1A577E" w:rsidR="00B309FA" w:rsidRDefault="00B91B09" w:rsidP="007409DD">
      <w:pPr>
        <w:pStyle w:val="BodyText"/>
      </w:pPr>
      <w:r>
        <w:t xml:space="preserve"> </w:t>
      </w:r>
      <w:r w:rsidR="00B309FA">
        <w:t xml:space="preserve">: Singular, Measurable, Achievable, Relevant, Time/Resource </w:t>
      </w:r>
      <w:r>
        <w:t xml:space="preserve">constrained. </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52" w:name="_Toc202426122"/>
      <w:r>
        <w:t>Terms</w:t>
      </w:r>
      <w:bookmarkEnd w:id="52"/>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53" w:name="Term_ApplicationProgrammingInterface"/>
      <w:bookmarkEnd w:id="53"/>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54" w:name="Term_User"/>
      <w:bookmarkEnd w:id="54"/>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5" w:name="Term_UserInterface"/>
      <w:bookmarkEnd w:id="55"/>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6"/>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2F781D64" w:rsidR="0012615C" w:rsidRDefault="003E4E33" w:rsidP="003E4E33">
      <w:pPr>
        <w:pStyle w:val="Appendix"/>
      </w:pPr>
      <w:bookmarkStart w:id="56" w:name="_Toc202426123"/>
      <w:r>
        <w:t>Appendix B – Original List</w:t>
      </w:r>
      <w:bookmarkEnd w:id="56"/>
    </w:p>
    <w:p w14:paraId="1789FC54" w14:textId="77777777" w:rsidR="003E4E33" w:rsidRDefault="003E4E33" w:rsidP="003E4E33">
      <w:pPr>
        <w:pStyle w:val="BodyText"/>
      </w:pPr>
      <w:r>
        <w:t xml:space="preserve">The following is a set of use cases to consider when developing User requirements, which in turn lead to clarification of required capabilities and thereby functions. </w:t>
      </w:r>
    </w:p>
    <w:p w14:paraId="23A1D6AB" w14:textId="16BB7F35" w:rsidR="003E4E33" w:rsidRPr="003E4E33" w:rsidRDefault="003E4E33" w:rsidP="003E4E33">
      <w:pPr>
        <w:pStyle w:val="BodyText"/>
        <w:rPr>
          <w:b/>
          <w:bCs/>
        </w:rPr>
      </w:pPr>
      <w:r w:rsidRPr="003E4E33">
        <w:rPr>
          <w:b/>
          <w:bCs/>
        </w:rPr>
        <w:t xml:space="preserve">To </w:t>
      </w:r>
      <w:proofErr w:type="gramStart"/>
      <w:r w:rsidRPr="003E4E33">
        <w:rPr>
          <w:b/>
          <w:bCs/>
        </w:rPr>
        <w:t>delete</w:t>
      </w:r>
      <w:proofErr w:type="gramEnd"/>
      <w:r w:rsidRPr="003E4E33">
        <w:rPr>
          <w:b/>
          <w:bCs/>
        </w:rPr>
        <w:t xml:space="preserve"> once checked. </w:t>
      </w:r>
    </w:p>
    <w:p w14:paraId="12B521C9" w14:textId="77777777" w:rsidR="003E4E33" w:rsidRDefault="003E4E33" w:rsidP="003E4E33">
      <w:pPr>
        <w:pStyle w:val="BodyText"/>
      </w:pPr>
      <w:r>
        <w:t>register system (service, for discovery, e.g. DNS),</w:t>
      </w:r>
    </w:p>
    <w:p w14:paraId="49DDD052" w14:textId="77777777" w:rsidR="003E4E33" w:rsidRDefault="003E4E33" w:rsidP="003E4E33">
      <w:pPr>
        <w:pStyle w:val="BodyText"/>
      </w:pPr>
      <w:r>
        <w:t>deploy system (not a system function, but an environment function),</w:t>
      </w:r>
    </w:p>
    <w:p w14:paraId="5D8DAB62" w14:textId="77777777" w:rsidR="003E4E33" w:rsidRDefault="003E4E33" w:rsidP="003E4E33">
      <w:pPr>
        <w:pStyle w:val="BodyText"/>
      </w:pPr>
      <w:r>
        <w:t xml:space="preserve">migrate to system (onboarding of records &amp; resources from </w:t>
      </w:r>
      <w:proofErr w:type="gramStart"/>
      <w:r>
        <w:t>previous</w:t>
      </w:r>
      <w:proofErr w:type="gramEnd"/>
      <w:r>
        <w:t xml:space="preserve"> systems),</w:t>
      </w:r>
    </w:p>
    <w:p w14:paraId="1EF4C763" w14:textId="77777777" w:rsidR="003E4E33" w:rsidRDefault="003E4E33" w:rsidP="003E4E33">
      <w:pPr>
        <w:pStyle w:val="BodyText"/>
      </w:pPr>
      <w:r>
        <w:t xml:space="preserve">restore system data (if previously saved), </w:t>
      </w:r>
    </w:p>
    <w:p w14:paraId="2F91F350" w14:textId="77777777" w:rsidR="003E4E33" w:rsidRDefault="003E4E33" w:rsidP="003E4E33">
      <w:pPr>
        <w:pStyle w:val="BodyText"/>
      </w:pPr>
      <w:r>
        <w:t xml:space="preserve">backup system data (regular activity), </w:t>
      </w:r>
    </w:p>
    <w:p w14:paraId="0D300F72" w14:textId="77777777" w:rsidR="003E4E33" w:rsidRDefault="003E4E33" w:rsidP="003E4E33">
      <w:pPr>
        <w:pStyle w:val="BodyText"/>
      </w:pPr>
      <w:r>
        <w:t xml:space="preserve">transition, </w:t>
      </w:r>
    </w:p>
    <w:p w14:paraId="07CD318E" w14:textId="77777777" w:rsidR="003E4E33" w:rsidRDefault="003E4E33" w:rsidP="003E4E33">
      <w:pPr>
        <w:pStyle w:val="BodyText"/>
      </w:pPr>
      <w:r>
        <w:t>sign up,</w:t>
      </w:r>
    </w:p>
    <w:p w14:paraId="65F2BD58" w14:textId="77777777" w:rsidR="003E4E33" w:rsidRDefault="003E4E33" w:rsidP="003E4E33">
      <w:pPr>
        <w:pStyle w:val="BodyText"/>
      </w:pPr>
      <w:r>
        <w:t xml:space="preserve">provision users, </w:t>
      </w:r>
    </w:p>
    <w:p w14:paraId="2C56D1FB" w14:textId="77777777" w:rsidR="003E4E33" w:rsidRDefault="003E4E33" w:rsidP="003E4E33">
      <w:pPr>
        <w:pStyle w:val="BodyText"/>
      </w:pPr>
      <w:r>
        <w:t xml:space="preserve">apply (to join a system or group [as a role]), </w:t>
      </w:r>
    </w:p>
    <w:p w14:paraId="19C24B13" w14:textId="77777777" w:rsidR="003E4E33" w:rsidRDefault="003E4E33" w:rsidP="003E4E33">
      <w:pPr>
        <w:pStyle w:val="BodyText"/>
      </w:pPr>
      <w:r>
        <w:t xml:space="preserve">invite (to join as role in group), </w:t>
      </w:r>
    </w:p>
    <w:p w14:paraId="4DC6D6EB" w14:textId="77777777" w:rsidR="003E4E33" w:rsidRDefault="003E4E33" w:rsidP="003E4E33">
      <w:pPr>
        <w:pStyle w:val="BodyText"/>
      </w:pPr>
      <w:r>
        <w:t>accept (invitation)</w:t>
      </w:r>
    </w:p>
    <w:p w14:paraId="602FC5FE" w14:textId="77777777" w:rsidR="003E4E33" w:rsidRDefault="003E4E33" w:rsidP="003E4E33">
      <w:pPr>
        <w:pStyle w:val="BodyText"/>
      </w:pPr>
      <w:r>
        <w:t>log in,</w:t>
      </w:r>
    </w:p>
    <w:p w14:paraId="23CB8C33" w14:textId="77777777" w:rsidR="003E4E33" w:rsidRDefault="003E4E33" w:rsidP="003E4E33">
      <w:pPr>
        <w:pStyle w:val="BodyText"/>
      </w:pPr>
      <w:r>
        <w:t>configure (discovery, integrations, system, account, user profiles),</w:t>
      </w:r>
    </w:p>
    <w:p w14:paraId="52CE3BB8" w14:textId="77777777" w:rsidR="003E4E33" w:rsidRDefault="003E4E33" w:rsidP="003E4E33">
      <w:pPr>
        <w:pStyle w:val="BodyText"/>
      </w:pPr>
      <w:r>
        <w:t xml:space="preserve">onboard (users), </w:t>
      </w:r>
    </w:p>
    <w:p w14:paraId="4CD5EEB7" w14:textId="77777777" w:rsidR="003E4E33" w:rsidRDefault="003E4E33" w:rsidP="003E4E33">
      <w:pPr>
        <w:pStyle w:val="BodyText"/>
      </w:pPr>
      <w:proofErr w:type="gramStart"/>
      <w:r>
        <w:t>identify</w:t>
      </w:r>
      <w:proofErr w:type="gramEnd"/>
      <w:r>
        <w:t xml:space="preserve"> (requests as different sessions), </w:t>
      </w:r>
    </w:p>
    <w:p w14:paraId="4633B966" w14:textId="77777777" w:rsidR="003E4E33" w:rsidRDefault="003E4E33" w:rsidP="003E4E33">
      <w:pPr>
        <w:pStyle w:val="BodyText"/>
      </w:pPr>
      <w:r>
        <w:t xml:space="preserve">authenticate (user of session), </w:t>
      </w:r>
    </w:p>
    <w:p w14:paraId="495C4C81" w14:textId="77777777" w:rsidR="003E4E33" w:rsidRDefault="003E4E33" w:rsidP="003E4E33">
      <w:pPr>
        <w:pStyle w:val="BodyText"/>
      </w:pPr>
      <w:r>
        <w:lastRenderedPageBreak/>
        <w:t xml:space="preserve">authorise (user to activities on resources), </w:t>
      </w:r>
    </w:p>
    <w:p w14:paraId="74EFD185" w14:textId="77777777" w:rsidR="003E4E33" w:rsidRDefault="003E4E33" w:rsidP="003E4E33">
      <w:pPr>
        <w:pStyle w:val="BodyText"/>
      </w:pPr>
      <w:r>
        <w:t>search (criteria, order, project, page),</w:t>
      </w:r>
    </w:p>
    <w:p w14:paraId="2F45C14C" w14:textId="77777777" w:rsidR="003E4E33" w:rsidRDefault="003E4E33" w:rsidP="003E4E33">
      <w:pPr>
        <w:pStyle w:val="BodyText"/>
      </w:pPr>
      <w:r>
        <w:t xml:space="preserve">route (to and in between versions of resources and records), </w:t>
      </w:r>
    </w:p>
    <w:p w14:paraId="22153C54" w14:textId="77777777" w:rsidR="003E4E33" w:rsidRDefault="003E4E33" w:rsidP="003E4E33">
      <w:pPr>
        <w:pStyle w:val="BodyText"/>
      </w:pPr>
      <w:r>
        <w:t>navigate (distinct from search),</w:t>
      </w:r>
    </w:p>
    <w:p w14:paraId="23B83371" w14:textId="77777777" w:rsidR="003E4E33" w:rsidRDefault="003E4E33" w:rsidP="003E4E33">
      <w:pPr>
        <w:pStyle w:val="BodyText"/>
      </w:pPr>
      <w:r>
        <w:t>import (resources and records),</w:t>
      </w:r>
    </w:p>
    <w:p w14:paraId="6C9A301E" w14:textId="77777777" w:rsidR="003E4E33" w:rsidRDefault="003E4E33" w:rsidP="003E4E33">
      <w:pPr>
        <w:pStyle w:val="BodyText"/>
      </w:pPr>
      <w:r>
        <w:t xml:space="preserve">schedule (meetings or tasks),  </w:t>
      </w:r>
    </w:p>
    <w:p w14:paraId="7234E655" w14:textId="77777777" w:rsidR="003E4E33" w:rsidRDefault="003E4E33" w:rsidP="003E4E33">
      <w:pPr>
        <w:pStyle w:val="BodyText"/>
      </w:pPr>
      <w:r>
        <w:t>subscribe/enrol (to meeting, to service)</w:t>
      </w:r>
    </w:p>
    <w:p w14:paraId="72753965" w14:textId="77777777" w:rsidR="003E4E33" w:rsidRDefault="003E4E33" w:rsidP="003E4E33">
      <w:pPr>
        <w:pStyle w:val="BodyText"/>
      </w:pPr>
      <w:r>
        <w:t>excuse (will not attend),</w:t>
      </w:r>
    </w:p>
    <w:p w14:paraId="1627D4E6" w14:textId="77777777" w:rsidR="003E4E33" w:rsidRDefault="003E4E33" w:rsidP="003E4E33">
      <w:pPr>
        <w:pStyle w:val="BodyText"/>
      </w:pPr>
      <w:r>
        <w:t xml:space="preserve">meet (to contribute to a task), </w:t>
      </w:r>
    </w:p>
    <w:p w14:paraId="111F431D" w14:textId="77777777" w:rsidR="003E4E33" w:rsidRDefault="003E4E33" w:rsidP="003E4E33">
      <w:pPr>
        <w:pStyle w:val="BodyText"/>
      </w:pPr>
      <w:r>
        <w:t>assign (tasks),</w:t>
      </w:r>
    </w:p>
    <w:p w14:paraId="775E74EA" w14:textId="77777777" w:rsidR="003E4E33" w:rsidRDefault="003E4E33" w:rsidP="003E4E33">
      <w:pPr>
        <w:pStyle w:val="BodyText"/>
      </w:pPr>
      <w:r>
        <w:t>reminding (bump/pre or post prompting, e.g. to attend or complete),</w:t>
      </w:r>
    </w:p>
    <w:p w14:paraId="7DB83CD9" w14:textId="77777777" w:rsidR="003E4E33" w:rsidRDefault="003E4E33" w:rsidP="003E4E33">
      <w:pPr>
        <w:pStyle w:val="BodyText"/>
      </w:pPr>
      <w:r>
        <w:t xml:space="preserve">create (new records), </w:t>
      </w:r>
    </w:p>
    <w:p w14:paraId="20035D2D" w14:textId="77777777" w:rsidR="003E4E33" w:rsidRDefault="003E4E33" w:rsidP="003E4E33">
      <w:pPr>
        <w:pStyle w:val="BodyText"/>
      </w:pPr>
      <w:r>
        <w:t xml:space="preserve">contribute (to created records), </w:t>
      </w:r>
    </w:p>
    <w:p w14:paraId="3C1A4311" w14:textId="77777777" w:rsidR="003E4E33" w:rsidRDefault="003E4E33" w:rsidP="003E4E33">
      <w:pPr>
        <w:pStyle w:val="BodyText"/>
      </w:pPr>
      <w:r>
        <w:t>embed (media),</w:t>
      </w:r>
    </w:p>
    <w:p w14:paraId="568BB419" w14:textId="77777777" w:rsidR="003E4E33" w:rsidRDefault="003E4E33" w:rsidP="003E4E33">
      <w:pPr>
        <w:pStyle w:val="BodyText"/>
      </w:pPr>
      <w:r>
        <w:t>include (references),</w:t>
      </w:r>
    </w:p>
    <w:p w14:paraId="48890384" w14:textId="77777777" w:rsidR="003E4E33" w:rsidRDefault="003E4E33" w:rsidP="003E4E33">
      <w:pPr>
        <w:pStyle w:val="BodyText"/>
      </w:pPr>
      <w:r>
        <w:t>format (change presentation of content parts)</w:t>
      </w:r>
    </w:p>
    <w:p w14:paraId="4B58B006" w14:textId="77777777" w:rsidR="003E4E33" w:rsidRDefault="003E4E33" w:rsidP="003E4E33">
      <w:pPr>
        <w:pStyle w:val="BodyText"/>
      </w:pPr>
      <w:r>
        <w:t>style (changing format of content types),</w:t>
      </w:r>
    </w:p>
    <w:p w14:paraId="2465C48D" w14:textId="77777777" w:rsidR="003E4E33" w:rsidRDefault="003E4E33" w:rsidP="003E4E33">
      <w:pPr>
        <w:pStyle w:val="BodyText"/>
      </w:pPr>
      <w:r>
        <w:t>compare (against another version or record),</w:t>
      </w:r>
    </w:p>
    <w:p w14:paraId="6F321E0D" w14:textId="77777777" w:rsidR="003E4E33" w:rsidRDefault="003E4E33" w:rsidP="003E4E33">
      <w:pPr>
        <w:pStyle w:val="BodyText"/>
      </w:pPr>
      <w:r>
        <w:t xml:space="preserve">flag for review, </w:t>
      </w:r>
    </w:p>
    <w:p w14:paraId="70B7C7D7" w14:textId="77777777" w:rsidR="003E4E33" w:rsidRDefault="003E4E33" w:rsidP="003E4E33">
      <w:pPr>
        <w:pStyle w:val="BodyText"/>
      </w:pPr>
      <w:r>
        <w:t xml:space="preserve">review, </w:t>
      </w:r>
    </w:p>
    <w:p w14:paraId="557A6B54" w14:textId="77777777" w:rsidR="003E4E33" w:rsidRDefault="003E4E33" w:rsidP="003E4E33">
      <w:pPr>
        <w:pStyle w:val="BodyText"/>
      </w:pPr>
      <w:r>
        <w:t>comment (for contribution),</w:t>
      </w:r>
    </w:p>
    <w:p w14:paraId="547468D4" w14:textId="77777777" w:rsidR="003E4E33" w:rsidRDefault="003E4E33" w:rsidP="003E4E33">
      <w:pPr>
        <w:pStyle w:val="BodyText"/>
      </w:pPr>
      <w:r>
        <w:t xml:space="preserve">validate (approve of an aspect, </w:t>
      </w:r>
      <w:proofErr w:type="gramStart"/>
      <w:r>
        <w:t>not the same as</w:t>
      </w:r>
      <w:proofErr w:type="gramEnd"/>
      <w:r>
        <w:t xml:space="preserve"> overall resource approval), </w:t>
      </w:r>
    </w:p>
    <w:p w14:paraId="10E67BC3" w14:textId="77777777" w:rsidR="003E4E33" w:rsidRDefault="003E4E33" w:rsidP="003E4E33">
      <w:pPr>
        <w:pStyle w:val="BodyText"/>
      </w:pPr>
      <w:r>
        <w:t>approve,</w:t>
      </w:r>
    </w:p>
    <w:p w14:paraId="7526AD25" w14:textId="77777777" w:rsidR="003E4E33" w:rsidRDefault="003E4E33" w:rsidP="003E4E33">
      <w:pPr>
        <w:pStyle w:val="BodyText"/>
      </w:pPr>
      <w:r>
        <w:t>reject (send back for more work),</w:t>
      </w:r>
    </w:p>
    <w:p w14:paraId="67CD6551" w14:textId="77777777" w:rsidR="003E4E33" w:rsidRDefault="003E4E33" w:rsidP="003E4E33">
      <w:pPr>
        <w:pStyle w:val="BodyText"/>
      </w:pPr>
      <w:r>
        <w:t>consent (give access to personal information within resources to specific groups of users)</w:t>
      </w:r>
    </w:p>
    <w:p w14:paraId="4DB4BE73" w14:textId="77777777" w:rsidR="003E4E33" w:rsidRDefault="003E4E33" w:rsidP="003E4E33">
      <w:pPr>
        <w:pStyle w:val="BodyText"/>
      </w:pPr>
      <w:r>
        <w:t>remove consent,</w:t>
      </w:r>
    </w:p>
    <w:p w14:paraId="29FB1C71" w14:textId="77777777" w:rsidR="003E4E33" w:rsidRDefault="003E4E33" w:rsidP="003E4E33">
      <w:pPr>
        <w:pStyle w:val="BodyText"/>
      </w:pPr>
      <w:r>
        <w:t xml:space="preserve">trace, </w:t>
      </w:r>
    </w:p>
    <w:p w14:paraId="217EECA6" w14:textId="77777777" w:rsidR="003E4E33" w:rsidRDefault="003E4E33" w:rsidP="003E4E33">
      <w:pPr>
        <w:pStyle w:val="BodyText"/>
      </w:pPr>
      <w:r>
        <w:t xml:space="preserve">describe (organisational categorisation and versioning metadata), </w:t>
      </w:r>
    </w:p>
    <w:p w14:paraId="1D496EBA" w14:textId="77777777" w:rsidR="003E4E33" w:rsidRDefault="003E4E33" w:rsidP="003E4E33">
      <w:pPr>
        <w:pStyle w:val="BodyText"/>
      </w:pPr>
      <w:r>
        <w:t>group/folder (classification),</w:t>
      </w:r>
    </w:p>
    <w:p w14:paraId="2529A7EB" w14:textId="77777777" w:rsidR="003E4E33" w:rsidRDefault="003E4E33" w:rsidP="003E4E33">
      <w:pPr>
        <w:pStyle w:val="BodyText"/>
      </w:pPr>
      <w:r>
        <w:t xml:space="preserve">categorise, </w:t>
      </w:r>
    </w:p>
    <w:p w14:paraId="4A1BADC0" w14:textId="77777777" w:rsidR="003E4E33" w:rsidRDefault="003E4E33" w:rsidP="003E4E33">
      <w:pPr>
        <w:pStyle w:val="BodyText"/>
      </w:pPr>
      <w:r>
        <w:t xml:space="preserve">release/publish, </w:t>
      </w:r>
    </w:p>
    <w:p w14:paraId="22E56E40" w14:textId="77777777" w:rsidR="003E4E33" w:rsidRDefault="003E4E33" w:rsidP="003E4E33">
      <w:pPr>
        <w:pStyle w:val="BodyText"/>
      </w:pPr>
      <w:r>
        <w:lastRenderedPageBreak/>
        <w:t>link (to local resources),</w:t>
      </w:r>
    </w:p>
    <w:p w14:paraId="56C35C60" w14:textId="77777777" w:rsidR="003E4E33" w:rsidRDefault="003E4E33" w:rsidP="003E4E33">
      <w:pPr>
        <w:pStyle w:val="BodyText"/>
      </w:pPr>
      <w:r>
        <w:t xml:space="preserve">unlink, </w:t>
      </w:r>
    </w:p>
    <w:p w14:paraId="1FBBA186" w14:textId="77777777" w:rsidR="003E4E33" w:rsidRDefault="003E4E33" w:rsidP="003E4E33">
      <w:pPr>
        <w:pStyle w:val="BodyText"/>
      </w:pPr>
      <w:r>
        <w:t>transfer (between in-system registries – a change of classification)</w:t>
      </w:r>
    </w:p>
    <w:p w14:paraId="7C305290" w14:textId="77777777" w:rsidR="003E4E33" w:rsidRDefault="003E4E33" w:rsidP="003E4E33">
      <w:pPr>
        <w:pStyle w:val="BodyText"/>
      </w:pPr>
      <w:r>
        <w:t xml:space="preserve">hyperlink (e.g., within text, to external resources), </w:t>
      </w:r>
    </w:p>
    <w:p w14:paraId="64DC6A0D" w14:textId="77777777" w:rsidR="003E4E33" w:rsidRDefault="003E4E33" w:rsidP="003E4E33">
      <w:pPr>
        <w:pStyle w:val="BodyText"/>
      </w:pPr>
      <w:r>
        <w:t>track progress (of task groups),</w:t>
      </w:r>
    </w:p>
    <w:p w14:paraId="76DD6BC8" w14:textId="77777777" w:rsidR="003E4E33" w:rsidRDefault="003E4E33" w:rsidP="003E4E33">
      <w:pPr>
        <w:pStyle w:val="BodyText"/>
      </w:pPr>
      <w:r>
        <w:t xml:space="preserve">mark (completed task parts), </w:t>
      </w:r>
    </w:p>
    <w:p w14:paraId="277CC98D" w14:textId="77777777" w:rsidR="003E4E33" w:rsidRDefault="003E4E33" w:rsidP="003E4E33">
      <w:pPr>
        <w:pStyle w:val="BodyText"/>
      </w:pPr>
      <w:r>
        <w:t>measure/grade (quality of result of task)</w:t>
      </w:r>
    </w:p>
    <w:p w14:paraId="794CDD4B" w14:textId="77777777" w:rsidR="003E4E33" w:rsidRDefault="003E4E33" w:rsidP="003E4E33">
      <w:pPr>
        <w:pStyle w:val="BodyText"/>
      </w:pPr>
      <w:r>
        <w:t>export,</w:t>
      </w:r>
    </w:p>
    <w:p w14:paraId="14D2737F" w14:textId="77777777" w:rsidR="003E4E33" w:rsidRDefault="003E4E33" w:rsidP="003E4E33">
      <w:pPr>
        <w:pStyle w:val="BodyText"/>
      </w:pPr>
      <w:r>
        <w:t xml:space="preserve">consume, </w:t>
      </w:r>
    </w:p>
    <w:p w14:paraId="68A57C51" w14:textId="77777777" w:rsidR="003E4E33" w:rsidRDefault="003E4E33" w:rsidP="003E4E33">
      <w:pPr>
        <w:pStyle w:val="BodyText"/>
      </w:pPr>
      <w:r>
        <w:t>like,</w:t>
      </w:r>
    </w:p>
    <w:p w14:paraId="2F9F1D92" w14:textId="77777777" w:rsidR="003E4E33" w:rsidRDefault="003E4E33" w:rsidP="003E4E33">
      <w:pPr>
        <w:pStyle w:val="BodyText"/>
      </w:pPr>
      <w:r>
        <w:t xml:space="preserve">rate, </w:t>
      </w:r>
    </w:p>
    <w:p w14:paraId="063E4455" w14:textId="77777777" w:rsidR="003E4E33" w:rsidRDefault="003E4E33" w:rsidP="003E4E33">
      <w:pPr>
        <w:pStyle w:val="BodyText"/>
      </w:pPr>
      <w:r>
        <w:t>message (specific to create),</w:t>
      </w:r>
    </w:p>
    <w:p w14:paraId="1DD01FA3" w14:textId="77777777" w:rsidR="003E4E33" w:rsidRDefault="003E4E33" w:rsidP="003E4E33">
      <w:pPr>
        <w:pStyle w:val="BodyText"/>
      </w:pPr>
      <w:r>
        <w:t>notify (distinct from share),</w:t>
      </w:r>
    </w:p>
    <w:p w14:paraId="545A70E1" w14:textId="77777777" w:rsidR="003E4E33" w:rsidRDefault="003E4E33" w:rsidP="003E4E33">
      <w:pPr>
        <w:pStyle w:val="BodyText"/>
      </w:pPr>
      <w:r>
        <w:t xml:space="preserve">comment (on consuming), </w:t>
      </w:r>
    </w:p>
    <w:p w14:paraId="2CA93836" w14:textId="77777777" w:rsidR="003E4E33" w:rsidRDefault="003E4E33" w:rsidP="003E4E33">
      <w:pPr>
        <w:pStyle w:val="BodyText"/>
      </w:pPr>
      <w:r>
        <w:t xml:space="preserve">endorse (as an organisation), </w:t>
      </w:r>
    </w:p>
    <w:p w14:paraId="72DE4C9A" w14:textId="77777777" w:rsidR="003E4E33" w:rsidRDefault="003E4E33" w:rsidP="003E4E33">
      <w:pPr>
        <w:pStyle w:val="BodyText"/>
      </w:pPr>
      <w:r>
        <w:t xml:space="preserve">accredit (uncertain if distinct from endorsing), </w:t>
      </w:r>
    </w:p>
    <w:p w14:paraId="552D99BE" w14:textId="77777777" w:rsidR="003E4E33" w:rsidRDefault="003E4E33" w:rsidP="003E4E33">
      <w:pPr>
        <w:pStyle w:val="BodyText"/>
      </w:pPr>
      <w:r>
        <w:t>watch (to be alerted to change on resource, metadata, ratings, comments),</w:t>
      </w:r>
    </w:p>
    <w:p w14:paraId="516FFA25" w14:textId="77777777" w:rsidR="003E4E33" w:rsidRDefault="003E4E33" w:rsidP="003E4E33">
      <w:pPr>
        <w:pStyle w:val="BodyText"/>
      </w:pPr>
      <w:r>
        <w:t>un-watch,</w:t>
      </w:r>
    </w:p>
    <w:p w14:paraId="4FDC3B67" w14:textId="77777777" w:rsidR="003E4E33" w:rsidRDefault="003E4E33" w:rsidP="003E4E33">
      <w:pPr>
        <w:pStyle w:val="BodyText"/>
      </w:pPr>
      <w:r>
        <w:t>share/recommend (to other users,</w:t>
      </w:r>
    </w:p>
    <w:p w14:paraId="4EDFAFB7" w14:textId="77777777" w:rsidR="003E4E33" w:rsidRDefault="003E4E33" w:rsidP="003E4E33">
      <w:pPr>
        <w:pStyle w:val="BodyText"/>
      </w:pPr>
      <w:r>
        <w:t>share/recommend (to external personas),</w:t>
      </w:r>
    </w:p>
    <w:p w14:paraId="7664DC63" w14:textId="77777777" w:rsidR="003E4E33" w:rsidRDefault="003E4E33" w:rsidP="003E4E33">
      <w:pPr>
        <w:pStyle w:val="BodyText"/>
      </w:pPr>
      <w:r>
        <w:t xml:space="preserve">correct, </w:t>
      </w:r>
    </w:p>
    <w:p w14:paraId="1667CB29" w14:textId="77777777" w:rsidR="003E4E33" w:rsidRDefault="003E4E33" w:rsidP="003E4E33">
      <w:pPr>
        <w:pStyle w:val="BodyText"/>
      </w:pPr>
      <w:r>
        <w:t xml:space="preserve">maintain, </w:t>
      </w:r>
    </w:p>
    <w:p w14:paraId="26E9ADDA" w14:textId="77777777" w:rsidR="003E4E33" w:rsidRDefault="003E4E33" w:rsidP="003E4E33">
      <w:pPr>
        <w:pStyle w:val="BodyText"/>
      </w:pPr>
      <w:r>
        <w:t>copy (resource, within system),</w:t>
      </w:r>
    </w:p>
    <w:p w14:paraId="6DBF4262" w14:textId="77777777" w:rsidR="003E4E33" w:rsidRDefault="003E4E33" w:rsidP="003E4E33">
      <w:pPr>
        <w:pStyle w:val="BodyText"/>
      </w:pPr>
      <w:r>
        <w:t>localise (for different cultures and languages),</w:t>
      </w:r>
    </w:p>
    <w:p w14:paraId="5D62A0A9" w14:textId="77777777" w:rsidR="003E4E33" w:rsidRDefault="003E4E33" w:rsidP="003E4E33">
      <w:pPr>
        <w:pStyle w:val="BodyText"/>
      </w:pPr>
      <w:r>
        <w:t>download (copy resource, off-system),</w:t>
      </w:r>
    </w:p>
    <w:p w14:paraId="2BBA655D" w14:textId="77777777" w:rsidR="003E4E33" w:rsidRDefault="003E4E33" w:rsidP="003E4E33">
      <w:pPr>
        <w:pStyle w:val="BodyText"/>
      </w:pPr>
      <w:r>
        <w:t>merge (two or more records together into new version),</w:t>
      </w:r>
    </w:p>
    <w:p w14:paraId="28CF5ED4" w14:textId="77777777" w:rsidR="003E4E33" w:rsidRDefault="003E4E33" w:rsidP="003E4E33">
      <w:pPr>
        <w:pStyle w:val="BodyText"/>
      </w:pPr>
      <w:r>
        <w:t xml:space="preserve">unmerge (create two or new versions of records from records prior to current one) </w:t>
      </w:r>
    </w:p>
    <w:p w14:paraId="3675ADC7" w14:textId="77777777" w:rsidR="003E4E33" w:rsidRDefault="003E4E33" w:rsidP="003E4E33">
      <w:pPr>
        <w:pStyle w:val="BodyText"/>
      </w:pPr>
      <w:r>
        <w:t xml:space="preserve">replace, </w:t>
      </w:r>
    </w:p>
    <w:p w14:paraId="5B987F10" w14:textId="77777777" w:rsidR="003E4E33" w:rsidRDefault="003E4E33" w:rsidP="003E4E33">
      <w:pPr>
        <w:pStyle w:val="BodyText"/>
      </w:pPr>
      <w:r>
        <w:t>remove/unpublish,</w:t>
      </w:r>
    </w:p>
    <w:p w14:paraId="044F6581" w14:textId="77777777" w:rsidR="003E4E33" w:rsidRDefault="003E4E33" w:rsidP="003E4E33">
      <w:pPr>
        <w:pStyle w:val="BodyText"/>
      </w:pPr>
      <w:r>
        <w:t>survey (collect structured feedback),</w:t>
      </w:r>
    </w:p>
    <w:p w14:paraId="74F5AD6C" w14:textId="77777777" w:rsidR="003E4E33" w:rsidRDefault="003E4E33" w:rsidP="003E4E33">
      <w:pPr>
        <w:pStyle w:val="BodyText"/>
      </w:pPr>
      <w:r>
        <w:t xml:space="preserve">retrospect, </w:t>
      </w:r>
    </w:p>
    <w:p w14:paraId="100B04D8" w14:textId="77777777" w:rsidR="003E4E33" w:rsidRDefault="003E4E33" w:rsidP="003E4E33">
      <w:pPr>
        <w:pStyle w:val="BodyText"/>
      </w:pPr>
      <w:r>
        <w:lastRenderedPageBreak/>
        <w:t>depersonalise (unlinking from identifiable persona),</w:t>
      </w:r>
    </w:p>
    <w:p w14:paraId="11C588A5" w14:textId="77777777" w:rsidR="003E4E33" w:rsidRDefault="003E4E33" w:rsidP="003E4E33">
      <w:pPr>
        <w:pStyle w:val="BodyText"/>
      </w:pPr>
      <w:r>
        <w:t>periodic cleanse (remove expired records of users, resources, etc.)</w:t>
      </w:r>
    </w:p>
    <w:p w14:paraId="6217E1EE" w14:textId="77777777" w:rsidR="003E4E33" w:rsidRDefault="003E4E33" w:rsidP="003E4E33">
      <w:pPr>
        <w:pStyle w:val="BodyText"/>
      </w:pPr>
      <w:r>
        <w:t xml:space="preserve">benchmark (speeds), </w:t>
      </w:r>
    </w:p>
    <w:p w14:paraId="494345F2" w14:textId="77777777" w:rsidR="003E4E33" w:rsidRDefault="003E4E33" w:rsidP="003E4E33">
      <w:pPr>
        <w:pStyle w:val="BodyText"/>
      </w:pPr>
      <w:r>
        <w:t>scan (for viruses, for broken hyperlinks, for broken links, for objectionable media),</w:t>
      </w:r>
    </w:p>
    <w:p w14:paraId="34DF30A1" w14:textId="77777777" w:rsidR="003E4E33" w:rsidRDefault="003E4E33" w:rsidP="003E4E33">
      <w:pPr>
        <w:pStyle w:val="BodyText"/>
      </w:pPr>
      <w:r>
        <w:t>optimise (based on scans, for performance for availability)</w:t>
      </w:r>
    </w:p>
    <w:p w14:paraId="7159508D" w14:textId="77777777" w:rsidR="003E4E33" w:rsidRDefault="003E4E33" w:rsidP="003E4E33">
      <w:pPr>
        <w:pStyle w:val="BodyText"/>
      </w:pPr>
      <w:r>
        <w:t>cleanse (of identifiable information),</w:t>
      </w:r>
    </w:p>
    <w:p w14:paraId="0A7416AE" w14:textId="77777777" w:rsidR="003E4E33" w:rsidRDefault="003E4E33" w:rsidP="003E4E33">
      <w:pPr>
        <w:pStyle w:val="BodyText"/>
      </w:pPr>
      <w:r>
        <w:t>monitor (errors, suspicious activity, public activity, user activity, resource consumption)</w:t>
      </w:r>
    </w:p>
    <w:p w14:paraId="2296C297" w14:textId="77777777" w:rsidR="003E4E33" w:rsidRDefault="003E4E33" w:rsidP="003E4E33">
      <w:pPr>
        <w:pStyle w:val="BodyText"/>
      </w:pPr>
      <w:r>
        <w:t xml:space="preserve">audit, </w:t>
      </w:r>
    </w:p>
    <w:p w14:paraId="0CB3E93C" w14:textId="77777777" w:rsidR="003E4E33" w:rsidRDefault="003E4E33" w:rsidP="003E4E33">
      <w:pPr>
        <w:pStyle w:val="BodyText"/>
      </w:pPr>
      <w:r>
        <w:t>archive,</w:t>
      </w:r>
    </w:p>
    <w:p w14:paraId="6D07561F" w14:textId="77777777" w:rsidR="003E4E33" w:rsidRDefault="003E4E33" w:rsidP="003E4E33">
      <w:pPr>
        <w:pStyle w:val="BodyText"/>
      </w:pPr>
      <w:r>
        <w:t>delete (logical),</w:t>
      </w:r>
    </w:p>
    <w:p w14:paraId="4D7FCD5C" w14:textId="77777777" w:rsidR="003E4E33" w:rsidRDefault="003E4E33" w:rsidP="003E4E33">
      <w:pPr>
        <w:pStyle w:val="BodyText"/>
      </w:pPr>
      <w:r>
        <w:t>destroy (physical – note: no reason to do this if depersonalised),</w:t>
      </w:r>
    </w:p>
    <w:p w14:paraId="3AF6240E" w14:textId="77777777" w:rsidR="003E4E33" w:rsidRDefault="003E4E33" w:rsidP="003E4E33">
      <w:pPr>
        <w:pStyle w:val="BodyText"/>
      </w:pPr>
      <w:r>
        <w:t>report (on system, on resources, on users),</w:t>
      </w:r>
    </w:p>
    <w:p w14:paraId="0FD1FA91" w14:textId="77777777" w:rsidR="003E4E33" w:rsidRDefault="003E4E33" w:rsidP="003E4E33">
      <w:pPr>
        <w:pStyle w:val="BodyText"/>
      </w:pPr>
      <w:r>
        <w:t xml:space="preserve">retire service, </w:t>
      </w:r>
    </w:p>
    <w:p w14:paraId="27F4511A" w14:textId="77777777" w:rsidR="003E4E33" w:rsidRDefault="003E4E33"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EB0E6" w14:textId="77777777" w:rsidR="00202072" w:rsidRDefault="00202072" w:rsidP="0021141C">
      <w:pPr>
        <w:spacing w:before="0" w:after="0" w:line="240" w:lineRule="auto"/>
      </w:pPr>
      <w:r>
        <w:separator/>
      </w:r>
    </w:p>
    <w:p w14:paraId="50950DFE" w14:textId="77777777" w:rsidR="00202072" w:rsidRDefault="00202072"/>
  </w:endnote>
  <w:endnote w:type="continuationSeparator" w:id="0">
    <w:p w14:paraId="0EF7B52F" w14:textId="77777777" w:rsidR="00202072" w:rsidRDefault="00202072" w:rsidP="0021141C">
      <w:pPr>
        <w:spacing w:before="0" w:after="0" w:line="240" w:lineRule="auto"/>
      </w:pPr>
      <w:r>
        <w:continuationSeparator/>
      </w:r>
    </w:p>
    <w:p w14:paraId="4FEE7F7A" w14:textId="77777777" w:rsidR="00202072" w:rsidRDefault="00202072"/>
  </w:endnote>
  <w:endnote w:type="continuationNotice" w:id="1">
    <w:p w14:paraId="2AE79DE1" w14:textId="77777777" w:rsidR="00202072" w:rsidRDefault="00202072">
      <w:pPr>
        <w:spacing w:before="0" w:after="0" w:line="240" w:lineRule="auto"/>
      </w:pPr>
    </w:p>
    <w:p w14:paraId="12A07F4E" w14:textId="77777777" w:rsidR="00202072" w:rsidRDefault="00202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77A5B" w14:textId="77777777" w:rsidR="00202072" w:rsidRDefault="00202072" w:rsidP="0021141C">
      <w:pPr>
        <w:spacing w:before="0" w:after="0" w:line="240" w:lineRule="auto"/>
      </w:pPr>
      <w:r>
        <w:separator/>
      </w:r>
    </w:p>
    <w:p w14:paraId="38FDEB85" w14:textId="77777777" w:rsidR="00202072" w:rsidRDefault="00202072"/>
  </w:footnote>
  <w:footnote w:type="continuationSeparator" w:id="0">
    <w:p w14:paraId="5F87CFB1" w14:textId="77777777" w:rsidR="00202072" w:rsidRDefault="00202072" w:rsidP="0021141C">
      <w:pPr>
        <w:spacing w:before="0" w:after="0" w:line="240" w:lineRule="auto"/>
      </w:pPr>
      <w:r>
        <w:continuationSeparator/>
      </w:r>
    </w:p>
    <w:p w14:paraId="7837A38C" w14:textId="77777777" w:rsidR="00202072" w:rsidRDefault="00202072"/>
  </w:footnote>
  <w:footnote w:type="continuationNotice" w:id="1">
    <w:p w14:paraId="15592571" w14:textId="77777777" w:rsidR="00202072" w:rsidRDefault="00202072">
      <w:pPr>
        <w:spacing w:before="0" w:after="0" w:line="240" w:lineRule="auto"/>
      </w:pPr>
    </w:p>
    <w:p w14:paraId="17FE2297" w14:textId="77777777" w:rsidR="00202072" w:rsidRDefault="00202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CC1AEB"/>
    <w:multiLevelType w:val="multilevel"/>
    <w:tmpl w:val="A29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D6C0E"/>
    <w:multiLevelType w:val="multilevel"/>
    <w:tmpl w:val="281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147B46"/>
    <w:multiLevelType w:val="multilevel"/>
    <w:tmpl w:val="13A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F87FD2"/>
    <w:multiLevelType w:val="multilevel"/>
    <w:tmpl w:val="F49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3A0C6F"/>
    <w:multiLevelType w:val="multilevel"/>
    <w:tmpl w:val="62B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1"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567509"/>
    <w:multiLevelType w:val="multilevel"/>
    <w:tmpl w:val="785E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B24A98"/>
    <w:multiLevelType w:val="multilevel"/>
    <w:tmpl w:val="F458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246672"/>
    <w:multiLevelType w:val="multilevel"/>
    <w:tmpl w:val="FEC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7FD55996"/>
    <w:multiLevelType w:val="multilevel"/>
    <w:tmpl w:val="164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989900">
    <w:abstractNumId w:val="40"/>
  </w:num>
  <w:num w:numId="2" w16cid:durableId="249000370">
    <w:abstractNumId w:val="3"/>
  </w:num>
  <w:num w:numId="3" w16cid:durableId="1391419759">
    <w:abstractNumId w:val="1"/>
  </w:num>
  <w:num w:numId="4" w16cid:durableId="15456033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9"/>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6"/>
  </w:num>
  <w:num w:numId="35" w16cid:durableId="1956790793">
    <w:abstractNumId w:val="47"/>
  </w:num>
  <w:num w:numId="36" w16cid:durableId="1230728832">
    <w:abstractNumId w:val="37"/>
  </w:num>
  <w:num w:numId="37" w16cid:durableId="135488627">
    <w:abstractNumId w:val="56"/>
  </w:num>
  <w:num w:numId="38" w16cid:durableId="1172531409">
    <w:abstractNumId w:val="45"/>
  </w:num>
  <w:num w:numId="39" w16cid:durableId="1081635254">
    <w:abstractNumId w:val="48"/>
  </w:num>
  <w:num w:numId="40" w16cid:durableId="843596559">
    <w:abstractNumId w:val="17"/>
  </w:num>
  <w:num w:numId="41" w16cid:durableId="880941136">
    <w:abstractNumId w:val="39"/>
  </w:num>
  <w:num w:numId="42" w16cid:durableId="1389189158">
    <w:abstractNumId w:val="53"/>
  </w:num>
  <w:num w:numId="43" w16cid:durableId="482741102">
    <w:abstractNumId w:val="63"/>
  </w:num>
  <w:num w:numId="44" w16cid:durableId="535191796">
    <w:abstractNumId w:val="60"/>
  </w:num>
  <w:num w:numId="45" w16cid:durableId="598490581">
    <w:abstractNumId w:val="13"/>
  </w:num>
  <w:num w:numId="46" w16cid:durableId="1365518760">
    <w:abstractNumId w:val="29"/>
  </w:num>
  <w:num w:numId="47" w16cid:durableId="1093357206">
    <w:abstractNumId w:val="67"/>
  </w:num>
  <w:num w:numId="48" w16cid:durableId="1247108757">
    <w:abstractNumId w:val="4"/>
  </w:num>
  <w:num w:numId="49" w16cid:durableId="1667782311">
    <w:abstractNumId w:val="8"/>
  </w:num>
  <w:num w:numId="50" w16cid:durableId="626857001">
    <w:abstractNumId w:val="35"/>
  </w:num>
  <w:num w:numId="51" w16cid:durableId="656568208">
    <w:abstractNumId w:val="5"/>
  </w:num>
  <w:num w:numId="52" w16cid:durableId="1870878167">
    <w:abstractNumId w:val="28"/>
  </w:num>
  <w:num w:numId="53" w16cid:durableId="1084187519">
    <w:abstractNumId w:val="43"/>
  </w:num>
  <w:num w:numId="54" w16cid:durableId="2025012605">
    <w:abstractNumId w:val="65"/>
  </w:num>
  <w:num w:numId="55" w16cid:durableId="101457076">
    <w:abstractNumId w:val="54"/>
  </w:num>
  <w:num w:numId="56" w16cid:durableId="242180137">
    <w:abstractNumId w:val="41"/>
  </w:num>
  <w:num w:numId="57" w16cid:durableId="609821561">
    <w:abstractNumId w:val="32"/>
  </w:num>
  <w:num w:numId="58" w16cid:durableId="1564639027">
    <w:abstractNumId w:val="20"/>
  </w:num>
  <w:num w:numId="59" w16cid:durableId="1585794279">
    <w:abstractNumId w:val="51"/>
  </w:num>
  <w:num w:numId="60" w16cid:durableId="824395266">
    <w:abstractNumId w:val="66"/>
  </w:num>
  <w:num w:numId="61" w16cid:durableId="176234507">
    <w:abstractNumId w:val="42"/>
  </w:num>
  <w:num w:numId="62" w16cid:durableId="28065684">
    <w:abstractNumId w:val="68"/>
  </w:num>
  <w:num w:numId="63" w16cid:durableId="594094606">
    <w:abstractNumId w:val="52"/>
  </w:num>
  <w:num w:numId="64" w16cid:durableId="2082679771">
    <w:abstractNumId w:val="21"/>
  </w:num>
  <w:num w:numId="65" w16cid:durableId="101606625">
    <w:abstractNumId w:val="16"/>
  </w:num>
  <w:num w:numId="66" w16cid:durableId="127480371">
    <w:abstractNumId w:val="44"/>
  </w:num>
  <w:num w:numId="67" w16cid:durableId="347754345">
    <w:abstractNumId w:val="6"/>
  </w:num>
  <w:num w:numId="68" w16cid:durableId="351343450">
    <w:abstractNumId w:val="26"/>
  </w:num>
  <w:num w:numId="69" w16cid:durableId="1026440479">
    <w:abstractNumId w:val="9"/>
  </w:num>
  <w:num w:numId="70" w16cid:durableId="1537625135">
    <w:abstractNumId w:val="14"/>
  </w:num>
  <w:num w:numId="71" w16cid:durableId="434635620">
    <w:abstractNumId w:val="49"/>
  </w:num>
  <w:num w:numId="72" w16cid:durableId="1159421111">
    <w:abstractNumId w:val="38"/>
  </w:num>
  <w:num w:numId="73" w16cid:durableId="313528018">
    <w:abstractNumId w:val="19"/>
  </w:num>
  <w:num w:numId="74" w16cid:durableId="948006823">
    <w:abstractNumId w:val="33"/>
  </w:num>
  <w:num w:numId="75" w16cid:durableId="927349636">
    <w:abstractNumId w:val="27"/>
  </w:num>
  <w:num w:numId="76" w16cid:durableId="1727755542">
    <w:abstractNumId w:val="55"/>
  </w:num>
  <w:num w:numId="77" w16cid:durableId="434401298">
    <w:abstractNumId w:val="24"/>
  </w:num>
  <w:num w:numId="78" w16cid:durableId="1546991926">
    <w:abstractNumId w:val="31"/>
  </w:num>
  <w:num w:numId="79" w16cid:durableId="1889562695">
    <w:abstractNumId w:val="15"/>
  </w:num>
  <w:num w:numId="80" w16cid:durableId="924150056">
    <w:abstractNumId w:val="61"/>
  </w:num>
  <w:num w:numId="81" w16cid:durableId="951521509">
    <w:abstractNumId w:val="64"/>
  </w:num>
  <w:num w:numId="82" w16cid:durableId="464397885">
    <w:abstractNumId w:val="34"/>
  </w:num>
  <w:num w:numId="83" w16cid:durableId="1436898129">
    <w:abstractNumId w:val="25"/>
  </w:num>
  <w:num w:numId="84" w16cid:durableId="711077960">
    <w:abstractNumId w:val="7"/>
  </w:num>
  <w:num w:numId="85" w16cid:durableId="1666082763">
    <w:abstractNumId w:val="50"/>
  </w:num>
  <w:num w:numId="86" w16cid:durableId="757094216">
    <w:abstractNumId w:val="11"/>
  </w:num>
  <w:num w:numId="87" w16cid:durableId="1485122586">
    <w:abstractNumId w:val="22"/>
  </w:num>
  <w:num w:numId="88" w16cid:durableId="955865734">
    <w:abstractNumId w:val="62"/>
  </w:num>
  <w:num w:numId="89" w16cid:durableId="1785927363">
    <w:abstractNumId w:val="59"/>
  </w:num>
  <w:num w:numId="90" w16cid:durableId="542179525">
    <w:abstractNumId w:val="58"/>
  </w:num>
  <w:num w:numId="91" w16cid:durableId="909733044">
    <w:abstractNumId w:val="36"/>
  </w:num>
  <w:num w:numId="92" w16cid:durableId="499197878">
    <w:abstractNumId w:val="30"/>
  </w:num>
  <w:num w:numId="93" w16cid:durableId="1814371473">
    <w:abstractNumId w:val="70"/>
  </w:num>
  <w:num w:numId="94" w16cid:durableId="1972787838">
    <w:abstractNumId w:val="23"/>
  </w:num>
  <w:num w:numId="95" w16cid:durableId="733815418">
    <w:abstractNumId w:val="18"/>
  </w:num>
  <w:num w:numId="96" w16cid:durableId="361368669">
    <w:abstractNumId w:val="12"/>
  </w:num>
  <w:num w:numId="97" w16cid:durableId="83060537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593A"/>
    <w:rsid w:val="00026DC8"/>
    <w:rsid w:val="00036876"/>
    <w:rsid w:val="00042446"/>
    <w:rsid w:val="00045BCF"/>
    <w:rsid w:val="00054E18"/>
    <w:rsid w:val="000708F4"/>
    <w:rsid w:val="000726B1"/>
    <w:rsid w:val="00087BBD"/>
    <w:rsid w:val="00092DFD"/>
    <w:rsid w:val="00095D25"/>
    <w:rsid w:val="000A241B"/>
    <w:rsid w:val="000A663D"/>
    <w:rsid w:val="000B104B"/>
    <w:rsid w:val="000C2A1E"/>
    <w:rsid w:val="000C59D1"/>
    <w:rsid w:val="000D0A25"/>
    <w:rsid w:val="000F10AE"/>
    <w:rsid w:val="00106AA0"/>
    <w:rsid w:val="0011016B"/>
    <w:rsid w:val="00114111"/>
    <w:rsid w:val="00117A5F"/>
    <w:rsid w:val="00120B89"/>
    <w:rsid w:val="00126099"/>
    <w:rsid w:val="0012615C"/>
    <w:rsid w:val="00130E9B"/>
    <w:rsid w:val="00142802"/>
    <w:rsid w:val="00147396"/>
    <w:rsid w:val="00184008"/>
    <w:rsid w:val="001927A5"/>
    <w:rsid w:val="001A233C"/>
    <w:rsid w:val="001A5907"/>
    <w:rsid w:val="001B0264"/>
    <w:rsid w:val="001B51F2"/>
    <w:rsid w:val="001E1230"/>
    <w:rsid w:val="001E1564"/>
    <w:rsid w:val="001E2299"/>
    <w:rsid w:val="001E3866"/>
    <w:rsid w:val="001E4CF8"/>
    <w:rsid w:val="001E79EF"/>
    <w:rsid w:val="001E7EAD"/>
    <w:rsid w:val="001F35A9"/>
    <w:rsid w:val="001F5EF1"/>
    <w:rsid w:val="001F62DD"/>
    <w:rsid w:val="00201C1F"/>
    <w:rsid w:val="00202072"/>
    <w:rsid w:val="002031CE"/>
    <w:rsid w:val="0021141C"/>
    <w:rsid w:val="00213DAA"/>
    <w:rsid w:val="0021547D"/>
    <w:rsid w:val="00216FBC"/>
    <w:rsid w:val="00223763"/>
    <w:rsid w:val="00233BDC"/>
    <w:rsid w:val="0024225D"/>
    <w:rsid w:val="00242D7F"/>
    <w:rsid w:val="00245E6E"/>
    <w:rsid w:val="00252D75"/>
    <w:rsid w:val="00255FA4"/>
    <w:rsid w:val="00256A78"/>
    <w:rsid w:val="00270272"/>
    <w:rsid w:val="00272F65"/>
    <w:rsid w:val="0029311E"/>
    <w:rsid w:val="00296E94"/>
    <w:rsid w:val="002A26D7"/>
    <w:rsid w:val="002A52D1"/>
    <w:rsid w:val="002B1109"/>
    <w:rsid w:val="002B7687"/>
    <w:rsid w:val="002B7AFC"/>
    <w:rsid w:val="002C004F"/>
    <w:rsid w:val="002D021D"/>
    <w:rsid w:val="002D18E9"/>
    <w:rsid w:val="002D1D53"/>
    <w:rsid w:val="002E5B94"/>
    <w:rsid w:val="00301D5D"/>
    <w:rsid w:val="00305836"/>
    <w:rsid w:val="0031118F"/>
    <w:rsid w:val="00331BC9"/>
    <w:rsid w:val="00334C6B"/>
    <w:rsid w:val="00336962"/>
    <w:rsid w:val="003531EF"/>
    <w:rsid w:val="00356787"/>
    <w:rsid w:val="0036636A"/>
    <w:rsid w:val="00374EC5"/>
    <w:rsid w:val="003767EB"/>
    <w:rsid w:val="003900D6"/>
    <w:rsid w:val="00390D66"/>
    <w:rsid w:val="003A4FD7"/>
    <w:rsid w:val="003B5D52"/>
    <w:rsid w:val="003B67C4"/>
    <w:rsid w:val="003C3370"/>
    <w:rsid w:val="003D484B"/>
    <w:rsid w:val="003D736B"/>
    <w:rsid w:val="003E2C65"/>
    <w:rsid w:val="003E4E33"/>
    <w:rsid w:val="003F5014"/>
    <w:rsid w:val="00400A3B"/>
    <w:rsid w:val="004028EC"/>
    <w:rsid w:val="00406FE9"/>
    <w:rsid w:val="004158B4"/>
    <w:rsid w:val="00423249"/>
    <w:rsid w:val="00430A95"/>
    <w:rsid w:val="00432513"/>
    <w:rsid w:val="00441793"/>
    <w:rsid w:val="004443A8"/>
    <w:rsid w:val="00447937"/>
    <w:rsid w:val="00450AD9"/>
    <w:rsid w:val="0045306F"/>
    <w:rsid w:val="004552B2"/>
    <w:rsid w:val="00455BE3"/>
    <w:rsid w:val="00457123"/>
    <w:rsid w:val="00463A83"/>
    <w:rsid w:val="0048213F"/>
    <w:rsid w:val="00486B4D"/>
    <w:rsid w:val="00490D93"/>
    <w:rsid w:val="00491255"/>
    <w:rsid w:val="00491649"/>
    <w:rsid w:val="00494A5F"/>
    <w:rsid w:val="00494AFA"/>
    <w:rsid w:val="004A55CA"/>
    <w:rsid w:val="004B03AD"/>
    <w:rsid w:val="004C4B96"/>
    <w:rsid w:val="004D1F0C"/>
    <w:rsid w:val="004D5390"/>
    <w:rsid w:val="004E5AEE"/>
    <w:rsid w:val="004F169A"/>
    <w:rsid w:val="0050196C"/>
    <w:rsid w:val="00517258"/>
    <w:rsid w:val="005232B1"/>
    <w:rsid w:val="005255FC"/>
    <w:rsid w:val="00534330"/>
    <w:rsid w:val="005369E4"/>
    <w:rsid w:val="005432E3"/>
    <w:rsid w:val="005571FD"/>
    <w:rsid w:val="005604D5"/>
    <w:rsid w:val="00560A3D"/>
    <w:rsid w:val="00563AF9"/>
    <w:rsid w:val="00567497"/>
    <w:rsid w:val="00594C1D"/>
    <w:rsid w:val="00596D2D"/>
    <w:rsid w:val="005A54A0"/>
    <w:rsid w:val="005B19C4"/>
    <w:rsid w:val="005C7C13"/>
    <w:rsid w:val="005E65A6"/>
    <w:rsid w:val="005F0A38"/>
    <w:rsid w:val="005F0DC4"/>
    <w:rsid w:val="005F792B"/>
    <w:rsid w:val="0060414A"/>
    <w:rsid w:val="00604BF4"/>
    <w:rsid w:val="00610A38"/>
    <w:rsid w:val="00612935"/>
    <w:rsid w:val="006143DD"/>
    <w:rsid w:val="00625EB1"/>
    <w:rsid w:val="00637D43"/>
    <w:rsid w:val="00644927"/>
    <w:rsid w:val="00646816"/>
    <w:rsid w:val="00650EDA"/>
    <w:rsid w:val="00660C49"/>
    <w:rsid w:val="006646CD"/>
    <w:rsid w:val="00665497"/>
    <w:rsid w:val="00670AF7"/>
    <w:rsid w:val="00674A30"/>
    <w:rsid w:val="00675068"/>
    <w:rsid w:val="0069602E"/>
    <w:rsid w:val="006A2843"/>
    <w:rsid w:val="006A56B5"/>
    <w:rsid w:val="006B1311"/>
    <w:rsid w:val="006C4C9A"/>
    <w:rsid w:val="006D133E"/>
    <w:rsid w:val="006D5B4C"/>
    <w:rsid w:val="006E0BDE"/>
    <w:rsid w:val="006F2D35"/>
    <w:rsid w:val="00702ADE"/>
    <w:rsid w:val="0071118C"/>
    <w:rsid w:val="007340C0"/>
    <w:rsid w:val="007409DD"/>
    <w:rsid w:val="00740B4F"/>
    <w:rsid w:val="007414F0"/>
    <w:rsid w:val="007431DE"/>
    <w:rsid w:val="00750649"/>
    <w:rsid w:val="00753774"/>
    <w:rsid w:val="00756CBC"/>
    <w:rsid w:val="00763CBE"/>
    <w:rsid w:val="007655B8"/>
    <w:rsid w:val="00771F49"/>
    <w:rsid w:val="0077329D"/>
    <w:rsid w:val="0077333E"/>
    <w:rsid w:val="00777D1C"/>
    <w:rsid w:val="007800FF"/>
    <w:rsid w:val="00784B4F"/>
    <w:rsid w:val="00784C1E"/>
    <w:rsid w:val="007942F2"/>
    <w:rsid w:val="007D13C5"/>
    <w:rsid w:val="007D3144"/>
    <w:rsid w:val="007D7BF7"/>
    <w:rsid w:val="007E0184"/>
    <w:rsid w:val="007E7720"/>
    <w:rsid w:val="008002C1"/>
    <w:rsid w:val="008059D9"/>
    <w:rsid w:val="00813161"/>
    <w:rsid w:val="008173B1"/>
    <w:rsid w:val="00821494"/>
    <w:rsid w:val="00833FA5"/>
    <w:rsid w:val="00840295"/>
    <w:rsid w:val="008529E9"/>
    <w:rsid w:val="00855420"/>
    <w:rsid w:val="00861530"/>
    <w:rsid w:val="00862FF5"/>
    <w:rsid w:val="008648AC"/>
    <w:rsid w:val="00873F86"/>
    <w:rsid w:val="008762AE"/>
    <w:rsid w:val="00877F14"/>
    <w:rsid w:val="00882316"/>
    <w:rsid w:val="00887DCB"/>
    <w:rsid w:val="008948E7"/>
    <w:rsid w:val="00897C35"/>
    <w:rsid w:val="008A514A"/>
    <w:rsid w:val="008B2178"/>
    <w:rsid w:val="008B6D34"/>
    <w:rsid w:val="008C39DC"/>
    <w:rsid w:val="008C5896"/>
    <w:rsid w:val="008C7EE4"/>
    <w:rsid w:val="008D0392"/>
    <w:rsid w:val="008D39BC"/>
    <w:rsid w:val="008E13CD"/>
    <w:rsid w:val="008F1CA3"/>
    <w:rsid w:val="009116EA"/>
    <w:rsid w:val="00914742"/>
    <w:rsid w:val="00921365"/>
    <w:rsid w:val="00921766"/>
    <w:rsid w:val="00921A51"/>
    <w:rsid w:val="00942B14"/>
    <w:rsid w:val="00942F16"/>
    <w:rsid w:val="0097563D"/>
    <w:rsid w:val="00980464"/>
    <w:rsid w:val="009824E0"/>
    <w:rsid w:val="00983956"/>
    <w:rsid w:val="00991DE2"/>
    <w:rsid w:val="009966BF"/>
    <w:rsid w:val="009B7FDD"/>
    <w:rsid w:val="009D62A4"/>
    <w:rsid w:val="009E05F6"/>
    <w:rsid w:val="009E0DA1"/>
    <w:rsid w:val="00A0359D"/>
    <w:rsid w:val="00A053C8"/>
    <w:rsid w:val="00A1189D"/>
    <w:rsid w:val="00A151F2"/>
    <w:rsid w:val="00A15219"/>
    <w:rsid w:val="00A2026B"/>
    <w:rsid w:val="00A2102D"/>
    <w:rsid w:val="00A24ACD"/>
    <w:rsid w:val="00A30C56"/>
    <w:rsid w:val="00A35493"/>
    <w:rsid w:val="00A42E2C"/>
    <w:rsid w:val="00A452E3"/>
    <w:rsid w:val="00A50624"/>
    <w:rsid w:val="00A518F7"/>
    <w:rsid w:val="00A52C15"/>
    <w:rsid w:val="00A5581A"/>
    <w:rsid w:val="00A666E1"/>
    <w:rsid w:val="00A66ADD"/>
    <w:rsid w:val="00A8163B"/>
    <w:rsid w:val="00A853B9"/>
    <w:rsid w:val="00A85DA6"/>
    <w:rsid w:val="00A940C5"/>
    <w:rsid w:val="00A9559B"/>
    <w:rsid w:val="00A978EF"/>
    <w:rsid w:val="00AB1636"/>
    <w:rsid w:val="00AB55CB"/>
    <w:rsid w:val="00AB7E1E"/>
    <w:rsid w:val="00AC1216"/>
    <w:rsid w:val="00AC39E6"/>
    <w:rsid w:val="00AD0A7D"/>
    <w:rsid w:val="00AD1C8D"/>
    <w:rsid w:val="00AD3895"/>
    <w:rsid w:val="00AD66BD"/>
    <w:rsid w:val="00AE2E49"/>
    <w:rsid w:val="00AE6B61"/>
    <w:rsid w:val="00AF31D6"/>
    <w:rsid w:val="00AF6E18"/>
    <w:rsid w:val="00B02745"/>
    <w:rsid w:val="00B122AA"/>
    <w:rsid w:val="00B250AB"/>
    <w:rsid w:val="00B268F1"/>
    <w:rsid w:val="00B309FA"/>
    <w:rsid w:val="00B367A2"/>
    <w:rsid w:val="00B46438"/>
    <w:rsid w:val="00B504DD"/>
    <w:rsid w:val="00B57F8C"/>
    <w:rsid w:val="00B6302C"/>
    <w:rsid w:val="00B633CD"/>
    <w:rsid w:val="00B66BD1"/>
    <w:rsid w:val="00B74CD3"/>
    <w:rsid w:val="00B815E4"/>
    <w:rsid w:val="00B847C1"/>
    <w:rsid w:val="00B91B09"/>
    <w:rsid w:val="00B9271A"/>
    <w:rsid w:val="00BA5D9F"/>
    <w:rsid w:val="00BA65BB"/>
    <w:rsid w:val="00BB0D70"/>
    <w:rsid w:val="00BB4E57"/>
    <w:rsid w:val="00BC480D"/>
    <w:rsid w:val="00BC6298"/>
    <w:rsid w:val="00BD3E51"/>
    <w:rsid w:val="00BE03ED"/>
    <w:rsid w:val="00BE4015"/>
    <w:rsid w:val="00C06696"/>
    <w:rsid w:val="00C074FC"/>
    <w:rsid w:val="00C13001"/>
    <w:rsid w:val="00C242AF"/>
    <w:rsid w:val="00C343D3"/>
    <w:rsid w:val="00C43885"/>
    <w:rsid w:val="00C512D1"/>
    <w:rsid w:val="00C534A1"/>
    <w:rsid w:val="00C559C1"/>
    <w:rsid w:val="00C60968"/>
    <w:rsid w:val="00C67514"/>
    <w:rsid w:val="00C7062F"/>
    <w:rsid w:val="00C72A06"/>
    <w:rsid w:val="00C736AE"/>
    <w:rsid w:val="00C87EBD"/>
    <w:rsid w:val="00C919E0"/>
    <w:rsid w:val="00CA00B0"/>
    <w:rsid w:val="00CA0CF5"/>
    <w:rsid w:val="00CA1319"/>
    <w:rsid w:val="00CA1795"/>
    <w:rsid w:val="00CA60F7"/>
    <w:rsid w:val="00CC05A0"/>
    <w:rsid w:val="00CC7906"/>
    <w:rsid w:val="00CD5A39"/>
    <w:rsid w:val="00CE6A49"/>
    <w:rsid w:val="00CF6A17"/>
    <w:rsid w:val="00D06841"/>
    <w:rsid w:val="00D2164A"/>
    <w:rsid w:val="00D227BE"/>
    <w:rsid w:val="00D232BB"/>
    <w:rsid w:val="00D2794E"/>
    <w:rsid w:val="00D27A89"/>
    <w:rsid w:val="00D37061"/>
    <w:rsid w:val="00D44A12"/>
    <w:rsid w:val="00D601F9"/>
    <w:rsid w:val="00D7253D"/>
    <w:rsid w:val="00D812C7"/>
    <w:rsid w:val="00D8584C"/>
    <w:rsid w:val="00D85D97"/>
    <w:rsid w:val="00D85ECC"/>
    <w:rsid w:val="00D93800"/>
    <w:rsid w:val="00D9491E"/>
    <w:rsid w:val="00DA59D0"/>
    <w:rsid w:val="00DC2141"/>
    <w:rsid w:val="00DC254E"/>
    <w:rsid w:val="00DD01A9"/>
    <w:rsid w:val="00DD2D86"/>
    <w:rsid w:val="00DD40E3"/>
    <w:rsid w:val="00DD4CA2"/>
    <w:rsid w:val="00DD5273"/>
    <w:rsid w:val="00DE19E5"/>
    <w:rsid w:val="00DE1EDF"/>
    <w:rsid w:val="00DF20EE"/>
    <w:rsid w:val="00DF4C84"/>
    <w:rsid w:val="00DF7966"/>
    <w:rsid w:val="00E07CD6"/>
    <w:rsid w:val="00E07FDB"/>
    <w:rsid w:val="00E134C9"/>
    <w:rsid w:val="00E14448"/>
    <w:rsid w:val="00E25E22"/>
    <w:rsid w:val="00E31DEF"/>
    <w:rsid w:val="00E33E50"/>
    <w:rsid w:val="00E34F19"/>
    <w:rsid w:val="00E41A30"/>
    <w:rsid w:val="00E45D2F"/>
    <w:rsid w:val="00E5045D"/>
    <w:rsid w:val="00E53E77"/>
    <w:rsid w:val="00E62504"/>
    <w:rsid w:val="00E66BA2"/>
    <w:rsid w:val="00E74C33"/>
    <w:rsid w:val="00E81E1C"/>
    <w:rsid w:val="00E82005"/>
    <w:rsid w:val="00E828ED"/>
    <w:rsid w:val="00E8314C"/>
    <w:rsid w:val="00E87D24"/>
    <w:rsid w:val="00E87F6A"/>
    <w:rsid w:val="00E91539"/>
    <w:rsid w:val="00E922C2"/>
    <w:rsid w:val="00E93B3A"/>
    <w:rsid w:val="00EA3FB1"/>
    <w:rsid w:val="00EB4A97"/>
    <w:rsid w:val="00EB607A"/>
    <w:rsid w:val="00EC1D47"/>
    <w:rsid w:val="00ED2AAB"/>
    <w:rsid w:val="00ED6520"/>
    <w:rsid w:val="00ED67E6"/>
    <w:rsid w:val="00EE1A08"/>
    <w:rsid w:val="00F01242"/>
    <w:rsid w:val="00F01D3F"/>
    <w:rsid w:val="00F024B5"/>
    <w:rsid w:val="00F02521"/>
    <w:rsid w:val="00F0292A"/>
    <w:rsid w:val="00F24C86"/>
    <w:rsid w:val="00F30649"/>
    <w:rsid w:val="00F479F5"/>
    <w:rsid w:val="00F67433"/>
    <w:rsid w:val="00F71BB9"/>
    <w:rsid w:val="00F726DE"/>
    <w:rsid w:val="00F76F66"/>
    <w:rsid w:val="00F83AA9"/>
    <w:rsid w:val="00F92045"/>
    <w:rsid w:val="00F929E7"/>
    <w:rsid w:val="00F9649C"/>
    <w:rsid w:val="00FA20D2"/>
    <w:rsid w:val="00FA3F6B"/>
    <w:rsid w:val="00FA49FE"/>
    <w:rsid w:val="00FA5E8D"/>
    <w:rsid w:val="00FB19AF"/>
    <w:rsid w:val="00FC469F"/>
    <w:rsid w:val="00FC621C"/>
    <w:rsid w:val="00FD7835"/>
    <w:rsid w:val="00FD7CB5"/>
    <w:rsid w:val="00FE15C7"/>
    <w:rsid w:val="00FE678D"/>
    <w:rsid w:val="00FF1C92"/>
    <w:rsid w:val="00FF3B8F"/>
    <w:rsid w:val="00FF7E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3531126">
      <w:bodyDiv w:val="1"/>
      <w:marLeft w:val="0"/>
      <w:marRight w:val="0"/>
      <w:marTop w:val="0"/>
      <w:marBottom w:val="0"/>
      <w:divBdr>
        <w:top w:val="none" w:sz="0" w:space="0" w:color="auto"/>
        <w:left w:val="none" w:sz="0" w:space="0" w:color="auto"/>
        <w:bottom w:val="none" w:sz="0" w:space="0" w:color="auto"/>
        <w:right w:val="none" w:sz="0" w:space="0" w:color="auto"/>
      </w:divBdr>
    </w:div>
    <w:div w:id="43795771">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772055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0768123">
      <w:bodyDiv w:val="1"/>
      <w:marLeft w:val="0"/>
      <w:marRight w:val="0"/>
      <w:marTop w:val="0"/>
      <w:marBottom w:val="0"/>
      <w:divBdr>
        <w:top w:val="none" w:sz="0" w:space="0" w:color="auto"/>
        <w:left w:val="none" w:sz="0" w:space="0" w:color="auto"/>
        <w:bottom w:val="none" w:sz="0" w:space="0" w:color="auto"/>
        <w:right w:val="none" w:sz="0" w:space="0" w:color="auto"/>
      </w:divBdr>
      <w:divsChild>
        <w:div w:id="1753232595">
          <w:marLeft w:val="0"/>
          <w:marRight w:val="0"/>
          <w:marTop w:val="0"/>
          <w:marBottom w:val="0"/>
          <w:divBdr>
            <w:top w:val="none" w:sz="0" w:space="0" w:color="auto"/>
            <w:left w:val="none" w:sz="0" w:space="0" w:color="auto"/>
            <w:bottom w:val="none" w:sz="0" w:space="0" w:color="auto"/>
            <w:right w:val="none" w:sz="0" w:space="0" w:color="auto"/>
          </w:divBdr>
        </w:div>
      </w:divsChild>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39355673">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580052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0893444">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32055910">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823571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4002649">
      <w:bodyDiv w:val="1"/>
      <w:marLeft w:val="0"/>
      <w:marRight w:val="0"/>
      <w:marTop w:val="0"/>
      <w:marBottom w:val="0"/>
      <w:divBdr>
        <w:top w:val="none" w:sz="0" w:space="0" w:color="auto"/>
        <w:left w:val="none" w:sz="0" w:space="0" w:color="auto"/>
        <w:bottom w:val="none" w:sz="0" w:space="0" w:color="auto"/>
        <w:right w:val="none" w:sz="0" w:space="0" w:color="auto"/>
      </w:divBdr>
      <w:divsChild>
        <w:div w:id="1753888754">
          <w:marLeft w:val="0"/>
          <w:marRight w:val="0"/>
          <w:marTop w:val="0"/>
          <w:marBottom w:val="0"/>
          <w:divBdr>
            <w:top w:val="none" w:sz="0" w:space="0" w:color="auto"/>
            <w:left w:val="none" w:sz="0" w:space="0" w:color="auto"/>
            <w:bottom w:val="none" w:sz="0" w:space="0" w:color="auto"/>
            <w:right w:val="none" w:sz="0" w:space="0" w:color="auto"/>
          </w:divBdr>
        </w:div>
      </w:divsChild>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0190872">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0529234">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25888342">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8495785">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11192210">
      <w:bodyDiv w:val="1"/>
      <w:marLeft w:val="0"/>
      <w:marRight w:val="0"/>
      <w:marTop w:val="0"/>
      <w:marBottom w:val="0"/>
      <w:divBdr>
        <w:top w:val="none" w:sz="0" w:space="0" w:color="auto"/>
        <w:left w:val="none" w:sz="0" w:space="0" w:color="auto"/>
        <w:bottom w:val="none" w:sz="0" w:space="0" w:color="auto"/>
        <w:right w:val="none" w:sz="0" w:space="0" w:color="auto"/>
      </w:divBdr>
    </w:div>
    <w:div w:id="191204123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6997756">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48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19</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206</cp:revision>
  <cp:lastPrinted>2022-08-02T15:33:00Z</cp:lastPrinted>
  <dcterms:created xsi:type="dcterms:W3CDTF">2023-09-07T03:51:00Z</dcterms:created>
  <dcterms:modified xsi:type="dcterms:W3CDTF">2025-07-06T22:01:00Z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