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A579A0A" w:rsidR="008C39DC" w:rsidRDefault="00813161" w:rsidP="008C39DC">
      <w:pPr>
        <w:pStyle w:val="Title"/>
      </w:pPr>
      <w:r>
        <w:t xml:space="preserve">DRAFT - </w:t>
      </w:r>
      <w:r w:rsidR="008C39DC">
        <w:t>IT Project Guidance</w:t>
      </w:r>
    </w:p>
    <w:p w14:paraId="39614DFE" w14:textId="7073F201" w:rsidR="008C39DC" w:rsidRDefault="006F4F26" w:rsidP="008C39DC">
      <w:pPr>
        <w:pStyle w:val="Subtitle"/>
      </w:pPr>
      <w:r>
        <w:t xml:space="preserve">Default </w:t>
      </w:r>
      <w:r w:rsidR="007812BB">
        <w:t xml:space="preserve">System </w:t>
      </w:r>
      <w:r w:rsidR="00701FD5">
        <w:t>Quality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5484183A" w:rsidR="00921365" w:rsidRDefault="00CA1795" w:rsidP="00921365">
      <w:pPr>
        <w:pStyle w:val="Heading2"/>
      </w:pPr>
      <w:bookmarkStart w:id="0" w:name="_Toc145049426"/>
      <w:bookmarkStart w:id="1" w:name="_Toc156204920"/>
      <w:r>
        <w:t>Description</w:t>
      </w:r>
      <w:bookmarkEnd w:id="0"/>
      <w:bookmarkEnd w:id="1"/>
    </w:p>
    <w:p w14:paraId="370D2396" w14:textId="070877EF" w:rsidR="00AE2E49" w:rsidRDefault="00AD161A" w:rsidP="00921365">
      <w:pPr>
        <w:pStyle w:val="BodyText"/>
      </w:pPr>
      <w:r>
        <w:t>This document lists target Quality Requirements expected of services procured for this organisation. The requirements are developed and categorised following ISO-25010’s defined terminology.</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6204921"/>
      <w:r>
        <w:t>Synopsis</w:t>
      </w:r>
      <w:bookmarkEnd w:id="2"/>
    </w:p>
    <w:p w14:paraId="691180F4" w14:textId="780AE5B9" w:rsidR="00AE2E49" w:rsidRDefault="00AD161A" w:rsidP="00AE2E49">
      <w:pPr>
        <w:pStyle w:val="BodyText"/>
      </w:pPr>
      <w:r>
        <w:t xml:space="preserve">Requirements are developed to meet ISO-25010 defined categories for Quality Requirements,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6204922"/>
      <w:r>
        <w:lastRenderedPageBreak/>
        <w:t>Contents</w:t>
      </w:r>
      <w:bookmarkEnd w:id="3"/>
      <w:bookmarkEnd w:id="4"/>
    </w:p>
    <w:p w14:paraId="08137A54" w14:textId="4218480B" w:rsidR="00BE75A9"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6204920" w:history="1">
        <w:r w:rsidR="00BE75A9" w:rsidRPr="00F60C38">
          <w:rPr>
            <w:rStyle w:val="Hyperlink"/>
            <w:noProof/>
          </w:rPr>
          <w:t>Description</w:t>
        </w:r>
        <w:r w:rsidR="00BE75A9">
          <w:rPr>
            <w:noProof/>
            <w:webHidden/>
          </w:rPr>
          <w:tab/>
        </w:r>
        <w:r w:rsidR="00BE75A9">
          <w:rPr>
            <w:noProof/>
            <w:webHidden/>
          </w:rPr>
          <w:fldChar w:fldCharType="begin"/>
        </w:r>
        <w:r w:rsidR="00BE75A9">
          <w:rPr>
            <w:noProof/>
            <w:webHidden/>
          </w:rPr>
          <w:instrText xml:space="preserve"> PAGEREF _Toc156204920 \h </w:instrText>
        </w:r>
        <w:r w:rsidR="00BE75A9">
          <w:rPr>
            <w:noProof/>
            <w:webHidden/>
          </w:rPr>
        </w:r>
        <w:r w:rsidR="00BE75A9">
          <w:rPr>
            <w:noProof/>
            <w:webHidden/>
          </w:rPr>
          <w:fldChar w:fldCharType="separate"/>
        </w:r>
        <w:r w:rsidR="00BE75A9">
          <w:rPr>
            <w:noProof/>
            <w:webHidden/>
          </w:rPr>
          <w:t>1</w:t>
        </w:r>
        <w:r w:rsidR="00BE75A9">
          <w:rPr>
            <w:noProof/>
            <w:webHidden/>
          </w:rPr>
          <w:fldChar w:fldCharType="end"/>
        </w:r>
      </w:hyperlink>
    </w:p>
    <w:p w14:paraId="6E489266" w14:textId="7D64AA47"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21" w:history="1">
        <w:r w:rsidR="00BE75A9" w:rsidRPr="00F60C38">
          <w:rPr>
            <w:rStyle w:val="Hyperlink"/>
            <w:noProof/>
          </w:rPr>
          <w:t>Synopsis</w:t>
        </w:r>
        <w:r w:rsidR="00BE75A9">
          <w:rPr>
            <w:noProof/>
            <w:webHidden/>
          </w:rPr>
          <w:tab/>
        </w:r>
        <w:r w:rsidR="00BE75A9">
          <w:rPr>
            <w:noProof/>
            <w:webHidden/>
          </w:rPr>
          <w:fldChar w:fldCharType="begin"/>
        </w:r>
        <w:r w:rsidR="00BE75A9">
          <w:rPr>
            <w:noProof/>
            <w:webHidden/>
          </w:rPr>
          <w:instrText xml:space="preserve"> PAGEREF _Toc156204921 \h </w:instrText>
        </w:r>
        <w:r w:rsidR="00BE75A9">
          <w:rPr>
            <w:noProof/>
            <w:webHidden/>
          </w:rPr>
        </w:r>
        <w:r w:rsidR="00BE75A9">
          <w:rPr>
            <w:noProof/>
            <w:webHidden/>
          </w:rPr>
          <w:fldChar w:fldCharType="separate"/>
        </w:r>
        <w:r w:rsidR="00BE75A9">
          <w:rPr>
            <w:noProof/>
            <w:webHidden/>
          </w:rPr>
          <w:t>1</w:t>
        </w:r>
        <w:r w:rsidR="00BE75A9">
          <w:rPr>
            <w:noProof/>
            <w:webHidden/>
          </w:rPr>
          <w:fldChar w:fldCharType="end"/>
        </w:r>
      </w:hyperlink>
    </w:p>
    <w:p w14:paraId="7125417F" w14:textId="7644F1E9"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22" w:history="1">
        <w:r w:rsidR="00BE75A9" w:rsidRPr="00F60C38">
          <w:rPr>
            <w:rStyle w:val="Hyperlink"/>
            <w:noProof/>
          </w:rPr>
          <w:t>Contents</w:t>
        </w:r>
        <w:r w:rsidR="00BE75A9">
          <w:rPr>
            <w:noProof/>
            <w:webHidden/>
          </w:rPr>
          <w:tab/>
        </w:r>
        <w:r w:rsidR="00BE75A9">
          <w:rPr>
            <w:noProof/>
            <w:webHidden/>
          </w:rPr>
          <w:fldChar w:fldCharType="begin"/>
        </w:r>
        <w:r w:rsidR="00BE75A9">
          <w:rPr>
            <w:noProof/>
            <w:webHidden/>
          </w:rPr>
          <w:instrText xml:space="preserve"> PAGEREF _Toc156204922 \h </w:instrText>
        </w:r>
        <w:r w:rsidR="00BE75A9">
          <w:rPr>
            <w:noProof/>
            <w:webHidden/>
          </w:rPr>
        </w:r>
        <w:r w:rsidR="00BE75A9">
          <w:rPr>
            <w:noProof/>
            <w:webHidden/>
          </w:rPr>
          <w:fldChar w:fldCharType="separate"/>
        </w:r>
        <w:r w:rsidR="00BE75A9">
          <w:rPr>
            <w:noProof/>
            <w:webHidden/>
          </w:rPr>
          <w:t>2</w:t>
        </w:r>
        <w:r w:rsidR="00BE75A9">
          <w:rPr>
            <w:noProof/>
            <w:webHidden/>
          </w:rPr>
          <w:fldChar w:fldCharType="end"/>
        </w:r>
      </w:hyperlink>
    </w:p>
    <w:p w14:paraId="3D4E9B73" w14:textId="606BA636"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23" w:history="1">
        <w:r w:rsidR="00BE75A9" w:rsidRPr="00F60C38">
          <w:rPr>
            <w:rStyle w:val="Hyperlink"/>
            <w:noProof/>
          </w:rPr>
          <w:t>Document Context</w:t>
        </w:r>
        <w:r w:rsidR="00BE75A9">
          <w:rPr>
            <w:noProof/>
            <w:webHidden/>
          </w:rPr>
          <w:tab/>
        </w:r>
        <w:r w:rsidR="00BE75A9">
          <w:rPr>
            <w:noProof/>
            <w:webHidden/>
          </w:rPr>
          <w:fldChar w:fldCharType="begin"/>
        </w:r>
        <w:r w:rsidR="00BE75A9">
          <w:rPr>
            <w:noProof/>
            <w:webHidden/>
          </w:rPr>
          <w:instrText xml:space="preserve"> PAGEREF _Toc156204923 \h </w:instrText>
        </w:r>
        <w:r w:rsidR="00BE75A9">
          <w:rPr>
            <w:noProof/>
            <w:webHidden/>
          </w:rPr>
        </w:r>
        <w:r w:rsidR="00BE75A9">
          <w:rPr>
            <w:noProof/>
            <w:webHidden/>
          </w:rPr>
          <w:fldChar w:fldCharType="separate"/>
        </w:r>
        <w:r w:rsidR="00BE75A9">
          <w:rPr>
            <w:noProof/>
            <w:webHidden/>
          </w:rPr>
          <w:t>5</w:t>
        </w:r>
        <w:r w:rsidR="00BE75A9">
          <w:rPr>
            <w:noProof/>
            <w:webHidden/>
          </w:rPr>
          <w:fldChar w:fldCharType="end"/>
        </w:r>
      </w:hyperlink>
    </w:p>
    <w:p w14:paraId="0BAE5D6D" w14:textId="36BA0B2E"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24" w:history="1">
        <w:r w:rsidR="00BE75A9" w:rsidRPr="00F60C38">
          <w:rPr>
            <w:rStyle w:val="Hyperlink"/>
            <w:noProof/>
          </w:rPr>
          <w:t>Background</w:t>
        </w:r>
        <w:r w:rsidR="00BE75A9">
          <w:rPr>
            <w:noProof/>
            <w:webHidden/>
          </w:rPr>
          <w:tab/>
        </w:r>
        <w:r w:rsidR="00BE75A9">
          <w:rPr>
            <w:noProof/>
            <w:webHidden/>
          </w:rPr>
          <w:fldChar w:fldCharType="begin"/>
        </w:r>
        <w:r w:rsidR="00BE75A9">
          <w:rPr>
            <w:noProof/>
            <w:webHidden/>
          </w:rPr>
          <w:instrText xml:space="preserve"> PAGEREF _Toc156204924 \h </w:instrText>
        </w:r>
        <w:r w:rsidR="00BE75A9">
          <w:rPr>
            <w:noProof/>
            <w:webHidden/>
          </w:rPr>
        </w:r>
        <w:r w:rsidR="00BE75A9">
          <w:rPr>
            <w:noProof/>
            <w:webHidden/>
          </w:rPr>
          <w:fldChar w:fldCharType="separate"/>
        </w:r>
        <w:r w:rsidR="00BE75A9">
          <w:rPr>
            <w:noProof/>
            <w:webHidden/>
          </w:rPr>
          <w:t>5</w:t>
        </w:r>
        <w:r w:rsidR="00BE75A9">
          <w:rPr>
            <w:noProof/>
            <w:webHidden/>
          </w:rPr>
          <w:fldChar w:fldCharType="end"/>
        </w:r>
      </w:hyperlink>
    </w:p>
    <w:p w14:paraId="3B42DF7C" w14:textId="548308B8" w:rsidR="00BE75A9"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25" w:history="1">
        <w:r w:rsidR="00BE75A9" w:rsidRPr="00F60C38">
          <w:rPr>
            <w:rStyle w:val="Hyperlink"/>
            <w:noProof/>
          </w:rPr>
          <w:t>Default Baseline IT System Qualities</w:t>
        </w:r>
        <w:r w:rsidR="00BE75A9">
          <w:rPr>
            <w:noProof/>
            <w:webHidden/>
          </w:rPr>
          <w:tab/>
        </w:r>
        <w:r w:rsidR="00BE75A9">
          <w:rPr>
            <w:noProof/>
            <w:webHidden/>
          </w:rPr>
          <w:fldChar w:fldCharType="begin"/>
        </w:r>
        <w:r w:rsidR="00BE75A9">
          <w:rPr>
            <w:noProof/>
            <w:webHidden/>
          </w:rPr>
          <w:instrText xml:space="preserve"> PAGEREF _Toc156204925 \h </w:instrText>
        </w:r>
        <w:r w:rsidR="00BE75A9">
          <w:rPr>
            <w:noProof/>
            <w:webHidden/>
          </w:rPr>
        </w:r>
        <w:r w:rsidR="00BE75A9">
          <w:rPr>
            <w:noProof/>
            <w:webHidden/>
          </w:rPr>
          <w:fldChar w:fldCharType="separate"/>
        </w:r>
        <w:r w:rsidR="00BE75A9">
          <w:rPr>
            <w:noProof/>
            <w:webHidden/>
          </w:rPr>
          <w:t>6</w:t>
        </w:r>
        <w:r w:rsidR="00BE75A9">
          <w:rPr>
            <w:noProof/>
            <w:webHidden/>
          </w:rPr>
          <w:fldChar w:fldCharType="end"/>
        </w:r>
      </w:hyperlink>
    </w:p>
    <w:p w14:paraId="0F847D6E" w14:textId="2CBDB3F0"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26" w:history="1">
        <w:r w:rsidR="00BE75A9" w:rsidRPr="00F60C38">
          <w:rPr>
            <w:rStyle w:val="Hyperlink"/>
            <w:noProof/>
          </w:rPr>
          <w:t>Functional Suitability</w:t>
        </w:r>
        <w:r w:rsidR="00BE75A9">
          <w:rPr>
            <w:noProof/>
            <w:webHidden/>
          </w:rPr>
          <w:tab/>
        </w:r>
        <w:r w:rsidR="00BE75A9">
          <w:rPr>
            <w:noProof/>
            <w:webHidden/>
          </w:rPr>
          <w:fldChar w:fldCharType="begin"/>
        </w:r>
        <w:r w:rsidR="00BE75A9">
          <w:rPr>
            <w:noProof/>
            <w:webHidden/>
          </w:rPr>
          <w:instrText xml:space="preserve"> PAGEREF _Toc156204926 \h </w:instrText>
        </w:r>
        <w:r w:rsidR="00BE75A9">
          <w:rPr>
            <w:noProof/>
            <w:webHidden/>
          </w:rPr>
        </w:r>
        <w:r w:rsidR="00BE75A9">
          <w:rPr>
            <w:noProof/>
            <w:webHidden/>
          </w:rPr>
          <w:fldChar w:fldCharType="separate"/>
        </w:r>
        <w:r w:rsidR="00BE75A9">
          <w:rPr>
            <w:noProof/>
            <w:webHidden/>
          </w:rPr>
          <w:t>6</w:t>
        </w:r>
        <w:r w:rsidR="00BE75A9">
          <w:rPr>
            <w:noProof/>
            <w:webHidden/>
          </w:rPr>
          <w:fldChar w:fldCharType="end"/>
        </w:r>
      </w:hyperlink>
    </w:p>
    <w:p w14:paraId="68CC8F38" w14:textId="5F92C19A"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27" w:history="1">
        <w:r w:rsidR="00BE75A9" w:rsidRPr="00F60C38">
          <w:rPr>
            <w:rStyle w:val="Hyperlink"/>
            <w:noProof/>
          </w:rPr>
          <w:t>Functional Completeness</w:t>
        </w:r>
        <w:r w:rsidR="00BE75A9">
          <w:rPr>
            <w:noProof/>
            <w:webHidden/>
          </w:rPr>
          <w:tab/>
        </w:r>
        <w:r w:rsidR="00BE75A9">
          <w:rPr>
            <w:noProof/>
            <w:webHidden/>
          </w:rPr>
          <w:fldChar w:fldCharType="begin"/>
        </w:r>
        <w:r w:rsidR="00BE75A9">
          <w:rPr>
            <w:noProof/>
            <w:webHidden/>
          </w:rPr>
          <w:instrText xml:space="preserve"> PAGEREF _Toc156204927 \h </w:instrText>
        </w:r>
        <w:r w:rsidR="00BE75A9">
          <w:rPr>
            <w:noProof/>
            <w:webHidden/>
          </w:rPr>
        </w:r>
        <w:r w:rsidR="00BE75A9">
          <w:rPr>
            <w:noProof/>
            <w:webHidden/>
          </w:rPr>
          <w:fldChar w:fldCharType="separate"/>
        </w:r>
        <w:r w:rsidR="00BE75A9">
          <w:rPr>
            <w:noProof/>
            <w:webHidden/>
          </w:rPr>
          <w:t>6</w:t>
        </w:r>
        <w:r w:rsidR="00BE75A9">
          <w:rPr>
            <w:noProof/>
            <w:webHidden/>
          </w:rPr>
          <w:fldChar w:fldCharType="end"/>
        </w:r>
      </w:hyperlink>
    </w:p>
    <w:p w14:paraId="0A9F4245" w14:textId="1D0231D2"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28" w:history="1">
        <w:r w:rsidR="00BE75A9" w:rsidRPr="00F60C38">
          <w:rPr>
            <w:rStyle w:val="Hyperlink"/>
            <w:noProof/>
          </w:rPr>
          <w:t>Functional Correctness</w:t>
        </w:r>
        <w:r w:rsidR="00BE75A9">
          <w:rPr>
            <w:noProof/>
            <w:webHidden/>
          </w:rPr>
          <w:tab/>
        </w:r>
        <w:r w:rsidR="00BE75A9">
          <w:rPr>
            <w:noProof/>
            <w:webHidden/>
          </w:rPr>
          <w:fldChar w:fldCharType="begin"/>
        </w:r>
        <w:r w:rsidR="00BE75A9">
          <w:rPr>
            <w:noProof/>
            <w:webHidden/>
          </w:rPr>
          <w:instrText xml:space="preserve"> PAGEREF _Toc156204928 \h </w:instrText>
        </w:r>
        <w:r w:rsidR="00BE75A9">
          <w:rPr>
            <w:noProof/>
            <w:webHidden/>
          </w:rPr>
        </w:r>
        <w:r w:rsidR="00BE75A9">
          <w:rPr>
            <w:noProof/>
            <w:webHidden/>
          </w:rPr>
          <w:fldChar w:fldCharType="separate"/>
        </w:r>
        <w:r w:rsidR="00BE75A9">
          <w:rPr>
            <w:noProof/>
            <w:webHidden/>
          </w:rPr>
          <w:t>10</w:t>
        </w:r>
        <w:r w:rsidR="00BE75A9">
          <w:rPr>
            <w:noProof/>
            <w:webHidden/>
          </w:rPr>
          <w:fldChar w:fldCharType="end"/>
        </w:r>
      </w:hyperlink>
    </w:p>
    <w:p w14:paraId="1ABE0C43" w14:textId="3BC45E6D"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29" w:history="1">
        <w:r w:rsidR="00BE75A9" w:rsidRPr="00F60C38">
          <w:rPr>
            <w:rStyle w:val="Hyperlink"/>
            <w:noProof/>
          </w:rPr>
          <w:t>Functional Appropriateness</w:t>
        </w:r>
        <w:r w:rsidR="00BE75A9">
          <w:rPr>
            <w:noProof/>
            <w:webHidden/>
          </w:rPr>
          <w:tab/>
        </w:r>
        <w:r w:rsidR="00BE75A9">
          <w:rPr>
            <w:noProof/>
            <w:webHidden/>
          </w:rPr>
          <w:fldChar w:fldCharType="begin"/>
        </w:r>
        <w:r w:rsidR="00BE75A9">
          <w:rPr>
            <w:noProof/>
            <w:webHidden/>
          </w:rPr>
          <w:instrText xml:space="preserve"> PAGEREF _Toc156204929 \h </w:instrText>
        </w:r>
        <w:r w:rsidR="00BE75A9">
          <w:rPr>
            <w:noProof/>
            <w:webHidden/>
          </w:rPr>
        </w:r>
        <w:r w:rsidR="00BE75A9">
          <w:rPr>
            <w:noProof/>
            <w:webHidden/>
          </w:rPr>
          <w:fldChar w:fldCharType="separate"/>
        </w:r>
        <w:r w:rsidR="00BE75A9">
          <w:rPr>
            <w:noProof/>
            <w:webHidden/>
          </w:rPr>
          <w:t>11</w:t>
        </w:r>
        <w:r w:rsidR="00BE75A9">
          <w:rPr>
            <w:noProof/>
            <w:webHidden/>
          </w:rPr>
          <w:fldChar w:fldCharType="end"/>
        </w:r>
      </w:hyperlink>
    </w:p>
    <w:p w14:paraId="07E92CDA" w14:textId="76198085"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30" w:history="1">
        <w:r w:rsidR="00BE75A9" w:rsidRPr="00F60C38">
          <w:rPr>
            <w:rStyle w:val="Hyperlink"/>
            <w:noProof/>
          </w:rPr>
          <w:t>Performance Efficiency</w:t>
        </w:r>
        <w:r w:rsidR="00BE75A9">
          <w:rPr>
            <w:noProof/>
            <w:webHidden/>
          </w:rPr>
          <w:tab/>
        </w:r>
        <w:r w:rsidR="00BE75A9">
          <w:rPr>
            <w:noProof/>
            <w:webHidden/>
          </w:rPr>
          <w:fldChar w:fldCharType="begin"/>
        </w:r>
        <w:r w:rsidR="00BE75A9">
          <w:rPr>
            <w:noProof/>
            <w:webHidden/>
          </w:rPr>
          <w:instrText xml:space="preserve"> PAGEREF _Toc156204930 \h </w:instrText>
        </w:r>
        <w:r w:rsidR="00BE75A9">
          <w:rPr>
            <w:noProof/>
            <w:webHidden/>
          </w:rPr>
        </w:r>
        <w:r w:rsidR="00BE75A9">
          <w:rPr>
            <w:noProof/>
            <w:webHidden/>
          </w:rPr>
          <w:fldChar w:fldCharType="separate"/>
        </w:r>
        <w:r w:rsidR="00BE75A9">
          <w:rPr>
            <w:noProof/>
            <w:webHidden/>
          </w:rPr>
          <w:t>11</w:t>
        </w:r>
        <w:r w:rsidR="00BE75A9">
          <w:rPr>
            <w:noProof/>
            <w:webHidden/>
          </w:rPr>
          <w:fldChar w:fldCharType="end"/>
        </w:r>
      </w:hyperlink>
    </w:p>
    <w:p w14:paraId="176A57C0" w14:textId="5B8AFF74"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1" w:history="1">
        <w:r w:rsidR="00BE75A9" w:rsidRPr="00F60C38">
          <w:rPr>
            <w:rStyle w:val="Hyperlink"/>
            <w:noProof/>
          </w:rPr>
          <w:t>Time Behaviour</w:t>
        </w:r>
        <w:r w:rsidR="00BE75A9">
          <w:rPr>
            <w:noProof/>
            <w:webHidden/>
          </w:rPr>
          <w:tab/>
        </w:r>
        <w:r w:rsidR="00BE75A9">
          <w:rPr>
            <w:noProof/>
            <w:webHidden/>
          </w:rPr>
          <w:fldChar w:fldCharType="begin"/>
        </w:r>
        <w:r w:rsidR="00BE75A9">
          <w:rPr>
            <w:noProof/>
            <w:webHidden/>
          </w:rPr>
          <w:instrText xml:space="preserve"> PAGEREF _Toc156204931 \h </w:instrText>
        </w:r>
        <w:r w:rsidR="00BE75A9">
          <w:rPr>
            <w:noProof/>
            <w:webHidden/>
          </w:rPr>
        </w:r>
        <w:r w:rsidR="00BE75A9">
          <w:rPr>
            <w:noProof/>
            <w:webHidden/>
          </w:rPr>
          <w:fldChar w:fldCharType="separate"/>
        </w:r>
        <w:r w:rsidR="00BE75A9">
          <w:rPr>
            <w:noProof/>
            <w:webHidden/>
          </w:rPr>
          <w:t>11</w:t>
        </w:r>
        <w:r w:rsidR="00BE75A9">
          <w:rPr>
            <w:noProof/>
            <w:webHidden/>
          </w:rPr>
          <w:fldChar w:fldCharType="end"/>
        </w:r>
      </w:hyperlink>
    </w:p>
    <w:p w14:paraId="65B52F33" w14:textId="47B3530A"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2" w:history="1">
        <w:r w:rsidR="00BE75A9" w:rsidRPr="00F60C38">
          <w:rPr>
            <w:rStyle w:val="Hyperlink"/>
            <w:noProof/>
          </w:rPr>
          <w:t>Resource Utilisation</w:t>
        </w:r>
        <w:r w:rsidR="00BE75A9">
          <w:rPr>
            <w:noProof/>
            <w:webHidden/>
          </w:rPr>
          <w:tab/>
        </w:r>
        <w:r w:rsidR="00BE75A9">
          <w:rPr>
            <w:noProof/>
            <w:webHidden/>
          </w:rPr>
          <w:fldChar w:fldCharType="begin"/>
        </w:r>
        <w:r w:rsidR="00BE75A9">
          <w:rPr>
            <w:noProof/>
            <w:webHidden/>
          </w:rPr>
          <w:instrText xml:space="preserve"> PAGEREF _Toc156204932 \h </w:instrText>
        </w:r>
        <w:r w:rsidR="00BE75A9">
          <w:rPr>
            <w:noProof/>
            <w:webHidden/>
          </w:rPr>
        </w:r>
        <w:r w:rsidR="00BE75A9">
          <w:rPr>
            <w:noProof/>
            <w:webHidden/>
          </w:rPr>
          <w:fldChar w:fldCharType="separate"/>
        </w:r>
        <w:r w:rsidR="00BE75A9">
          <w:rPr>
            <w:noProof/>
            <w:webHidden/>
          </w:rPr>
          <w:t>12</w:t>
        </w:r>
        <w:r w:rsidR="00BE75A9">
          <w:rPr>
            <w:noProof/>
            <w:webHidden/>
          </w:rPr>
          <w:fldChar w:fldCharType="end"/>
        </w:r>
      </w:hyperlink>
    </w:p>
    <w:p w14:paraId="72E0982F" w14:textId="1933604D"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3" w:history="1">
        <w:r w:rsidR="00BE75A9" w:rsidRPr="00F60C38">
          <w:rPr>
            <w:rStyle w:val="Hyperlink"/>
            <w:noProof/>
          </w:rPr>
          <w:t>Capacity</w:t>
        </w:r>
        <w:r w:rsidR="00BE75A9">
          <w:rPr>
            <w:noProof/>
            <w:webHidden/>
          </w:rPr>
          <w:tab/>
        </w:r>
        <w:r w:rsidR="00BE75A9">
          <w:rPr>
            <w:noProof/>
            <w:webHidden/>
          </w:rPr>
          <w:fldChar w:fldCharType="begin"/>
        </w:r>
        <w:r w:rsidR="00BE75A9">
          <w:rPr>
            <w:noProof/>
            <w:webHidden/>
          </w:rPr>
          <w:instrText xml:space="preserve"> PAGEREF _Toc156204933 \h </w:instrText>
        </w:r>
        <w:r w:rsidR="00BE75A9">
          <w:rPr>
            <w:noProof/>
            <w:webHidden/>
          </w:rPr>
        </w:r>
        <w:r w:rsidR="00BE75A9">
          <w:rPr>
            <w:noProof/>
            <w:webHidden/>
          </w:rPr>
          <w:fldChar w:fldCharType="separate"/>
        </w:r>
        <w:r w:rsidR="00BE75A9">
          <w:rPr>
            <w:noProof/>
            <w:webHidden/>
          </w:rPr>
          <w:t>12</w:t>
        </w:r>
        <w:r w:rsidR="00BE75A9">
          <w:rPr>
            <w:noProof/>
            <w:webHidden/>
          </w:rPr>
          <w:fldChar w:fldCharType="end"/>
        </w:r>
      </w:hyperlink>
    </w:p>
    <w:p w14:paraId="2D3B290E" w14:textId="22595B3E"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34" w:history="1">
        <w:r w:rsidR="00BE75A9" w:rsidRPr="00F60C38">
          <w:rPr>
            <w:rStyle w:val="Hyperlink"/>
            <w:noProof/>
          </w:rPr>
          <w:t>Compatibility</w:t>
        </w:r>
        <w:r w:rsidR="00BE75A9">
          <w:rPr>
            <w:noProof/>
            <w:webHidden/>
          </w:rPr>
          <w:tab/>
        </w:r>
        <w:r w:rsidR="00BE75A9">
          <w:rPr>
            <w:noProof/>
            <w:webHidden/>
          </w:rPr>
          <w:fldChar w:fldCharType="begin"/>
        </w:r>
        <w:r w:rsidR="00BE75A9">
          <w:rPr>
            <w:noProof/>
            <w:webHidden/>
          </w:rPr>
          <w:instrText xml:space="preserve"> PAGEREF _Toc156204934 \h </w:instrText>
        </w:r>
        <w:r w:rsidR="00BE75A9">
          <w:rPr>
            <w:noProof/>
            <w:webHidden/>
          </w:rPr>
        </w:r>
        <w:r w:rsidR="00BE75A9">
          <w:rPr>
            <w:noProof/>
            <w:webHidden/>
          </w:rPr>
          <w:fldChar w:fldCharType="separate"/>
        </w:r>
        <w:r w:rsidR="00BE75A9">
          <w:rPr>
            <w:noProof/>
            <w:webHidden/>
          </w:rPr>
          <w:t>18</w:t>
        </w:r>
        <w:r w:rsidR="00BE75A9">
          <w:rPr>
            <w:noProof/>
            <w:webHidden/>
          </w:rPr>
          <w:fldChar w:fldCharType="end"/>
        </w:r>
      </w:hyperlink>
    </w:p>
    <w:p w14:paraId="51A2B9CE" w14:textId="5FBFFD26"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5" w:history="1">
        <w:r w:rsidR="00BE75A9" w:rsidRPr="00F60C38">
          <w:rPr>
            <w:rStyle w:val="Hyperlink"/>
            <w:noProof/>
          </w:rPr>
          <w:t>Co-Existence</w:t>
        </w:r>
        <w:r w:rsidR="00BE75A9">
          <w:rPr>
            <w:noProof/>
            <w:webHidden/>
          </w:rPr>
          <w:tab/>
        </w:r>
        <w:r w:rsidR="00BE75A9">
          <w:rPr>
            <w:noProof/>
            <w:webHidden/>
          </w:rPr>
          <w:fldChar w:fldCharType="begin"/>
        </w:r>
        <w:r w:rsidR="00BE75A9">
          <w:rPr>
            <w:noProof/>
            <w:webHidden/>
          </w:rPr>
          <w:instrText xml:space="preserve"> PAGEREF _Toc156204935 \h </w:instrText>
        </w:r>
        <w:r w:rsidR="00BE75A9">
          <w:rPr>
            <w:noProof/>
            <w:webHidden/>
          </w:rPr>
        </w:r>
        <w:r w:rsidR="00BE75A9">
          <w:rPr>
            <w:noProof/>
            <w:webHidden/>
          </w:rPr>
          <w:fldChar w:fldCharType="separate"/>
        </w:r>
        <w:r w:rsidR="00BE75A9">
          <w:rPr>
            <w:noProof/>
            <w:webHidden/>
          </w:rPr>
          <w:t>18</w:t>
        </w:r>
        <w:r w:rsidR="00BE75A9">
          <w:rPr>
            <w:noProof/>
            <w:webHidden/>
          </w:rPr>
          <w:fldChar w:fldCharType="end"/>
        </w:r>
      </w:hyperlink>
    </w:p>
    <w:p w14:paraId="6ABEE4C2" w14:textId="6F296EB6"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6" w:history="1">
        <w:r w:rsidR="00BE75A9" w:rsidRPr="00F60C38">
          <w:rPr>
            <w:rStyle w:val="Hyperlink"/>
            <w:noProof/>
          </w:rPr>
          <w:t>Interoperability</w:t>
        </w:r>
        <w:r w:rsidR="00BE75A9">
          <w:rPr>
            <w:noProof/>
            <w:webHidden/>
          </w:rPr>
          <w:tab/>
        </w:r>
        <w:r w:rsidR="00BE75A9">
          <w:rPr>
            <w:noProof/>
            <w:webHidden/>
          </w:rPr>
          <w:fldChar w:fldCharType="begin"/>
        </w:r>
        <w:r w:rsidR="00BE75A9">
          <w:rPr>
            <w:noProof/>
            <w:webHidden/>
          </w:rPr>
          <w:instrText xml:space="preserve"> PAGEREF _Toc156204936 \h </w:instrText>
        </w:r>
        <w:r w:rsidR="00BE75A9">
          <w:rPr>
            <w:noProof/>
            <w:webHidden/>
          </w:rPr>
        </w:r>
        <w:r w:rsidR="00BE75A9">
          <w:rPr>
            <w:noProof/>
            <w:webHidden/>
          </w:rPr>
          <w:fldChar w:fldCharType="separate"/>
        </w:r>
        <w:r w:rsidR="00BE75A9">
          <w:rPr>
            <w:noProof/>
            <w:webHidden/>
          </w:rPr>
          <w:t>18</w:t>
        </w:r>
        <w:r w:rsidR="00BE75A9">
          <w:rPr>
            <w:noProof/>
            <w:webHidden/>
          </w:rPr>
          <w:fldChar w:fldCharType="end"/>
        </w:r>
      </w:hyperlink>
    </w:p>
    <w:p w14:paraId="385AC6E9" w14:textId="0DD6EE5C"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37" w:history="1">
        <w:r w:rsidR="00BE75A9" w:rsidRPr="00F60C38">
          <w:rPr>
            <w:rStyle w:val="Hyperlink"/>
            <w:noProof/>
          </w:rPr>
          <w:t>Usability</w:t>
        </w:r>
        <w:r w:rsidR="00BE75A9">
          <w:rPr>
            <w:noProof/>
            <w:webHidden/>
          </w:rPr>
          <w:tab/>
        </w:r>
        <w:r w:rsidR="00BE75A9">
          <w:rPr>
            <w:noProof/>
            <w:webHidden/>
          </w:rPr>
          <w:fldChar w:fldCharType="begin"/>
        </w:r>
        <w:r w:rsidR="00BE75A9">
          <w:rPr>
            <w:noProof/>
            <w:webHidden/>
          </w:rPr>
          <w:instrText xml:space="preserve"> PAGEREF _Toc156204937 \h </w:instrText>
        </w:r>
        <w:r w:rsidR="00BE75A9">
          <w:rPr>
            <w:noProof/>
            <w:webHidden/>
          </w:rPr>
        </w:r>
        <w:r w:rsidR="00BE75A9">
          <w:rPr>
            <w:noProof/>
            <w:webHidden/>
          </w:rPr>
          <w:fldChar w:fldCharType="separate"/>
        </w:r>
        <w:r w:rsidR="00BE75A9">
          <w:rPr>
            <w:noProof/>
            <w:webHidden/>
          </w:rPr>
          <w:t>21</w:t>
        </w:r>
        <w:r w:rsidR="00BE75A9">
          <w:rPr>
            <w:noProof/>
            <w:webHidden/>
          </w:rPr>
          <w:fldChar w:fldCharType="end"/>
        </w:r>
      </w:hyperlink>
    </w:p>
    <w:p w14:paraId="0D8DA9B8" w14:textId="0F1FE53F"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8" w:history="1">
        <w:r w:rsidR="00BE75A9" w:rsidRPr="00F60C38">
          <w:rPr>
            <w:rStyle w:val="Hyperlink"/>
            <w:noProof/>
          </w:rPr>
          <w:t>Appropriateness Recognisability</w:t>
        </w:r>
        <w:r w:rsidR="00BE75A9">
          <w:rPr>
            <w:noProof/>
            <w:webHidden/>
          </w:rPr>
          <w:tab/>
        </w:r>
        <w:r w:rsidR="00BE75A9">
          <w:rPr>
            <w:noProof/>
            <w:webHidden/>
          </w:rPr>
          <w:fldChar w:fldCharType="begin"/>
        </w:r>
        <w:r w:rsidR="00BE75A9">
          <w:rPr>
            <w:noProof/>
            <w:webHidden/>
          </w:rPr>
          <w:instrText xml:space="preserve"> PAGEREF _Toc156204938 \h </w:instrText>
        </w:r>
        <w:r w:rsidR="00BE75A9">
          <w:rPr>
            <w:noProof/>
            <w:webHidden/>
          </w:rPr>
        </w:r>
        <w:r w:rsidR="00BE75A9">
          <w:rPr>
            <w:noProof/>
            <w:webHidden/>
          </w:rPr>
          <w:fldChar w:fldCharType="separate"/>
        </w:r>
        <w:r w:rsidR="00BE75A9">
          <w:rPr>
            <w:noProof/>
            <w:webHidden/>
          </w:rPr>
          <w:t>21</w:t>
        </w:r>
        <w:r w:rsidR="00BE75A9">
          <w:rPr>
            <w:noProof/>
            <w:webHidden/>
          </w:rPr>
          <w:fldChar w:fldCharType="end"/>
        </w:r>
      </w:hyperlink>
    </w:p>
    <w:p w14:paraId="0EB4BFDA" w14:textId="535EABA3"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9" w:history="1">
        <w:r w:rsidR="00BE75A9" w:rsidRPr="00F60C38">
          <w:rPr>
            <w:rStyle w:val="Hyperlink"/>
            <w:noProof/>
          </w:rPr>
          <w:t>Learnability</w:t>
        </w:r>
        <w:r w:rsidR="00BE75A9">
          <w:rPr>
            <w:noProof/>
            <w:webHidden/>
          </w:rPr>
          <w:tab/>
        </w:r>
        <w:r w:rsidR="00BE75A9">
          <w:rPr>
            <w:noProof/>
            <w:webHidden/>
          </w:rPr>
          <w:fldChar w:fldCharType="begin"/>
        </w:r>
        <w:r w:rsidR="00BE75A9">
          <w:rPr>
            <w:noProof/>
            <w:webHidden/>
          </w:rPr>
          <w:instrText xml:space="preserve"> PAGEREF _Toc156204939 \h </w:instrText>
        </w:r>
        <w:r w:rsidR="00BE75A9">
          <w:rPr>
            <w:noProof/>
            <w:webHidden/>
          </w:rPr>
        </w:r>
        <w:r w:rsidR="00BE75A9">
          <w:rPr>
            <w:noProof/>
            <w:webHidden/>
          </w:rPr>
          <w:fldChar w:fldCharType="separate"/>
        </w:r>
        <w:r w:rsidR="00BE75A9">
          <w:rPr>
            <w:noProof/>
            <w:webHidden/>
          </w:rPr>
          <w:t>33</w:t>
        </w:r>
        <w:r w:rsidR="00BE75A9">
          <w:rPr>
            <w:noProof/>
            <w:webHidden/>
          </w:rPr>
          <w:fldChar w:fldCharType="end"/>
        </w:r>
      </w:hyperlink>
    </w:p>
    <w:p w14:paraId="4730D707" w14:textId="2D2571CA"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0" w:history="1">
        <w:r w:rsidR="00BE75A9" w:rsidRPr="00F60C38">
          <w:rPr>
            <w:rStyle w:val="Hyperlink"/>
            <w:noProof/>
          </w:rPr>
          <w:t>Operability</w:t>
        </w:r>
        <w:r w:rsidR="00BE75A9">
          <w:rPr>
            <w:noProof/>
            <w:webHidden/>
          </w:rPr>
          <w:tab/>
        </w:r>
        <w:r w:rsidR="00BE75A9">
          <w:rPr>
            <w:noProof/>
            <w:webHidden/>
          </w:rPr>
          <w:fldChar w:fldCharType="begin"/>
        </w:r>
        <w:r w:rsidR="00BE75A9">
          <w:rPr>
            <w:noProof/>
            <w:webHidden/>
          </w:rPr>
          <w:instrText xml:space="preserve"> PAGEREF _Toc156204940 \h </w:instrText>
        </w:r>
        <w:r w:rsidR="00BE75A9">
          <w:rPr>
            <w:noProof/>
            <w:webHidden/>
          </w:rPr>
        </w:r>
        <w:r w:rsidR="00BE75A9">
          <w:rPr>
            <w:noProof/>
            <w:webHidden/>
          </w:rPr>
          <w:fldChar w:fldCharType="separate"/>
        </w:r>
        <w:r w:rsidR="00BE75A9">
          <w:rPr>
            <w:noProof/>
            <w:webHidden/>
          </w:rPr>
          <w:t>33</w:t>
        </w:r>
        <w:r w:rsidR="00BE75A9">
          <w:rPr>
            <w:noProof/>
            <w:webHidden/>
          </w:rPr>
          <w:fldChar w:fldCharType="end"/>
        </w:r>
      </w:hyperlink>
    </w:p>
    <w:p w14:paraId="37B5F04D" w14:textId="26ABCA60"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1" w:history="1">
        <w:r w:rsidR="00BE75A9" w:rsidRPr="00F60C38">
          <w:rPr>
            <w:rStyle w:val="Hyperlink"/>
            <w:noProof/>
          </w:rPr>
          <w:t>User Protection Error</w:t>
        </w:r>
        <w:r w:rsidR="00BE75A9">
          <w:rPr>
            <w:noProof/>
            <w:webHidden/>
          </w:rPr>
          <w:tab/>
        </w:r>
        <w:r w:rsidR="00BE75A9">
          <w:rPr>
            <w:noProof/>
            <w:webHidden/>
          </w:rPr>
          <w:fldChar w:fldCharType="begin"/>
        </w:r>
        <w:r w:rsidR="00BE75A9">
          <w:rPr>
            <w:noProof/>
            <w:webHidden/>
          </w:rPr>
          <w:instrText xml:space="preserve"> PAGEREF _Toc156204941 \h </w:instrText>
        </w:r>
        <w:r w:rsidR="00BE75A9">
          <w:rPr>
            <w:noProof/>
            <w:webHidden/>
          </w:rPr>
        </w:r>
        <w:r w:rsidR="00BE75A9">
          <w:rPr>
            <w:noProof/>
            <w:webHidden/>
          </w:rPr>
          <w:fldChar w:fldCharType="separate"/>
        </w:r>
        <w:r w:rsidR="00BE75A9">
          <w:rPr>
            <w:noProof/>
            <w:webHidden/>
          </w:rPr>
          <w:t>37</w:t>
        </w:r>
        <w:r w:rsidR="00BE75A9">
          <w:rPr>
            <w:noProof/>
            <w:webHidden/>
          </w:rPr>
          <w:fldChar w:fldCharType="end"/>
        </w:r>
      </w:hyperlink>
    </w:p>
    <w:p w14:paraId="59D07BC2" w14:textId="30E61F3F"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2" w:history="1">
        <w:r w:rsidR="00BE75A9" w:rsidRPr="00F60C38">
          <w:rPr>
            <w:rStyle w:val="Hyperlink"/>
            <w:noProof/>
          </w:rPr>
          <w:t>User Interface Aesthetics</w:t>
        </w:r>
        <w:r w:rsidR="00BE75A9">
          <w:rPr>
            <w:noProof/>
            <w:webHidden/>
          </w:rPr>
          <w:tab/>
        </w:r>
        <w:r w:rsidR="00BE75A9">
          <w:rPr>
            <w:noProof/>
            <w:webHidden/>
          </w:rPr>
          <w:fldChar w:fldCharType="begin"/>
        </w:r>
        <w:r w:rsidR="00BE75A9">
          <w:rPr>
            <w:noProof/>
            <w:webHidden/>
          </w:rPr>
          <w:instrText xml:space="preserve"> PAGEREF _Toc156204942 \h </w:instrText>
        </w:r>
        <w:r w:rsidR="00BE75A9">
          <w:rPr>
            <w:noProof/>
            <w:webHidden/>
          </w:rPr>
        </w:r>
        <w:r w:rsidR="00BE75A9">
          <w:rPr>
            <w:noProof/>
            <w:webHidden/>
          </w:rPr>
          <w:fldChar w:fldCharType="separate"/>
        </w:r>
        <w:r w:rsidR="00BE75A9">
          <w:rPr>
            <w:noProof/>
            <w:webHidden/>
          </w:rPr>
          <w:t>38</w:t>
        </w:r>
        <w:r w:rsidR="00BE75A9">
          <w:rPr>
            <w:noProof/>
            <w:webHidden/>
          </w:rPr>
          <w:fldChar w:fldCharType="end"/>
        </w:r>
      </w:hyperlink>
    </w:p>
    <w:p w14:paraId="2E28ADC0" w14:textId="55716962"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3" w:history="1">
        <w:r w:rsidR="00BE75A9" w:rsidRPr="00F60C38">
          <w:rPr>
            <w:rStyle w:val="Hyperlink"/>
            <w:noProof/>
          </w:rPr>
          <w:t>Accessibility</w:t>
        </w:r>
        <w:r w:rsidR="00BE75A9">
          <w:rPr>
            <w:noProof/>
            <w:webHidden/>
          </w:rPr>
          <w:tab/>
        </w:r>
        <w:r w:rsidR="00BE75A9">
          <w:rPr>
            <w:noProof/>
            <w:webHidden/>
          </w:rPr>
          <w:fldChar w:fldCharType="begin"/>
        </w:r>
        <w:r w:rsidR="00BE75A9">
          <w:rPr>
            <w:noProof/>
            <w:webHidden/>
          </w:rPr>
          <w:instrText xml:space="preserve"> PAGEREF _Toc156204943 \h </w:instrText>
        </w:r>
        <w:r w:rsidR="00BE75A9">
          <w:rPr>
            <w:noProof/>
            <w:webHidden/>
          </w:rPr>
        </w:r>
        <w:r w:rsidR="00BE75A9">
          <w:rPr>
            <w:noProof/>
            <w:webHidden/>
          </w:rPr>
          <w:fldChar w:fldCharType="separate"/>
        </w:r>
        <w:r w:rsidR="00BE75A9">
          <w:rPr>
            <w:noProof/>
            <w:webHidden/>
          </w:rPr>
          <w:t>38</w:t>
        </w:r>
        <w:r w:rsidR="00BE75A9">
          <w:rPr>
            <w:noProof/>
            <w:webHidden/>
          </w:rPr>
          <w:fldChar w:fldCharType="end"/>
        </w:r>
      </w:hyperlink>
    </w:p>
    <w:p w14:paraId="699E6448" w14:textId="3E1D24FA"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44" w:history="1">
        <w:r w:rsidR="00BE75A9" w:rsidRPr="00F60C38">
          <w:rPr>
            <w:rStyle w:val="Hyperlink"/>
            <w:noProof/>
          </w:rPr>
          <w:t>Reliability</w:t>
        </w:r>
        <w:r w:rsidR="00BE75A9">
          <w:rPr>
            <w:noProof/>
            <w:webHidden/>
          </w:rPr>
          <w:tab/>
        </w:r>
        <w:r w:rsidR="00BE75A9">
          <w:rPr>
            <w:noProof/>
            <w:webHidden/>
          </w:rPr>
          <w:fldChar w:fldCharType="begin"/>
        </w:r>
        <w:r w:rsidR="00BE75A9">
          <w:rPr>
            <w:noProof/>
            <w:webHidden/>
          </w:rPr>
          <w:instrText xml:space="preserve"> PAGEREF _Toc156204944 \h </w:instrText>
        </w:r>
        <w:r w:rsidR="00BE75A9">
          <w:rPr>
            <w:noProof/>
            <w:webHidden/>
          </w:rPr>
        </w:r>
        <w:r w:rsidR="00BE75A9">
          <w:rPr>
            <w:noProof/>
            <w:webHidden/>
          </w:rPr>
          <w:fldChar w:fldCharType="separate"/>
        </w:r>
        <w:r w:rsidR="00BE75A9">
          <w:rPr>
            <w:noProof/>
            <w:webHidden/>
          </w:rPr>
          <w:t>40</w:t>
        </w:r>
        <w:r w:rsidR="00BE75A9">
          <w:rPr>
            <w:noProof/>
            <w:webHidden/>
          </w:rPr>
          <w:fldChar w:fldCharType="end"/>
        </w:r>
      </w:hyperlink>
    </w:p>
    <w:p w14:paraId="7C7A0D92" w14:textId="4E262AE9"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5" w:history="1">
        <w:r w:rsidR="00BE75A9" w:rsidRPr="00F60C38">
          <w:rPr>
            <w:rStyle w:val="Hyperlink"/>
            <w:noProof/>
          </w:rPr>
          <w:t>Maturity</w:t>
        </w:r>
        <w:r w:rsidR="00BE75A9">
          <w:rPr>
            <w:noProof/>
            <w:webHidden/>
          </w:rPr>
          <w:tab/>
        </w:r>
        <w:r w:rsidR="00BE75A9">
          <w:rPr>
            <w:noProof/>
            <w:webHidden/>
          </w:rPr>
          <w:fldChar w:fldCharType="begin"/>
        </w:r>
        <w:r w:rsidR="00BE75A9">
          <w:rPr>
            <w:noProof/>
            <w:webHidden/>
          </w:rPr>
          <w:instrText xml:space="preserve"> PAGEREF _Toc156204945 \h </w:instrText>
        </w:r>
        <w:r w:rsidR="00BE75A9">
          <w:rPr>
            <w:noProof/>
            <w:webHidden/>
          </w:rPr>
        </w:r>
        <w:r w:rsidR="00BE75A9">
          <w:rPr>
            <w:noProof/>
            <w:webHidden/>
          </w:rPr>
          <w:fldChar w:fldCharType="separate"/>
        </w:r>
        <w:r w:rsidR="00BE75A9">
          <w:rPr>
            <w:noProof/>
            <w:webHidden/>
          </w:rPr>
          <w:t>41</w:t>
        </w:r>
        <w:r w:rsidR="00BE75A9">
          <w:rPr>
            <w:noProof/>
            <w:webHidden/>
          </w:rPr>
          <w:fldChar w:fldCharType="end"/>
        </w:r>
      </w:hyperlink>
    </w:p>
    <w:p w14:paraId="71679E0F" w14:textId="5AFCD456"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6" w:history="1">
        <w:r w:rsidR="00BE75A9" w:rsidRPr="00F60C38">
          <w:rPr>
            <w:rStyle w:val="Hyperlink"/>
            <w:noProof/>
          </w:rPr>
          <w:t>Availability</w:t>
        </w:r>
        <w:r w:rsidR="00BE75A9">
          <w:rPr>
            <w:noProof/>
            <w:webHidden/>
          </w:rPr>
          <w:tab/>
        </w:r>
        <w:r w:rsidR="00BE75A9">
          <w:rPr>
            <w:noProof/>
            <w:webHidden/>
          </w:rPr>
          <w:fldChar w:fldCharType="begin"/>
        </w:r>
        <w:r w:rsidR="00BE75A9">
          <w:rPr>
            <w:noProof/>
            <w:webHidden/>
          </w:rPr>
          <w:instrText xml:space="preserve"> PAGEREF _Toc156204946 \h </w:instrText>
        </w:r>
        <w:r w:rsidR="00BE75A9">
          <w:rPr>
            <w:noProof/>
            <w:webHidden/>
          </w:rPr>
        </w:r>
        <w:r w:rsidR="00BE75A9">
          <w:rPr>
            <w:noProof/>
            <w:webHidden/>
          </w:rPr>
          <w:fldChar w:fldCharType="separate"/>
        </w:r>
        <w:r w:rsidR="00BE75A9">
          <w:rPr>
            <w:noProof/>
            <w:webHidden/>
          </w:rPr>
          <w:t>42</w:t>
        </w:r>
        <w:r w:rsidR="00BE75A9">
          <w:rPr>
            <w:noProof/>
            <w:webHidden/>
          </w:rPr>
          <w:fldChar w:fldCharType="end"/>
        </w:r>
      </w:hyperlink>
    </w:p>
    <w:p w14:paraId="2F27A7C0" w14:textId="1F7A4EDF"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7" w:history="1">
        <w:r w:rsidR="00BE75A9" w:rsidRPr="00F60C38">
          <w:rPr>
            <w:rStyle w:val="Hyperlink"/>
            <w:noProof/>
          </w:rPr>
          <w:t>Fault Tolerance</w:t>
        </w:r>
        <w:r w:rsidR="00BE75A9">
          <w:rPr>
            <w:noProof/>
            <w:webHidden/>
          </w:rPr>
          <w:tab/>
        </w:r>
        <w:r w:rsidR="00BE75A9">
          <w:rPr>
            <w:noProof/>
            <w:webHidden/>
          </w:rPr>
          <w:fldChar w:fldCharType="begin"/>
        </w:r>
        <w:r w:rsidR="00BE75A9">
          <w:rPr>
            <w:noProof/>
            <w:webHidden/>
          </w:rPr>
          <w:instrText xml:space="preserve"> PAGEREF _Toc156204947 \h </w:instrText>
        </w:r>
        <w:r w:rsidR="00BE75A9">
          <w:rPr>
            <w:noProof/>
            <w:webHidden/>
          </w:rPr>
        </w:r>
        <w:r w:rsidR="00BE75A9">
          <w:rPr>
            <w:noProof/>
            <w:webHidden/>
          </w:rPr>
          <w:fldChar w:fldCharType="separate"/>
        </w:r>
        <w:r w:rsidR="00BE75A9">
          <w:rPr>
            <w:noProof/>
            <w:webHidden/>
          </w:rPr>
          <w:t>45</w:t>
        </w:r>
        <w:r w:rsidR="00BE75A9">
          <w:rPr>
            <w:noProof/>
            <w:webHidden/>
          </w:rPr>
          <w:fldChar w:fldCharType="end"/>
        </w:r>
      </w:hyperlink>
    </w:p>
    <w:p w14:paraId="1F5B45CC" w14:textId="00BCAC7E"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8" w:history="1">
        <w:r w:rsidR="00BE75A9" w:rsidRPr="00F60C38">
          <w:rPr>
            <w:rStyle w:val="Hyperlink"/>
            <w:noProof/>
          </w:rPr>
          <w:t>Recoverability</w:t>
        </w:r>
        <w:r w:rsidR="00BE75A9">
          <w:rPr>
            <w:noProof/>
            <w:webHidden/>
          </w:rPr>
          <w:tab/>
        </w:r>
        <w:r w:rsidR="00BE75A9">
          <w:rPr>
            <w:noProof/>
            <w:webHidden/>
          </w:rPr>
          <w:fldChar w:fldCharType="begin"/>
        </w:r>
        <w:r w:rsidR="00BE75A9">
          <w:rPr>
            <w:noProof/>
            <w:webHidden/>
          </w:rPr>
          <w:instrText xml:space="preserve"> PAGEREF _Toc156204948 \h </w:instrText>
        </w:r>
        <w:r w:rsidR="00BE75A9">
          <w:rPr>
            <w:noProof/>
            <w:webHidden/>
          </w:rPr>
        </w:r>
        <w:r w:rsidR="00BE75A9">
          <w:rPr>
            <w:noProof/>
            <w:webHidden/>
          </w:rPr>
          <w:fldChar w:fldCharType="separate"/>
        </w:r>
        <w:r w:rsidR="00BE75A9">
          <w:rPr>
            <w:noProof/>
            <w:webHidden/>
          </w:rPr>
          <w:t>45</w:t>
        </w:r>
        <w:r w:rsidR="00BE75A9">
          <w:rPr>
            <w:noProof/>
            <w:webHidden/>
          </w:rPr>
          <w:fldChar w:fldCharType="end"/>
        </w:r>
      </w:hyperlink>
    </w:p>
    <w:p w14:paraId="0B915CCF" w14:textId="70AE08CE"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49" w:history="1">
        <w:r w:rsidR="00BE75A9" w:rsidRPr="00F60C38">
          <w:rPr>
            <w:rStyle w:val="Hyperlink"/>
            <w:noProof/>
          </w:rPr>
          <w:t>Security</w:t>
        </w:r>
        <w:r w:rsidR="00BE75A9">
          <w:rPr>
            <w:noProof/>
            <w:webHidden/>
          </w:rPr>
          <w:tab/>
        </w:r>
        <w:r w:rsidR="00BE75A9">
          <w:rPr>
            <w:noProof/>
            <w:webHidden/>
          </w:rPr>
          <w:fldChar w:fldCharType="begin"/>
        </w:r>
        <w:r w:rsidR="00BE75A9">
          <w:rPr>
            <w:noProof/>
            <w:webHidden/>
          </w:rPr>
          <w:instrText xml:space="preserve"> PAGEREF _Toc156204949 \h </w:instrText>
        </w:r>
        <w:r w:rsidR="00BE75A9">
          <w:rPr>
            <w:noProof/>
            <w:webHidden/>
          </w:rPr>
        </w:r>
        <w:r w:rsidR="00BE75A9">
          <w:rPr>
            <w:noProof/>
            <w:webHidden/>
          </w:rPr>
          <w:fldChar w:fldCharType="separate"/>
        </w:r>
        <w:r w:rsidR="00BE75A9">
          <w:rPr>
            <w:noProof/>
            <w:webHidden/>
          </w:rPr>
          <w:t>51</w:t>
        </w:r>
        <w:r w:rsidR="00BE75A9">
          <w:rPr>
            <w:noProof/>
            <w:webHidden/>
          </w:rPr>
          <w:fldChar w:fldCharType="end"/>
        </w:r>
      </w:hyperlink>
    </w:p>
    <w:p w14:paraId="62A21F6E" w14:textId="1843F05A"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0" w:history="1">
        <w:r w:rsidR="00BE75A9" w:rsidRPr="00F60C38">
          <w:rPr>
            <w:rStyle w:val="Hyperlink"/>
            <w:noProof/>
          </w:rPr>
          <w:t>General</w:t>
        </w:r>
        <w:r w:rsidR="00BE75A9">
          <w:rPr>
            <w:noProof/>
            <w:webHidden/>
          </w:rPr>
          <w:tab/>
        </w:r>
        <w:r w:rsidR="00BE75A9">
          <w:rPr>
            <w:noProof/>
            <w:webHidden/>
          </w:rPr>
          <w:fldChar w:fldCharType="begin"/>
        </w:r>
        <w:r w:rsidR="00BE75A9">
          <w:rPr>
            <w:noProof/>
            <w:webHidden/>
          </w:rPr>
          <w:instrText xml:space="preserve"> PAGEREF _Toc156204950 \h </w:instrText>
        </w:r>
        <w:r w:rsidR="00BE75A9">
          <w:rPr>
            <w:noProof/>
            <w:webHidden/>
          </w:rPr>
        </w:r>
        <w:r w:rsidR="00BE75A9">
          <w:rPr>
            <w:noProof/>
            <w:webHidden/>
          </w:rPr>
          <w:fldChar w:fldCharType="separate"/>
        </w:r>
        <w:r w:rsidR="00BE75A9">
          <w:rPr>
            <w:noProof/>
            <w:webHidden/>
          </w:rPr>
          <w:t>51</w:t>
        </w:r>
        <w:r w:rsidR="00BE75A9">
          <w:rPr>
            <w:noProof/>
            <w:webHidden/>
          </w:rPr>
          <w:fldChar w:fldCharType="end"/>
        </w:r>
      </w:hyperlink>
    </w:p>
    <w:p w14:paraId="009C9B94" w14:textId="08DCF425"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1" w:history="1">
        <w:r w:rsidR="00BE75A9" w:rsidRPr="00F60C38">
          <w:rPr>
            <w:rStyle w:val="Hyperlink"/>
            <w:noProof/>
          </w:rPr>
          <w:t>Confidentiality</w:t>
        </w:r>
        <w:r w:rsidR="00BE75A9">
          <w:rPr>
            <w:noProof/>
            <w:webHidden/>
          </w:rPr>
          <w:tab/>
        </w:r>
        <w:r w:rsidR="00BE75A9">
          <w:rPr>
            <w:noProof/>
            <w:webHidden/>
          </w:rPr>
          <w:fldChar w:fldCharType="begin"/>
        </w:r>
        <w:r w:rsidR="00BE75A9">
          <w:rPr>
            <w:noProof/>
            <w:webHidden/>
          </w:rPr>
          <w:instrText xml:space="preserve"> PAGEREF _Toc156204951 \h </w:instrText>
        </w:r>
        <w:r w:rsidR="00BE75A9">
          <w:rPr>
            <w:noProof/>
            <w:webHidden/>
          </w:rPr>
        </w:r>
        <w:r w:rsidR="00BE75A9">
          <w:rPr>
            <w:noProof/>
            <w:webHidden/>
          </w:rPr>
          <w:fldChar w:fldCharType="separate"/>
        </w:r>
        <w:r w:rsidR="00BE75A9">
          <w:rPr>
            <w:noProof/>
            <w:webHidden/>
          </w:rPr>
          <w:t>53</w:t>
        </w:r>
        <w:r w:rsidR="00BE75A9">
          <w:rPr>
            <w:noProof/>
            <w:webHidden/>
          </w:rPr>
          <w:fldChar w:fldCharType="end"/>
        </w:r>
      </w:hyperlink>
    </w:p>
    <w:p w14:paraId="13091D5D" w14:textId="76B9A325"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2" w:history="1">
        <w:r w:rsidR="00BE75A9" w:rsidRPr="00F60C38">
          <w:rPr>
            <w:rStyle w:val="Hyperlink"/>
            <w:noProof/>
          </w:rPr>
          <w:t>Integrity</w:t>
        </w:r>
        <w:r w:rsidR="00BE75A9">
          <w:rPr>
            <w:noProof/>
            <w:webHidden/>
          </w:rPr>
          <w:tab/>
        </w:r>
        <w:r w:rsidR="00BE75A9">
          <w:rPr>
            <w:noProof/>
            <w:webHidden/>
          </w:rPr>
          <w:fldChar w:fldCharType="begin"/>
        </w:r>
        <w:r w:rsidR="00BE75A9">
          <w:rPr>
            <w:noProof/>
            <w:webHidden/>
          </w:rPr>
          <w:instrText xml:space="preserve"> PAGEREF _Toc156204952 \h </w:instrText>
        </w:r>
        <w:r w:rsidR="00BE75A9">
          <w:rPr>
            <w:noProof/>
            <w:webHidden/>
          </w:rPr>
        </w:r>
        <w:r w:rsidR="00BE75A9">
          <w:rPr>
            <w:noProof/>
            <w:webHidden/>
          </w:rPr>
          <w:fldChar w:fldCharType="separate"/>
        </w:r>
        <w:r w:rsidR="00BE75A9">
          <w:rPr>
            <w:noProof/>
            <w:webHidden/>
          </w:rPr>
          <w:t>57</w:t>
        </w:r>
        <w:r w:rsidR="00BE75A9">
          <w:rPr>
            <w:noProof/>
            <w:webHidden/>
          </w:rPr>
          <w:fldChar w:fldCharType="end"/>
        </w:r>
      </w:hyperlink>
    </w:p>
    <w:p w14:paraId="5FB82CC9" w14:textId="3236F6F8"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3" w:history="1">
        <w:r w:rsidR="00BE75A9" w:rsidRPr="00F60C38">
          <w:rPr>
            <w:rStyle w:val="Hyperlink"/>
            <w:noProof/>
          </w:rPr>
          <w:t>Non-Repudiation</w:t>
        </w:r>
        <w:r w:rsidR="00BE75A9">
          <w:rPr>
            <w:noProof/>
            <w:webHidden/>
          </w:rPr>
          <w:tab/>
        </w:r>
        <w:r w:rsidR="00BE75A9">
          <w:rPr>
            <w:noProof/>
            <w:webHidden/>
          </w:rPr>
          <w:fldChar w:fldCharType="begin"/>
        </w:r>
        <w:r w:rsidR="00BE75A9">
          <w:rPr>
            <w:noProof/>
            <w:webHidden/>
          </w:rPr>
          <w:instrText xml:space="preserve"> PAGEREF _Toc156204953 \h </w:instrText>
        </w:r>
        <w:r w:rsidR="00BE75A9">
          <w:rPr>
            <w:noProof/>
            <w:webHidden/>
          </w:rPr>
        </w:r>
        <w:r w:rsidR="00BE75A9">
          <w:rPr>
            <w:noProof/>
            <w:webHidden/>
          </w:rPr>
          <w:fldChar w:fldCharType="separate"/>
        </w:r>
        <w:r w:rsidR="00BE75A9">
          <w:rPr>
            <w:noProof/>
            <w:webHidden/>
          </w:rPr>
          <w:t>66</w:t>
        </w:r>
        <w:r w:rsidR="00BE75A9">
          <w:rPr>
            <w:noProof/>
            <w:webHidden/>
          </w:rPr>
          <w:fldChar w:fldCharType="end"/>
        </w:r>
      </w:hyperlink>
    </w:p>
    <w:p w14:paraId="379B029C" w14:textId="3A029C7C"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4" w:history="1">
        <w:r w:rsidR="00BE75A9" w:rsidRPr="00F60C38">
          <w:rPr>
            <w:rStyle w:val="Hyperlink"/>
            <w:noProof/>
          </w:rPr>
          <w:t>Accountability</w:t>
        </w:r>
        <w:r w:rsidR="00BE75A9">
          <w:rPr>
            <w:noProof/>
            <w:webHidden/>
          </w:rPr>
          <w:tab/>
        </w:r>
        <w:r w:rsidR="00BE75A9">
          <w:rPr>
            <w:noProof/>
            <w:webHidden/>
          </w:rPr>
          <w:fldChar w:fldCharType="begin"/>
        </w:r>
        <w:r w:rsidR="00BE75A9">
          <w:rPr>
            <w:noProof/>
            <w:webHidden/>
          </w:rPr>
          <w:instrText xml:space="preserve"> PAGEREF _Toc156204954 \h </w:instrText>
        </w:r>
        <w:r w:rsidR="00BE75A9">
          <w:rPr>
            <w:noProof/>
            <w:webHidden/>
          </w:rPr>
        </w:r>
        <w:r w:rsidR="00BE75A9">
          <w:rPr>
            <w:noProof/>
            <w:webHidden/>
          </w:rPr>
          <w:fldChar w:fldCharType="separate"/>
        </w:r>
        <w:r w:rsidR="00BE75A9">
          <w:rPr>
            <w:noProof/>
            <w:webHidden/>
          </w:rPr>
          <w:t>68</w:t>
        </w:r>
        <w:r w:rsidR="00BE75A9">
          <w:rPr>
            <w:noProof/>
            <w:webHidden/>
          </w:rPr>
          <w:fldChar w:fldCharType="end"/>
        </w:r>
      </w:hyperlink>
    </w:p>
    <w:p w14:paraId="50BFE5E6" w14:textId="0C190F50"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5" w:history="1">
        <w:r w:rsidR="00BE75A9" w:rsidRPr="00F60C38">
          <w:rPr>
            <w:rStyle w:val="Hyperlink"/>
            <w:noProof/>
          </w:rPr>
          <w:t>Authenticity</w:t>
        </w:r>
        <w:r w:rsidR="00BE75A9">
          <w:rPr>
            <w:noProof/>
            <w:webHidden/>
          </w:rPr>
          <w:tab/>
        </w:r>
        <w:r w:rsidR="00BE75A9">
          <w:rPr>
            <w:noProof/>
            <w:webHidden/>
          </w:rPr>
          <w:fldChar w:fldCharType="begin"/>
        </w:r>
        <w:r w:rsidR="00BE75A9">
          <w:rPr>
            <w:noProof/>
            <w:webHidden/>
          </w:rPr>
          <w:instrText xml:space="preserve"> PAGEREF _Toc156204955 \h </w:instrText>
        </w:r>
        <w:r w:rsidR="00BE75A9">
          <w:rPr>
            <w:noProof/>
            <w:webHidden/>
          </w:rPr>
        </w:r>
        <w:r w:rsidR="00BE75A9">
          <w:rPr>
            <w:noProof/>
            <w:webHidden/>
          </w:rPr>
          <w:fldChar w:fldCharType="separate"/>
        </w:r>
        <w:r w:rsidR="00BE75A9">
          <w:rPr>
            <w:noProof/>
            <w:webHidden/>
          </w:rPr>
          <w:t>69</w:t>
        </w:r>
        <w:r w:rsidR="00BE75A9">
          <w:rPr>
            <w:noProof/>
            <w:webHidden/>
          </w:rPr>
          <w:fldChar w:fldCharType="end"/>
        </w:r>
      </w:hyperlink>
    </w:p>
    <w:p w14:paraId="6CE3907A" w14:textId="42D5CF2D"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56" w:history="1">
        <w:r w:rsidR="00BE75A9" w:rsidRPr="00F60C38">
          <w:rPr>
            <w:rStyle w:val="Hyperlink"/>
            <w:noProof/>
          </w:rPr>
          <w:t>Maintainability</w:t>
        </w:r>
        <w:r w:rsidR="00BE75A9">
          <w:rPr>
            <w:noProof/>
            <w:webHidden/>
          </w:rPr>
          <w:tab/>
        </w:r>
        <w:r w:rsidR="00BE75A9">
          <w:rPr>
            <w:noProof/>
            <w:webHidden/>
          </w:rPr>
          <w:fldChar w:fldCharType="begin"/>
        </w:r>
        <w:r w:rsidR="00BE75A9">
          <w:rPr>
            <w:noProof/>
            <w:webHidden/>
          </w:rPr>
          <w:instrText xml:space="preserve"> PAGEREF _Toc156204956 \h </w:instrText>
        </w:r>
        <w:r w:rsidR="00BE75A9">
          <w:rPr>
            <w:noProof/>
            <w:webHidden/>
          </w:rPr>
        </w:r>
        <w:r w:rsidR="00BE75A9">
          <w:rPr>
            <w:noProof/>
            <w:webHidden/>
          </w:rPr>
          <w:fldChar w:fldCharType="separate"/>
        </w:r>
        <w:r w:rsidR="00BE75A9">
          <w:rPr>
            <w:noProof/>
            <w:webHidden/>
          </w:rPr>
          <w:t>71</w:t>
        </w:r>
        <w:r w:rsidR="00BE75A9">
          <w:rPr>
            <w:noProof/>
            <w:webHidden/>
          </w:rPr>
          <w:fldChar w:fldCharType="end"/>
        </w:r>
      </w:hyperlink>
    </w:p>
    <w:p w14:paraId="712A960C" w14:textId="43BD6D31"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7" w:history="1">
        <w:r w:rsidR="00BE75A9" w:rsidRPr="00F60C38">
          <w:rPr>
            <w:rStyle w:val="Hyperlink"/>
            <w:noProof/>
          </w:rPr>
          <w:t>General</w:t>
        </w:r>
        <w:r w:rsidR="00BE75A9">
          <w:rPr>
            <w:noProof/>
            <w:webHidden/>
          </w:rPr>
          <w:tab/>
        </w:r>
        <w:r w:rsidR="00BE75A9">
          <w:rPr>
            <w:noProof/>
            <w:webHidden/>
          </w:rPr>
          <w:fldChar w:fldCharType="begin"/>
        </w:r>
        <w:r w:rsidR="00BE75A9">
          <w:rPr>
            <w:noProof/>
            <w:webHidden/>
          </w:rPr>
          <w:instrText xml:space="preserve"> PAGEREF _Toc156204957 \h </w:instrText>
        </w:r>
        <w:r w:rsidR="00BE75A9">
          <w:rPr>
            <w:noProof/>
            <w:webHidden/>
          </w:rPr>
        </w:r>
        <w:r w:rsidR="00BE75A9">
          <w:rPr>
            <w:noProof/>
            <w:webHidden/>
          </w:rPr>
          <w:fldChar w:fldCharType="separate"/>
        </w:r>
        <w:r w:rsidR="00BE75A9">
          <w:rPr>
            <w:noProof/>
            <w:webHidden/>
          </w:rPr>
          <w:t>71</w:t>
        </w:r>
        <w:r w:rsidR="00BE75A9">
          <w:rPr>
            <w:noProof/>
            <w:webHidden/>
          </w:rPr>
          <w:fldChar w:fldCharType="end"/>
        </w:r>
      </w:hyperlink>
    </w:p>
    <w:p w14:paraId="09CB42C6" w14:textId="18B37CCD"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8" w:history="1">
        <w:r w:rsidR="00BE75A9" w:rsidRPr="00F60C38">
          <w:rPr>
            <w:rStyle w:val="Hyperlink"/>
            <w:noProof/>
          </w:rPr>
          <w:t>Modularity</w:t>
        </w:r>
        <w:r w:rsidR="00BE75A9">
          <w:rPr>
            <w:noProof/>
            <w:webHidden/>
          </w:rPr>
          <w:tab/>
        </w:r>
        <w:r w:rsidR="00BE75A9">
          <w:rPr>
            <w:noProof/>
            <w:webHidden/>
          </w:rPr>
          <w:fldChar w:fldCharType="begin"/>
        </w:r>
        <w:r w:rsidR="00BE75A9">
          <w:rPr>
            <w:noProof/>
            <w:webHidden/>
          </w:rPr>
          <w:instrText xml:space="preserve"> PAGEREF _Toc156204958 \h </w:instrText>
        </w:r>
        <w:r w:rsidR="00BE75A9">
          <w:rPr>
            <w:noProof/>
            <w:webHidden/>
          </w:rPr>
        </w:r>
        <w:r w:rsidR="00BE75A9">
          <w:rPr>
            <w:noProof/>
            <w:webHidden/>
          </w:rPr>
          <w:fldChar w:fldCharType="separate"/>
        </w:r>
        <w:r w:rsidR="00BE75A9">
          <w:rPr>
            <w:noProof/>
            <w:webHidden/>
          </w:rPr>
          <w:t>72</w:t>
        </w:r>
        <w:r w:rsidR="00BE75A9">
          <w:rPr>
            <w:noProof/>
            <w:webHidden/>
          </w:rPr>
          <w:fldChar w:fldCharType="end"/>
        </w:r>
      </w:hyperlink>
    </w:p>
    <w:p w14:paraId="55CD5582" w14:textId="266CCA67"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9" w:history="1">
        <w:r w:rsidR="00BE75A9" w:rsidRPr="00F60C38">
          <w:rPr>
            <w:rStyle w:val="Hyperlink"/>
            <w:noProof/>
          </w:rPr>
          <w:t>Reusability</w:t>
        </w:r>
        <w:r w:rsidR="00BE75A9">
          <w:rPr>
            <w:noProof/>
            <w:webHidden/>
          </w:rPr>
          <w:tab/>
        </w:r>
        <w:r w:rsidR="00BE75A9">
          <w:rPr>
            <w:noProof/>
            <w:webHidden/>
          </w:rPr>
          <w:fldChar w:fldCharType="begin"/>
        </w:r>
        <w:r w:rsidR="00BE75A9">
          <w:rPr>
            <w:noProof/>
            <w:webHidden/>
          </w:rPr>
          <w:instrText xml:space="preserve"> PAGEREF _Toc156204959 \h </w:instrText>
        </w:r>
        <w:r w:rsidR="00BE75A9">
          <w:rPr>
            <w:noProof/>
            <w:webHidden/>
          </w:rPr>
        </w:r>
        <w:r w:rsidR="00BE75A9">
          <w:rPr>
            <w:noProof/>
            <w:webHidden/>
          </w:rPr>
          <w:fldChar w:fldCharType="separate"/>
        </w:r>
        <w:r w:rsidR="00BE75A9">
          <w:rPr>
            <w:noProof/>
            <w:webHidden/>
          </w:rPr>
          <w:t>73</w:t>
        </w:r>
        <w:r w:rsidR="00BE75A9">
          <w:rPr>
            <w:noProof/>
            <w:webHidden/>
          </w:rPr>
          <w:fldChar w:fldCharType="end"/>
        </w:r>
      </w:hyperlink>
    </w:p>
    <w:p w14:paraId="4156432E" w14:textId="1249EC50"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0" w:history="1">
        <w:r w:rsidR="00BE75A9" w:rsidRPr="00F60C38">
          <w:rPr>
            <w:rStyle w:val="Hyperlink"/>
            <w:noProof/>
          </w:rPr>
          <w:t>Analysability</w:t>
        </w:r>
        <w:r w:rsidR="00BE75A9">
          <w:rPr>
            <w:noProof/>
            <w:webHidden/>
          </w:rPr>
          <w:tab/>
        </w:r>
        <w:r w:rsidR="00BE75A9">
          <w:rPr>
            <w:noProof/>
            <w:webHidden/>
          </w:rPr>
          <w:fldChar w:fldCharType="begin"/>
        </w:r>
        <w:r w:rsidR="00BE75A9">
          <w:rPr>
            <w:noProof/>
            <w:webHidden/>
          </w:rPr>
          <w:instrText xml:space="preserve"> PAGEREF _Toc156204960 \h </w:instrText>
        </w:r>
        <w:r w:rsidR="00BE75A9">
          <w:rPr>
            <w:noProof/>
            <w:webHidden/>
          </w:rPr>
        </w:r>
        <w:r w:rsidR="00BE75A9">
          <w:rPr>
            <w:noProof/>
            <w:webHidden/>
          </w:rPr>
          <w:fldChar w:fldCharType="separate"/>
        </w:r>
        <w:r w:rsidR="00BE75A9">
          <w:rPr>
            <w:noProof/>
            <w:webHidden/>
          </w:rPr>
          <w:t>73</w:t>
        </w:r>
        <w:r w:rsidR="00BE75A9">
          <w:rPr>
            <w:noProof/>
            <w:webHidden/>
          </w:rPr>
          <w:fldChar w:fldCharType="end"/>
        </w:r>
      </w:hyperlink>
    </w:p>
    <w:p w14:paraId="255C0538" w14:textId="301ACB4E"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1" w:history="1">
        <w:r w:rsidR="00BE75A9" w:rsidRPr="00F60C38">
          <w:rPr>
            <w:rStyle w:val="Hyperlink"/>
            <w:noProof/>
          </w:rPr>
          <w:t>Modifiability</w:t>
        </w:r>
        <w:r w:rsidR="00BE75A9">
          <w:rPr>
            <w:noProof/>
            <w:webHidden/>
          </w:rPr>
          <w:tab/>
        </w:r>
        <w:r w:rsidR="00BE75A9">
          <w:rPr>
            <w:noProof/>
            <w:webHidden/>
          </w:rPr>
          <w:fldChar w:fldCharType="begin"/>
        </w:r>
        <w:r w:rsidR="00BE75A9">
          <w:rPr>
            <w:noProof/>
            <w:webHidden/>
          </w:rPr>
          <w:instrText xml:space="preserve"> PAGEREF _Toc156204961 \h </w:instrText>
        </w:r>
        <w:r w:rsidR="00BE75A9">
          <w:rPr>
            <w:noProof/>
            <w:webHidden/>
          </w:rPr>
        </w:r>
        <w:r w:rsidR="00BE75A9">
          <w:rPr>
            <w:noProof/>
            <w:webHidden/>
          </w:rPr>
          <w:fldChar w:fldCharType="separate"/>
        </w:r>
        <w:r w:rsidR="00BE75A9">
          <w:rPr>
            <w:noProof/>
            <w:webHidden/>
          </w:rPr>
          <w:t>76</w:t>
        </w:r>
        <w:r w:rsidR="00BE75A9">
          <w:rPr>
            <w:noProof/>
            <w:webHidden/>
          </w:rPr>
          <w:fldChar w:fldCharType="end"/>
        </w:r>
      </w:hyperlink>
    </w:p>
    <w:p w14:paraId="5640F016" w14:textId="3209D18B"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2" w:history="1">
        <w:r w:rsidR="00BE75A9" w:rsidRPr="00F60C38">
          <w:rPr>
            <w:rStyle w:val="Hyperlink"/>
            <w:noProof/>
          </w:rPr>
          <w:t>Testability</w:t>
        </w:r>
        <w:r w:rsidR="00BE75A9">
          <w:rPr>
            <w:noProof/>
            <w:webHidden/>
          </w:rPr>
          <w:tab/>
        </w:r>
        <w:r w:rsidR="00BE75A9">
          <w:rPr>
            <w:noProof/>
            <w:webHidden/>
          </w:rPr>
          <w:fldChar w:fldCharType="begin"/>
        </w:r>
        <w:r w:rsidR="00BE75A9">
          <w:rPr>
            <w:noProof/>
            <w:webHidden/>
          </w:rPr>
          <w:instrText xml:space="preserve"> PAGEREF _Toc156204962 \h </w:instrText>
        </w:r>
        <w:r w:rsidR="00BE75A9">
          <w:rPr>
            <w:noProof/>
            <w:webHidden/>
          </w:rPr>
        </w:r>
        <w:r w:rsidR="00BE75A9">
          <w:rPr>
            <w:noProof/>
            <w:webHidden/>
          </w:rPr>
          <w:fldChar w:fldCharType="separate"/>
        </w:r>
        <w:r w:rsidR="00BE75A9">
          <w:rPr>
            <w:noProof/>
            <w:webHidden/>
          </w:rPr>
          <w:t>78</w:t>
        </w:r>
        <w:r w:rsidR="00BE75A9">
          <w:rPr>
            <w:noProof/>
            <w:webHidden/>
          </w:rPr>
          <w:fldChar w:fldCharType="end"/>
        </w:r>
      </w:hyperlink>
    </w:p>
    <w:p w14:paraId="1447656B" w14:textId="0AD3690F"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63" w:history="1">
        <w:r w:rsidR="00BE75A9" w:rsidRPr="00F60C38">
          <w:rPr>
            <w:rStyle w:val="Hyperlink"/>
            <w:noProof/>
          </w:rPr>
          <w:t>Portability</w:t>
        </w:r>
        <w:r w:rsidR="00BE75A9">
          <w:rPr>
            <w:noProof/>
            <w:webHidden/>
          </w:rPr>
          <w:tab/>
        </w:r>
        <w:r w:rsidR="00BE75A9">
          <w:rPr>
            <w:noProof/>
            <w:webHidden/>
          </w:rPr>
          <w:fldChar w:fldCharType="begin"/>
        </w:r>
        <w:r w:rsidR="00BE75A9">
          <w:rPr>
            <w:noProof/>
            <w:webHidden/>
          </w:rPr>
          <w:instrText xml:space="preserve"> PAGEREF _Toc156204963 \h </w:instrText>
        </w:r>
        <w:r w:rsidR="00BE75A9">
          <w:rPr>
            <w:noProof/>
            <w:webHidden/>
          </w:rPr>
        </w:r>
        <w:r w:rsidR="00BE75A9">
          <w:rPr>
            <w:noProof/>
            <w:webHidden/>
          </w:rPr>
          <w:fldChar w:fldCharType="separate"/>
        </w:r>
        <w:r w:rsidR="00BE75A9">
          <w:rPr>
            <w:noProof/>
            <w:webHidden/>
          </w:rPr>
          <w:t>92</w:t>
        </w:r>
        <w:r w:rsidR="00BE75A9">
          <w:rPr>
            <w:noProof/>
            <w:webHidden/>
          </w:rPr>
          <w:fldChar w:fldCharType="end"/>
        </w:r>
      </w:hyperlink>
    </w:p>
    <w:p w14:paraId="120A8327" w14:textId="3D99586B"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4" w:history="1">
        <w:r w:rsidR="00BE75A9" w:rsidRPr="00F60C38">
          <w:rPr>
            <w:rStyle w:val="Hyperlink"/>
            <w:noProof/>
          </w:rPr>
          <w:t>Adaptability</w:t>
        </w:r>
        <w:r w:rsidR="00BE75A9">
          <w:rPr>
            <w:noProof/>
            <w:webHidden/>
          </w:rPr>
          <w:tab/>
        </w:r>
        <w:r w:rsidR="00BE75A9">
          <w:rPr>
            <w:noProof/>
            <w:webHidden/>
          </w:rPr>
          <w:fldChar w:fldCharType="begin"/>
        </w:r>
        <w:r w:rsidR="00BE75A9">
          <w:rPr>
            <w:noProof/>
            <w:webHidden/>
          </w:rPr>
          <w:instrText xml:space="preserve"> PAGEREF _Toc156204964 \h </w:instrText>
        </w:r>
        <w:r w:rsidR="00BE75A9">
          <w:rPr>
            <w:noProof/>
            <w:webHidden/>
          </w:rPr>
        </w:r>
        <w:r w:rsidR="00BE75A9">
          <w:rPr>
            <w:noProof/>
            <w:webHidden/>
          </w:rPr>
          <w:fldChar w:fldCharType="separate"/>
        </w:r>
        <w:r w:rsidR="00BE75A9">
          <w:rPr>
            <w:noProof/>
            <w:webHidden/>
          </w:rPr>
          <w:t>92</w:t>
        </w:r>
        <w:r w:rsidR="00BE75A9">
          <w:rPr>
            <w:noProof/>
            <w:webHidden/>
          </w:rPr>
          <w:fldChar w:fldCharType="end"/>
        </w:r>
      </w:hyperlink>
    </w:p>
    <w:p w14:paraId="38563B5F" w14:textId="3171A4F2"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5" w:history="1">
        <w:r w:rsidR="00BE75A9" w:rsidRPr="00F60C38">
          <w:rPr>
            <w:rStyle w:val="Hyperlink"/>
            <w:noProof/>
          </w:rPr>
          <w:t>Installability</w:t>
        </w:r>
        <w:r w:rsidR="00BE75A9">
          <w:rPr>
            <w:noProof/>
            <w:webHidden/>
          </w:rPr>
          <w:tab/>
        </w:r>
        <w:r w:rsidR="00BE75A9">
          <w:rPr>
            <w:noProof/>
            <w:webHidden/>
          </w:rPr>
          <w:fldChar w:fldCharType="begin"/>
        </w:r>
        <w:r w:rsidR="00BE75A9">
          <w:rPr>
            <w:noProof/>
            <w:webHidden/>
          </w:rPr>
          <w:instrText xml:space="preserve"> PAGEREF _Toc156204965 \h </w:instrText>
        </w:r>
        <w:r w:rsidR="00BE75A9">
          <w:rPr>
            <w:noProof/>
            <w:webHidden/>
          </w:rPr>
        </w:r>
        <w:r w:rsidR="00BE75A9">
          <w:rPr>
            <w:noProof/>
            <w:webHidden/>
          </w:rPr>
          <w:fldChar w:fldCharType="separate"/>
        </w:r>
        <w:r w:rsidR="00BE75A9">
          <w:rPr>
            <w:noProof/>
            <w:webHidden/>
          </w:rPr>
          <w:t>93</w:t>
        </w:r>
        <w:r w:rsidR="00BE75A9">
          <w:rPr>
            <w:noProof/>
            <w:webHidden/>
          </w:rPr>
          <w:fldChar w:fldCharType="end"/>
        </w:r>
      </w:hyperlink>
    </w:p>
    <w:p w14:paraId="5F307AEF" w14:textId="1B2F835D"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6" w:history="1">
        <w:r w:rsidR="00BE75A9" w:rsidRPr="00F60C38">
          <w:rPr>
            <w:rStyle w:val="Hyperlink"/>
            <w:noProof/>
          </w:rPr>
          <w:t>Replaceability</w:t>
        </w:r>
        <w:r w:rsidR="00BE75A9">
          <w:rPr>
            <w:noProof/>
            <w:webHidden/>
          </w:rPr>
          <w:tab/>
        </w:r>
        <w:r w:rsidR="00BE75A9">
          <w:rPr>
            <w:noProof/>
            <w:webHidden/>
          </w:rPr>
          <w:fldChar w:fldCharType="begin"/>
        </w:r>
        <w:r w:rsidR="00BE75A9">
          <w:rPr>
            <w:noProof/>
            <w:webHidden/>
          </w:rPr>
          <w:instrText xml:space="preserve"> PAGEREF _Toc156204966 \h </w:instrText>
        </w:r>
        <w:r w:rsidR="00BE75A9">
          <w:rPr>
            <w:noProof/>
            <w:webHidden/>
          </w:rPr>
        </w:r>
        <w:r w:rsidR="00BE75A9">
          <w:rPr>
            <w:noProof/>
            <w:webHidden/>
          </w:rPr>
          <w:fldChar w:fldCharType="separate"/>
        </w:r>
        <w:r w:rsidR="00BE75A9">
          <w:rPr>
            <w:noProof/>
            <w:webHidden/>
          </w:rPr>
          <w:t>95</w:t>
        </w:r>
        <w:r w:rsidR="00BE75A9">
          <w:rPr>
            <w:noProof/>
            <w:webHidden/>
          </w:rPr>
          <w:fldChar w:fldCharType="end"/>
        </w:r>
      </w:hyperlink>
    </w:p>
    <w:p w14:paraId="61E91157" w14:textId="61F77927"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67" w:history="1">
        <w:r w:rsidR="00BE75A9" w:rsidRPr="00F60C38">
          <w:rPr>
            <w:rStyle w:val="Hyperlink"/>
            <w:noProof/>
          </w:rPr>
          <w:t>Regulatory</w:t>
        </w:r>
        <w:r w:rsidR="00BE75A9">
          <w:rPr>
            <w:noProof/>
            <w:webHidden/>
          </w:rPr>
          <w:tab/>
        </w:r>
        <w:r w:rsidR="00BE75A9">
          <w:rPr>
            <w:noProof/>
            <w:webHidden/>
          </w:rPr>
          <w:fldChar w:fldCharType="begin"/>
        </w:r>
        <w:r w:rsidR="00BE75A9">
          <w:rPr>
            <w:noProof/>
            <w:webHidden/>
          </w:rPr>
          <w:instrText xml:space="preserve"> PAGEREF _Toc156204967 \h </w:instrText>
        </w:r>
        <w:r w:rsidR="00BE75A9">
          <w:rPr>
            <w:noProof/>
            <w:webHidden/>
          </w:rPr>
        </w:r>
        <w:r w:rsidR="00BE75A9">
          <w:rPr>
            <w:noProof/>
            <w:webHidden/>
          </w:rPr>
          <w:fldChar w:fldCharType="separate"/>
        </w:r>
        <w:r w:rsidR="00BE75A9">
          <w:rPr>
            <w:noProof/>
            <w:webHidden/>
          </w:rPr>
          <w:t>97</w:t>
        </w:r>
        <w:r w:rsidR="00BE75A9">
          <w:rPr>
            <w:noProof/>
            <w:webHidden/>
          </w:rPr>
          <w:fldChar w:fldCharType="end"/>
        </w:r>
      </w:hyperlink>
    </w:p>
    <w:p w14:paraId="454B33BC" w14:textId="434B9BEA"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8" w:history="1">
        <w:r w:rsidR="00BE75A9" w:rsidRPr="00F60C38">
          <w:rPr>
            <w:rStyle w:val="Hyperlink"/>
            <w:noProof/>
          </w:rPr>
          <w:t>General</w:t>
        </w:r>
        <w:r w:rsidR="00BE75A9">
          <w:rPr>
            <w:noProof/>
            <w:webHidden/>
          </w:rPr>
          <w:tab/>
        </w:r>
        <w:r w:rsidR="00BE75A9">
          <w:rPr>
            <w:noProof/>
            <w:webHidden/>
          </w:rPr>
          <w:fldChar w:fldCharType="begin"/>
        </w:r>
        <w:r w:rsidR="00BE75A9">
          <w:rPr>
            <w:noProof/>
            <w:webHidden/>
          </w:rPr>
          <w:instrText xml:space="preserve"> PAGEREF _Toc156204968 \h </w:instrText>
        </w:r>
        <w:r w:rsidR="00BE75A9">
          <w:rPr>
            <w:noProof/>
            <w:webHidden/>
          </w:rPr>
        </w:r>
        <w:r w:rsidR="00BE75A9">
          <w:rPr>
            <w:noProof/>
            <w:webHidden/>
          </w:rPr>
          <w:fldChar w:fldCharType="separate"/>
        </w:r>
        <w:r w:rsidR="00BE75A9">
          <w:rPr>
            <w:noProof/>
            <w:webHidden/>
          </w:rPr>
          <w:t>97</w:t>
        </w:r>
        <w:r w:rsidR="00BE75A9">
          <w:rPr>
            <w:noProof/>
            <w:webHidden/>
          </w:rPr>
          <w:fldChar w:fldCharType="end"/>
        </w:r>
      </w:hyperlink>
    </w:p>
    <w:p w14:paraId="710C9A2C" w14:textId="16BAB56D"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9" w:history="1">
        <w:r w:rsidR="00BE75A9" w:rsidRPr="00F60C38">
          <w:rPr>
            <w:rStyle w:val="Hyperlink"/>
            <w:noProof/>
          </w:rPr>
          <w:t>Privacy</w:t>
        </w:r>
        <w:r w:rsidR="00BE75A9">
          <w:rPr>
            <w:noProof/>
            <w:webHidden/>
          </w:rPr>
          <w:tab/>
        </w:r>
        <w:r w:rsidR="00BE75A9">
          <w:rPr>
            <w:noProof/>
            <w:webHidden/>
          </w:rPr>
          <w:fldChar w:fldCharType="begin"/>
        </w:r>
        <w:r w:rsidR="00BE75A9">
          <w:rPr>
            <w:noProof/>
            <w:webHidden/>
          </w:rPr>
          <w:instrText xml:space="preserve"> PAGEREF _Toc156204969 \h </w:instrText>
        </w:r>
        <w:r w:rsidR="00BE75A9">
          <w:rPr>
            <w:noProof/>
            <w:webHidden/>
          </w:rPr>
        </w:r>
        <w:r w:rsidR="00BE75A9">
          <w:rPr>
            <w:noProof/>
            <w:webHidden/>
          </w:rPr>
          <w:fldChar w:fldCharType="separate"/>
        </w:r>
        <w:r w:rsidR="00BE75A9">
          <w:rPr>
            <w:noProof/>
            <w:webHidden/>
          </w:rPr>
          <w:t>98</w:t>
        </w:r>
        <w:r w:rsidR="00BE75A9">
          <w:rPr>
            <w:noProof/>
            <w:webHidden/>
          </w:rPr>
          <w:fldChar w:fldCharType="end"/>
        </w:r>
      </w:hyperlink>
    </w:p>
    <w:p w14:paraId="0B8372E3" w14:textId="2BD9909A"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0" w:history="1">
        <w:r w:rsidR="00BE75A9" w:rsidRPr="00F60C38">
          <w:rPr>
            <w:rStyle w:val="Hyperlink"/>
            <w:noProof/>
          </w:rPr>
          <w:t>Sovereignty</w:t>
        </w:r>
        <w:r w:rsidR="00BE75A9">
          <w:rPr>
            <w:noProof/>
            <w:webHidden/>
          </w:rPr>
          <w:tab/>
        </w:r>
        <w:r w:rsidR="00BE75A9">
          <w:rPr>
            <w:noProof/>
            <w:webHidden/>
          </w:rPr>
          <w:fldChar w:fldCharType="begin"/>
        </w:r>
        <w:r w:rsidR="00BE75A9">
          <w:rPr>
            <w:noProof/>
            <w:webHidden/>
          </w:rPr>
          <w:instrText xml:space="preserve"> PAGEREF _Toc156204970 \h </w:instrText>
        </w:r>
        <w:r w:rsidR="00BE75A9">
          <w:rPr>
            <w:noProof/>
            <w:webHidden/>
          </w:rPr>
        </w:r>
        <w:r w:rsidR="00BE75A9">
          <w:rPr>
            <w:noProof/>
            <w:webHidden/>
          </w:rPr>
          <w:fldChar w:fldCharType="separate"/>
        </w:r>
        <w:r w:rsidR="00BE75A9">
          <w:rPr>
            <w:noProof/>
            <w:webHidden/>
          </w:rPr>
          <w:t>100</w:t>
        </w:r>
        <w:r w:rsidR="00BE75A9">
          <w:rPr>
            <w:noProof/>
            <w:webHidden/>
          </w:rPr>
          <w:fldChar w:fldCharType="end"/>
        </w:r>
      </w:hyperlink>
    </w:p>
    <w:p w14:paraId="4CDB2D54" w14:textId="1F3F2C98" w:rsidR="00BE75A9"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1" w:history="1">
        <w:r w:rsidR="00BE75A9" w:rsidRPr="00F60C38">
          <w:rPr>
            <w:rStyle w:val="Hyperlink"/>
            <w:noProof/>
          </w:rPr>
          <w:t>Appendices</w:t>
        </w:r>
        <w:r w:rsidR="00BE75A9">
          <w:rPr>
            <w:noProof/>
            <w:webHidden/>
          </w:rPr>
          <w:tab/>
        </w:r>
        <w:r w:rsidR="00BE75A9">
          <w:rPr>
            <w:noProof/>
            <w:webHidden/>
          </w:rPr>
          <w:fldChar w:fldCharType="begin"/>
        </w:r>
        <w:r w:rsidR="00BE75A9">
          <w:rPr>
            <w:noProof/>
            <w:webHidden/>
          </w:rPr>
          <w:instrText xml:space="preserve"> PAGEREF _Toc156204971 \h </w:instrText>
        </w:r>
        <w:r w:rsidR="00BE75A9">
          <w:rPr>
            <w:noProof/>
            <w:webHidden/>
          </w:rPr>
        </w:r>
        <w:r w:rsidR="00BE75A9">
          <w:rPr>
            <w:noProof/>
            <w:webHidden/>
          </w:rPr>
          <w:fldChar w:fldCharType="separate"/>
        </w:r>
        <w:r w:rsidR="00BE75A9">
          <w:rPr>
            <w:noProof/>
            <w:webHidden/>
          </w:rPr>
          <w:t>101</w:t>
        </w:r>
        <w:r w:rsidR="00BE75A9">
          <w:rPr>
            <w:noProof/>
            <w:webHidden/>
          </w:rPr>
          <w:fldChar w:fldCharType="end"/>
        </w:r>
      </w:hyperlink>
    </w:p>
    <w:p w14:paraId="0F66D892" w14:textId="6C68331D"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72" w:history="1">
        <w:r w:rsidR="00BE75A9" w:rsidRPr="00F60C38">
          <w:rPr>
            <w:rStyle w:val="Hyperlink"/>
            <w:noProof/>
          </w:rPr>
          <w:t>Appendix A - Document Information</w:t>
        </w:r>
        <w:r w:rsidR="00BE75A9">
          <w:rPr>
            <w:noProof/>
            <w:webHidden/>
          </w:rPr>
          <w:tab/>
        </w:r>
        <w:r w:rsidR="00BE75A9">
          <w:rPr>
            <w:noProof/>
            <w:webHidden/>
          </w:rPr>
          <w:fldChar w:fldCharType="begin"/>
        </w:r>
        <w:r w:rsidR="00BE75A9">
          <w:rPr>
            <w:noProof/>
            <w:webHidden/>
          </w:rPr>
          <w:instrText xml:space="preserve"> PAGEREF _Toc156204972 \h </w:instrText>
        </w:r>
        <w:r w:rsidR="00BE75A9">
          <w:rPr>
            <w:noProof/>
            <w:webHidden/>
          </w:rPr>
        </w:r>
        <w:r w:rsidR="00BE75A9">
          <w:rPr>
            <w:noProof/>
            <w:webHidden/>
          </w:rPr>
          <w:fldChar w:fldCharType="separate"/>
        </w:r>
        <w:r w:rsidR="00BE75A9">
          <w:rPr>
            <w:noProof/>
            <w:webHidden/>
          </w:rPr>
          <w:t>101</w:t>
        </w:r>
        <w:r w:rsidR="00BE75A9">
          <w:rPr>
            <w:noProof/>
            <w:webHidden/>
          </w:rPr>
          <w:fldChar w:fldCharType="end"/>
        </w:r>
      </w:hyperlink>
    </w:p>
    <w:p w14:paraId="778EFF79" w14:textId="46D8B893"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3" w:history="1">
        <w:r w:rsidR="00BE75A9" w:rsidRPr="00F60C38">
          <w:rPr>
            <w:rStyle w:val="Hyperlink"/>
            <w:noProof/>
          </w:rPr>
          <w:t>Images</w:t>
        </w:r>
        <w:r w:rsidR="00BE75A9">
          <w:rPr>
            <w:noProof/>
            <w:webHidden/>
          </w:rPr>
          <w:tab/>
        </w:r>
        <w:r w:rsidR="00BE75A9">
          <w:rPr>
            <w:noProof/>
            <w:webHidden/>
          </w:rPr>
          <w:fldChar w:fldCharType="begin"/>
        </w:r>
        <w:r w:rsidR="00BE75A9">
          <w:rPr>
            <w:noProof/>
            <w:webHidden/>
          </w:rPr>
          <w:instrText xml:space="preserve"> PAGEREF _Toc156204973 \h </w:instrText>
        </w:r>
        <w:r w:rsidR="00BE75A9">
          <w:rPr>
            <w:noProof/>
            <w:webHidden/>
          </w:rPr>
        </w:r>
        <w:r w:rsidR="00BE75A9">
          <w:rPr>
            <w:noProof/>
            <w:webHidden/>
          </w:rPr>
          <w:fldChar w:fldCharType="separate"/>
        </w:r>
        <w:r w:rsidR="00BE75A9">
          <w:rPr>
            <w:noProof/>
            <w:webHidden/>
          </w:rPr>
          <w:t>101</w:t>
        </w:r>
        <w:r w:rsidR="00BE75A9">
          <w:rPr>
            <w:noProof/>
            <w:webHidden/>
          </w:rPr>
          <w:fldChar w:fldCharType="end"/>
        </w:r>
      </w:hyperlink>
    </w:p>
    <w:p w14:paraId="43EBCC21" w14:textId="6FC7F43B"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4" w:history="1">
        <w:r w:rsidR="00BE75A9" w:rsidRPr="00F60C38">
          <w:rPr>
            <w:rStyle w:val="Hyperlink"/>
            <w:noProof/>
          </w:rPr>
          <w:t>Tables</w:t>
        </w:r>
        <w:r w:rsidR="00BE75A9">
          <w:rPr>
            <w:noProof/>
            <w:webHidden/>
          </w:rPr>
          <w:tab/>
        </w:r>
        <w:r w:rsidR="00BE75A9">
          <w:rPr>
            <w:noProof/>
            <w:webHidden/>
          </w:rPr>
          <w:fldChar w:fldCharType="begin"/>
        </w:r>
        <w:r w:rsidR="00BE75A9">
          <w:rPr>
            <w:noProof/>
            <w:webHidden/>
          </w:rPr>
          <w:instrText xml:space="preserve"> PAGEREF _Toc156204974 \h </w:instrText>
        </w:r>
        <w:r w:rsidR="00BE75A9">
          <w:rPr>
            <w:noProof/>
            <w:webHidden/>
          </w:rPr>
        </w:r>
        <w:r w:rsidR="00BE75A9">
          <w:rPr>
            <w:noProof/>
            <w:webHidden/>
          </w:rPr>
          <w:fldChar w:fldCharType="separate"/>
        </w:r>
        <w:r w:rsidR="00BE75A9">
          <w:rPr>
            <w:noProof/>
            <w:webHidden/>
          </w:rPr>
          <w:t>101</w:t>
        </w:r>
        <w:r w:rsidR="00BE75A9">
          <w:rPr>
            <w:noProof/>
            <w:webHidden/>
          </w:rPr>
          <w:fldChar w:fldCharType="end"/>
        </w:r>
      </w:hyperlink>
    </w:p>
    <w:p w14:paraId="4802DB8A" w14:textId="53A8F452"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5" w:history="1">
        <w:r w:rsidR="00BE75A9" w:rsidRPr="00F60C38">
          <w:rPr>
            <w:rStyle w:val="Hyperlink"/>
            <w:noProof/>
          </w:rPr>
          <w:t>References</w:t>
        </w:r>
        <w:r w:rsidR="00BE75A9">
          <w:rPr>
            <w:noProof/>
            <w:webHidden/>
          </w:rPr>
          <w:tab/>
        </w:r>
        <w:r w:rsidR="00BE75A9">
          <w:rPr>
            <w:noProof/>
            <w:webHidden/>
          </w:rPr>
          <w:fldChar w:fldCharType="begin"/>
        </w:r>
        <w:r w:rsidR="00BE75A9">
          <w:rPr>
            <w:noProof/>
            <w:webHidden/>
          </w:rPr>
          <w:instrText xml:space="preserve"> PAGEREF _Toc156204975 \h </w:instrText>
        </w:r>
        <w:r w:rsidR="00BE75A9">
          <w:rPr>
            <w:noProof/>
            <w:webHidden/>
          </w:rPr>
        </w:r>
        <w:r w:rsidR="00BE75A9">
          <w:rPr>
            <w:noProof/>
            <w:webHidden/>
          </w:rPr>
          <w:fldChar w:fldCharType="separate"/>
        </w:r>
        <w:r w:rsidR="00BE75A9">
          <w:rPr>
            <w:noProof/>
            <w:webHidden/>
          </w:rPr>
          <w:t>101</w:t>
        </w:r>
        <w:r w:rsidR="00BE75A9">
          <w:rPr>
            <w:noProof/>
            <w:webHidden/>
          </w:rPr>
          <w:fldChar w:fldCharType="end"/>
        </w:r>
      </w:hyperlink>
    </w:p>
    <w:p w14:paraId="30AD16E6" w14:textId="421416F3"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6" w:history="1">
        <w:r w:rsidR="00BE75A9" w:rsidRPr="00F60C38">
          <w:rPr>
            <w:rStyle w:val="Hyperlink"/>
            <w:noProof/>
          </w:rPr>
          <w:t>Review Distribution</w:t>
        </w:r>
        <w:r w:rsidR="00BE75A9">
          <w:rPr>
            <w:noProof/>
            <w:webHidden/>
          </w:rPr>
          <w:tab/>
        </w:r>
        <w:r w:rsidR="00BE75A9">
          <w:rPr>
            <w:noProof/>
            <w:webHidden/>
          </w:rPr>
          <w:fldChar w:fldCharType="begin"/>
        </w:r>
        <w:r w:rsidR="00BE75A9">
          <w:rPr>
            <w:noProof/>
            <w:webHidden/>
          </w:rPr>
          <w:instrText xml:space="preserve"> PAGEREF _Toc156204976 \h </w:instrText>
        </w:r>
        <w:r w:rsidR="00BE75A9">
          <w:rPr>
            <w:noProof/>
            <w:webHidden/>
          </w:rPr>
        </w:r>
        <w:r w:rsidR="00BE75A9">
          <w:rPr>
            <w:noProof/>
            <w:webHidden/>
          </w:rPr>
          <w:fldChar w:fldCharType="separate"/>
        </w:r>
        <w:r w:rsidR="00BE75A9">
          <w:rPr>
            <w:noProof/>
            <w:webHidden/>
          </w:rPr>
          <w:t>101</w:t>
        </w:r>
        <w:r w:rsidR="00BE75A9">
          <w:rPr>
            <w:noProof/>
            <w:webHidden/>
          </w:rPr>
          <w:fldChar w:fldCharType="end"/>
        </w:r>
      </w:hyperlink>
    </w:p>
    <w:p w14:paraId="7B544041" w14:textId="52469DA7"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7" w:history="1">
        <w:r w:rsidR="00BE75A9" w:rsidRPr="00F60C38">
          <w:rPr>
            <w:rStyle w:val="Hyperlink"/>
            <w:noProof/>
          </w:rPr>
          <w:t>Audience</w:t>
        </w:r>
        <w:r w:rsidR="00BE75A9">
          <w:rPr>
            <w:noProof/>
            <w:webHidden/>
          </w:rPr>
          <w:tab/>
        </w:r>
        <w:r w:rsidR="00BE75A9">
          <w:rPr>
            <w:noProof/>
            <w:webHidden/>
          </w:rPr>
          <w:fldChar w:fldCharType="begin"/>
        </w:r>
        <w:r w:rsidR="00BE75A9">
          <w:rPr>
            <w:noProof/>
            <w:webHidden/>
          </w:rPr>
          <w:instrText xml:space="preserve"> PAGEREF _Toc156204977 \h </w:instrText>
        </w:r>
        <w:r w:rsidR="00BE75A9">
          <w:rPr>
            <w:noProof/>
            <w:webHidden/>
          </w:rPr>
        </w:r>
        <w:r w:rsidR="00BE75A9">
          <w:rPr>
            <w:noProof/>
            <w:webHidden/>
          </w:rPr>
          <w:fldChar w:fldCharType="separate"/>
        </w:r>
        <w:r w:rsidR="00BE75A9">
          <w:rPr>
            <w:noProof/>
            <w:webHidden/>
          </w:rPr>
          <w:t>101</w:t>
        </w:r>
        <w:r w:rsidR="00BE75A9">
          <w:rPr>
            <w:noProof/>
            <w:webHidden/>
          </w:rPr>
          <w:fldChar w:fldCharType="end"/>
        </w:r>
      </w:hyperlink>
    </w:p>
    <w:p w14:paraId="6A32017C" w14:textId="6AC11F39"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8" w:history="1">
        <w:r w:rsidR="00BE75A9" w:rsidRPr="00F60C38">
          <w:rPr>
            <w:rStyle w:val="Hyperlink"/>
            <w:noProof/>
          </w:rPr>
          <w:t>Structure</w:t>
        </w:r>
        <w:r w:rsidR="00BE75A9">
          <w:rPr>
            <w:noProof/>
            <w:webHidden/>
          </w:rPr>
          <w:tab/>
        </w:r>
        <w:r w:rsidR="00BE75A9">
          <w:rPr>
            <w:noProof/>
            <w:webHidden/>
          </w:rPr>
          <w:fldChar w:fldCharType="begin"/>
        </w:r>
        <w:r w:rsidR="00BE75A9">
          <w:rPr>
            <w:noProof/>
            <w:webHidden/>
          </w:rPr>
          <w:instrText xml:space="preserve"> PAGEREF _Toc156204978 \h </w:instrText>
        </w:r>
        <w:r w:rsidR="00BE75A9">
          <w:rPr>
            <w:noProof/>
            <w:webHidden/>
          </w:rPr>
        </w:r>
        <w:r w:rsidR="00BE75A9">
          <w:rPr>
            <w:noProof/>
            <w:webHidden/>
          </w:rPr>
          <w:fldChar w:fldCharType="separate"/>
        </w:r>
        <w:r w:rsidR="00BE75A9">
          <w:rPr>
            <w:noProof/>
            <w:webHidden/>
          </w:rPr>
          <w:t>101</w:t>
        </w:r>
        <w:r w:rsidR="00BE75A9">
          <w:rPr>
            <w:noProof/>
            <w:webHidden/>
          </w:rPr>
          <w:fldChar w:fldCharType="end"/>
        </w:r>
      </w:hyperlink>
    </w:p>
    <w:p w14:paraId="1B6FE643" w14:textId="4F502FED"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9" w:history="1">
        <w:r w:rsidR="00BE75A9" w:rsidRPr="00F60C38">
          <w:rPr>
            <w:rStyle w:val="Hyperlink"/>
            <w:noProof/>
          </w:rPr>
          <w:t>Diagrams</w:t>
        </w:r>
        <w:r w:rsidR="00BE75A9">
          <w:rPr>
            <w:noProof/>
            <w:webHidden/>
          </w:rPr>
          <w:tab/>
        </w:r>
        <w:r w:rsidR="00BE75A9">
          <w:rPr>
            <w:noProof/>
            <w:webHidden/>
          </w:rPr>
          <w:fldChar w:fldCharType="begin"/>
        </w:r>
        <w:r w:rsidR="00BE75A9">
          <w:rPr>
            <w:noProof/>
            <w:webHidden/>
          </w:rPr>
          <w:instrText xml:space="preserve"> PAGEREF _Toc156204979 \h </w:instrText>
        </w:r>
        <w:r w:rsidR="00BE75A9">
          <w:rPr>
            <w:noProof/>
            <w:webHidden/>
          </w:rPr>
        </w:r>
        <w:r w:rsidR="00BE75A9">
          <w:rPr>
            <w:noProof/>
            <w:webHidden/>
          </w:rPr>
          <w:fldChar w:fldCharType="separate"/>
        </w:r>
        <w:r w:rsidR="00BE75A9">
          <w:rPr>
            <w:noProof/>
            <w:webHidden/>
          </w:rPr>
          <w:t>101</w:t>
        </w:r>
        <w:r w:rsidR="00BE75A9">
          <w:rPr>
            <w:noProof/>
            <w:webHidden/>
          </w:rPr>
          <w:fldChar w:fldCharType="end"/>
        </w:r>
      </w:hyperlink>
    </w:p>
    <w:p w14:paraId="2EE1679E" w14:textId="0A1926E8"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80" w:history="1">
        <w:r w:rsidR="00BE75A9" w:rsidRPr="00F60C38">
          <w:rPr>
            <w:rStyle w:val="Hyperlink"/>
            <w:noProof/>
          </w:rPr>
          <w:t>Terms</w:t>
        </w:r>
        <w:r w:rsidR="00BE75A9">
          <w:rPr>
            <w:noProof/>
            <w:webHidden/>
          </w:rPr>
          <w:tab/>
        </w:r>
        <w:r w:rsidR="00BE75A9">
          <w:rPr>
            <w:noProof/>
            <w:webHidden/>
          </w:rPr>
          <w:fldChar w:fldCharType="begin"/>
        </w:r>
        <w:r w:rsidR="00BE75A9">
          <w:rPr>
            <w:noProof/>
            <w:webHidden/>
          </w:rPr>
          <w:instrText xml:space="preserve"> PAGEREF _Toc156204980 \h </w:instrText>
        </w:r>
        <w:r w:rsidR="00BE75A9">
          <w:rPr>
            <w:noProof/>
            <w:webHidden/>
          </w:rPr>
        </w:r>
        <w:r w:rsidR="00BE75A9">
          <w:rPr>
            <w:noProof/>
            <w:webHidden/>
          </w:rPr>
          <w:fldChar w:fldCharType="separate"/>
        </w:r>
        <w:r w:rsidR="00BE75A9">
          <w:rPr>
            <w:noProof/>
            <w:webHidden/>
          </w:rPr>
          <w:t>101</w:t>
        </w:r>
        <w:r w:rsidR="00BE75A9">
          <w:rPr>
            <w:noProof/>
            <w:webHidden/>
          </w:rPr>
          <w:fldChar w:fldCharType="end"/>
        </w:r>
      </w:hyperlink>
    </w:p>
    <w:p w14:paraId="1850D29F" w14:textId="5448CB0A" w:rsidR="00BE75A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04981" w:history="1">
        <w:r w:rsidR="00BE75A9" w:rsidRPr="00F60C38">
          <w:rPr>
            <w:rStyle w:val="Hyperlink"/>
            <w:noProof/>
          </w:rPr>
          <w:t>Appendices B – ISO-25010 Qualities</w:t>
        </w:r>
        <w:r w:rsidR="00BE75A9">
          <w:rPr>
            <w:noProof/>
            <w:webHidden/>
          </w:rPr>
          <w:tab/>
        </w:r>
        <w:r w:rsidR="00BE75A9">
          <w:rPr>
            <w:noProof/>
            <w:webHidden/>
          </w:rPr>
          <w:fldChar w:fldCharType="begin"/>
        </w:r>
        <w:r w:rsidR="00BE75A9">
          <w:rPr>
            <w:noProof/>
            <w:webHidden/>
          </w:rPr>
          <w:instrText xml:space="preserve"> PAGEREF _Toc156204981 \h </w:instrText>
        </w:r>
        <w:r w:rsidR="00BE75A9">
          <w:rPr>
            <w:noProof/>
            <w:webHidden/>
          </w:rPr>
        </w:r>
        <w:r w:rsidR="00BE75A9">
          <w:rPr>
            <w:noProof/>
            <w:webHidden/>
          </w:rPr>
          <w:fldChar w:fldCharType="separate"/>
        </w:r>
        <w:r w:rsidR="00BE75A9">
          <w:rPr>
            <w:noProof/>
            <w:webHidden/>
          </w:rPr>
          <w:t>102</w:t>
        </w:r>
        <w:r w:rsidR="00BE75A9">
          <w:rPr>
            <w:noProof/>
            <w:webHidden/>
          </w:rPr>
          <w:fldChar w:fldCharType="end"/>
        </w:r>
      </w:hyperlink>
    </w:p>
    <w:p w14:paraId="6FACD668" w14:textId="197F327A"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82" w:history="1">
        <w:r w:rsidR="00BE75A9" w:rsidRPr="00F60C38">
          <w:rPr>
            <w:rStyle w:val="Hyperlink"/>
            <w:noProof/>
          </w:rPr>
          <w:t>Delivery</w:t>
        </w:r>
        <w:r w:rsidR="00BE75A9">
          <w:rPr>
            <w:noProof/>
            <w:webHidden/>
          </w:rPr>
          <w:tab/>
        </w:r>
        <w:r w:rsidR="00BE75A9">
          <w:rPr>
            <w:noProof/>
            <w:webHidden/>
          </w:rPr>
          <w:fldChar w:fldCharType="begin"/>
        </w:r>
        <w:r w:rsidR="00BE75A9">
          <w:rPr>
            <w:noProof/>
            <w:webHidden/>
          </w:rPr>
          <w:instrText xml:space="preserve"> PAGEREF _Toc156204982 \h </w:instrText>
        </w:r>
        <w:r w:rsidR="00BE75A9">
          <w:rPr>
            <w:noProof/>
            <w:webHidden/>
          </w:rPr>
        </w:r>
        <w:r w:rsidR="00BE75A9">
          <w:rPr>
            <w:noProof/>
            <w:webHidden/>
          </w:rPr>
          <w:fldChar w:fldCharType="separate"/>
        </w:r>
        <w:r w:rsidR="00BE75A9">
          <w:rPr>
            <w:noProof/>
            <w:webHidden/>
          </w:rPr>
          <w:t>102</w:t>
        </w:r>
        <w:r w:rsidR="00BE75A9">
          <w:rPr>
            <w:noProof/>
            <w:webHidden/>
          </w:rPr>
          <w:fldChar w:fldCharType="end"/>
        </w:r>
      </w:hyperlink>
    </w:p>
    <w:p w14:paraId="54AA39E8" w14:textId="7AB3A2DA"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83" w:history="1">
        <w:r w:rsidR="00BE75A9" w:rsidRPr="00F60C38">
          <w:rPr>
            <w:rStyle w:val="Hyperlink"/>
            <w:noProof/>
          </w:rPr>
          <w:t>Security</w:t>
        </w:r>
        <w:r w:rsidR="00BE75A9">
          <w:rPr>
            <w:noProof/>
            <w:webHidden/>
          </w:rPr>
          <w:tab/>
        </w:r>
        <w:r w:rsidR="00BE75A9">
          <w:rPr>
            <w:noProof/>
            <w:webHidden/>
          </w:rPr>
          <w:fldChar w:fldCharType="begin"/>
        </w:r>
        <w:r w:rsidR="00BE75A9">
          <w:rPr>
            <w:noProof/>
            <w:webHidden/>
          </w:rPr>
          <w:instrText xml:space="preserve"> PAGEREF _Toc156204983 \h </w:instrText>
        </w:r>
        <w:r w:rsidR="00BE75A9">
          <w:rPr>
            <w:noProof/>
            <w:webHidden/>
          </w:rPr>
        </w:r>
        <w:r w:rsidR="00BE75A9">
          <w:rPr>
            <w:noProof/>
            <w:webHidden/>
          </w:rPr>
          <w:fldChar w:fldCharType="separate"/>
        </w:r>
        <w:r w:rsidR="00BE75A9">
          <w:rPr>
            <w:noProof/>
            <w:webHidden/>
          </w:rPr>
          <w:t>102</w:t>
        </w:r>
        <w:r w:rsidR="00BE75A9">
          <w:rPr>
            <w:noProof/>
            <w:webHidden/>
          </w:rPr>
          <w:fldChar w:fldCharType="end"/>
        </w:r>
      </w:hyperlink>
    </w:p>
    <w:p w14:paraId="217C694D" w14:textId="091542FC"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84" w:history="1">
        <w:r w:rsidR="00BE75A9" w:rsidRPr="00F60C38">
          <w:rPr>
            <w:rStyle w:val="Hyperlink"/>
            <w:noProof/>
          </w:rPr>
          <w:t>Confidentiality</w:t>
        </w:r>
        <w:r w:rsidR="00BE75A9">
          <w:rPr>
            <w:noProof/>
            <w:webHidden/>
          </w:rPr>
          <w:tab/>
        </w:r>
        <w:r w:rsidR="00BE75A9">
          <w:rPr>
            <w:noProof/>
            <w:webHidden/>
          </w:rPr>
          <w:fldChar w:fldCharType="begin"/>
        </w:r>
        <w:r w:rsidR="00BE75A9">
          <w:rPr>
            <w:noProof/>
            <w:webHidden/>
          </w:rPr>
          <w:instrText xml:space="preserve"> PAGEREF _Toc156204984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3CE077A7" w14:textId="4DBB2A9E"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85" w:history="1">
        <w:r w:rsidR="00BE75A9" w:rsidRPr="00F60C38">
          <w:rPr>
            <w:rStyle w:val="Hyperlink"/>
            <w:noProof/>
          </w:rPr>
          <w:t>Integrity</w:t>
        </w:r>
        <w:r w:rsidR="00BE75A9">
          <w:rPr>
            <w:noProof/>
            <w:webHidden/>
          </w:rPr>
          <w:tab/>
        </w:r>
        <w:r w:rsidR="00BE75A9">
          <w:rPr>
            <w:noProof/>
            <w:webHidden/>
          </w:rPr>
          <w:fldChar w:fldCharType="begin"/>
        </w:r>
        <w:r w:rsidR="00BE75A9">
          <w:rPr>
            <w:noProof/>
            <w:webHidden/>
          </w:rPr>
          <w:instrText xml:space="preserve"> PAGEREF _Toc156204985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0A5B22DB" w14:textId="1074B3E1"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86" w:history="1">
        <w:r w:rsidR="00BE75A9" w:rsidRPr="00F60C38">
          <w:rPr>
            <w:rStyle w:val="Hyperlink"/>
            <w:noProof/>
          </w:rPr>
          <w:t>Non-Repudiation (of Action) and Accountability (by Whom)</w:t>
        </w:r>
        <w:r w:rsidR="00BE75A9">
          <w:rPr>
            <w:noProof/>
            <w:webHidden/>
          </w:rPr>
          <w:tab/>
        </w:r>
        <w:r w:rsidR="00BE75A9">
          <w:rPr>
            <w:noProof/>
            <w:webHidden/>
          </w:rPr>
          <w:fldChar w:fldCharType="begin"/>
        </w:r>
        <w:r w:rsidR="00BE75A9">
          <w:rPr>
            <w:noProof/>
            <w:webHidden/>
          </w:rPr>
          <w:instrText xml:space="preserve"> PAGEREF _Toc156204986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6554CF39" w14:textId="5364118F"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87" w:history="1">
        <w:r w:rsidR="00BE75A9" w:rsidRPr="00F60C38">
          <w:rPr>
            <w:rStyle w:val="Hyperlink"/>
            <w:noProof/>
          </w:rPr>
          <w:t>Authenticity</w:t>
        </w:r>
        <w:r w:rsidR="00BE75A9">
          <w:rPr>
            <w:noProof/>
            <w:webHidden/>
          </w:rPr>
          <w:tab/>
        </w:r>
        <w:r w:rsidR="00BE75A9">
          <w:rPr>
            <w:noProof/>
            <w:webHidden/>
          </w:rPr>
          <w:fldChar w:fldCharType="begin"/>
        </w:r>
        <w:r w:rsidR="00BE75A9">
          <w:rPr>
            <w:noProof/>
            <w:webHidden/>
          </w:rPr>
          <w:instrText xml:space="preserve"> PAGEREF _Toc156204987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019EA93C" w14:textId="5B57DCD1"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88" w:history="1">
        <w:r w:rsidR="00BE75A9" w:rsidRPr="00F60C38">
          <w:rPr>
            <w:rStyle w:val="Hyperlink"/>
            <w:noProof/>
          </w:rPr>
          <w:t>Availability</w:t>
        </w:r>
        <w:r w:rsidR="00BE75A9">
          <w:rPr>
            <w:noProof/>
            <w:webHidden/>
          </w:rPr>
          <w:tab/>
        </w:r>
        <w:r w:rsidR="00BE75A9">
          <w:rPr>
            <w:noProof/>
            <w:webHidden/>
          </w:rPr>
          <w:fldChar w:fldCharType="begin"/>
        </w:r>
        <w:r w:rsidR="00BE75A9">
          <w:rPr>
            <w:noProof/>
            <w:webHidden/>
          </w:rPr>
          <w:instrText xml:space="preserve"> PAGEREF _Toc156204988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3ECF0903" w14:textId="3817FD74"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89" w:history="1">
        <w:r w:rsidR="00BE75A9" w:rsidRPr="00F60C38">
          <w:rPr>
            <w:rStyle w:val="Hyperlink"/>
            <w:noProof/>
          </w:rPr>
          <w:t>Privacy</w:t>
        </w:r>
        <w:r w:rsidR="00BE75A9">
          <w:rPr>
            <w:noProof/>
            <w:webHidden/>
          </w:rPr>
          <w:tab/>
        </w:r>
        <w:r w:rsidR="00BE75A9">
          <w:rPr>
            <w:noProof/>
            <w:webHidden/>
          </w:rPr>
          <w:fldChar w:fldCharType="begin"/>
        </w:r>
        <w:r w:rsidR="00BE75A9">
          <w:rPr>
            <w:noProof/>
            <w:webHidden/>
          </w:rPr>
          <w:instrText xml:space="preserve"> PAGEREF _Toc156204989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279983FF" w14:textId="05880A41"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90" w:history="1">
        <w:r w:rsidR="00BE75A9" w:rsidRPr="00F60C38">
          <w:rPr>
            <w:rStyle w:val="Hyperlink"/>
            <w:noProof/>
          </w:rPr>
          <w:t>Functionality</w:t>
        </w:r>
        <w:r w:rsidR="00BE75A9">
          <w:rPr>
            <w:noProof/>
            <w:webHidden/>
          </w:rPr>
          <w:tab/>
        </w:r>
        <w:r w:rsidR="00BE75A9">
          <w:rPr>
            <w:noProof/>
            <w:webHidden/>
          </w:rPr>
          <w:fldChar w:fldCharType="begin"/>
        </w:r>
        <w:r w:rsidR="00BE75A9">
          <w:rPr>
            <w:noProof/>
            <w:webHidden/>
          </w:rPr>
          <w:instrText xml:space="preserve"> PAGEREF _Toc156204990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47698CA7" w14:textId="381FE457"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91" w:history="1">
        <w:r w:rsidR="00BE75A9" w:rsidRPr="00F60C38">
          <w:rPr>
            <w:rStyle w:val="Hyperlink"/>
            <w:noProof/>
          </w:rPr>
          <w:t>Functional Completeness</w:t>
        </w:r>
        <w:r w:rsidR="00BE75A9">
          <w:rPr>
            <w:noProof/>
            <w:webHidden/>
          </w:rPr>
          <w:tab/>
        </w:r>
        <w:r w:rsidR="00BE75A9">
          <w:rPr>
            <w:noProof/>
            <w:webHidden/>
          </w:rPr>
          <w:fldChar w:fldCharType="begin"/>
        </w:r>
        <w:r w:rsidR="00BE75A9">
          <w:rPr>
            <w:noProof/>
            <w:webHidden/>
          </w:rPr>
          <w:instrText xml:space="preserve"> PAGEREF _Toc156204991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3745B34B" w14:textId="46017F5E"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92" w:history="1">
        <w:r w:rsidR="00BE75A9" w:rsidRPr="00F60C38">
          <w:rPr>
            <w:rStyle w:val="Hyperlink"/>
            <w:noProof/>
          </w:rPr>
          <w:t>Functional Correctness</w:t>
        </w:r>
        <w:r w:rsidR="00BE75A9">
          <w:rPr>
            <w:noProof/>
            <w:webHidden/>
          </w:rPr>
          <w:tab/>
        </w:r>
        <w:r w:rsidR="00BE75A9">
          <w:rPr>
            <w:noProof/>
            <w:webHidden/>
          </w:rPr>
          <w:fldChar w:fldCharType="begin"/>
        </w:r>
        <w:r w:rsidR="00BE75A9">
          <w:rPr>
            <w:noProof/>
            <w:webHidden/>
          </w:rPr>
          <w:instrText xml:space="preserve"> PAGEREF _Toc156204992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07FC08CF" w14:textId="672CE165"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93" w:history="1">
        <w:r w:rsidR="00BE75A9" w:rsidRPr="00F60C38">
          <w:rPr>
            <w:rStyle w:val="Hyperlink"/>
            <w:noProof/>
          </w:rPr>
          <w:t>Functional Appropriateness</w:t>
        </w:r>
        <w:r w:rsidR="00BE75A9">
          <w:rPr>
            <w:noProof/>
            <w:webHidden/>
          </w:rPr>
          <w:tab/>
        </w:r>
        <w:r w:rsidR="00BE75A9">
          <w:rPr>
            <w:noProof/>
            <w:webHidden/>
          </w:rPr>
          <w:fldChar w:fldCharType="begin"/>
        </w:r>
        <w:r w:rsidR="00BE75A9">
          <w:rPr>
            <w:noProof/>
            <w:webHidden/>
          </w:rPr>
          <w:instrText xml:space="preserve"> PAGEREF _Toc156204993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6AEAA864" w14:textId="10C4B201"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94" w:history="1">
        <w:r w:rsidR="00BE75A9" w:rsidRPr="00F60C38">
          <w:rPr>
            <w:rStyle w:val="Hyperlink"/>
            <w:noProof/>
          </w:rPr>
          <w:t>Performance</w:t>
        </w:r>
        <w:r w:rsidR="00BE75A9">
          <w:rPr>
            <w:noProof/>
            <w:webHidden/>
          </w:rPr>
          <w:tab/>
        </w:r>
        <w:r w:rsidR="00BE75A9">
          <w:rPr>
            <w:noProof/>
            <w:webHidden/>
          </w:rPr>
          <w:fldChar w:fldCharType="begin"/>
        </w:r>
        <w:r w:rsidR="00BE75A9">
          <w:rPr>
            <w:noProof/>
            <w:webHidden/>
          </w:rPr>
          <w:instrText xml:space="preserve"> PAGEREF _Toc156204994 \h </w:instrText>
        </w:r>
        <w:r w:rsidR="00BE75A9">
          <w:rPr>
            <w:noProof/>
            <w:webHidden/>
          </w:rPr>
        </w:r>
        <w:r w:rsidR="00BE75A9">
          <w:rPr>
            <w:noProof/>
            <w:webHidden/>
          </w:rPr>
          <w:fldChar w:fldCharType="separate"/>
        </w:r>
        <w:r w:rsidR="00BE75A9">
          <w:rPr>
            <w:noProof/>
            <w:webHidden/>
          </w:rPr>
          <w:t>103</w:t>
        </w:r>
        <w:r w:rsidR="00BE75A9">
          <w:rPr>
            <w:noProof/>
            <w:webHidden/>
          </w:rPr>
          <w:fldChar w:fldCharType="end"/>
        </w:r>
      </w:hyperlink>
    </w:p>
    <w:p w14:paraId="474AF133" w14:textId="791CE546"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95" w:history="1">
        <w:r w:rsidR="00BE75A9" w:rsidRPr="00F60C38">
          <w:rPr>
            <w:rStyle w:val="Hyperlink"/>
            <w:noProof/>
          </w:rPr>
          <w:t>Time behaviour</w:t>
        </w:r>
        <w:r w:rsidR="00BE75A9">
          <w:rPr>
            <w:noProof/>
            <w:webHidden/>
          </w:rPr>
          <w:tab/>
        </w:r>
        <w:r w:rsidR="00BE75A9">
          <w:rPr>
            <w:noProof/>
            <w:webHidden/>
          </w:rPr>
          <w:fldChar w:fldCharType="begin"/>
        </w:r>
        <w:r w:rsidR="00BE75A9">
          <w:rPr>
            <w:noProof/>
            <w:webHidden/>
          </w:rPr>
          <w:instrText xml:space="preserve"> PAGEREF _Toc156204995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21140885" w14:textId="260266BC"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96" w:history="1">
        <w:r w:rsidR="00BE75A9" w:rsidRPr="00F60C38">
          <w:rPr>
            <w:rStyle w:val="Hyperlink"/>
            <w:noProof/>
          </w:rPr>
          <w:t>Resource Utilisation</w:t>
        </w:r>
        <w:r w:rsidR="00BE75A9">
          <w:rPr>
            <w:noProof/>
            <w:webHidden/>
          </w:rPr>
          <w:tab/>
        </w:r>
        <w:r w:rsidR="00BE75A9">
          <w:rPr>
            <w:noProof/>
            <w:webHidden/>
          </w:rPr>
          <w:fldChar w:fldCharType="begin"/>
        </w:r>
        <w:r w:rsidR="00BE75A9">
          <w:rPr>
            <w:noProof/>
            <w:webHidden/>
          </w:rPr>
          <w:instrText xml:space="preserve"> PAGEREF _Toc156204996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1897ABBD" w14:textId="52A484EE"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97" w:history="1">
        <w:r w:rsidR="00BE75A9" w:rsidRPr="00F60C38">
          <w:rPr>
            <w:rStyle w:val="Hyperlink"/>
            <w:noProof/>
          </w:rPr>
          <w:t>Capacity</w:t>
        </w:r>
        <w:r w:rsidR="00BE75A9">
          <w:rPr>
            <w:noProof/>
            <w:webHidden/>
          </w:rPr>
          <w:tab/>
        </w:r>
        <w:r w:rsidR="00BE75A9">
          <w:rPr>
            <w:noProof/>
            <w:webHidden/>
          </w:rPr>
          <w:fldChar w:fldCharType="begin"/>
        </w:r>
        <w:r w:rsidR="00BE75A9">
          <w:rPr>
            <w:noProof/>
            <w:webHidden/>
          </w:rPr>
          <w:instrText xml:space="preserve"> PAGEREF _Toc156204997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0DA427D6" w14:textId="45023D40"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98" w:history="1">
        <w:r w:rsidR="00BE75A9" w:rsidRPr="00F60C38">
          <w:rPr>
            <w:rStyle w:val="Hyperlink"/>
            <w:noProof/>
          </w:rPr>
          <w:t>Compatibility</w:t>
        </w:r>
        <w:r w:rsidR="00BE75A9">
          <w:rPr>
            <w:noProof/>
            <w:webHidden/>
          </w:rPr>
          <w:tab/>
        </w:r>
        <w:r w:rsidR="00BE75A9">
          <w:rPr>
            <w:noProof/>
            <w:webHidden/>
          </w:rPr>
          <w:fldChar w:fldCharType="begin"/>
        </w:r>
        <w:r w:rsidR="00BE75A9">
          <w:rPr>
            <w:noProof/>
            <w:webHidden/>
          </w:rPr>
          <w:instrText xml:space="preserve"> PAGEREF _Toc156204998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6D98FCBA" w14:textId="3B1C1D81"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4999" w:history="1">
        <w:r w:rsidR="00BE75A9" w:rsidRPr="00F60C38">
          <w:rPr>
            <w:rStyle w:val="Hyperlink"/>
            <w:noProof/>
          </w:rPr>
          <w:t>Co-existence</w:t>
        </w:r>
        <w:r w:rsidR="00BE75A9">
          <w:rPr>
            <w:noProof/>
            <w:webHidden/>
          </w:rPr>
          <w:tab/>
        </w:r>
        <w:r w:rsidR="00BE75A9">
          <w:rPr>
            <w:noProof/>
            <w:webHidden/>
          </w:rPr>
          <w:fldChar w:fldCharType="begin"/>
        </w:r>
        <w:r w:rsidR="00BE75A9">
          <w:rPr>
            <w:noProof/>
            <w:webHidden/>
          </w:rPr>
          <w:instrText xml:space="preserve"> PAGEREF _Toc156204999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2124706C" w14:textId="73C4FC61"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00" w:history="1">
        <w:r w:rsidR="00BE75A9" w:rsidRPr="00F60C38">
          <w:rPr>
            <w:rStyle w:val="Hyperlink"/>
            <w:noProof/>
          </w:rPr>
          <w:t>Interoperability</w:t>
        </w:r>
        <w:r w:rsidR="00BE75A9">
          <w:rPr>
            <w:noProof/>
            <w:webHidden/>
          </w:rPr>
          <w:tab/>
        </w:r>
        <w:r w:rsidR="00BE75A9">
          <w:rPr>
            <w:noProof/>
            <w:webHidden/>
          </w:rPr>
          <w:fldChar w:fldCharType="begin"/>
        </w:r>
        <w:r w:rsidR="00BE75A9">
          <w:rPr>
            <w:noProof/>
            <w:webHidden/>
          </w:rPr>
          <w:instrText xml:space="preserve"> PAGEREF _Toc156205000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0DF994A9" w14:textId="486ACE7B"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5001" w:history="1">
        <w:r w:rsidR="00BE75A9" w:rsidRPr="00F60C38">
          <w:rPr>
            <w:rStyle w:val="Hyperlink"/>
            <w:noProof/>
          </w:rPr>
          <w:t>Usability</w:t>
        </w:r>
        <w:r w:rsidR="00BE75A9">
          <w:rPr>
            <w:noProof/>
            <w:webHidden/>
          </w:rPr>
          <w:tab/>
        </w:r>
        <w:r w:rsidR="00BE75A9">
          <w:rPr>
            <w:noProof/>
            <w:webHidden/>
          </w:rPr>
          <w:fldChar w:fldCharType="begin"/>
        </w:r>
        <w:r w:rsidR="00BE75A9">
          <w:rPr>
            <w:noProof/>
            <w:webHidden/>
          </w:rPr>
          <w:instrText xml:space="preserve"> PAGEREF _Toc156205001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3AC8DE6D" w14:textId="0D47DF7E"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02" w:history="1">
        <w:r w:rsidR="00BE75A9" w:rsidRPr="00F60C38">
          <w:rPr>
            <w:rStyle w:val="Hyperlink"/>
            <w:noProof/>
            <w:lang w:eastAsia="en-NZ"/>
          </w:rPr>
          <w:t>Appropriateness recognisability</w:t>
        </w:r>
        <w:r w:rsidR="00BE75A9">
          <w:rPr>
            <w:noProof/>
            <w:webHidden/>
          </w:rPr>
          <w:tab/>
        </w:r>
        <w:r w:rsidR="00BE75A9">
          <w:rPr>
            <w:noProof/>
            <w:webHidden/>
          </w:rPr>
          <w:fldChar w:fldCharType="begin"/>
        </w:r>
        <w:r w:rsidR="00BE75A9">
          <w:rPr>
            <w:noProof/>
            <w:webHidden/>
          </w:rPr>
          <w:instrText xml:space="preserve"> PAGEREF _Toc156205002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4709DCEE" w14:textId="52D56141"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03" w:history="1">
        <w:r w:rsidR="00BE75A9" w:rsidRPr="00F60C38">
          <w:rPr>
            <w:rStyle w:val="Hyperlink"/>
            <w:noProof/>
            <w:lang w:eastAsia="en-NZ"/>
          </w:rPr>
          <w:t>Learnability</w:t>
        </w:r>
        <w:r w:rsidR="00BE75A9">
          <w:rPr>
            <w:noProof/>
            <w:webHidden/>
          </w:rPr>
          <w:tab/>
        </w:r>
        <w:r w:rsidR="00BE75A9">
          <w:rPr>
            <w:noProof/>
            <w:webHidden/>
          </w:rPr>
          <w:fldChar w:fldCharType="begin"/>
        </w:r>
        <w:r w:rsidR="00BE75A9">
          <w:rPr>
            <w:noProof/>
            <w:webHidden/>
          </w:rPr>
          <w:instrText xml:space="preserve"> PAGEREF _Toc156205003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606D6E6D" w14:textId="40A1FF96"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04" w:history="1">
        <w:r w:rsidR="00BE75A9" w:rsidRPr="00F60C38">
          <w:rPr>
            <w:rStyle w:val="Hyperlink"/>
            <w:noProof/>
            <w:lang w:eastAsia="en-NZ"/>
          </w:rPr>
          <w:t>Operability</w:t>
        </w:r>
        <w:r w:rsidR="00BE75A9">
          <w:rPr>
            <w:noProof/>
            <w:webHidden/>
          </w:rPr>
          <w:tab/>
        </w:r>
        <w:r w:rsidR="00BE75A9">
          <w:rPr>
            <w:noProof/>
            <w:webHidden/>
          </w:rPr>
          <w:fldChar w:fldCharType="begin"/>
        </w:r>
        <w:r w:rsidR="00BE75A9">
          <w:rPr>
            <w:noProof/>
            <w:webHidden/>
          </w:rPr>
          <w:instrText xml:space="preserve"> PAGEREF _Toc156205004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61322EE0" w14:textId="029007BB"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05" w:history="1">
        <w:r w:rsidR="00BE75A9" w:rsidRPr="00F60C38">
          <w:rPr>
            <w:rStyle w:val="Hyperlink"/>
            <w:noProof/>
            <w:lang w:eastAsia="en-NZ"/>
          </w:rPr>
          <w:t>User Error Protection</w:t>
        </w:r>
        <w:r w:rsidR="00BE75A9">
          <w:rPr>
            <w:noProof/>
            <w:webHidden/>
          </w:rPr>
          <w:tab/>
        </w:r>
        <w:r w:rsidR="00BE75A9">
          <w:rPr>
            <w:noProof/>
            <w:webHidden/>
          </w:rPr>
          <w:fldChar w:fldCharType="begin"/>
        </w:r>
        <w:r w:rsidR="00BE75A9">
          <w:rPr>
            <w:noProof/>
            <w:webHidden/>
          </w:rPr>
          <w:instrText xml:space="preserve"> PAGEREF _Toc156205005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5D3D3B10" w14:textId="2A82A2D2"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06" w:history="1">
        <w:r w:rsidR="00BE75A9" w:rsidRPr="00F60C38">
          <w:rPr>
            <w:rStyle w:val="Hyperlink"/>
            <w:noProof/>
            <w:lang w:eastAsia="en-NZ"/>
          </w:rPr>
          <w:t>User Interface Aesthetics</w:t>
        </w:r>
        <w:r w:rsidR="00BE75A9">
          <w:rPr>
            <w:noProof/>
            <w:webHidden/>
          </w:rPr>
          <w:tab/>
        </w:r>
        <w:r w:rsidR="00BE75A9">
          <w:rPr>
            <w:noProof/>
            <w:webHidden/>
          </w:rPr>
          <w:fldChar w:fldCharType="begin"/>
        </w:r>
        <w:r w:rsidR="00BE75A9">
          <w:rPr>
            <w:noProof/>
            <w:webHidden/>
          </w:rPr>
          <w:instrText xml:space="preserve"> PAGEREF _Toc156205006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110FC00A" w14:textId="6913379A"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07" w:history="1">
        <w:r w:rsidR="00BE75A9" w:rsidRPr="00F60C38">
          <w:rPr>
            <w:rStyle w:val="Hyperlink"/>
            <w:noProof/>
            <w:lang w:eastAsia="en-NZ"/>
          </w:rPr>
          <w:t>Accessibility</w:t>
        </w:r>
        <w:r w:rsidR="00BE75A9">
          <w:rPr>
            <w:noProof/>
            <w:webHidden/>
          </w:rPr>
          <w:tab/>
        </w:r>
        <w:r w:rsidR="00BE75A9">
          <w:rPr>
            <w:noProof/>
            <w:webHidden/>
          </w:rPr>
          <w:fldChar w:fldCharType="begin"/>
        </w:r>
        <w:r w:rsidR="00BE75A9">
          <w:rPr>
            <w:noProof/>
            <w:webHidden/>
          </w:rPr>
          <w:instrText xml:space="preserve"> PAGEREF _Toc156205007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2446F057" w14:textId="71F2B8C0"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5008" w:history="1">
        <w:r w:rsidR="00BE75A9" w:rsidRPr="00F60C38">
          <w:rPr>
            <w:rStyle w:val="Hyperlink"/>
            <w:noProof/>
          </w:rPr>
          <w:t>Reliability</w:t>
        </w:r>
        <w:r w:rsidR="00BE75A9">
          <w:rPr>
            <w:noProof/>
            <w:webHidden/>
          </w:rPr>
          <w:tab/>
        </w:r>
        <w:r w:rsidR="00BE75A9">
          <w:rPr>
            <w:noProof/>
            <w:webHidden/>
          </w:rPr>
          <w:fldChar w:fldCharType="begin"/>
        </w:r>
        <w:r w:rsidR="00BE75A9">
          <w:rPr>
            <w:noProof/>
            <w:webHidden/>
          </w:rPr>
          <w:instrText xml:space="preserve"> PAGEREF _Toc156205008 \h </w:instrText>
        </w:r>
        <w:r w:rsidR="00BE75A9">
          <w:rPr>
            <w:noProof/>
            <w:webHidden/>
          </w:rPr>
        </w:r>
        <w:r w:rsidR="00BE75A9">
          <w:rPr>
            <w:noProof/>
            <w:webHidden/>
          </w:rPr>
          <w:fldChar w:fldCharType="separate"/>
        </w:r>
        <w:r w:rsidR="00BE75A9">
          <w:rPr>
            <w:noProof/>
            <w:webHidden/>
          </w:rPr>
          <w:t>104</w:t>
        </w:r>
        <w:r w:rsidR="00BE75A9">
          <w:rPr>
            <w:noProof/>
            <w:webHidden/>
          </w:rPr>
          <w:fldChar w:fldCharType="end"/>
        </w:r>
      </w:hyperlink>
    </w:p>
    <w:p w14:paraId="507EEFA1" w14:textId="369D5D81"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09" w:history="1">
        <w:r w:rsidR="00BE75A9" w:rsidRPr="00F60C38">
          <w:rPr>
            <w:rStyle w:val="Hyperlink"/>
            <w:noProof/>
            <w:lang w:eastAsia="en-NZ"/>
          </w:rPr>
          <w:t>Maturity</w:t>
        </w:r>
        <w:r w:rsidR="00BE75A9">
          <w:rPr>
            <w:noProof/>
            <w:webHidden/>
          </w:rPr>
          <w:tab/>
        </w:r>
        <w:r w:rsidR="00BE75A9">
          <w:rPr>
            <w:noProof/>
            <w:webHidden/>
          </w:rPr>
          <w:fldChar w:fldCharType="begin"/>
        </w:r>
        <w:r w:rsidR="00BE75A9">
          <w:rPr>
            <w:noProof/>
            <w:webHidden/>
          </w:rPr>
          <w:instrText xml:space="preserve"> PAGEREF _Toc156205009 \h </w:instrText>
        </w:r>
        <w:r w:rsidR="00BE75A9">
          <w:rPr>
            <w:noProof/>
            <w:webHidden/>
          </w:rPr>
        </w:r>
        <w:r w:rsidR="00BE75A9">
          <w:rPr>
            <w:noProof/>
            <w:webHidden/>
          </w:rPr>
          <w:fldChar w:fldCharType="separate"/>
        </w:r>
        <w:r w:rsidR="00BE75A9">
          <w:rPr>
            <w:noProof/>
            <w:webHidden/>
          </w:rPr>
          <w:t>105</w:t>
        </w:r>
        <w:r w:rsidR="00BE75A9">
          <w:rPr>
            <w:noProof/>
            <w:webHidden/>
          </w:rPr>
          <w:fldChar w:fldCharType="end"/>
        </w:r>
      </w:hyperlink>
    </w:p>
    <w:p w14:paraId="30BBCBE8" w14:textId="49F5891C"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10" w:history="1">
        <w:r w:rsidR="00BE75A9" w:rsidRPr="00F60C38">
          <w:rPr>
            <w:rStyle w:val="Hyperlink"/>
            <w:noProof/>
            <w:lang w:eastAsia="en-NZ"/>
          </w:rPr>
          <w:t>Availability</w:t>
        </w:r>
        <w:r w:rsidR="00BE75A9">
          <w:rPr>
            <w:noProof/>
            <w:webHidden/>
          </w:rPr>
          <w:tab/>
        </w:r>
        <w:r w:rsidR="00BE75A9">
          <w:rPr>
            <w:noProof/>
            <w:webHidden/>
          </w:rPr>
          <w:fldChar w:fldCharType="begin"/>
        </w:r>
        <w:r w:rsidR="00BE75A9">
          <w:rPr>
            <w:noProof/>
            <w:webHidden/>
          </w:rPr>
          <w:instrText xml:space="preserve"> PAGEREF _Toc156205010 \h </w:instrText>
        </w:r>
        <w:r w:rsidR="00BE75A9">
          <w:rPr>
            <w:noProof/>
            <w:webHidden/>
          </w:rPr>
        </w:r>
        <w:r w:rsidR="00BE75A9">
          <w:rPr>
            <w:noProof/>
            <w:webHidden/>
          </w:rPr>
          <w:fldChar w:fldCharType="separate"/>
        </w:r>
        <w:r w:rsidR="00BE75A9">
          <w:rPr>
            <w:noProof/>
            <w:webHidden/>
          </w:rPr>
          <w:t>105</w:t>
        </w:r>
        <w:r w:rsidR="00BE75A9">
          <w:rPr>
            <w:noProof/>
            <w:webHidden/>
          </w:rPr>
          <w:fldChar w:fldCharType="end"/>
        </w:r>
      </w:hyperlink>
    </w:p>
    <w:p w14:paraId="2F8A43A5" w14:textId="7E48CDCB"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11" w:history="1">
        <w:r w:rsidR="00BE75A9" w:rsidRPr="00F60C38">
          <w:rPr>
            <w:rStyle w:val="Hyperlink"/>
            <w:noProof/>
            <w:lang w:eastAsia="en-NZ"/>
          </w:rPr>
          <w:t>Fault tolerance</w:t>
        </w:r>
        <w:r w:rsidR="00BE75A9">
          <w:rPr>
            <w:noProof/>
            <w:webHidden/>
          </w:rPr>
          <w:tab/>
        </w:r>
        <w:r w:rsidR="00BE75A9">
          <w:rPr>
            <w:noProof/>
            <w:webHidden/>
          </w:rPr>
          <w:fldChar w:fldCharType="begin"/>
        </w:r>
        <w:r w:rsidR="00BE75A9">
          <w:rPr>
            <w:noProof/>
            <w:webHidden/>
          </w:rPr>
          <w:instrText xml:space="preserve"> PAGEREF _Toc156205011 \h </w:instrText>
        </w:r>
        <w:r w:rsidR="00BE75A9">
          <w:rPr>
            <w:noProof/>
            <w:webHidden/>
          </w:rPr>
        </w:r>
        <w:r w:rsidR="00BE75A9">
          <w:rPr>
            <w:noProof/>
            <w:webHidden/>
          </w:rPr>
          <w:fldChar w:fldCharType="separate"/>
        </w:r>
        <w:r w:rsidR="00BE75A9">
          <w:rPr>
            <w:noProof/>
            <w:webHidden/>
          </w:rPr>
          <w:t>105</w:t>
        </w:r>
        <w:r w:rsidR="00BE75A9">
          <w:rPr>
            <w:noProof/>
            <w:webHidden/>
          </w:rPr>
          <w:fldChar w:fldCharType="end"/>
        </w:r>
      </w:hyperlink>
    </w:p>
    <w:p w14:paraId="6651EBE7" w14:textId="147929DF"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12" w:history="1">
        <w:r w:rsidR="00BE75A9" w:rsidRPr="00F60C38">
          <w:rPr>
            <w:rStyle w:val="Hyperlink"/>
            <w:noProof/>
            <w:lang w:eastAsia="en-NZ"/>
          </w:rPr>
          <w:t>Recoverability</w:t>
        </w:r>
        <w:r w:rsidR="00BE75A9">
          <w:rPr>
            <w:noProof/>
            <w:webHidden/>
          </w:rPr>
          <w:tab/>
        </w:r>
        <w:r w:rsidR="00BE75A9">
          <w:rPr>
            <w:noProof/>
            <w:webHidden/>
          </w:rPr>
          <w:fldChar w:fldCharType="begin"/>
        </w:r>
        <w:r w:rsidR="00BE75A9">
          <w:rPr>
            <w:noProof/>
            <w:webHidden/>
          </w:rPr>
          <w:instrText xml:space="preserve"> PAGEREF _Toc156205012 \h </w:instrText>
        </w:r>
        <w:r w:rsidR="00BE75A9">
          <w:rPr>
            <w:noProof/>
            <w:webHidden/>
          </w:rPr>
        </w:r>
        <w:r w:rsidR="00BE75A9">
          <w:rPr>
            <w:noProof/>
            <w:webHidden/>
          </w:rPr>
          <w:fldChar w:fldCharType="separate"/>
        </w:r>
        <w:r w:rsidR="00BE75A9">
          <w:rPr>
            <w:noProof/>
            <w:webHidden/>
          </w:rPr>
          <w:t>105</w:t>
        </w:r>
        <w:r w:rsidR="00BE75A9">
          <w:rPr>
            <w:noProof/>
            <w:webHidden/>
          </w:rPr>
          <w:fldChar w:fldCharType="end"/>
        </w:r>
      </w:hyperlink>
    </w:p>
    <w:p w14:paraId="6FD3EA63" w14:textId="5A467DFF"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5013" w:history="1">
        <w:r w:rsidR="00BE75A9" w:rsidRPr="00F60C38">
          <w:rPr>
            <w:rStyle w:val="Hyperlink"/>
            <w:noProof/>
          </w:rPr>
          <w:t>Maintainability</w:t>
        </w:r>
        <w:r w:rsidR="00BE75A9">
          <w:rPr>
            <w:noProof/>
            <w:webHidden/>
          </w:rPr>
          <w:tab/>
        </w:r>
        <w:r w:rsidR="00BE75A9">
          <w:rPr>
            <w:noProof/>
            <w:webHidden/>
          </w:rPr>
          <w:fldChar w:fldCharType="begin"/>
        </w:r>
        <w:r w:rsidR="00BE75A9">
          <w:rPr>
            <w:noProof/>
            <w:webHidden/>
          </w:rPr>
          <w:instrText xml:space="preserve"> PAGEREF _Toc156205013 \h </w:instrText>
        </w:r>
        <w:r w:rsidR="00BE75A9">
          <w:rPr>
            <w:noProof/>
            <w:webHidden/>
          </w:rPr>
        </w:r>
        <w:r w:rsidR="00BE75A9">
          <w:rPr>
            <w:noProof/>
            <w:webHidden/>
          </w:rPr>
          <w:fldChar w:fldCharType="separate"/>
        </w:r>
        <w:r w:rsidR="00BE75A9">
          <w:rPr>
            <w:noProof/>
            <w:webHidden/>
          </w:rPr>
          <w:t>105</w:t>
        </w:r>
        <w:r w:rsidR="00BE75A9">
          <w:rPr>
            <w:noProof/>
            <w:webHidden/>
          </w:rPr>
          <w:fldChar w:fldCharType="end"/>
        </w:r>
      </w:hyperlink>
    </w:p>
    <w:p w14:paraId="2FD3C044" w14:textId="7076535C"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14" w:history="1">
        <w:r w:rsidR="00BE75A9" w:rsidRPr="00F60C38">
          <w:rPr>
            <w:rStyle w:val="Hyperlink"/>
            <w:noProof/>
            <w:lang w:eastAsia="en-NZ"/>
          </w:rPr>
          <w:t>Modularity</w:t>
        </w:r>
        <w:r w:rsidR="00BE75A9">
          <w:rPr>
            <w:noProof/>
            <w:webHidden/>
          </w:rPr>
          <w:tab/>
        </w:r>
        <w:r w:rsidR="00BE75A9">
          <w:rPr>
            <w:noProof/>
            <w:webHidden/>
          </w:rPr>
          <w:fldChar w:fldCharType="begin"/>
        </w:r>
        <w:r w:rsidR="00BE75A9">
          <w:rPr>
            <w:noProof/>
            <w:webHidden/>
          </w:rPr>
          <w:instrText xml:space="preserve"> PAGEREF _Toc156205014 \h </w:instrText>
        </w:r>
        <w:r w:rsidR="00BE75A9">
          <w:rPr>
            <w:noProof/>
            <w:webHidden/>
          </w:rPr>
        </w:r>
        <w:r w:rsidR="00BE75A9">
          <w:rPr>
            <w:noProof/>
            <w:webHidden/>
          </w:rPr>
          <w:fldChar w:fldCharType="separate"/>
        </w:r>
        <w:r w:rsidR="00BE75A9">
          <w:rPr>
            <w:noProof/>
            <w:webHidden/>
          </w:rPr>
          <w:t>106</w:t>
        </w:r>
        <w:r w:rsidR="00BE75A9">
          <w:rPr>
            <w:noProof/>
            <w:webHidden/>
          </w:rPr>
          <w:fldChar w:fldCharType="end"/>
        </w:r>
      </w:hyperlink>
    </w:p>
    <w:p w14:paraId="6983C48C" w14:textId="24B8C7E4"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15" w:history="1">
        <w:r w:rsidR="00BE75A9" w:rsidRPr="00F60C38">
          <w:rPr>
            <w:rStyle w:val="Hyperlink"/>
            <w:noProof/>
          </w:rPr>
          <w:t>Reusability</w:t>
        </w:r>
        <w:r w:rsidR="00BE75A9">
          <w:rPr>
            <w:noProof/>
            <w:webHidden/>
          </w:rPr>
          <w:tab/>
        </w:r>
        <w:r w:rsidR="00BE75A9">
          <w:rPr>
            <w:noProof/>
            <w:webHidden/>
          </w:rPr>
          <w:fldChar w:fldCharType="begin"/>
        </w:r>
        <w:r w:rsidR="00BE75A9">
          <w:rPr>
            <w:noProof/>
            <w:webHidden/>
          </w:rPr>
          <w:instrText xml:space="preserve"> PAGEREF _Toc156205015 \h </w:instrText>
        </w:r>
        <w:r w:rsidR="00BE75A9">
          <w:rPr>
            <w:noProof/>
            <w:webHidden/>
          </w:rPr>
        </w:r>
        <w:r w:rsidR="00BE75A9">
          <w:rPr>
            <w:noProof/>
            <w:webHidden/>
          </w:rPr>
          <w:fldChar w:fldCharType="separate"/>
        </w:r>
        <w:r w:rsidR="00BE75A9">
          <w:rPr>
            <w:noProof/>
            <w:webHidden/>
          </w:rPr>
          <w:t>106</w:t>
        </w:r>
        <w:r w:rsidR="00BE75A9">
          <w:rPr>
            <w:noProof/>
            <w:webHidden/>
          </w:rPr>
          <w:fldChar w:fldCharType="end"/>
        </w:r>
      </w:hyperlink>
    </w:p>
    <w:p w14:paraId="7F181283" w14:textId="49089754"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16" w:history="1">
        <w:r w:rsidR="00BE75A9" w:rsidRPr="00F60C38">
          <w:rPr>
            <w:rStyle w:val="Hyperlink"/>
            <w:noProof/>
          </w:rPr>
          <w:t>Analysability</w:t>
        </w:r>
        <w:r w:rsidR="00BE75A9">
          <w:rPr>
            <w:noProof/>
            <w:webHidden/>
          </w:rPr>
          <w:tab/>
        </w:r>
        <w:r w:rsidR="00BE75A9">
          <w:rPr>
            <w:noProof/>
            <w:webHidden/>
          </w:rPr>
          <w:fldChar w:fldCharType="begin"/>
        </w:r>
        <w:r w:rsidR="00BE75A9">
          <w:rPr>
            <w:noProof/>
            <w:webHidden/>
          </w:rPr>
          <w:instrText xml:space="preserve"> PAGEREF _Toc156205016 \h </w:instrText>
        </w:r>
        <w:r w:rsidR="00BE75A9">
          <w:rPr>
            <w:noProof/>
            <w:webHidden/>
          </w:rPr>
        </w:r>
        <w:r w:rsidR="00BE75A9">
          <w:rPr>
            <w:noProof/>
            <w:webHidden/>
          </w:rPr>
          <w:fldChar w:fldCharType="separate"/>
        </w:r>
        <w:r w:rsidR="00BE75A9">
          <w:rPr>
            <w:noProof/>
            <w:webHidden/>
          </w:rPr>
          <w:t>106</w:t>
        </w:r>
        <w:r w:rsidR="00BE75A9">
          <w:rPr>
            <w:noProof/>
            <w:webHidden/>
          </w:rPr>
          <w:fldChar w:fldCharType="end"/>
        </w:r>
      </w:hyperlink>
    </w:p>
    <w:p w14:paraId="598B1BC2" w14:textId="08538B9A"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17" w:history="1">
        <w:r w:rsidR="00BE75A9" w:rsidRPr="00F60C38">
          <w:rPr>
            <w:rStyle w:val="Hyperlink"/>
            <w:noProof/>
          </w:rPr>
          <w:t>Modifiability</w:t>
        </w:r>
        <w:r w:rsidR="00BE75A9">
          <w:rPr>
            <w:noProof/>
            <w:webHidden/>
          </w:rPr>
          <w:tab/>
        </w:r>
        <w:r w:rsidR="00BE75A9">
          <w:rPr>
            <w:noProof/>
            <w:webHidden/>
          </w:rPr>
          <w:fldChar w:fldCharType="begin"/>
        </w:r>
        <w:r w:rsidR="00BE75A9">
          <w:rPr>
            <w:noProof/>
            <w:webHidden/>
          </w:rPr>
          <w:instrText xml:space="preserve"> PAGEREF _Toc156205017 \h </w:instrText>
        </w:r>
        <w:r w:rsidR="00BE75A9">
          <w:rPr>
            <w:noProof/>
            <w:webHidden/>
          </w:rPr>
        </w:r>
        <w:r w:rsidR="00BE75A9">
          <w:rPr>
            <w:noProof/>
            <w:webHidden/>
          </w:rPr>
          <w:fldChar w:fldCharType="separate"/>
        </w:r>
        <w:r w:rsidR="00BE75A9">
          <w:rPr>
            <w:noProof/>
            <w:webHidden/>
          </w:rPr>
          <w:t>106</w:t>
        </w:r>
        <w:r w:rsidR="00BE75A9">
          <w:rPr>
            <w:noProof/>
            <w:webHidden/>
          </w:rPr>
          <w:fldChar w:fldCharType="end"/>
        </w:r>
      </w:hyperlink>
    </w:p>
    <w:p w14:paraId="48B4B82B" w14:textId="7BAF4108"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18" w:history="1">
        <w:r w:rsidR="00BE75A9" w:rsidRPr="00F60C38">
          <w:rPr>
            <w:rStyle w:val="Hyperlink"/>
            <w:noProof/>
          </w:rPr>
          <w:t>Testability</w:t>
        </w:r>
        <w:r w:rsidR="00BE75A9">
          <w:rPr>
            <w:noProof/>
            <w:webHidden/>
          </w:rPr>
          <w:tab/>
        </w:r>
        <w:r w:rsidR="00BE75A9">
          <w:rPr>
            <w:noProof/>
            <w:webHidden/>
          </w:rPr>
          <w:fldChar w:fldCharType="begin"/>
        </w:r>
        <w:r w:rsidR="00BE75A9">
          <w:rPr>
            <w:noProof/>
            <w:webHidden/>
          </w:rPr>
          <w:instrText xml:space="preserve"> PAGEREF _Toc156205018 \h </w:instrText>
        </w:r>
        <w:r w:rsidR="00BE75A9">
          <w:rPr>
            <w:noProof/>
            <w:webHidden/>
          </w:rPr>
        </w:r>
        <w:r w:rsidR="00BE75A9">
          <w:rPr>
            <w:noProof/>
            <w:webHidden/>
          </w:rPr>
          <w:fldChar w:fldCharType="separate"/>
        </w:r>
        <w:r w:rsidR="00BE75A9">
          <w:rPr>
            <w:noProof/>
            <w:webHidden/>
          </w:rPr>
          <w:t>106</w:t>
        </w:r>
        <w:r w:rsidR="00BE75A9">
          <w:rPr>
            <w:noProof/>
            <w:webHidden/>
          </w:rPr>
          <w:fldChar w:fldCharType="end"/>
        </w:r>
      </w:hyperlink>
    </w:p>
    <w:p w14:paraId="580A2987" w14:textId="7B00FC77" w:rsidR="00BE75A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5019" w:history="1">
        <w:r w:rsidR="00BE75A9" w:rsidRPr="00F60C38">
          <w:rPr>
            <w:rStyle w:val="Hyperlink"/>
            <w:noProof/>
          </w:rPr>
          <w:t>Portability</w:t>
        </w:r>
        <w:r w:rsidR="00BE75A9">
          <w:rPr>
            <w:noProof/>
            <w:webHidden/>
          </w:rPr>
          <w:tab/>
        </w:r>
        <w:r w:rsidR="00BE75A9">
          <w:rPr>
            <w:noProof/>
            <w:webHidden/>
          </w:rPr>
          <w:fldChar w:fldCharType="begin"/>
        </w:r>
        <w:r w:rsidR="00BE75A9">
          <w:rPr>
            <w:noProof/>
            <w:webHidden/>
          </w:rPr>
          <w:instrText xml:space="preserve"> PAGEREF _Toc156205019 \h </w:instrText>
        </w:r>
        <w:r w:rsidR="00BE75A9">
          <w:rPr>
            <w:noProof/>
            <w:webHidden/>
          </w:rPr>
        </w:r>
        <w:r w:rsidR="00BE75A9">
          <w:rPr>
            <w:noProof/>
            <w:webHidden/>
          </w:rPr>
          <w:fldChar w:fldCharType="separate"/>
        </w:r>
        <w:r w:rsidR="00BE75A9">
          <w:rPr>
            <w:noProof/>
            <w:webHidden/>
          </w:rPr>
          <w:t>106</w:t>
        </w:r>
        <w:r w:rsidR="00BE75A9">
          <w:rPr>
            <w:noProof/>
            <w:webHidden/>
          </w:rPr>
          <w:fldChar w:fldCharType="end"/>
        </w:r>
      </w:hyperlink>
    </w:p>
    <w:p w14:paraId="18E80D11" w14:textId="07FBCFB1"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20" w:history="1">
        <w:r w:rsidR="00BE75A9" w:rsidRPr="00F60C38">
          <w:rPr>
            <w:rStyle w:val="Hyperlink"/>
            <w:noProof/>
          </w:rPr>
          <w:t>Adaptability</w:t>
        </w:r>
        <w:r w:rsidR="00BE75A9">
          <w:rPr>
            <w:noProof/>
            <w:webHidden/>
          </w:rPr>
          <w:tab/>
        </w:r>
        <w:r w:rsidR="00BE75A9">
          <w:rPr>
            <w:noProof/>
            <w:webHidden/>
          </w:rPr>
          <w:fldChar w:fldCharType="begin"/>
        </w:r>
        <w:r w:rsidR="00BE75A9">
          <w:rPr>
            <w:noProof/>
            <w:webHidden/>
          </w:rPr>
          <w:instrText xml:space="preserve"> PAGEREF _Toc156205020 \h </w:instrText>
        </w:r>
        <w:r w:rsidR="00BE75A9">
          <w:rPr>
            <w:noProof/>
            <w:webHidden/>
          </w:rPr>
        </w:r>
        <w:r w:rsidR="00BE75A9">
          <w:rPr>
            <w:noProof/>
            <w:webHidden/>
          </w:rPr>
          <w:fldChar w:fldCharType="separate"/>
        </w:r>
        <w:r w:rsidR="00BE75A9">
          <w:rPr>
            <w:noProof/>
            <w:webHidden/>
          </w:rPr>
          <w:t>106</w:t>
        </w:r>
        <w:r w:rsidR="00BE75A9">
          <w:rPr>
            <w:noProof/>
            <w:webHidden/>
          </w:rPr>
          <w:fldChar w:fldCharType="end"/>
        </w:r>
      </w:hyperlink>
    </w:p>
    <w:p w14:paraId="194A03AB" w14:textId="0647F186"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21" w:history="1">
        <w:r w:rsidR="00BE75A9" w:rsidRPr="00F60C38">
          <w:rPr>
            <w:rStyle w:val="Hyperlink"/>
            <w:noProof/>
          </w:rPr>
          <w:t>Installability</w:t>
        </w:r>
        <w:r w:rsidR="00BE75A9">
          <w:rPr>
            <w:noProof/>
            <w:webHidden/>
          </w:rPr>
          <w:tab/>
        </w:r>
        <w:r w:rsidR="00BE75A9">
          <w:rPr>
            <w:noProof/>
            <w:webHidden/>
          </w:rPr>
          <w:fldChar w:fldCharType="begin"/>
        </w:r>
        <w:r w:rsidR="00BE75A9">
          <w:rPr>
            <w:noProof/>
            <w:webHidden/>
          </w:rPr>
          <w:instrText xml:space="preserve"> PAGEREF _Toc156205021 \h </w:instrText>
        </w:r>
        <w:r w:rsidR="00BE75A9">
          <w:rPr>
            <w:noProof/>
            <w:webHidden/>
          </w:rPr>
        </w:r>
        <w:r w:rsidR="00BE75A9">
          <w:rPr>
            <w:noProof/>
            <w:webHidden/>
          </w:rPr>
          <w:fldChar w:fldCharType="separate"/>
        </w:r>
        <w:r w:rsidR="00BE75A9">
          <w:rPr>
            <w:noProof/>
            <w:webHidden/>
          </w:rPr>
          <w:t>106</w:t>
        </w:r>
        <w:r w:rsidR="00BE75A9">
          <w:rPr>
            <w:noProof/>
            <w:webHidden/>
          </w:rPr>
          <w:fldChar w:fldCharType="end"/>
        </w:r>
      </w:hyperlink>
    </w:p>
    <w:p w14:paraId="477B7D54" w14:textId="04916EF8" w:rsidR="00BE75A9"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205022" w:history="1">
        <w:r w:rsidR="00BE75A9" w:rsidRPr="00F60C38">
          <w:rPr>
            <w:rStyle w:val="Hyperlink"/>
            <w:noProof/>
          </w:rPr>
          <w:t>Replaceability</w:t>
        </w:r>
        <w:r w:rsidR="00BE75A9">
          <w:rPr>
            <w:noProof/>
            <w:webHidden/>
          </w:rPr>
          <w:tab/>
        </w:r>
        <w:r w:rsidR="00BE75A9">
          <w:rPr>
            <w:noProof/>
            <w:webHidden/>
          </w:rPr>
          <w:fldChar w:fldCharType="begin"/>
        </w:r>
        <w:r w:rsidR="00BE75A9">
          <w:rPr>
            <w:noProof/>
            <w:webHidden/>
          </w:rPr>
          <w:instrText xml:space="preserve"> PAGEREF _Toc156205022 \h </w:instrText>
        </w:r>
        <w:r w:rsidR="00BE75A9">
          <w:rPr>
            <w:noProof/>
            <w:webHidden/>
          </w:rPr>
        </w:r>
        <w:r w:rsidR="00BE75A9">
          <w:rPr>
            <w:noProof/>
            <w:webHidden/>
          </w:rPr>
          <w:fldChar w:fldCharType="separate"/>
        </w:r>
        <w:r w:rsidR="00BE75A9">
          <w:rPr>
            <w:noProof/>
            <w:webHidden/>
          </w:rPr>
          <w:t>106</w:t>
        </w:r>
        <w:r w:rsidR="00BE75A9">
          <w:rPr>
            <w:noProof/>
            <w:webHidden/>
          </w:rPr>
          <w:fldChar w:fldCharType="end"/>
        </w:r>
      </w:hyperlink>
    </w:p>
    <w:p w14:paraId="56715546" w14:textId="6783E0EC" w:rsidR="008C39DC" w:rsidRDefault="009824E0">
      <w:r>
        <w:rPr>
          <w:sz w:val="20"/>
        </w:rPr>
        <w:fldChar w:fldCharType="end"/>
      </w:r>
      <w:r w:rsidR="008C39DC">
        <w:br w:type="page"/>
      </w:r>
    </w:p>
    <w:p w14:paraId="6EE96A75" w14:textId="4BC1F433" w:rsidR="00BB68B3" w:rsidRDefault="00BB68B3" w:rsidP="00BB68B3">
      <w:pPr>
        <w:pStyle w:val="Heading2"/>
      </w:pPr>
      <w:bookmarkStart w:id="5" w:name="_Toc156204923"/>
      <w:r>
        <w:lastRenderedPageBreak/>
        <w:t>Document Context</w:t>
      </w:r>
      <w:bookmarkEnd w:id="5"/>
    </w:p>
    <w:p w14:paraId="25F9DE19" w14:textId="5A09B5D3" w:rsidR="00394196" w:rsidRDefault="00BB68B3" w:rsidP="00865AFD">
      <w:pPr>
        <w:pStyle w:val="BodyText"/>
      </w:pPr>
      <w:r>
        <w:t xml:space="preserve">The development and organisation of the requirements defined in this document follow the guidance provided within </w:t>
      </w:r>
      <w:r w:rsidRPr="00BB68B3">
        <w:rPr>
          <w:i/>
          <w:iCs/>
        </w:rPr>
        <w:t>IT Project Guidance – System Quality based Non-Functional Requirements</w:t>
      </w:r>
      <w:r>
        <w:t>.</w:t>
      </w:r>
      <w:r w:rsidR="00394196">
        <w:t xml:space="preserve"> </w:t>
      </w:r>
    </w:p>
    <w:p w14:paraId="10C28B79" w14:textId="0ADC4821" w:rsidR="00394196" w:rsidRDefault="00394196" w:rsidP="00394196">
      <w:pPr>
        <w:pStyle w:val="BodyText"/>
      </w:pPr>
      <w:r>
        <w:t>This document is the base document of a series of shorter tiered requirement documents that extend or supersede requirements inherited from lower documents such as this one.</w:t>
      </w:r>
    </w:p>
    <w:p w14:paraId="397FFE8E" w14:textId="04DC7136" w:rsidR="00394196" w:rsidRDefault="00394196" w:rsidP="00394196">
      <w:pPr>
        <w:pStyle w:val="BodyText"/>
      </w:pPr>
      <w:r>
        <w:t xml:space="preserve">The requirements within this document are organised following ISO-25010 quality headers. </w:t>
      </w:r>
    </w:p>
    <w:p w14:paraId="229EC7BC" w14:textId="2C725839" w:rsidR="00394196" w:rsidRDefault="00394196" w:rsidP="00394196">
      <w:pPr>
        <w:pStyle w:val="BodyText"/>
      </w:pPr>
      <w:r>
        <w:t>The structuring of the requirements themselves follow guidance provided within the above document.</w:t>
      </w:r>
    </w:p>
    <w:p w14:paraId="1C925645" w14:textId="1428B07C" w:rsidR="00F94CA2" w:rsidRDefault="00394196" w:rsidP="00394196">
      <w:pPr>
        <w:pStyle w:val="Heading2"/>
      </w:pPr>
      <w:bookmarkStart w:id="6" w:name="_Toc156204924"/>
      <w:r>
        <w:t>Background</w:t>
      </w:r>
      <w:bookmarkEnd w:id="6"/>
    </w:p>
    <w:p w14:paraId="666A3964" w14:textId="23F46557" w:rsidR="00394196" w:rsidRPr="00BE75A9" w:rsidRDefault="00394196" w:rsidP="00BE75A9">
      <w:pPr>
        <w:rPr>
          <w:rFonts w:eastAsiaTheme="majorEastAsia" w:cstheme="majorBidi"/>
          <w:b/>
          <w:color w:val="2F5496" w:themeColor="accent1" w:themeShade="BF"/>
          <w:sz w:val="32"/>
          <w:szCs w:val="26"/>
        </w:rPr>
      </w:pPr>
    </w:p>
    <w:p w14:paraId="0E98652A" w14:textId="77777777" w:rsidR="00394196" w:rsidRDefault="00394196" w:rsidP="00F94CA2">
      <w:pPr>
        <w:pStyle w:val="BodyText"/>
      </w:pP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066748FC" w14:textId="77777777" w:rsidR="00BE75A9" w:rsidRDefault="00BE75A9" w:rsidP="000363E8">
      <w:pPr>
        <w:pStyle w:val="Heading1"/>
        <w:sectPr w:rsidR="00BE75A9" w:rsidSect="00BE75A9">
          <w:headerReference w:type="even" r:id="rId12"/>
          <w:headerReference w:type="default" r:id="rId13"/>
          <w:footerReference w:type="even" r:id="rId14"/>
          <w:footerReference w:type="default" r:id="rId15"/>
          <w:headerReference w:type="first" r:id="rId16"/>
          <w:footerReference w:type="first" r:id="rId17"/>
          <w:pgSz w:w="11906" w:h="16838"/>
          <w:pgMar w:top="1673" w:right="1191" w:bottom="1021" w:left="1191" w:header="709" w:footer="709" w:gutter="0"/>
          <w:cols w:space="708"/>
          <w:titlePg/>
          <w:docGrid w:linePitch="360"/>
        </w:sectPr>
      </w:pPr>
      <w:bookmarkStart w:id="7" w:name="DefaultSystemQualitiesTier"/>
      <w:bookmarkEnd w:id="7"/>
    </w:p>
    <w:p w14:paraId="57C0B2D1" w14:textId="6231E3A6" w:rsidR="00CE368A" w:rsidRPr="00CE368A" w:rsidRDefault="000363E8" w:rsidP="000363E8">
      <w:pPr>
        <w:pStyle w:val="Heading1"/>
      </w:pPr>
      <w:bookmarkStart w:id="8" w:name="_Toc156204925"/>
      <w:r>
        <w:lastRenderedPageBreak/>
        <w:t>Qualities</w:t>
      </w:r>
      <w:bookmarkEnd w:id="8"/>
      <w:r w:rsidR="00BE75A9">
        <w:t xml:space="preserve"> Based </w:t>
      </w:r>
      <w:proofErr w:type="gramStart"/>
      <w:r w:rsidR="00BE75A9">
        <w:t>Non Functional</w:t>
      </w:r>
      <w:proofErr w:type="gramEnd"/>
      <w:r w:rsidR="00BE75A9">
        <w:t xml:space="preserve"> Requirements</w:t>
      </w:r>
    </w:p>
    <w:p w14:paraId="2A932451" w14:textId="2EFE829B" w:rsidR="000363E8" w:rsidRDefault="00EC3D4F" w:rsidP="000363E8">
      <w:pPr>
        <w:pStyle w:val="BodyText"/>
        <w:keepNext/>
        <w:jc w:val="center"/>
      </w:pPr>
      <w:r>
        <w:rPr>
          <w:noProof/>
        </w:rPr>
        <w:drawing>
          <wp:inline distT="0" distB="0" distL="0" distR="0" wp14:anchorId="59942EE1" wp14:editId="129D136A">
            <wp:extent cx="3638550"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38550" cy="1914525"/>
                    </a:xfrm>
                    <a:prstGeom prst="rect">
                      <a:avLst/>
                    </a:prstGeom>
                    <a:noFill/>
                    <a:ln>
                      <a:noFill/>
                    </a:ln>
                  </pic:spPr>
                </pic:pic>
              </a:graphicData>
            </a:graphic>
          </wp:inline>
        </w:drawing>
      </w:r>
    </w:p>
    <w:p w14:paraId="69E4F8FC" w14:textId="481710EB" w:rsidR="000363E8" w:rsidRDefault="000363E8" w:rsidP="000363E8">
      <w:pPr>
        <w:pStyle w:val="Caption"/>
        <w:jc w:val="center"/>
      </w:pPr>
      <w:bookmarkStart w:id="9" w:name="_Toc156204546"/>
      <w:r>
        <w:t xml:space="preserve">Figure </w:t>
      </w:r>
      <w:r w:rsidR="00000000">
        <w:fldChar w:fldCharType="begin"/>
      </w:r>
      <w:r w:rsidR="00000000">
        <w:instrText xml:space="preserve"> SEQ Figure \* ARABIC </w:instrText>
      </w:r>
      <w:r w:rsidR="00000000">
        <w:fldChar w:fldCharType="separate"/>
      </w:r>
      <w:r w:rsidR="00572BE2">
        <w:rPr>
          <w:noProof/>
        </w:rPr>
        <w:t>8</w:t>
      </w:r>
      <w:r w:rsidR="00000000">
        <w:rPr>
          <w:noProof/>
        </w:rPr>
        <w:fldChar w:fldCharType="end"/>
      </w:r>
      <w:r>
        <w:t>: Default System Base Tier of Quality Requirements</w:t>
      </w:r>
      <w:bookmarkEnd w:id="9"/>
    </w:p>
    <w:p w14:paraId="2E961627" w14:textId="2EF74A2C" w:rsidR="00572BE2" w:rsidRDefault="009610F2" w:rsidP="009610F2">
      <w:pPr>
        <w:pStyle w:val="BodyText"/>
      </w:pPr>
      <w:r w:rsidRPr="00E414AE">
        <w:t>Systems by default are expected to meet the following quality requirements.</w:t>
      </w:r>
    </w:p>
    <w:p w14:paraId="78AB9B67" w14:textId="6A75BD0B" w:rsidR="00BE75A9" w:rsidRDefault="00572BE2" w:rsidP="00BE75A9">
      <w:pPr>
        <w:pStyle w:val="BodyText"/>
      </w:pPr>
      <w:r>
        <w:t>This is the largest section of requirements, but it is expected that mature service providers meet these common requirements by default.</w:t>
      </w:r>
      <w:bookmarkStart w:id="10" w:name="_Toc156204926"/>
    </w:p>
    <w:p w14:paraId="21E2AAC1" w14:textId="77777777" w:rsidR="00BE75A9" w:rsidRDefault="00BE75A9" w:rsidP="00BE75A9">
      <w:pPr>
        <w:pStyle w:val="BodyText"/>
      </w:pPr>
    </w:p>
    <w:p w14:paraId="78C2E90B" w14:textId="5FE53EEB" w:rsidR="005B7737" w:rsidRDefault="005B7737" w:rsidP="005B7737">
      <w:pPr>
        <w:pStyle w:val="Heading2"/>
        <w:rPr>
          <w:rFonts w:eastAsiaTheme="minorHAnsi"/>
        </w:rPr>
      </w:pPr>
      <w:r>
        <w:rPr>
          <w:rFonts w:eastAsiaTheme="minorHAnsi"/>
        </w:rPr>
        <w:t>Functional</w:t>
      </w:r>
      <w:r w:rsidR="00741512">
        <w:rPr>
          <w:rFonts w:eastAsiaTheme="minorHAnsi"/>
        </w:rPr>
        <w:t xml:space="preserve"> Suitability</w:t>
      </w:r>
      <w:bookmarkEnd w:id="10"/>
    </w:p>
    <w:p w14:paraId="059D475D" w14:textId="211E0636" w:rsidR="00741512" w:rsidRDefault="00741512" w:rsidP="00741512">
      <w:pPr>
        <w:rPr>
          <w:i/>
          <w:iCs/>
        </w:rPr>
      </w:pPr>
      <w:r w:rsidRPr="000D1F87">
        <w:rPr>
          <w:i/>
          <w:iCs/>
        </w:rPr>
        <w:t>ISO-25010 Definition</w:t>
      </w:r>
      <w:bookmarkStart w:id="11" w:name="_Hlk156740331"/>
      <w:r w:rsidRPr="000D1F87">
        <w:rPr>
          <w:i/>
          <w:iCs/>
        </w:rPr>
        <w:t xml:space="preserve">: the degree to which a product or system provides functions that meet stated and implied needs when used under specified conditions. This characteristic is composed of </w:t>
      </w:r>
      <w:r w:rsidR="00EF5E84">
        <w:rPr>
          <w:i/>
          <w:iCs/>
        </w:rPr>
        <w:t>the qualities listed below</w:t>
      </w:r>
      <w:r w:rsidRPr="000D1F87">
        <w:rPr>
          <w:i/>
          <w:iCs/>
        </w:rPr>
        <w:t>.</w:t>
      </w:r>
    </w:p>
    <w:bookmarkEnd w:id="11"/>
    <w:p w14:paraId="70E7986A" w14:textId="3E6A5064" w:rsidR="00BE75A9" w:rsidRPr="00BE75A9" w:rsidRDefault="00BE75A9" w:rsidP="00BE75A9">
      <w:pPr>
        <w:pStyle w:val="Note"/>
      </w:pPr>
      <w:r w:rsidRPr="00BE75A9">
        <w:t xml:space="preserve">Note: </w:t>
      </w:r>
      <w:r w:rsidRPr="00BE75A9">
        <w:br/>
      </w:r>
      <w:r>
        <w:rPr>
          <w:u w:val="single"/>
        </w:rPr>
        <w:t>n</w:t>
      </w:r>
      <w:r w:rsidRPr="00BE75A9">
        <w:rPr>
          <w:u w:val="single"/>
        </w:rPr>
        <w:t>ot</w:t>
      </w:r>
      <w:r w:rsidRPr="00BE75A9">
        <w:t xml:space="preserve"> to be confused with a solution’s Functional Requirements</w:t>
      </w:r>
      <w:r>
        <w:t>.</w:t>
      </w:r>
    </w:p>
    <w:p w14:paraId="1E6A747E" w14:textId="77777777" w:rsidR="00074108" w:rsidRDefault="00074108" w:rsidP="00074108">
      <w:pPr>
        <w:pStyle w:val="Heading3"/>
      </w:pPr>
      <w:bookmarkStart w:id="12" w:name="_Toc156204927"/>
      <w:r>
        <w:t>Functional Completeness</w:t>
      </w:r>
      <w:bookmarkEnd w:id="12"/>
    </w:p>
    <w:p w14:paraId="51D8F3DE" w14:textId="6CFA59EA" w:rsidR="00F22C71" w:rsidRPr="00EF5E84" w:rsidRDefault="001F3F31" w:rsidP="00710D88">
      <w:pPr>
        <w:pStyle w:val="BodyTextStatement"/>
      </w:pPr>
      <w:r w:rsidRPr="00EF5E84">
        <w:t xml:space="preserve">IDO-25010 Definition: </w:t>
      </w:r>
      <w:bookmarkStart w:id="13" w:name="_Hlk156740371"/>
      <w:r w:rsidRPr="00EF5E84">
        <w:t>the degree to which the set of functions covers all the specified tasks and user objectives.</w:t>
      </w:r>
      <w:bookmarkEnd w:id="13"/>
    </w:p>
    <w:tbl>
      <w:tblPr>
        <w:tblStyle w:val="TINYBLUE"/>
        <w:tblW w:w="14596" w:type="dxa"/>
        <w:tblLayout w:type="fixed"/>
        <w:tblLook w:val="04A0" w:firstRow="1" w:lastRow="0" w:firstColumn="1" w:lastColumn="0" w:noHBand="0" w:noVBand="1"/>
      </w:tblPr>
      <w:tblGrid>
        <w:gridCol w:w="278"/>
        <w:gridCol w:w="853"/>
        <w:gridCol w:w="23"/>
        <w:gridCol w:w="1541"/>
        <w:gridCol w:w="1983"/>
        <w:gridCol w:w="1984"/>
        <w:gridCol w:w="141"/>
        <w:gridCol w:w="1842"/>
        <w:gridCol w:w="1984"/>
        <w:gridCol w:w="1983"/>
        <w:gridCol w:w="1984"/>
      </w:tblGrid>
      <w:tr w:rsidR="00074108" w14:paraId="40138C02" w14:textId="77777777" w:rsidTr="0075618B">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2CF4A642" w14:textId="77777777" w:rsidR="00074108" w:rsidRPr="00424DEF" w:rsidRDefault="00074108" w:rsidP="0075618B"/>
        </w:tc>
        <w:tc>
          <w:tcPr>
            <w:tcW w:w="875" w:type="dxa"/>
            <w:gridSpan w:val="2"/>
          </w:tcPr>
          <w:p w14:paraId="409AF231" w14:textId="77777777" w:rsidR="00074108" w:rsidRPr="00424DEF" w:rsidRDefault="00074108" w:rsidP="0075618B">
            <w:r w:rsidRPr="00424DEF">
              <w:t>#</w:t>
            </w:r>
          </w:p>
        </w:tc>
        <w:tc>
          <w:tcPr>
            <w:tcW w:w="1542" w:type="dxa"/>
            <w:hideMark/>
          </w:tcPr>
          <w:p w14:paraId="134A0ED5" w14:textId="77777777" w:rsidR="00074108" w:rsidRPr="00372CE0" w:rsidRDefault="00074108" w:rsidP="0075618B">
            <w:pPr>
              <w:spacing w:after="0"/>
            </w:pPr>
            <w:r w:rsidRPr="00372CE0">
              <w:t>ID</w:t>
            </w:r>
          </w:p>
        </w:tc>
        <w:tc>
          <w:tcPr>
            <w:tcW w:w="1984" w:type="dxa"/>
            <w:hideMark/>
          </w:tcPr>
          <w:p w14:paraId="1B27AA5E" w14:textId="77777777" w:rsidR="00074108" w:rsidRPr="00424DEF" w:rsidRDefault="00074108" w:rsidP="0075618B">
            <w:r w:rsidRPr="00424DEF">
              <w:t>Statement</w:t>
            </w:r>
          </w:p>
        </w:tc>
        <w:tc>
          <w:tcPr>
            <w:tcW w:w="1985" w:type="dxa"/>
            <w:hideMark/>
          </w:tcPr>
          <w:p w14:paraId="5BBF9956" w14:textId="77777777" w:rsidR="00074108" w:rsidRPr="00424DEF" w:rsidRDefault="00074108" w:rsidP="0075618B">
            <w:r w:rsidRPr="00424DEF">
              <w:t>Rationale</w:t>
            </w:r>
          </w:p>
        </w:tc>
        <w:tc>
          <w:tcPr>
            <w:tcW w:w="1984" w:type="dxa"/>
            <w:gridSpan w:val="2"/>
          </w:tcPr>
          <w:p w14:paraId="606A5321" w14:textId="77777777" w:rsidR="00074108" w:rsidRPr="00424DEF" w:rsidRDefault="00074108" w:rsidP="0075618B">
            <w:r w:rsidRPr="00424DEF">
              <w:t>Fit Criteria</w:t>
            </w:r>
          </w:p>
        </w:tc>
        <w:tc>
          <w:tcPr>
            <w:tcW w:w="1985" w:type="dxa"/>
          </w:tcPr>
          <w:p w14:paraId="6A03FF7D" w14:textId="77777777" w:rsidR="00074108" w:rsidRDefault="00074108" w:rsidP="0075618B">
            <w:r>
              <w:t>Details</w:t>
            </w:r>
          </w:p>
        </w:tc>
        <w:tc>
          <w:tcPr>
            <w:tcW w:w="1984" w:type="dxa"/>
          </w:tcPr>
          <w:p w14:paraId="366D4AD5" w14:textId="77777777" w:rsidR="00074108" w:rsidRPr="00424DEF" w:rsidRDefault="00074108" w:rsidP="0075618B">
            <w:r>
              <w:t>Response</w:t>
            </w:r>
          </w:p>
        </w:tc>
        <w:tc>
          <w:tcPr>
            <w:tcW w:w="1985" w:type="dxa"/>
          </w:tcPr>
          <w:p w14:paraId="19DCA0DA" w14:textId="77777777" w:rsidR="00074108" w:rsidRDefault="00074108" w:rsidP="0075618B">
            <w:r>
              <w:t>Analysis</w:t>
            </w:r>
          </w:p>
        </w:tc>
      </w:tr>
      <w:tr w:rsidR="00074108" w:rsidRPr="00424DEF" w14:paraId="11B3667B" w14:textId="77777777" w:rsidTr="0075618B">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48EF0723" w14:textId="77777777" w:rsidR="00074108" w:rsidRPr="00424DEF" w:rsidRDefault="00074108" w:rsidP="0075618B"/>
        </w:tc>
        <w:tc>
          <w:tcPr>
            <w:tcW w:w="852" w:type="dxa"/>
          </w:tcPr>
          <w:p w14:paraId="14F19E76" w14:textId="42D0B328" w:rsidR="00074108" w:rsidRPr="00424DEF" w:rsidRDefault="00074108" w:rsidP="0075618B">
            <w:r w:rsidRPr="00424DEF">
              <w:t>QR-DEF-FUN-</w:t>
            </w:r>
            <w:r>
              <w:br/>
            </w:r>
            <w:r w:rsidR="00987A0A">
              <w:t>COM-</w:t>
            </w:r>
            <w:r w:rsidRPr="00424DEF">
              <w:t>0</w:t>
            </w:r>
            <w:r>
              <w:t>0</w:t>
            </w:r>
          </w:p>
        </w:tc>
        <w:tc>
          <w:tcPr>
            <w:tcW w:w="1560" w:type="dxa"/>
            <w:gridSpan w:val="2"/>
            <w:hideMark/>
          </w:tcPr>
          <w:p w14:paraId="1458D90E" w14:textId="77777777" w:rsidR="00074108" w:rsidRPr="00424DEF" w:rsidRDefault="00074108" w:rsidP="0075618B">
            <w:r>
              <w:t>Default/</w:t>
            </w:r>
            <w:r>
              <w:br/>
            </w:r>
            <w:r w:rsidRPr="00424DEF">
              <w:t>Functionality/</w:t>
            </w:r>
            <w:r>
              <w:br/>
            </w:r>
            <w:r w:rsidRPr="00424DEF">
              <w:t>Completeness</w:t>
            </w:r>
          </w:p>
        </w:tc>
        <w:tc>
          <w:tcPr>
            <w:tcW w:w="1984" w:type="dxa"/>
            <w:hideMark/>
          </w:tcPr>
          <w:p w14:paraId="2F8BACCD" w14:textId="002096E0" w:rsidR="00074108" w:rsidRPr="00424DEF" w:rsidRDefault="008E5039" w:rsidP="0075618B">
            <w:r>
              <w:t>Services</w:t>
            </w:r>
            <w:r w:rsidR="00074108" w:rsidRPr="00424DEF">
              <w:t xml:space="preserve"> </w:t>
            </w:r>
            <w:r w:rsidR="009349BB" w:rsidRPr="009349BB">
              <w:rPr>
                <w:rStyle w:val="BodyTextKeywordChar"/>
              </w:rPr>
              <w:t>MUST</w:t>
            </w:r>
            <w:r w:rsidR="00074108" w:rsidRPr="00424DEF">
              <w:t> provide functionality to enable all the Capabilities</w:t>
            </w:r>
            <w:r w:rsidR="00074108">
              <w:t xml:space="preserve"> listed in the </w:t>
            </w:r>
            <w:r w:rsidR="00074108" w:rsidRPr="005B7737">
              <w:rPr>
                <w:rStyle w:val="BodyTextKeywordChar"/>
              </w:rPr>
              <w:t xml:space="preserve">Target </w:t>
            </w:r>
            <w:proofErr w:type="spellStart"/>
            <w:proofErr w:type="gramStart"/>
            <w:r w:rsidR="00074108" w:rsidRPr="005B7737">
              <w:rPr>
                <w:rStyle w:val="BodyTextKeywordChar"/>
              </w:rPr>
              <w:t>Objectives</w:t>
            </w:r>
            <w:r w:rsidR="00074108">
              <w:rPr>
                <w:rStyle w:val="BodyTextKeywordChar"/>
              </w:rPr>
              <w:t>:Capabilities</w:t>
            </w:r>
            <w:proofErr w:type="spellEnd"/>
            <w:proofErr w:type="gramEnd"/>
            <w:r w:rsidR="00074108" w:rsidRPr="00424DEF">
              <w:t>.</w:t>
            </w:r>
          </w:p>
        </w:tc>
        <w:tc>
          <w:tcPr>
            <w:tcW w:w="2126" w:type="dxa"/>
            <w:gridSpan w:val="2"/>
            <w:hideMark/>
          </w:tcPr>
          <w:p w14:paraId="1C710F97" w14:textId="21775D79" w:rsidR="00074108" w:rsidRPr="00424DEF" w:rsidRDefault="00074108" w:rsidP="0075618B">
            <w:r w:rsidRPr="00424DEF">
              <w:t xml:space="preserve">A solution that does not cover all defined Capabilities is </w:t>
            </w:r>
            <w:proofErr w:type="gramStart"/>
            <w:r w:rsidR="00987A0A">
              <w:t>–</w:t>
            </w:r>
            <w:r w:rsidRPr="00424DEF">
              <w:t xml:space="preserve"> by definition </w:t>
            </w:r>
            <w:r w:rsidR="00987A0A">
              <w:t>–</w:t>
            </w:r>
            <w:r w:rsidRPr="00424DEF">
              <w:t xml:space="preserve"> Incapable</w:t>
            </w:r>
            <w:proofErr w:type="gramEnd"/>
            <w:r w:rsidRPr="00424DEF">
              <w:t xml:space="preserve"> of meeting defined objectives.</w:t>
            </w:r>
          </w:p>
        </w:tc>
        <w:tc>
          <w:tcPr>
            <w:tcW w:w="1843" w:type="dxa"/>
          </w:tcPr>
          <w:p w14:paraId="386FC289" w14:textId="77777777" w:rsidR="00074108" w:rsidRPr="00424DEF" w:rsidRDefault="00074108" w:rsidP="0075618B"/>
        </w:tc>
        <w:tc>
          <w:tcPr>
            <w:tcW w:w="1985" w:type="dxa"/>
          </w:tcPr>
          <w:p w14:paraId="3286E1D4" w14:textId="77777777" w:rsidR="00074108" w:rsidRPr="00424DEF" w:rsidRDefault="00074108" w:rsidP="0075618B">
            <w:r>
              <w:t xml:space="preserve">Irrespective of the business capabilities on top of the following, mature systems will be capable of managing system specific information: </w:t>
            </w:r>
            <w:r>
              <w:br/>
              <w:t>- Diagnostics</w:t>
            </w:r>
            <w:r>
              <w:br/>
              <w:t>- Errors Logging</w:t>
            </w:r>
            <w:r>
              <w:br/>
              <w:t>- Sessions</w:t>
            </w:r>
            <w:r>
              <w:br/>
              <w:t>- Session Operation Auditing</w:t>
            </w:r>
            <w:r>
              <w:br/>
              <w:t>- Users</w:t>
            </w:r>
            <w:r>
              <w:br/>
              <w:t>- User Grouping</w:t>
            </w:r>
            <w:r>
              <w:br/>
              <w:t>- [System] Roles</w:t>
            </w:r>
            <w:r>
              <w:br/>
            </w:r>
            <w:r>
              <w:br/>
              <w:t>Less certain, but indicative of a capable design:</w:t>
            </w:r>
            <w:r>
              <w:br/>
              <w:t>- System Permissions</w:t>
            </w:r>
            <w:r>
              <w:br/>
              <w:t>- Group Roles</w:t>
            </w:r>
            <w:r>
              <w:br/>
              <w:t>- Group Role Allocation</w:t>
            </w:r>
            <w:r>
              <w:br/>
              <w:t>- Group Permissions to Group Role Allocation</w:t>
            </w:r>
            <w:r>
              <w:br/>
              <w:t xml:space="preserve">- Searching </w:t>
            </w:r>
            <w:r>
              <w:br/>
              <w:t>- Uploaded Media management</w:t>
            </w:r>
            <w:r>
              <w:br/>
              <w:t>- Resource</w:t>
            </w:r>
            <w:r>
              <w:br/>
              <w:t xml:space="preserve">- Resource Metadata </w:t>
            </w:r>
            <w:r>
              <w:br/>
            </w:r>
            <w:r>
              <w:lastRenderedPageBreak/>
              <w:t>etc.</w:t>
            </w:r>
            <w:r>
              <w:br/>
            </w:r>
          </w:p>
        </w:tc>
        <w:tc>
          <w:tcPr>
            <w:tcW w:w="1984" w:type="dxa"/>
          </w:tcPr>
          <w:p w14:paraId="7B92569B" w14:textId="77777777" w:rsidR="00074108" w:rsidRPr="00424DEF" w:rsidRDefault="00074108" w:rsidP="0075618B"/>
        </w:tc>
        <w:tc>
          <w:tcPr>
            <w:tcW w:w="1985" w:type="dxa"/>
          </w:tcPr>
          <w:p w14:paraId="38117B49" w14:textId="77777777" w:rsidR="00074108" w:rsidRPr="00424DEF" w:rsidRDefault="00074108" w:rsidP="0075618B"/>
        </w:tc>
      </w:tr>
      <w:tr w:rsidR="00074108" w:rsidRPr="00424DEF" w14:paraId="5B4C9BB0" w14:textId="77777777" w:rsidTr="0075618B">
        <w:trPr>
          <w:cnfStyle w:val="000000010000" w:firstRow="0" w:lastRow="0" w:firstColumn="0" w:lastColumn="0" w:oddVBand="0" w:evenVBand="0" w:oddHBand="0" w:evenHBand="1" w:firstRowFirstColumn="0" w:firstRowLastColumn="0" w:lastRowFirstColumn="0" w:lastRowLastColumn="0"/>
          <w:trHeight w:val="70"/>
        </w:trPr>
        <w:tc>
          <w:tcPr>
            <w:tcW w:w="277" w:type="dxa"/>
          </w:tcPr>
          <w:p w14:paraId="2A6F30AF" w14:textId="77777777" w:rsidR="00074108" w:rsidRPr="00424DEF" w:rsidRDefault="00074108" w:rsidP="0075618B"/>
        </w:tc>
        <w:tc>
          <w:tcPr>
            <w:tcW w:w="852" w:type="dxa"/>
          </w:tcPr>
          <w:p w14:paraId="06AB85AA" w14:textId="79C8C1F3" w:rsidR="00074108" w:rsidRPr="00424DEF" w:rsidRDefault="00987A0A" w:rsidP="0075618B">
            <w:r w:rsidRPr="00424DEF">
              <w:t>QR-DEF-FUN-</w:t>
            </w:r>
            <w:r>
              <w:br/>
              <w:t>COM-</w:t>
            </w:r>
            <w:r w:rsidRPr="00424DEF">
              <w:t>0</w:t>
            </w:r>
            <w:r>
              <w:t>0</w:t>
            </w:r>
          </w:p>
        </w:tc>
        <w:tc>
          <w:tcPr>
            <w:tcW w:w="1560" w:type="dxa"/>
            <w:gridSpan w:val="2"/>
          </w:tcPr>
          <w:p w14:paraId="7D33874C" w14:textId="77777777" w:rsidR="00074108" w:rsidRDefault="00074108" w:rsidP="0075618B"/>
        </w:tc>
        <w:tc>
          <w:tcPr>
            <w:tcW w:w="1984" w:type="dxa"/>
          </w:tcPr>
          <w:p w14:paraId="3CDA65D2" w14:textId="3129BC96" w:rsidR="00074108" w:rsidRPr="007529E9" w:rsidRDefault="00074108" w:rsidP="0075618B">
            <w:pPr>
              <w:rPr>
                <w:lang w:eastAsia="en-NZ"/>
              </w:rPr>
            </w:pPr>
            <w:r w:rsidRPr="007529E9">
              <w:rPr>
                <w:lang w:eastAsia="en-NZ"/>
              </w:rPr>
              <w:t xml:space="preserve">Service analysis and functionality </w:t>
            </w:r>
            <w:r w:rsidR="009349BB" w:rsidRPr="009349BB">
              <w:rPr>
                <w:rStyle w:val="BodyTextKeywordChar"/>
              </w:rPr>
              <w:t>MUST</w:t>
            </w:r>
            <w:r w:rsidRPr="007529E9">
              <w:rPr>
                <w:lang w:eastAsia="en-NZ"/>
              </w:rPr>
              <w:t xml:space="preserve"> address equally and regularly the needs of all key stakeholder groups, including the following stakeholder groups:</w:t>
            </w:r>
          </w:p>
          <w:p w14:paraId="218102D5" w14:textId="77777777" w:rsidR="00074108" w:rsidRPr="007529E9" w:rsidRDefault="00074108" w:rsidP="0075618B">
            <w:pPr>
              <w:rPr>
                <w:lang w:eastAsia="en-NZ"/>
              </w:rPr>
            </w:pPr>
            <w:r w:rsidRPr="007529E9">
              <w:rPr>
                <w:lang w:eastAsia="en-NZ"/>
              </w:rPr>
              <w:t>Business Owner,</w:t>
            </w:r>
          </w:p>
          <w:p w14:paraId="6D565B2D" w14:textId="77777777" w:rsidR="00074108" w:rsidRPr="007529E9" w:rsidRDefault="00074108" w:rsidP="0075618B">
            <w:pPr>
              <w:rPr>
                <w:lang w:eastAsia="en-NZ"/>
              </w:rPr>
            </w:pPr>
            <w:r w:rsidRPr="007529E9">
              <w:rPr>
                <w:lang w:eastAsia="en-NZ"/>
              </w:rPr>
              <w:t>Test Analyst,</w:t>
            </w:r>
          </w:p>
          <w:p w14:paraId="24F4B739" w14:textId="77777777" w:rsidR="00074108" w:rsidRPr="007529E9" w:rsidRDefault="00074108" w:rsidP="0075618B">
            <w:pPr>
              <w:rPr>
                <w:lang w:eastAsia="en-NZ"/>
              </w:rPr>
            </w:pPr>
            <w:r w:rsidRPr="007529E9">
              <w:rPr>
                <w:lang w:eastAsia="en-NZ"/>
              </w:rPr>
              <w:t>Customer User</w:t>
            </w:r>
          </w:p>
          <w:p w14:paraId="5B25D282" w14:textId="77777777" w:rsidR="00074108" w:rsidRPr="007529E9" w:rsidRDefault="00074108" w:rsidP="0075618B">
            <w:pPr>
              <w:rPr>
                <w:lang w:eastAsia="en-NZ"/>
              </w:rPr>
            </w:pPr>
            <w:r w:rsidRPr="007529E9">
              <w:rPr>
                <w:lang w:eastAsia="en-NZ"/>
              </w:rPr>
              <w:t>Business Specialist</w:t>
            </w:r>
          </w:p>
          <w:p w14:paraId="5509A608" w14:textId="77777777" w:rsidR="00074108" w:rsidRPr="007529E9" w:rsidRDefault="00074108" w:rsidP="0075618B">
            <w:pPr>
              <w:rPr>
                <w:lang w:eastAsia="en-NZ"/>
              </w:rPr>
            </w:pPr>
            <w:r w:rsidRPr="007529E9">
              <w:rPr>
                <w:lang w:eastAsia="en-NZ"/>
              </w:rPr>
              <w:t xml:space="preserve">Customer Support </w:t>
            </w:r>
          </w:p>
          <w:p w14:paraId="6E3374D1" w14:textId="77777777" w:rsidR="00074108" w:rsidRPr="007529E9" w:rsidRDefault="00074108" w:rsidP="0075618B">
            <w:pPr>
              <w:rPr>
                <w:lang w:eastAsia="en-NZ"/>
              </w:rPr>
            </w:pPr>
            <w:r w:rsidRPr="007529E9">
              <w:rPr>
                <w:lang w:eastAsia="en-NZ"/>
              </w:rPr>
              <w:t xml:space="preserve">Operations Specialist </w:t>
            </w:r>
          </w:p>
          <w:p w14:paraId="4715760E" w14:textId="77777777" w:rsidR="00074108" w:rsidRPr="007529E9" w:rsidRDefault="00074108" w:rsidP="0075618B">
            <w:pPr>
              <w:rPr>
                <w:lang w:eastAsia="en-NZ"/>
              </w:rPr>
            </w:pPr>
            <w:r w:rsidRPr="007529E9">
              <w:rPr>
                <w:lang w:eastAsia="en-NZ"/>
              </w:rPr>
              <w:t xml:space="preserve">Monitoring Specialist </w:t>
            </w:r>
          </w:p>
          <w:p w14:paraId="1D5EC1F1" w14:textId="77777777" w:rsidR="00074108" w:rsidRPr="007529E9" w:rsidRDefault="00074108" w:rsidP="0075618B">
            <w:pPr>
              <w:rPr>
                <w:lang w:eastAsia="en-NZ"/>
              </w:rPr>
            </w:pPr>
            <w:r w:rsidRPr="007529E9">
              <w:rPr>
                <w:lang w:eastAsia="en-NZ"/>
              </w:rPr>
              <w:t xml:space="preserve">Security Specialist </w:t>
            </w:r>
          </w:p>
          <w:p w14:paraId="5742FFA2" w14:textId="77777777" w:rsidR="00074108" w:rsidRPr="007529E9" w:rsidRDefault="00074108" w:rsidP="0075618B">
            <w:pPr>
              <w:rPr>
                <w:lang w:eastAsia="en-NZ"/>
              </w:rPr>
            </w:pPr>
            <w:r w:rsidRPr="007529E9">
              <w:rPr>
                <w:lang w:eastAsia="en-NZ"/>
              </w:rPr>
              <w:t>Maintenance Specialist Stakeholders</w:t>
            </w:r>
          </w:p>
          <w:p w14:paraId="4055D5D3" w14:textId="77777777" w:rsidR="00074108" w:rsidRPr="007529E9" w:rsidRDefault="00074108" w:rsidP="0075618B">
            <w:r w:rsidRPr="007529E9">
              <w:rPr>
                <w:lang w:eastAsia="en-NZ"/>
              </w:rPr>
              <w:t>Infrastructure Specialist</w:t>
            </w:r>
          </w:p>
        </w:tc>
        <w:tc>
          <w:tcPr>
            <w:tcW w:w="2126" w:type="dxa"/>
            <w:gridSpan w:val="2"/>
          </w:tcPr>
          <w:p w14:paraId="37F8CFAD" w14:textId="77777777" w:rsidR="00074108" w:rsidRDefault="00074108" w:rsidP="0075618B">
            <w:pPr>
              <w:rPr>
                <w:lang w:eastAsia="en-NZ"/>
              </w:rPr>
            </w:pPr>
            <w:r>
              <w:rPr>
                <w:lang w:eastAsia="en-NZ"/>
              </w:rPr>
              <w:t>Projects tend to fail more often when there is uneven emphasis on Business Owner expectations and/or Customer User SME expectations -- at the expense of other stakeholder requirements.</w:t>
            </w:r>
          </w:p>
          <w:p w14:paraId="5F43F963" w14:textId="77777777" w:rsidR="00074108" w:rsidRPr="00424DEF" w:rsidRDefault="00074108" w:rsidP="0075618B"/>
        </w:tc>
        <w:tc>
          <w:tcPr>
            <w:tcW w:w="1843" w:type="dxa"/>
          </w:tcPr>
          <w:p w14:paraId="4DC32720" w14:textId="77777777" w:rsidR="00074108" w:rsidRPr="00424DEF" w:rsidRDefault="00074108" w:rsidP="0075618B"/>
        </w:tc>
        <w:tc>
          <w:tcPr>
            <w:tcW w:w="1985" w:type="dxa"/>
          </w:tcPr>
          <w:p w14:paraId="52C0E07F" w14:textId="77777777" w:rsidR="00074108" w:rsidRDefault="00074108" w:rsidP="0075618B">
            <w:pPr>
              <w:rPr>
                <w:lang w:eastAsia="en-NZ"/>
              </w:rPr>
            </w:pPr>
            <w:r>
              <w:rPr>
                <w:lang w:eastAsia="en-NZ"/>
              </w:rPr>
              <w:t>Customer Support Stakeholders require documentation to provide simple, non-business specific tasks, as well as know whom to forward requests to for Business specific tasks,</w:t>
            </w:r>
          </w:p>
          <w:p w14:paraId="4C715B3A" w14:textId="77777777" w:rsidR="00074108" w:rsidRDefault="00074108" w:rsidP="0075618B">
            <w:pPr>
              <w:rPr>
                <w:lang w:eastAsia="en-NZ"/>
              </w:rPr>
            </w:pPr>
            <w:r>
              <w:rPr>
                <w:lang w:eastAsia="en-NZ"/>
              </w:rPr>
              <w:t xml:space="preserve">Operations specialists require documentation on how to manage Users, Groups, Permissions, Workflows. </w:t>
            </w:r>
          </w:p>
          <w:p w14:paraId="33C599E9" w14:textId="77777777" w:rsidR="00074108" w:rsidRDefault="00074108" w:rsidP="0075618B">
            <w:pPr>
              <w:rPr>
                <w:lang w:eastAsia="en-NZ"/>
              </w:rPr>
            </w:pPr>
            <w:r>
              <w:rPr>
                <w:lang w:eastAsia="en-NZ"/>
              </w:rPr>
              <w:t>Maintenance Specialists require diagnostics tools</w:t>
            </w:r>
          </w:p>
          <w:p w14:paraId="3EAE5151" w14:textId="77777777" w:rsidR="00074108" w:rsidRDefault="00074108" w:rsidP="0075618B">
            <w:pPr>
              <w:rPr>
                <w:lang w:eastAsia="en-NZ"/>
              </w:rPr>
            </w:pPr>
            <w:r>
              <w:rPr>
                <w:lang w:eastAsia="en-NZ"/>
              </w:rPr>
              <w:t>Security Specialists require auditing tools</w:t>
            </w:r>
          </w:p>
          <w:p w14:paraId="407269D1" w14:textId="77777777" w:rsidR="00074108" w:rsidRDefault="00074108" w:rsidP="0075618B">
            <w:pPr>
              <w:rPr>
                <w:lang w:eastAsia="en-NZ"/>
              </w:rPr>
            </w:pPr>
            <w:r>
              <w:rPr>
                <w:lang w:eastAsia="en-NZ"/>
              </w:rPr>
              <w:t xml:space="preserve">C&amp;A Specialists require secure development, deployment and operations practices </w:t>
            </w:r>
            <w:proofErr w:type="gramStart"/>
            <w:r>
              <w:rPr>
                <w:lang w:eastAsia="en-NZ"/>
              </w:rPr>
              <w:t>in order to</w:t>
            </w:r>
            <w:proofErr w:type="gramEnd"/>
            <w:r>
              <w:rPr>
                <w:lang w:eastAsia="en-NZ"/>
              </w:rPr>
              <w:t xml:space="preserve"> permit the solution to go and stay Live,</w:t>
            </w:r>
          </w:p>
          <w:p w14:paraId="00524528" w14:textId="77777777" w:rsidR="00074108" w:rsidRDefault="00074108" w:rsidP="0075618B">
            <w:pPr>
              <w:rPr>
                <w:lang w:eastAsia="en-NZ"/>
              </w:rPr>
            </w:pPr>
            <w:r>
              <w:rPr>
                <w:lang w:eastAsia="en-NZ"/>
              </w:rPr>
              <w:lastRenderedPageBreak/>
              <w:t>Infrastructure Specialists require configured automated compilation, packaging and deployment Pipelines, inclusive of Infrastructure as Code,</w:t>
            </w:r>
          </w:p>
          <w:p w14:paraId="6F33B4EB" w14:textId="77777777" w:rsidR="00074108" w:rsidRPr="00424DEF" w:rsidRDefault="00074108" w:rsidP="0075618B">
            <w:r>
              <w:rPr>
                <w:lang w:eastAsia="en-NZ"/>
              </w:rPr>
              <w:t>Test Analyst stakeholders require automation of their QA instructions.</w:t>
            </w:r>
            <w:r>
              <w:rPr>
                <w:lang w:eastAsia="en-NZ"/>
              </w:rPr>
              <w:br/>
              <w:t>Business Owner Stakeholders require the development of reports on planning, progress, cost/benefits, risks, and service usage, issues and feedback.</w:t>
            </w:r>
          </w:p>
        </w:tc>
        <w:tc>
          <w:tcPr>
            <w:tcW w:w="1984" w:type="dxa"/>
          </w:tcPr>
          <w:p w14:paraId="2DB08DB7" w14:textId="77777777" w:rsidR="00074108" w:rsidRPr="00424DEF" w:rsidRDefault="00074108" w:rsidP="0075618B"/>
        </w:tc>
        <w:tc>
          <w:tcPr>
            <w:tcW w:w="1985" w:type="dxa"/>
          </w:tcPr>
          <w:p w14:paraId="69396E62" w14:textId="77777777" w:rsidR="00074108" w:rsidRPr="00424DEF" w:rsidRDefault="00074108" w:rsidP="0075618B"/>
        </w:tc>
      </w:tr>
      <w:tr w:rsidR="00074108" w:rsidRPr="00424DEF" w14:paraId="229F0E13" w14:textId="77777777" w:rsidTr="0075618B">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24FD92F8" w14:textId="77777777" w:rsidR="00074108" w:rsidRPr="00424DEF" w:rsidRDefault="00074108" w:rsidP="0075618B"/>
        </w:tc>
        <w:tc>
          <w:tcPr>
            <w:tcW w:w="852" w:type="dxa"/>
          </w:tcPr>
          <w:p w14:paraId="2EFBFA61" w14:textId="0F9645E4" w:rsidR="00074108" w:rsidRPr="00424DEF" w:rsidRDefault="00074108" w:rsidP="0075618B">
            <w:r>
              <w:t>QR-DEF-</w:t>
            </w:r>
            <w:r>
              <w:br/>
              <w:t>FUN-</w:t>
            </w:r>
            <w:r>
              <w:br/>
            </w:r>
            <w:r w:rsidR="00987A0A">
              <w:t>COM-</w:t>
            </w:r>
            <w:r>
              <w:t>00</w:t>
            </w:r>
          </w:p>
        </w:tc>
        <w:tc>
          <w:tcPr>
            <w:tcW w:w="1560" w:type="dxa"/>
            <w:gridSpan w:val="2"/>
          </w:tcPr>
          <w:p w14:paraId="13C11D41" w14:textId="77777777" w:rsidR="00074108" w:rsidRPr="00424DEF" w:rsidRDefault="00074108" w:rsidP="0075618B">
            <w:r>
              <w:t>Default/</w:t>
            </w:r>
            <w:r>
              <w:br/>
              <w:t>Functionality/</w:t>
            </w:r>
            <w:r>
              <w:br/>
              <w:t>Information/</w:t>
            </w:r>
            <w:r>
              <w:br/>
            </w:r>
            <w:proofErr w:type="gramStart"/>
            <w:r>
              <w:t>Non-Circumventing</w:t>
            </w:r>
            <w:proofErr w:type="gramEnd"/>
            <w:r>
              <w:br/>
              <w:t>Security</w:t>
            </w:r>
          </w:p>
        </w:tc>
        <w:tc>
          <w:tcPr>
            <w:tcW w:w="1984" w:type="dxa"/>
          </w:tcPr>
          <w:p w14:paraId="728BFB0F" w14:textId="6BAA13E4" w:rsidR="00074108" w:rsidRPr="00424DEF" w:rsidRDefault="008E5039" w:rsidP="0075618B">
            <w:r>
              <w:t>Services</w:t>
            </w:r>
            <w:r w:rsidR="00074108">
              <w:t xml:space="preserve"> </w:t>
            </w:r>
            <w:r w:rsidR="00074108">
              <w:br/>
            </w:r>
            <w:r w:rsidR="009349BB" w:rsidRPr="009349BB">
              <w:rPr>
                <w:rStyle w:val="BodyTextKeywordChar"/>
              </w:rPr>
              <w:t>MUST</w:t>
            </w:r>
            <w:r w:rsidR="00074108">
              <w:t xml:space="preserve"> provide</w:t>
            </w:r>
            <w:r w:rsidR="00074108">
              <w:br/>
              <w:t>the functionality required by stakeholders to perform their responsibilities without breaching Security requirements.</w:t>
            </w:r>
          </w:p>
        </w:tc>
        <w:tc>
          <w:tcPr>
            <w:tcW w:w="2126" w:type="dxa"/>
            <w:gridSpan w:val="2"/>
          </w:tcPr>
          <w:p w14:paraId="7F2B7458" w14:textId="1AF5FC3D" w:rsidR="00074108" w:rsidRPr="007529E9" w:rsidRDefault="00074108" w:rsidP="0075618B">
            <w:pPr>
              <w:spacing w:after="0"/>
            </w:pPr>
            <w:r w:rsidRPr="007529E9">
              <w:t xml:space="preserve">A solution cannot implement best practice defence in depth if one or more stakeholder groups can have direct access to </w:t>
            </w:r>
            <w:r w:rsidR="00E91F23">
              <w:t xml:space="preserve">production </w:t>
            </w:r>
            <w:r w:rsidRPr="007529E9">
              <w:t>data in a non-auditable manner.</w:t>
            </w:r>
            <w:r w:rsidRPr="007529E9">
              <w:br/>
            </w:r>
            <w:r w:rsidRPr="007529E9">
              <w:br/>
              <w:t xml:space="preserve">Important: </w:t>
            </w:r>
            <w:r w:rsidRPr="007529E9">
              <w:br/>
            </w:r>
            <w:r w:rsidRPr="007529E9">
              <w:lastRenderedPageBreak/>
              <w:t>It is illegal to provide access to data for purposes that are not disclosed in the system data use disclosure.</w:t>
            </w:r>
          </w:p>
        </w:tc>
        <w:tc>
          <w:tcPr>
            <w:tcW w:w="1843" w:type="dxa"/>
          </w:tcPr>
          <w:p w14:paraId="411B4496" w14:textId="77777777" w:rsidR="00074108" w:rsidRPr="00424DEF" w:rsidRDefault="00074108" w:rsidP="0075618B"/>
        </w:tc>
        <w:tc>
          <w:tcPr>
            <w:tcW w:w="1985" w:type="dxa"/>
          </w:tcPr>
          <w:p w14:paraId="4E2308A1" w14:textId="77777777" w:rsidR="00074108" w:rsidRDefault="00074108" w:rsidP="0075618B">
            <w:r>
              <w:t>Functionality is required by the following stakeholder groups:</w:t>
            </w:r>
            <w:r>
              <w:br/>
              <w:t>- Support specialists</w:t>
            </w:r>
            <w:r>
              <w:br/>
              <w:t>- Operations specialist</w:t>
            </w:r>
            <w:r>
              <w:br/>
              <w:t>- Maintenance specialists</w:t>
            </w:r>
            <w:r>
              <w:br/>
              <w:t xml:space="preserve">- Quality Assurance </w:t>
            </w:r>
            <w:r>
              <w:lastRenderedPageBreak/>
              <w:t>specialists</w:t>
            </w:r>
            <w:r>
              <w:br/>
              <w:t>- Developers</w:t>
            </w:r>
            <w:r>
              <w:br/>
            </w:r>
            <w:r>
              <w:br/>
              <w:t>The functionality to perform their roles generally starts with providing authorised access to appropriate search functionality (filtering, ordering, paging) through</w:t>
            </w:r>
            <w:r>
              <w:br/>
              <w:t>- Diagnostic Logs &amp;</w:t>
            </w:r>
            <w:r>
              <w:br/>
              <w:t xml:space="preserve">  Error Reports, </w:t>
            </w:r>
            <w:r>
              <w:br/>
              <w:t xml:space="preserve">- Session &amp; </w:t>
            </w:r>
            <w:r>
              <w:br/>
              <w:t xml:space="preserve">  Session Operations,</w:t>
            </w:r>
            <w:r>
              <w:br/>
              <w:t>- Groups, Resources,</w:t>
            </w:r>
            <w:r>
              <w:br/>
              <w:t xml:space="preserve">  Users, Roles &amp;</w:t>
            </w:r>
            <w:r>
              <w:br/>
              <w:t xml:space="preserve">  Permissions</w:t>
            </w:r>
          </w:p>
        </w:tc>
        <w:tc>
          <w:tcPr>
            <w:tcW w:w="1984" w:type="dxa"/>
          </w:tcPr>
          <w:p w14:paraId="310EF609" w14:textId="77777777" w:rsidR="00074108" w:rsidRPr="00424DEF" w:rsidRDefault="00074108" w:rsidP="0075618B"/>
        </w:tc>
        <w:tc>
          <w:tcPr>
            <w:tcW w:w="1985" w:type="dxa"/>
          </w:tcPr>
          <w:p w14:paraId="2601802D" w14:textId="77777777" w:rsidR="00074108" w:rsidRDefault="00074108" w:rsidP="0075618B"/>
        </w:tc>
      </w:tr>
    </w:tbl>
    <w:p w14:paraId="4A2FB56E" w14:textId="39C1D3F7" w:rsidR="00780F08" w:rsidRDefault="00780F08" w:rsidP="00780F08">
      <w:pPr>
        <w:pStyle w:val="Heading3"/>
      </w:pPr>
      <w:bookmarkStart w:id="14" w:name="_Toc156204928"/>
      <w:r>
        <w:t>Functional Correctness</w:t>
      </w:r>
      <w:bookmarkEnd w:id="14"/>
    </w:p>
    <w:p w14:paraId="0B0C36D0" w14:textId="1E61D4F5" w:rsidR="00780F08" w:rsidRPr="00EF5E84" w:rsidRDefault="001F3F31" w:rsidP="00710D88">
      <w:pPr>
        <w:pStyle w:val="BodyTextStatement"/>
      </w:pPr>
      <w:r w:rsidRPr="00EF5E84">
        <w:t>ISO-25010</w:t>
      </w:r>
      <w:r w:rsidR="00EF5E84" w:rsidRPr="00EF5E84">
        <w:t xml:space="preserve"> Definition</w:t>
      </w:r>
      <w:r w:rsidRPr="00EF5E84">
        <w:t xml:space="preserve">: </w:t>
      </w:r>
      <w:bookmarkStart w:id="15" w:name="_Hlk156741880"/>
      <w:r w:rsidRPr="00EF5E84">
        <w:t>the degree to which a product or system provides the correct results with the needed degree of precision.</w:t>
      </w:r>
      <w:r w:rsidRPr="00EF5E84">
        <w:tab/>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780F08" w14:paraId="423F76A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19FC96DC" w14:textId="77777777" w:rsidR="00780F08" w:rsidRPr="00424DEF" w:rsidRDefault="00780F08" w:rsidP="00E94963">
            <w:bookmarkStart w:id="16" w:name="_Hlk155680347"/>
            <w:bookmarkEnd w:id="15"/>
          </w:p>
        </w:tc>
        <w:tc>
          <w:tcPr>
            <w:tcW w:w="875" w:type="dxa"/>
          </w:tcPr>
          <w:p w14:paraId="0A3438D6" w14:textId="77777777" w:rsidR="00780F08" w:rsidRPr="00424DEF" w:rsidRDefault="00780F08" w:rsidP="00E94963">
            <w:r w:rsidRPr="00424DEF">
              <w:t>#</w:t>
            </w:r>
          </w:p>
        </w:tc>
        <w:tc>
          <w:tcPr>
            <w:tcW w:w="1542" w:type="dxa"/>
            <w:hideMark/>
          </w:tcPr>
          <w:p w14:paraId="10752517" w14:textId="77777777" w:rsidR="00780F08" w:rsidRPr="00372CE0" w:rsidRDefault="00780F08" w:rsidP="00E94963">
            <w:pPr>
              <w:spacing w:after="0"/>
            </w:pPr>
            <w:r w:rsidRPr="00372CE0">
              <w:t>ID</w:t>
            </w:r>
          </w:p>
        </w:tc>
        <w:tc>
          <w:tcPr>
            <w:tcW w:w="1984" w:type="dxa"/>
            <w:hideMark/>
          </w:tcPr>
          <w:p w14:paraId="791C916F" w14:textId="77777777" w:rsidR="00780F08" w:rsidRPr="00424DEF" w:rsidRDefault="00780F08" w:rsidP="00E94963">
            <w:r w:rsidRPr="00424DEF">
              <w:t>Statement</w:t>
            </w:r>
          </w:p>
        </w:tc>
        <w:tc>
          <w:tcPr>
            <w:tcW w:w="1985" w:type="dxa"/>
            <w:hideMark/>
          </w:tcPr>
          <w:p w14:paraId="5804445C" w14:textId="77777777" w:rsidR="00780F08" w:rsidRPr="00424DEF" w:rsidRDefault="00780F08" w:rsidP="00E94963">
            <w:r w:rsidRPr="00424DEF">
              <w:t>Rationale</w:t>
            </w:r>
          </w:p>
        </w:tc>
        <w:tc>
          <w:tcPr>
            <w:tcW w:w="1984" w:type="dxa"/>
          </w:tcPr>
          <w:p w14:paraId="36BF7323" w14:textId="77777777" w:rsidR="00780F08" w:rsidRPr="00424DEF" w:rsidRDefault="00780F08" w:rsidP="00E94963">
            <w:r w:rsidRPr="00424DEF">
              <w:t>Fit Criteria</w:t>
            </w:r>
          </w:p>
        </w:tc>
        <w:tc>
          <w:tcPr>
            <w:tcW w:w="1985" w:type="dxa"/>
          </w:tcPr>
          <w:p w14:paraId="69B0C6E6" w14:textId="77777777" w:rsidR="00780F08" w:rsidRDefault="00780F08" w:rsidP="00E94963">
            <w:r>
              <w:t>Details</w:t>
            </w:r>
          </w:p>
        </w:tc>
        <w:tc>
          <w:tcPr>
            <w:tcW w:w="1984" w:type="dxa"/>
          </w:tcPr>
          <w:p w14:paraId="3DCB66CE" w14:textId="77777777" w:rsidR="00780F08" w:rsidRPr="00424DEF" w:rsidRDefault="00780F08" w:rsidP="00E94963">
            <w:r>
              <w:t>Response</w:t>
            </w:r>
          </w:p>
        </w:tc>
        <w:tc>
          <w:tcPr>
            <w:tcW w:w="1985" w:type="dxa"/>
          </w:tcPr>
          <w:p w14:paraId="3F33D357" w14:textId="77777777" w:rsidR="00780F08" w:rsidRDefault="00780F08" w:rsidP="00E94963">
            <w:r>
              <w:t>Analysis</w:t>
            </w:r>
          </w:p>
        </w:tc>
      </w:tr>
      <w:tr w:rsidR="00987A0A" w14:paraId="15760308"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0B4AE0B" w14:textId="77777777" w:rsidR="00987A0A" w:rsidRPr="00424DEF" w:rsidRDefault="00987A0A" w:rsidP="00987A0A"/>
        </w:tc>
        <w:tc>
          <w:tcPr>
            <w:tcW w:w="875" w:type="dxa"/>
          </w:tcPr>
          <w:p w14:paraId="1E859CE3" w14:textId="77777777" w:rsidR="00987A0A" w:rsidRPr="00424DEF" w:rsidRDefault="00987A0A" w:rsidP="00987A0A"/>
        </w:tc>
        <w:tc>
          <w:tcPr>
            <w:tcW w:w="1542" w:type="dxa"/>
          </w:tcPr>
          <w:p w14:paraId="06E06F7C" w14:textId="77777777" w:rsidR="00987A0A" w:rsidRPr="00372CE0" w:rsidRDefault="00987A0A" w:rsidP="00987A0A">
            <w:pPr>
              <w:spacing w:after="0"/>
            </w:pPr>
          </w:p>
        </w:tc>
        <w:tc>
          <w:tcPr>
            <w:tcW w:w="1984" w:type="dxa"/>
          </w:tcPr>
          <w:p w14:paraId="6B21924E" w14:textId="408755A3" w:rsidR="00987A0A" w:rsidRPr="00424DEF" w:rsidRDefault="008E5039" w:rsidP="00987A0A">
            <w:proofErr w:type="spellStart"/>
            <w:r>
              <w:t>Services</w:t>
            </w:r>
            <w:r w:rsidR="00987A0A">
              <w:t>’s</w:t>
            </w:r>
            <w:proofErr w:type="spellEnd"/>
            <w:r w:rsidR="00987A0A">
              <w:t xml:space="preserve"> systems MUST record date &amp; time values to a minimum of the nearest UTC based millisecond or better.</w:t>
            </w:r>
          </w:p>
        </w:tc>
        <w:tc>
          <w:tcPr>
            <w:tcW w:w="1985" w:type="dxa"/>
          </w:tcPr>
          <w:p w14:paraId="01F6A543" w14:textId="3DF87781" w:rsidR="00987A0A" w:rsidRPr="00424DEF" w:rsidRDefault="00987A0A" w:rsidP="00987A0A">
            <w:r>
              <w:t>Auditing records of changes to resources – even fast ones -- should be sequentially recorded.</w:t>
            </w:r>
          </w:p>
        </w:tc>
        <w:tc>
          <w:tcPr>
            <w:tcW w:w="1984" w:type="dxa"/>
          </w:tcPr>
          <w:p w14:paraId="6E2EB69B" w14:textId="68710DFD" w:rsidR="00987A0A" w:rsidRPr="00424DEF" w:rsidRDefault="00987A0A" w:rsidP="00987A0A">
            <w:r>
              <w:t>Sighting:</w:t>
            </w:r>
            <w:r>
              <w:br/>
              <w:t>Available diagnostics and session audit records are recorded to the stated precision.</w:t>
            </w:r>
          </w:p>
        </w:tc>
        <w:tc>
          <w:tcPr>
            <w:tcW w:w="1985" w:type="dxa"/>
          </w:tcPr>
          <w:p w14:paraId="11204C27" w14:textId="3ADCA4FF" w:rsidR="00987A0A" w:rsidRDefault="00987A0A" w:rsidP="00987A0A">
            <w:r>
              <w:t>Use a trustable approach to round to the nearest acceptable value (</w:t>
            </w:r>
            <w:r w:rsidRPr="00987A0A">
              <w:rPr>
                <w:i/>
                <w:iCs/>
              </w:rPr>
              <w:t>not</w:t>
            </w:r>
            <w:r>
              <w:t xml:space="preserve"> the lower or highest).</w:t>
            </w:r>
          </w:p>
        </w:tc>
        <w:tc>
          <w:tcPr>
            <w:tcW w:w="1984" w:type="dxa"/>
          </w:tcPr>
          <w:p w14:paraId="1F1637AE" w14:textId="77777777" w:rsidR="00987A0A" w:rsidRDefault="00987A0A" w:rsidP="00987A0A"/>
        </w:tc>
        <w:tc>
          <w:tcPr>
            <w:tcW w:w="1985" w:type="dxa"/>
          </w:tcPr>
          <w:p w14:paraId="3262DAF0" w14:textId="77777777" w:rsidR="00987A0A" w:rsidRDefault="00987A0A" w:rsidP="00987A0A"/>
        </w:tc>
      </w:tr>
      <w:tr w:rsidR="00987A0A" w14:paraId="558E1D85"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D465456" w14:textId="77777777" w:rsidR="00987A0A" w:rsidRPr="00424DEF" w:rsidRDefault="00987A0A" w:rsidP="00987A0A"/>
        </w:tc>
        <w:tc>
          <w:tcPr>
            <w:tcW w:w="875" w:type="dxa"/>
          </w:tcPr>
          <w:p w14:paraId="5E1E0CB4" w14:textId="77777777" w:rsidR="00987A0A" w:rsidRPr="00424DEF" w:rsidRDefault="00987A0A" w:rsidP="00987A0A"/>
        </w:tc>
        <w:tc>
          <w:tcPr>
            <w:tcW w:w="1542" w:type="dxa"/>
          </w:tcPr>
          <w:p w14:paraId="41DA4EB3" w14:textId="77777777" w:rsidR="00987A0A" w:rsidRPr="00372CE0" w:rsidRDefault="00987A0A" w:rsidP="00987A0A">
            <w:pPr>
              <w:spacing w:after="0"/>
            </w:pPr>
          </w:p>
        </w:tc>
        <w:tc>
          <w:tcPr>
            <w:tcW w:w="1984" w:type="dxa"/>
          </w:tcPr>
          <w:p w14:paraId="6F0A05C9" w14:textId="7EFE3491" w:rsidR="00987A0A" w:rsidRDefault="008E5039" w:rsidP="00987A0A">
            <w:proofErr w:type="spellStart"/>
            <w:r>
              <w:t>Services</w:t>
            </w:r>
            <w:r w:rsidR="00987A0A">
              <w:t>’s</w:t>
            </w:r>
            <w:proofErr w:type="spellEnd"/>
            <w:r w:rsidR="00987A0A">
              <w:t xml:space="preserve"> systems MUST record </w:t>
            </w:r>
            <w:r w:rsidR="00987A0A">
              <w:lastRenderedPageBreak/>
              <w:t>currencies to a minimum of the nearest hundredth of the used currency.</w:t>
            </w:r>
          </w:p>
        </w:tc>
        <w:tc>
          <w:tcPr>
            <w:tcW w:w="1985" w:type="dxa"/>
          </w:tcPr>
          <w:p w14:paraId="6E8CEB46" w14:textId="0D425BC3" w:rsidR="00987A0A" w:rsidRPr="00424DEF" w:rsidRDefault="00987A0A" w:rsidP="00987A0A">
            <w:r>
              <w:lastRenderedPageBreak/>
              <w:t xml:space="preserve">The system and organisation would </w:t>
            </w:r>
            <w:r>
              <w:lastRenderedPageBreak/>
              <w:t>lose users trust if operations that dealt with currencies did not eventuate in correct results.</w:t>
            </w:r>
          </w:p>
        </w:tc>
        <w:tc>
          <w:tcPr>
            <w:tcW w:w="1984" w:type="dxa"/>
          </w:tcPr>
          <w:p w14:paraId="2F2AD4FE" w14:textId="6D72793A" w:rsidR="00987A0A" w:rsidRPr="00424DEF" w:rsidRDefault="00987A0A" w:rsidP="00987A0A">
            <w:r>
              <w:lastRenderedPageBreak/>
              <w:t>Sighting:</w:t>
            </w:r>
            <w:r>
              <w:br/>
              <w:t xml:space="preserve">Available </w:t>
            </w:r>
            <w:r>
              <w:lastRenderedPageBreak/>
              <w:t xml:space="preserve">diagnostics and appropriate system records are recorded to the </w:t>
            </w:r>
            <w:proofErr w:type="spellStart"/>
            <w:r>
              <w:t>sUsztated</w:t>
            </w:r>
            <w:proofErr w:type="spellEnd"/>
            <w:r>
              <w:t xml:space="preserve"> precision.</w:t>
            </w:r>
          </w:p>
        </w:tc>
        <w:tc>
          <w:tcPr>
            <w:tcW w:w="1985" w:type="dxa"/>
          </w:tcPr>
          <w:p w14:paraId="1939D1CB" w14:textId="1E6721AA" w:rsidR="00987A0A" w:rsidRDefault="00987A0A" w:rsidP="00987A0A">
            <w:r>
              <w:lastRenderedPageBreak/>
              <w:t xml:space="preserve">Use a trustable approach to round </w:t>
            </w:r>
            <w:r>
              <w:lastRenderedPageBreak/>
              <w:t>to the nearest acceptable value (</w:t>
            </w:r>
            <w:r w:rsidRPr="00987A0A">
              <w:rPr>
                <w:i/>
                <w:iCs/>
              </w:rPr>
              <w:t>not</w:t>
            </w:r>
            <w:r>
              <w:t xml:space="preserve"> the lower or highest).</w:t>
            </w:r>
          </w:p>
        </w:tc>
        <w:tc>
          <w:tcPr>
            <w:tcW w:w="1984" w:type="dxa"/>
          </w:tcPr>
          <w:p w14:paraId="5A321117" w14:textId="77777777" w:rsidR="00987A0A" w:rsidRDefault="00987A0A" w:rsidP="00987A0A"/>
        </w:tc>
        <w:tc>
          <w:tcPr>
            <w:tcW w:w="1985" w:type="dxa"/>
          </w:tcPr>
          <w:p w14:paraId="42718923" w14:textId="5A39DE23" w:rsidR="00987A0A" w:rsidRDefault="00987A0A" w:rsidP="00987A0A">
            <w:r>
              <w:t xml:space="preserve">Does the solution do any operation </w:t>
            </w:r>
            <w:r>
              <w:lastRenderedPageBreak/>
              <w:t>that involves currency?</w:t>
            </w:r>
          </w:p>
          <w:p w14:paraId="4DC68FF9" w14:textId="546E9F65" w:rsidR="00987A0A" w:rsidRDefault="00987A0A" w:rsidP="00987A0A">
            <w:r>
              <w:t>Is there a chance that it might?</w:t>
            </w:r>
          </w:p>
        </w:tc>
      </w:tr>
    </w:tbl>
    <w:bookmarkEnd w:id="16"/>
    <w:p w14:paraId="68FB529C" w14:textId="7F48C88D" w:rsidR="00780F08" w:rsidRPr="003A19C1" w:rsidRDefault="001F3F31" w:rsidP="00780F08">
      <w:pPr>
        <w:pStyle w:val="BodyText"/>
      </w:pPr>
      <w:r>
        <w:lastRenderedPageBreak/>
        <w:t>Requirements: None</w:t>
      </w:r>
    </w:p>
    <w:p w14:paraId="7FEC99C8" w14:textId="77777777" w:rsidR="00074108" w:rsidRDefault="00074108" w:rsidP="00074108">
      <w:pPr>
        <w:pStyle w:val="Heading3"/>
      </w:pPr>
      <w:bookmarkStart w:id="17" w:name="_Toc156204929"/>
      <w:r>
        <w:t>Functional Appropriateness</w:t>
      </w:r>
      <w:bookmarkEnd w:id="17"/>
    </w:p>
    <w:p w14:paraId="49DBA27E" w14:textId="6B2F824D" w:rsidR="001F3F31" w:rsidRPr="00EF5E84" w:rsidRDefault="001F3F31" w:rsidP="00710D88">
      <w:pPr>
        <w:pStyle w:val="BodyTextStatement"/>
      </w:pPr>
      <w:r w:rsidRPr="00EF5E84">
        <w:t xml:space="preserve">ISO-25010 Definition: </w:t>
      </w:r>
      <w:bookmarkStart w:id="18" w:name="_Hlk156893236"/>
      <w:r w:rsidRPr="00EF5E84">
        <w:t>the degree to which the functions facilitate the accomplishment of specified tasks and objectives.</w:t>
      </w:r>
      <w:bookmarkEnd w:id="18"/>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E91F23" w14:paraId="04D185F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67817B97" w14:textId="77777777" w:rsidR="00E91F23" w:rsidRPr="00424DEF" w:rsidRDefault="00E91F23" w:rsidP="00E94963"/>
        </w:tc>
        <w:tc>
          <w:tcPr>
            <w:tcW w:w="875" w:type="dxa"/>
          </w:tcPr>
          <w:p w14:paraId="6D6F3B60" w14:textId="77777777" w:rsidR="00E91F23" w:rsidRPr="00424DEF" w:rsidRDefault="00E91F23" w:rsidP="00E94963">
            <w:r w:rsidRPr="00424DEF">
              <w:t>#</w:t>
            </w:r>
          </w:p>
        </w:tc>
        <w:tc>
          <w:tcPr>
            <w:tcW w:w="1542" w:type="dxa"/>
            <w:hideMark/>
          </w:tcPr>
          <w:p w14:paraId="5F45C4D0" w14:textId="77777777" w:rsidR="00E91F23" w:rsidRPr="00372CE0" w:rsidRDefault="00E91F23" w:rsidP="00E94963">
            <w:pPr>
              <w:spacing w:after="0"/>
            </w:pPr>
            <w:r w:rsidRPr="00372CE0">
              <w:t>ID</w:t>
            </w:r>
          </w:p>
        </w:tc>
        <w:tc>
          <w:tcPr>
            <w:tcW w:w="1984" w:type="dxa"/>
            <w:hideMark/>
          </w:tcPr>
          <w:p w14:paraId="129C51FB" w14:textId="77777777" w:rsidR="00E91F23" w:rsidRPr="00424DEF" w:rsidRDefault="00E91F23" w:rsidP="00E94963">
            <w:r w:rsidRPr="00424DEF">
              <w:t>Statement</w:t>
            </w:r>
          </w:p>
        </w:tc>
        <w:tc>
          <w:tcPr>
            <w:tcW w:w="1985" w:type="dxa"/>
            <w:hideMark/>
          </w:tcPr>
          <w:p w14:paraId="1201CBAD" w14:textId="77777777" w:rsidR="00E91F23" w:rsidRPr="00424DEF" w:rsidRDefault="00E91F23" w:rsidP="00E94963">
            <w:r w:rsidRPr="00424DEF">
              <w:t>Rationale</w:t>
            </w:r>
          </w:p>
        </w:tc>
        <w:tc>
          <w:tcPr>
            <w:tcW w:w="1984" w:type="dxa"/>
          </w:tcPr>
          <w:p w14:paraId="69EF55E1" w14:textId="77777777" w:rsidR="00E91F23" w:rsidRPr="00424DEF" w:rsidRDefault="00E91F23" w:rsidP="00E94963">
            <w:r w:rsidRPr="00424DEF">
              <w:t>Fit Criteria</w:t>
            </w:r>
          </w:p>
        </w:tc>
        <w:tc>
          <w:tcPr>
            <w:tcW w:w="1985" w:type="dxa"/>
          </w:tcPr>
          <w:p w14:paraId="1DBE951F" w14:textId="77777777" w:rsidR="00E91F23" w:rsidRDefault="00E91F23" w:rsidP="00E94963">
            <w:r>
              <w:t>Details</w:t>
            </w:r>
          </w:p>
        </w:tc>
        <w:tc>
          <w:tcPr>
            <w:tcW w:w="1984" w:type="dxa"/>
          </w:tcPr>
          <w:p w14:paraId="336B8DD2" w14:textId="77777777" w:rsidR="00E91F23" w:rsidRPr="00424DEF" w:rsidRDefault="00E91F23" w:rsidP="00E94963">
            <w:r>
              <w:t>Response</w:t>
            </w:r>
          </w:p>
        </w:tc>
        <w:tc>
          <w:tcPr>
            <w:tcW w:w="1985" w:type="dxa"/>
          </w:tcPr>
          <w:p w14:paraId="402C76AC" w14:textId="77777777" w:rsidR="00E91F23" w:rsidRDefault="00E91F23" w:rsidP="00E94963">
            <w:r>
              <w:t>Analysis</w:t>
            </w:r>
          </w:p>
        </w:tc>
      </w:tr>
    </w:tbl>
    <w:p w14:paraId="2BF16B8F" w14:textId="64F32BCC" w:rsidR="001F3F31" w:rsidRPr="00BE0320" w:rsidRDefault="001F3F31" w:rsidP="001F3F31">
      <w:r w:rsidRPr="001F3F31">
        <w:t>Requirements: None</w:t>
      </w:r>
    </w:p>
    <w:p w14:paraId="4D5259ED" w14:textId="6D061A87" w:rsidR="00074108" w:rsidRDefault="00074108" w:rsidP="00074108">
      <w:pPr>
        <w:pStyle w:val="Heading2"/>
        <w:rPr>
          <w:rFonts w:eastAsiaTheme="minorHAnsi"/>
        </w:rPr>
      </w:pPr>
      <w:bookmarkStart w:id="19" w:name="_Toc156204930"/>
      <w:r>
        <w:rPr>
          <w:rFonts w:eastAsiaTheme="minorHAnsi"/>
        </w:rPr>
        <w:t>Performance Efficiency</w:t>
      </w:r>
      <w:bookmarkEnd w:id="19"/>
    </w:p>
    <w:p w14:paraId="3ADF9FE5" w14:textId="245DA052" w:rsidR="00741512" w:rsidRPr="00741512" w:rsidRDefault="00074108" w:rsidP="00741512">
      <w:pPr>
        <w:rPr>
          <w:i/>
          <w:iCs/>
        </w:rPr>
      </w:pPr>
      <w:r w:rsidRPr="00741512">
        <w:rPr>
          <w:i/>
          <w:iCs/>
        </w:rPr>
        <w:t xml:space="preserve">ISO-25010 </w:t>
      </w:r>
      <w:r w:rsidR="00741512" w:rsidRPr="00741512">
        <w:rPr>
          <w:i/>
          <w:iCs/>
        </w:rPr>
        <w:t xml:space="preserve">Definition: </w:t>
      </w:r>
      <w:bookmarkStart w:id="20" w:name="_Hlk156737107"/>
      <w:r w:rsidR="00741512" w:rsidRPr="00741512">
        <w:rPr>
          <w:i/>
          <w:iCs/>
        </w:rPr>
        <w:t xml:space="preserve">the </w:t>
      </w:r>
      <w:r w:rsidR="00741512">
        <w:rPr>
          <w:i/>
          <w:iCs/>
        </w:rPr>
        <w:t xml:space="preserve">degree of </w:t>
      </w:r>
      <w:r w:rsidR="00741512" w:rsidRPr="00741512">
        <w:rPr>
          <w:i/>
          <w:iCs/>
        </w:rPr>
        <w:t xml:space="preserve">performance relative to the </w:t>
      </w:r>
      <w:proofErr w:type="gramStart"/>
      <w:r w:rsidR="00741512" w:rsidRPr="00741512">
        <w:rPr>
          <w:i/>
          <w:iCs/>
        </w:rPr>
        <w:t>amount</w:t>
      </w:r>
      <w:proofErr w:type="gramEnd"/>
      <w:r w:rsidR="00741512" w:rsidRPr="00741512">
        <w:rPr>
          <w:i/>
          <w:iCs/>
        </w:rPr>
        <w:t xml:space="preserve"> of resources used under stated conditions. This characteristic is composed of the </w:t>
      </w:r>
      <w:r w:rsidR="00F023F5">
        <w:rPr>
          <w:i/>
          <w:iCs/>
        </w:rPr>
        <w:t>sub-qualities</w:t>
      </w:r>
      <w:r w:rsidR="00741512">
        <w:rPr>
          <w:i/>
          <w:iCs/>
        </w:rPr>
        <w:t xml:space="preserve"> listed below.</w:t>
      </w:r>
      <w:bookmarkEnd w:id="20"/>
    </w:p>
    <w:p w14:paraId="121890EC" w14:textId="77777777" w:rsidR="00074108" w:rsidRDefault="00074108" w:rsidP="00074108">
      <w:pPr>
        <w:pStyle w:val="Heading3"/>
      </w:pPr>
      <w:bookmarkStart w:id="21" w:name="_Toc156204931"/>
      <w:bookmarkStart w:id="22" w:name="_Hlk151549363"/>
      <w:r>
        <w:t>Time Behaviour</w:t>
      </w:r>
      <w:bookmarkEnd w:id="21"/>
    </w:p>
    <w:p w14:paraId="537C6FBF" w14:textId="77777777" w:rsidR="00074108" w:rsidRPr="00074108" w:rsidRDefault="00074108" w:rsidP="00710D88">
      <w:pPr>
        <w:pStyle w:val="BodyTextStatement"/>
      </w:pPr>
      <w:r w:rsidRPr="00074108">
        <w:t>ISO-25010 Definition</w:t>
      </w:r>
      <w:bookmarkStart w:id="23" w:name="_Hlk156737124"/>
      <w:r w:rsidRPr="00074108">
        <w:t>: the degree to which the response and processing times and throughput rates of a solution, when performing its functions, meets requirements.</w:t>
      </w:r>
      <w:bookmarkEnd w:id="23"/>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31E6DF2D" w14:textId="77777777" w:rsidTr="00B00F8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67D7CD33" w14:textId="77777777" w:rsidR="00074108" w:rsidRPr="00424DEF" w:rsidRDefault="00074108" w:rsidP="00B00F85"/>
        </w:tc>
        <w:tc>
          <w:tcPr>
            <w:tcW w:w="874" w:type="dxa"/>
            <w:gridSpan w:val="2"/>
          </w:tcPr>
          <w:p w14:paraId="5CE7FD0F" w14:textId="77777777" w:rsidR="00074108" w:rsidRPr="00424DEF" w:rsidRDefault="00074108" w:rsidP="00B00F85">
            <w:r w:rsidRPr="00424DEF">
              <w:t>#</w:t>
            </w:r>
          </w:p>
        </w:tc>
        <w:tc>
          <w:tcPr>
            <w:tcW w:w="1542" w:type="dxa"/>
            <w:hideMark/>
          </w:tcPr>
          <w:p w14:paraId="4AE418FE" w14:textId="77777777" w:rsidR="00074108" w:rsidRPr="00372CE0" w:rsidRDefault="00074108" w:rsidP="00B00F85">
            <w:pPr>
              <w:spacing w:after="0"/>
            </w:pPr>
            <w:r w:rsidRPr="00372CE0">
              <w:t>ID</w:t>
            </w:r>
          </w:p>
        </w:tc>
        <w:tc>
          <w:tcPr>
            <w:tcW w:w="1984" w:type="dxa"/>
            <w:hideMark/>
          </w:tcPr>
          <w:p w14:paraId="2B9F9B5F" w14:textId="77777777" w:rsidR="00074108" w:rsidRPr="00424DEF" w:rsidRDefault="00074108" w:rsidP="00B00F85">
            <w:r w:rsidRPr="00424DEF">
              <w:t>Statement</w:t>
            </w:r>
          </w:p>
        </w:tc>
        <w:tc>
          <w:tcPr>
            <w:tcW w:w="1985" w:type="dxa"/>
            <w:hideMark/>
          </w:tcPr>
          <w:p w14:paraId="25184FD9" w14:textId="77777777" w:rsidR="00074108" w:rsidRPr="00424DEF" w:rsidRDefault="00074108" w:rsidP="00B00F85">
            <w:r w:rsidRPr="00424DEF">
              <w:t>Rationale</w:t>
            </w:r>
          </w:p>
        </w:tc>
        <w:tc>
          <w:tcPr>
            <w:tcW w:w="1984" w:type="dxa"/>
          </w:tcPr>
          <w:p w14:paraId="30BC047C" w14:textId="77777777" w:rsidR="00074108" w:rsidRPr="00424DEF" w:rsidRDefault="00074108" w:rsidP="00B00F85">
            <w:r w:rsidRPr="00424DEF">
              <w:t>Fit Criteria</w:t>
            </w:r>
          </w:p>
        </w:tc>
        <w:tc>
          <w:tcPr>
            <w:tcW w:w="1985" w:type="dxa"/>
          </w:tcPr>
          <w:p w14:paraId="3804DBEB" w14:textId="77777777" w:rsidR="00074108" w:rsidRDefault="00074108" w:rsidP="00B00F85">
            <w:r>
              <w:t>Details</w:t>
            </w:r>
          </w:p>
        </w:tc>
        <w:tc>
          <w:tcPr>
            <w:tcW w:w="1984" w:type="dxa"/>
          </w:tcPr>
          <w:p w14:paraId="2D759C2A" w14:textId="77777777" w:rsidR="00074108" w:rsidRPr="00424DEF" w:rsidRDefault="00074108" w:rsidP="00B00F85">
            <w:r>
              <w:t>Response</w:t>
            </w:r>
          </w:p>
        </w:tc>
        <w:tc>
          <w:tcPr>
            <w:tcW w:w="1985" w:type="dxa"/>
          </w:tcPr>
          <w:p w14:paraId="13F4D047" w14:textId="77777777" w:rsidR="00074108" w:rsidRDefault="00074108" w:rsidP="00B00F85">
            <w:r>
              <w:t>Analysis</w:t>
            </w:r>
          </w:p>
        </w:tc>
      </w:tr>
      <w:tr w:rsidR="00074108" w:rsidRPr="00424DEF" w14:paraId="3234C77A"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10CA1B6" w14:textId="77777777" w:rsidR="00074108" w:rsidRPr="00424DEF" w:rsidRDefault="00074108" w:rsidP="00B00F85"/>
        </w:tc>
        <w:tc>
          <w:tcPr>
            <w:tcW w:w="854" w:type="dxa"/>
          </w:tcPr>
          <w:p w14:paraId="5CA466DB" w14:textId="77777777" w:rsidR="00074108" w:rsidRPr="00424DEF" w:rsidRDefault="00074108" w:rsidP="00B00F85">
            <w:r w:rsidRPr="00424DEF">
              <w:t>QR-DEF-PRF-02</w:t>
            </w:r>
          </w:p>
        </w:tc>
        <w:tc>
          <w:tcPr>
            <w:tcW w:w="1562" w:type="dxa"/>
            <w:gridSpan w:val="2"/>
            <w:hideMark/>
          </w:tcPr>
          <w:p w14:paraId="2A0AD20D" w14:textId="77777777" w:rsidR="00074108" w:rsidRPr="00424DEF" w:rsidRDefault="00074108" w:rsidP="00B00F85">
            <w:r>
              <w:t>Default/</w:t>
            </w:r>
            <w:r>
              <w:br/>
              <w:t>Performance/</w:t>
            </w:r>
            <w:r>
              <w:br/>
            </w:r>
            <w:r w:rsidRPr="00424DEF">
              <w:t>Time Behaviour</w:t>
            </w:r>
          </w:p>
        </w:tc>
        <w:tc>
          <w:tcPr>
            <w:tcW w:w="1984" w:type="dxa"/>
            <w:hideMark/>
          </w:tcPr>
          <w:p w14:paraId="7C2910A4" w14:textId="4977911C"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be capable of completing peak user requests within delays defined in </w:t>
            </w:r>
            <w:r w:rsidR="00074108" w:rsidRPr="00424DEF">
              <w:lastRenderedPageBreak/>
              <w:t>the </w:t>
            </w:r>
            <w:r w:rsidR="00074108">
              <w:rPr>
                <w:rStyle w:val="BodyTextTermChar"/>
              </w:rPr>
              <w:t>’Target Objectives’</w:t>
            </w:r>
            <w:r w:rsidR="00074108" w:rsidRPr="00424DEF">
              <w:t>.  </w:t>
            </w:r>
          </w:p>
        </w:tc>
        <w:tc>
          <w:tcPr>
            <w:tcW w:w="1985" w:type="dxa"/>
            <w:hideMark/>
          </w:tcPr>
          <w:p w14:paraId="4E704E33" w14:textId="77777777" w:rsidR="00074108" w:rsidRPr="00424DEF" w:rsidRDefault="00074108" w:rsidP="00B00F85">
            <w:r w:rsidRPr="00424DEF">
              <w:lastRenderedPageBreak/>
              <w:t>Users become disconnected from systems that make them wait.</w:t>
            </w:r>
          </w:p>
        </w:tc>
        <w:tc>
          <w:tcPr>
            <w:tcW w:w="1984" w:type="dxa"/>
          </w:tcPr>
          <w:p w14:paraId="4574E6A6" w14:textId="553D48DD" w:rsidR="00074108" w:rsidRPr="00424DEF" w:rsidRDefault="00074108" w:rsidP="00B00F85"/>
        </w:tc>
        <w:tc>
          <w:tcPr>
            <w:tcW w:w="1985" w:type="dxa"/>
          </w:tcPr>
          <w:p w14:paraId="30C14C44" w14:textId="77777777" w:rsidR="00074108" w:rsidRPr="00424DEF" w:rsidRDefault="00074108" w:rsidP="00B00F85"/>
        </w:tc>
        <w:tc>
          <w:tcPr>
            <w:tcW w:w="1984" w:type="dxa"/>
          </w:tcPr>
          <w:p w14:paraId="02979E01" w14:textId="77777777" w:rsidR="00074108" w:rsidRPr="00424DEF" w:rsidRDefault="00074108" w:rsidP="00B00F85"/>
        </w:tc>
        <w:tc>
          <w:tcPr>
            <w:tcW w:w="1985" w:type="dxa"/>
          </w:tcPr>
          <w:p w14:paraId="0D9542EA" w14:textId="77777777" w:rsidR="00074108" w:rsidRPr="00424DEF" w:rsidRDefault="00074108" w:rsidP="00B00F85"/>
        </w:tc>
      </w:tr>
    </w:tbl>
    <w:p w14:paraId="2DD57434" w14:textId="77777777" w:rsidR="00074108" w:rsidRDefault="00074108" w:rsidP="00074108">
      <w:pPr>
        <w:pStyle w:val="Heading3"/>
      </w:pPr>
      <w:bookmarkStart w:id="24" w:name="_Toc156204932"/>
      <w:r>
        <w:t>Resource Utilisation</w:t>
      </w:r>
      <w:bookmarkEnd w:id="24"/>
    </w:p>
    <w:p w14:paraId="70D7C368" w14:textId="77777777" w:rsidR="00074108" w:rsidRPr="00074108" w:rsidRDefault="00074108" w:rsidP="00074108">
      <w:pPr>
        <w:pStyle w:val="BodyText"/>
        <w:rPr>
          <w:i/>
          <w:iCs/>
        </w:rPr>
      </w:pPr>
      <w:r w:rsidRPr="00074108">
        <w:rPr>
          <w:i/>
          <w:iCs/>
        </w:rPr>
        <w:t xml:space="preserve">ISO-25010 Definition: </w:t>
      </w:r>
      <w:bookmarkStart w:id="25" w:name="_Hlk156737821"/>
      <w:r w:rsidRPr="00074108">
        <w:rPr>
          <w:i/>
          <w:iCs/>
        </w:rPr>
        <w:t>the degree to which the amounts and types of resources used by a product or system, when performing its functions, meets requirements.</w:t>
      </w:r>
      <w:bookmarkEnd w:id="25"/>
    </w:p>
    <w:tbl>
      <w:tblPr>
        <w:tblStyle w:val="TINYBLUE"/>
        <w:tblW w:w="14596" w:type="dxa"/>
        <w:tblLayout w:type="fixed"/>
        <w:tblLook w:val="04A0" w:firstRow="1" w:lastRow="0" w:firstColumn="1" w:lastColumn="0" w:noHBand="0" w:noVBand="1"/>
      </w:tblPr>
      <w:tblGrid>
        <w:gridCol w:w="272"/>
        <w:gridCol w:w="854"/>
        <w:gridCol w:w="21"/>
        <w:gridCol w:w="1542"/>
        <w:gridCol w:w="1984"/>
        <w:gridCol w:w="1985"/>
        <w:gridCol w:w="1984"/>
        <w:gridCol w:w="1985"/>
        <w:gridCol w:w="1984"/>
        <w:gridCol w:w="1985"/>
      </w:tblGrid>
      <w:tr w:rsidR="00074108" w14:paraId="563B99CE" w14:textId="77777777" w:rsidTr="00B00F85">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207068CA" w14:textId="77777777" w:rsidR="00074108" w:rsidRPr="00424DEF" w:rsidRDefault="00074108" w:rsidP="00B00F85"/>
        </w:tc>
        <w:tc>
          <w:tcPr>
            <w:tcW w:w="875" w:type="dxa"/>
            <w:gridSpan w:val="2"/>
          </w:tcPr>
          <w:p w14:paraId="1370D88A" w14:textId="77777777" w:rsidR="00074108" w:rsidRPr="00424DEF" w:rsidRDefault="00074108" w:rsidP="00B00F85">
            <w:r w:rsidRPr="00424DEF">
              <w:t>#</w:t>
            </w:r>
          </w:p>
        </w:tc>
        <w:tc>
          <w:tcPr>
            <w:tcW w:w="1542" w:type="dxa"/>
            <w:hideMark/>
          </w:tcPr>
          <w:p w14:paraId="6B2FE0B9" w14:textId="77777777" w:rsidR="00074108" w:rsidRPr="00372CE0" w:rsidRDefault="00074108" w:rsidP="00B00F85">
            <w:pPr>
              <w:spacing w:after="0"/>
            </w:pPr>
            <w:r w:rsidRPr="00372CE0">
              <w:t>ID</w:t>
            </w:r>
          </w:p>
        </w:tc>
        <w:tc>
          <w:tcPr>
            <w:tcW w:w="1984" w:type="dxa"/>
            <w:hideMark/>
          </w:tcPr>
          <w:p w14:paraId="26CD1B0F" w14:textId="77777777" w:rsidR="00074108" w:rsidRPr="00424DEF" w:rsidRDefault="00074108" w:rsidP="00B00F85">
            <w:r w:rsidRPr="00424DEF">
              <w:t>Statement</w:t>
            </w:r>
          </w:p>
        </w:tc>
        <w:tc>
          <w:tcPr>
            <w:tcW w:w="1985" w:type="dxa"/>
            <w:hideMark/>
          </w:tcPr>
          <w:p w14:paraId="2593E00C" w14:textId="77777777" w:rsidR="00074108" w:rsidRPr="00424DEF" w:rsidRDefault="00074108" w:rsidP="00B00F85">
            <w:r w:rsidRPr="00424DEF">
              <w:t>Rationale</w:t>
            </w:r>
          </w:p>
        </w:tc>
        <w:tc>
          <w:tcPr>
            <w:tcW w:w="1984" w:type="dxa"/>
          </w:tcPr>
          <w:p w14:paraId="3506FEC8" w14:textId="77777777" w:rsidR="00074108" w:rsidRPr="00424DEF" w:rsidRDefault="00074108" w:rsidP="00B00F85">
            <w:r w:rsidRPr="00424DEF">
              <w:t>Fit Criteria</w:t>
            </w:r>
          </w:p>
        </w:tc>
        <w:tc>
          <w:tcPr>
            <w:tcW w:w="1985" w:type="dxa"/>
          </w:tcPr>
          <w:p w14:paraId="68691100" w14:textId="77777777" w:rsidR="00074108" w:rsidRDefault="00074108" w:rsidP="00B00F85">
            <w:r>
              <w:t>Details</w:t>
            </w:r>
          </w:p>
        </w:tc>
        <w:tc>
          <w:tcPr>
            <w:tcW w:w="1984" w:type="dxa"/>
          </w:tcPr>
          <w:p w14:paraId="21BE1EBE" w14:textId="77777777" w:rsidR="00074108" w:rsidRPr="00424DEF" w:rsidRDefault="00074108" w:rsidP="00B00F85">
            <w:r>
              <w:t>Response</w:t>
            </w:r>
          </w:p>
        </w:tc>
        <w:tc>
          <w:tcPr>
            <w:tcW w:w="1985" w:type="dxa"/>
          </w:tcPr>
          <w:p w14:paraId="15AE2E86" w14:textId="77777777" w:rsidR="00074108" w:rsidRDefault="00074108" w:rsidP="00B00F85">
            <w:r>
              <w:t>Analysis</w:t>
            </w:r>
          </w:p>
        </w:tc>
      </w:tr>
      <w:bookmarkEnd w:id="22"/>
      <w:tr w:rsidR="00074108" w:rsidRPr="00424DEF" w14:paraId="2BBCFD35"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788467B" w14:textId="77777777" w:rsidR="00074108" w:rsidRPr="00424DEF" w:rsidRDefault="00074108" w:rsidP="00B00F85"/>
        </w:tc>
        <w:tc>
          <w:tcPr>
            <w:tcW w:w="854" w:type="dxa"/>
          </w:tcPr>
          <w:p w14:paraId="5204C3EF" w14:textId="77777777" w:rsidR="00074108" w:rsidRPr="00424DEF" w:rsidRDefault="00074108" w:rsidP="00B00F85"/>
        </w:tc>
        <w:tc>
          <w:tcPr>
            <w:tcW w:w="1563" w:type="dxa"/>
            <w:gridSpan w:val="2"/>
          </w:tcPr>
          <w:p w14:paraId="1BDD8D34" w14:textId="4F874EB0" w:rsidR="00074108" w:rsidRPr="00424DEF" w:rsidRDefault="00074108" w:rsidP="00B00F85"/>
        </w:tc>
        <w:tc>
          <w:tcPr>
            <w:tcW w:w="1984" w:type="dxa"/>
          </w:tcPr>
          <w:p w14:paraId="1D7ED484" w14:textId="5A88DCB1" w:rsidR="00074108" w:rsidRDefault="00074108" w:rsidP="00B00F85"/>
        </w:tc>
        <w:tc>
          <w:tcPr>
            <w:tcW w:w="1985" w:type="dxa"/>
          </w:tcPr>
          <w:p w14:paraId="41D3D326" w14:textId="242C8220" w:rsidR="00074108" w:rsidRPr="00424DEF" w:rsidRDefault="00074108" w:rsidP="00B00F85"/>
        </w:tc>
        <w:tc>
          <w:tcPr>
            <w:tcW w:w="1984" w:type="dxa"/>
          </w:tcPr>
          <w:p w14:paraId="76581F4F" w14:textId="77777777" w:rsidR="00074108" w:rsidRPr="00424DEF" w:rsidRDefault="00074108" w:rsidP="00B00F85"/>
        </w:tc>
        <w:tc>
          <w:tcPr>
            <w:tcW w:w="1985" w:type="dxa"/>
          </w:tcPr>
          <w:p w14:paraId="2DB616FB" w14:textId="0687D614" w:rsidR="00074108" w:rsidRPr="00424DEF" w:rsidRDefault="00074108" w:rsidP="00B00F85"/>
        </w:tc>
        <w:tc>
          <w:tcPr>
            <w:tcW w:w="1984" w:type="dxa"/>
          </w:tcPr>
          <w:p w14:paraId="3D9C69A2" w14:textId="77777777" w:rsidR="00074108" w:rsidRPr="00424DEF" w:rsidRDefault="00074108" w:rsidP="00B00F85"/>
        </w:tc>
        <w:tc>
          <w:tcPr>
            <w:tcW w:w="1985" w:type="dxa"/>
          </w:tcPr>
          <w:p w14:paraId="348D4C83" w14:textId="77777777" w:rsidR="00074108" w:rsidRPr="00424DEF" w:rsidRDefault="00074108" w:rsidP="00B00F85"/>
        </w:tc>
      </w:tr>
    </w:tbl>
    <w:p w14:paraId="0C4A95E6" w14:textId="77777777" w:rsidR="00074108" w:rsidRDefault="00074108" w:rsidP="00074108">
      <w:pPr>
        <w:pStyle w:val="Heading3"/>
      </w:pPr>
      <w:bookmarkStart w:id="26" w:name="_Toc156204933"/>
      <w:r>
        <w:t>Capacity</w:t>
      </w:r>
      <w:bookmarkEnd w:id="26"/>
    </w:p>
    <w:p w14:paraId="24656283" w14:textId="77777777" w:rsidR="00074108" w:rsidRPr="00074108" w:rsidRDefault="00074108" w:rsidP="00710D88">
      <w:pPr>
        <w:pStyle w:val="BodyTextStatement"/>
      </w:pPr>
      <w:r w:rsidRPr="00074108">
        <w:t xml:space="preserve">ISO-25010 Definition: </w:t>
      </w:r>
      <w:bookmarkStart w:id="27" w:name="_Hlk156737223"/>
      <w:r w:rsidRPr="00074108">
        <w:t>the degree to which the maximum limits of the solution meet or exceed requirements.</w:t>
      </w:r>
      <w:bookmarkEnd w:id="27"/>
    </w:p>
    <w:tbl>
      <w:tblPr>
        <w:tblStyle w:val="TINYBLUE"/>
        <w:tblW w:w="14596" w:type="dxa"/>
        <w:tblLayout w:type="fixed"/>
        <w:tblLook w:val="04A0" w:firstRow="1" w:lastRow="0" w:firstColumn="1" w:lastColumn="0" w:noHBand="0" w:noVBand="1"/>
      </w:tblPr>
      <w:tblGrid>
        <w:gridCol w:w="272"/>
        <w:gridCol w:w="854"/>
        <w:gridCol w:w="21"/>
        <w:gridCol w:w="1542"/>
        <w:gridCol w:w="1984"/>
        <w:gridCol w:w="1985"/>
        <w:gridCol w:w="1984"/>
        <w:gridCol w:w="1985"/>
        <w:gridCol w:w="1984"/>
        <w:gridCol w:w="1985"/>
      </w:tblGrid>
      <w:tr w:rsidR="00074108" w14:paraId="7316CAF7" w14:textId="77777777" w:rsidTr="00B00F85">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6080F9C7" w14:textId="77777777" w:rsidR="00074108" w:rsidRPr="00424DEF" w:rsidRDefault="00074108" w:rsidP="00B00F85"/>
        </w:tc>
        <w:tc>
          <w:tcPr>
            <w:tcW w:w="875" w:type="dxa"/>
            <w:gridSpan w:val="2"/>
          </w:tcPr>
          <w:p w14:paraId="4EFB3E5A" w14:textId="77777777" w:rsidR="00074108" w:rsidRPr="00424DEF" w:rsidRDefault="00074108" w:rsidP="00B00F85">
            <w:r w:rsidRPr="00424DEF">
              <w:t>#</w:t>
            </w:r>
          </w:p>
        </w:tc>
        <w:tc>
          <w:tcPr>
            <w:tcW w:w="1542" w:type="dxa"/>
            <w:hideMark/>
          </w:tcPr>
          <w:p w14:paraId="1793F497" w14:textId="77777777" w:rsidR="00074108" w:rsidRPr="00372CE0" w:rsidRDefault="00074108" w:rsidP="00B00F85">
            <w:pPr>
              <w:spacing w:after="0"/>
            </w:pPr>
            <w:r w:rsidRPr="00372CE0">
              <w:t>ID</w:t>
            </w:r>
          </w:p>
        </w:tc>
        <w:tc>
          <w:tcPr>
            <w:tcW w:w="1984" w:type="dxa"/>
            <w:hideMark/>
          </w:tcPr>
          <w:p w14:paraId="221AFBEE" w14:textId="77777777" w:rsidR="00074108" w:rsidRPr="00424DEF" w:rsidRDefault="00074108" w:rsidP="00B00F85">
            <w:r w:rsidRPr="00424DEF">
              <w:t>Statement</w:t>
            </w:r>
          </w:p>
        </w:tc>
        <w:tc>
          <w:tcPr>
            <w:tcW w:w="1985" w:type="dxa"/>
            <w:hideMark/>
          </w:tcPr>
          <w:p w14:paraId="003FA059" w14:textId="77777777" w:rsidR="00074108" w:rsidRPr="00424DEF" w:rsidRDefault="00074108" w:rsidP="00B00F85">
            <w:r w:rsidRPr="00424DEF">
              <w:t>Rationale</w:t>
            </w:r>
          </w:p>
        </w:tc>
        <w:tc>
          <w:tcPr>
            <w:tcW w:w="1984" w:type="dxa"/>
          </w:tcPr>
          <w:p w14:paraId="23F7235E" w14:textId="77777777" w:rsidR="00074108" w:rsidRPr="00424DEF" w:rsidRDefault="00074108" w:rsidP="00B00F85">
            <w:r w:rsidRPr="00424DEF">
              <w:t>Fit Criteria</w:t>
            </w:r>
          </w:p>
        </w:tc>
        <w:tc>
          <w:tcPr>
            <w:tcW w:w="1985" w:type="dxa"/>
          </w:tcPr>
          <w:p w14:paraId="5B1486FE" w14:textId="77777777" w:rsidR="00074108" w:rsidRDefault="00074108" w:rsidP="00B00F85">
            <w:r>
              <w:t>Details</w:t>
            </w:r>
          </w:p>
        </w:tc>
        <w:tc>
          <w:tcPr>
            <w:tcW w:w="1984" w:type="dxa"/>
          </w:tcPr>
          <w:p w14:paraId="3D8BAF31" w14:textId="77777777" w:rsidR="00074108" w:rsidRPr="00424DEF" w:rsidRDefault="00074108" w:rsidP="00B00F85">
            <w:r>
              <w:t>Response</w:t>
            </w:r>
          </w:p>
        </w:tc>
        <w:tc>
          <w:tcPr>
            <w:tcW w:w="1985" w:type="dxa"/>
          </w:tcPr>
          <w:p w14:paraId="32CCBA60" w14:textId="77777777" w:rsidR="00074108" w:rsidRDefault="00074108" w:rsidP="00B00F85">
            <w:r>
              <w:t>Analysis</w:t>
            </w:r>
          </w:p>
        </w:tc>
      </w:tr>
      <w:tr w:rsidR="00074108" w:rsidRPr="00424DEF" w14:paraId="644A7B12"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C755A9E" w14:textId="77777777" w:rsidR="00074108" w:rsidRPr="00424DEF" w:rsidRDefault="00074108" w:rsidP="00B00F85"/>
        </w:tc>
        <w:tc>
          <w:tcPr>
            <w:tcW w:w="854" w:type="dxa"/>
          </w:tcPr>
          <w:p w14:paraId="4D224706" w14:textId="77777777" w:rsidR="00074108" w:rsidRPr="00424DEF" w:rsidRDefault="00074108" w:rsidP="00B00F85">
            <w:r w:rsidRPr="00424DEF">
              <w:t>QR-DEF-PRF-</w:t>
            </w:r>
            <w:r>
              <w:br/>
            </w:r>
            <w:r w:rsidRPr="00424DEF">
              <w:t>0</w:t>
            </w:r>
            <w:r>
              <w:t>0</w:t>
            </w:r>
          </w:p>
        </w:tc>
        <w:tc>
          <w:tcPr>
            <w:tcW w:w="1563" w:type="dxa"/>
            <w:gridSpan w:val="2"/>
            <w:hideMark/>
          </w:tcPr>
          <w:p w14:paraId="370B9309" w14:textId="77777777" w:rsidR="00074108" w:rsidRPr="00424DEF" w:rsidRDefault="00074108" w:rsidP="00B00F85">
            <w:r>
              <w:t>Default/</w:t>
            </w:r>
            <w:r>
              <w:br/>
              <w:t>Performance/</w:t>
            </w:r>
            <w:r>
              <w:br/>
              <w:t>Capacity/</w:t>
            </w:r>
            <w:r>
              <w:br/>
            </w:r>
            <w:r w:rsidRPr="00424DEF">
              <w:t>Time Behaviour/</w:t>
            </w:r>
            <w:r>
              <w:br/>
            </w:r>
            <w:r w:rsidRPr="00424DEF">
              <w:t>Response Time</w:t>
            </w:r>
          </w:p>
        </w:tc>
        <w:tc>
          <w:tcPr>
            <w:tcW w:w="1984" w:type="dxa"/>
            <w:hideMark/>
          </w:tcPr>
          <w:p w14:paraId="5214A2A6" w14:textId="1C89F30A" w:rsidR="00074108" w:rsidRPr="00424DEF" w:rsidRDefault="008E5039" w:rsidP="00B00F85">
            <w:pPr>
              <w:rPr>
                <w:highlight w:val="yellow"/>
              </w:rPr>
            </w:pPr>
            <w:proofErr w:type="spellStart"/>
            <w:r>
              <w:rPr>
                <w:highlight w:val="yellow"/>
              </w:rPr>
              <w:t>Services</w:t>
            </w:r>
            <w:r w:rsidR="00074108" w:rsidRPr="00424DEF">
              <w:rPr>
                <w:highlight w:val="yellow"/>
              </w:rPr>
              <w:t>’s</w:t>
            </w:r>
            <w:proofErr w:type="spellEnd"/>
            <w:r w:rsidR="00074108" w:rsidRPr="00424DEF">
              <w:rPr>
                <w:highlight w:val="yellow"/>
              </w:rPr>
              <w:t xml:space="preserve"> APIs and User Interface </w:t>
            </w:r>
            <w:r w:rsidR="009349BB" w:rsidRPr="009349BB">
              <w:rPr>
                <w:rStyle w:val="BodyTextKeywordChar"/>
              </w:rPr>
              <w:t>MUST</w:t>
            </w:r>
            <w:r w:rsidR="00074108" w:rsidRPr="00424DEF">
              <w:rPr>
                <w:highlight w:val="yellow"/>
              </w:rPr>
              <w:t> be capable of completing Peak surge requests and returning control to users within response times defined in the </w:t>
            </w:r>
            <w:r w:rsidR="00074108">
              <w:rPr>
                <w:rStyle w:val="BodyTextTermChar"/>
              </w:rPr>
              <w:t>’Target Objectives’</w:t>
            </w:r>
            <w:r w:rsidR="00074108" w:rsidRPr="00424DEF">
              <w:rPr>
                <w:highlight w:val="yellow"/>
              </w:rPr>
              <w:t>.  </w:t>
            </w:r>
          </w:p>
        </w:tc>
        <w:tc>
          <w:tcPr>
            <w:tcW w:w="1985" w:type="dxa"/>
            <w:hideMark/>
          </w:tcPr>
          <w:p w14:paraId="7CB0A719" w14:textId="1AD27B35" w:rsidR="00074108" w:rsidRPr="00424DEF" w:rsidRDefault="008E5039" w:rsidP="00B00F85">
            <w:pPr>
              <w:rPr>
                <w:highlight w:val="yellow"/>
              </w:rPr>
            </w:pPr>
            <w:r>
              <w:rPr>
                <w:highlight w:val="yellow"/>
              </w:rPr>
              <w:t>Services</w:t>
            </w:r>
            <w:r w:rsidR="00074108" w:rsidRPr="00424DEF">
              <w:rPr>
                <w:highlight w:val="yellow"/>
              </w:rPr>
              <w:t xml:space="preserve"> must feel responsive to users, allowing them to be as efficient as they are capable.</w:t>
            </w:r>
          </w:p>
          <w:p w14:paraId="20076065" w14:textId="77777777" w:rsidR="00074108" w:rsidRPr="00424DEF" w:rsidRDefault="00074108" w:rsidP="00B00F85">
            <w:r w:rsidRPr="00424DEF">
              <w:t> </w:t>
            </w:r>
          </w:p>
          <w:p w14:paraId="5609D556" w14:textId="77777777" w:rsidR="00074108" w:rsidRPr="00424DEF" w:rsidRDefault="00074108" w:rsidP="00B00F85"/>
        </w:tc>
        <w:tc>
          <w:tcPr>
            <w:tcW w:w="1984" w:type="dxa"/>
          </w:tcPr>
          <w:p w14:paraId="524A2B7E" w14:textId="77777777" w:rsidR="00074108" w:rsidRPr="00424DEF" w:rsidRDefault="00074108" w:rsidP="00B00F85"/>
        </w:tc>
        <w:tc>
          <w:tcPr>
            <w:tcW w:w="1985" w:type="dxa"/>
          </w:tcPr>
          <w:p w14:paraId="02736628" w14:textId="77777777" w:rsidR="00074108" w:rsidRPr="00424DEF" w:rsidRDefault="00074108" w:rsidP="00B00F85">
            <w:r w:rsidRPr="00424DEF">
              <w:t>Note:</w:t>
            </w:r>
          </w:p>
          <w:p w14:paraId="2022B6CB" w14:textId="77777777" w:rsidR="00074108" w:rsidRPr="00424DEF" w:rsidRDefault="00074108" w:rsidP="00B00F85">
            <w:r w:rsidRPr="00424DEF">
              <w:t xml:space="preserve">completed User operations specifically means that the first operation has been actioned and completed on the server, and the next operation can be begun on the service client. All images, etc. in the response from the first operation should have completed loading by the time of </w:t>
            </w:r>
            <w:r w:rsidRPr="00424DEF">
              <w:lastRenderedPageBreak/>
              <w:t>beginning the actioning of the next operation.</w:t>
            </w:r>
          </w:p>
        </w:tc>
        <w:tc>
          <w:tcPr>
            <w:tcW w:w="1984" w:type="dxa"/>
          </w:tcPr>
          <w:p w14:paraId="6ECB4E4E" w14:textId="77777777" w:rsidR="00074108" w:rsidRPr="00424DEF" w:rsidRDefault="00074108" w:rsidP="00B00F85"/>
        </w:tc>
        <w:tc>
          <w:tcPr>
            <w:tcW w:w="1985" w:type="dxa"/>
          </w:tcPr>
          <w:p w14:paraId="0887FEE6" w14:textId="77777777" w:rsidR="00074108" w:rsidRPr="00424DEF" w:rsidRDefault="00074108" w:rsidP="00B00F85"/>
        </w:tc>
      </w:tr>
      <w:tr w:rsidR="00074108" w:rsidRPr="00424DEF" w14:paraId="5EA3A9B8"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8604040" w14:textId="77777777" w:rsidR="00074108" w:rsidRPr="00424DEF" w:rsidRDefault="00074108" w:rsidP="00B00F85"/>
        </w:tc>
        <w:tc>
          <w:tcPr>
            <w:tcW w:w="854" w:type="dxa"/>
          </w:tcPr>
          <w:p w14:paraId="3F8DA181" w14:textId="77777777" w:rsidR="00074108" w:rsidRPr="00424DEF" w:rsidRDefault="00074108" w:rsidP="00B00F85">
            <w:r w:rsidRPr="00424DEF">
              <w:t>QR-DEF-PRF-</w:t>
            </w:r>
            <w:r>
              <w:br/>
            </w:r>
            <w:r w:rsidRPr="00424DEF">
              <w:t>0</w:t>
            </w:r>
            <w:r>
              <w:t>0</w:t>
            </w:r>
          </w:p>
        </w:tc>
        <w:tc>
          <w:tcPr>
            <w:tcW w:w="1563" w:type="dxa"/>
            <w:gridSpan w:val="2"/>
          </w:tcPr>
          <w:p w14:paraId="3779ABEE" w14:textId="77777777" w:rsidR="00074108" w:rsidRPr="00424DEF" w:rsidRDefault="00074108" w:rsidP="00B00F85">
            <w:r>
              <w:t>Default/</w:t>
            </w:r>
            <w:r>
              <w:br/>
              <w:t>Performance/</w:t>
            </w:r>
            <w:r>
              <w:br/>
            </w:r>
            <w:r w:rsidRPr="00424DEF">
              <w:t>Capacity</w:t>
            </w:r>
            <w:r>
              <w:t>/</w:t>
            </w:r>
            <w:r>
              <w:br/>
              <w:t>Throughput</w:t>
            </w:r>
          </w:p>
        </w:tc>
        <w:tc>
          <w:tcPr>
            <w:tcW w:w="1984" w:type="dxa"/>
          </w:tcPr>
          <w:p w14:paraId="51C589AC" w14:textId="3A4307EB" w:rsidR="00074108" w:rsidRPr="00424DEF" w:rsidRDefault="00074108" w:rsidP="00B00F85">
            <w:r w:rsidRPr="00424DEF">
              <w:t> </w:t>
            </w:r>
            <w:r w:rsidR="008E5039">
              <w:t>Services</w:t>
            </w:r>
            <w:r w:rsidRPr="00424DEF">
              <w:t xml:space="preserve"> </w:t>
            </w:r>
            <w:r w:rsidR="009349BB" w:rsidRPr="009349BB">
              <w:rPr>
                <w:rStyle w:val="BodyTextKeywordChar"/>
              </w:rPr>
              <w:t>MUST</w:t>
            </w:r>
            <w:r w:rsidRPr="00424DEF">
              <w:t xml:space="preserve"> be capable of completing the requests of the peak user quantity defined in the </w:t>
            </w:r>
            <w:r w:rsidRPr="00546B1F">
              <w:rPr>
                <w:rStyle w:val="BodyTextTermChar"/>
              </w:rPr>
              <w:t>‘Target Objectives’</w:t>
            </w:r>
            <w:r>
              <w:t xml:space="preserve"> while meeting Responsivity targets.</w:t>
            </w:r>
          </w:p>
        </w:tc>
        <w:tc>
          <w:tcPr>
            <w:tcW w:w="1985" w:type="dxa"/>
          </w:tcPr>
          <w:p w14:paraId="223F7EE0" w14:textId="77777777" w:rsidR="00074108" w:rsidRPr="00424DEF" w:rsidRDefault="00074108" w:rsidP="00B00F85"/>
        </w:tc>
        <w:tc>
          <w:tcPr>
            <w:tcW w:w="1984" w:type="dxa"/>
          </w:tcPr>
          <w:p w14:paraId="78F326B9" w14:textId="77777777" w:rsidR="00074108" w:rsidRPr="00424DEF" w:rsidRDefault="00074108" w:rsidP="00B00F85"/>
        </w:tc>
        <w:tc>
          <w:tcPr>
            <w:tcW w:w="1985" w:type="dxa"/>
          </w:tcPr>
          <w:p w14:paraId="23216EC3" w14:textId="0E639A97" w:rsidR="00074108" w:rsidRPr="00424DEF" w:rsidRDefault="00074108" w:rsidP="00B00F85"/>
        </w:tc>
        <w:tc>
          <w:tcPr>
            <w:tcW w:w="1984" w:type="dxa"/>
          </w:tcPr>
          <w:p w14:paraId="54A2E383" w14:textId="77777777" w:rsidR="00074108" w:rsidRPr="00424DEF" w:rsidRDefault="00074108" w:rsidP="00B00F85"/>
        </w:tc>
        <w:tc>
          <w:tcPr>
            <w:tcW w:w="1985" w:type="dxa"/>
          </w:tcPr>
          <w:p w14:paraId="07FF0D08" w14:textId="77777777" w:rsidR="00074108" w:rsidRPr="00424DEF" w:rsidRDefault="00074108" w:rsidP="00B00F85"/>
        </w:tc>
      </w:tr>
      <w:tr w:rsidR="00074108" w:rsidRPr="00424DEF" w14:paraId="4FEA8AC0"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7B2F26D" w14:textId="77777777" w:rsidR="00074108" w:rsidRPr="00424DEF" w:rsidRDefault="00074108" w:rsidP="00B00F85"/>
        </w:tc>
        <w:tc>
          <w:tcPr>
            <w:tcW w:w="854" w:type="dxa"/>
          </w:tcPr>
          <w:p w14:paraId="370B1FBB" w14:textId="77777777" w:rsidR="00074108" w:rsidRPr="00424DEF" w:rsidRDefault="00074108" w:rsidP="00B00F85">
            <w:r w:rsidRPr="00424DEF">
              <w:t>QR-DEF-PRF-</w:t>
            </w:r>
            <w:r>
              <w:br/>
            </w:r>
            <w:r w:rsidRPr="00424DEF">
              <w:t>0</w:t>
            </w:r>
            <w:r>
              <w:t>0</w:t>
            </w:r>
          </w:p>
        </w:tc>
        <w:tc>
          <w:tcPr>
            <w:tcW w:w="1563" w:type="dxa"/>
            <w:gridSpan w:val="2"/>
            <w:hideMark/>
          </w:tcPr>
          <w:p w14:paraId="40CD247F" w14:textId="77777777" w:rsidR="00074108" w:rsidRPr="00424DEF" w:rsidRDefault="00074108" w:rsidP="00B00F85">
            <w:r>
              <w:t>Default/</w:t>
            </w:r>
            <w:r>
              <w:br/>
              <w:t>Performance/</w:t>
            </w:r>
            <w:r>
              <w:br/>
            </w:r>
            <w:r w:rsidRPr="00424DEF">
              <w:t>Capacity/</w:t>
            </w:r>
            <w:r>
              <w:br/>
            </w:r>
            <w:r w:rsidRPr="00424DEF">
              <w:t>Data Locking</w:t>
            </w:r>
          </w:p>
        </w:tc>
        <w:tc>
          <w:tcPr>
            <w:tcW w:w="1984" w:type="dxa"/>
            <w:hideMark/>
          </w:tcPr>
          <w:p w14:paraId="18FDF4A1" w14:textId="23E6EDA0" w:rsidR="00074108" w:rsidRPr="00424DEF" w:rsidRDefault="00074108" w:rsidP="00B00F85">
            <w:r w:rsidRPr="00424DEF">
              <w:t xml:space="preserve">The application </w:t>
            </w:r>
            <w:r w:rsidR="009349BB" w:rsidRPr="009349BB">
              <w:rPr>
                <w:rStyle w:val="BodyTextKeywordChar"/>
              </w:rPr>
              <w:t>MUST</w:t>
            </w:r>
            <w:r w:rsidRPr="00424DEF">
              <w:t xml:space="preserve"> NOT impede multiple (concurrent) users from using and maintaining the same data.</w:t>
            </w:r>
            <w:r>
              <w:br/>
            </w:r>
            <w:r>
              <w:br/>
            </w:r>
            <w:r w:rsidRPr="00424DEF">
              <w:t>The system will be designed so that data locking does not exclusively lock data in such way that it prevents other business users from using the system in an efficient manner.</w:t>
            </w:r>
          </w:p>
        </w:tc>
        <w:tc>
          <w:tcPr>
            <w:tcW w:w="1985" w:type="dxa"/>
            <w:hideMark/>
          </w:tcPr>
          <w:p w14:paraId="619E8BD1" w14:textId="77777777" w:rsidR="00074108" w:rsidRPr="00424DEF" w:rsidRDefault="00074108" w:rsidP="00B00F85">
            <w:r w:rsidRPr="00424DEF">
              <w:t>One user using data should not impede another user from using and maintaining that same data. Lock management will be designed to support concurrent access to data for read, update and delete operations. </w:t>
            </w:r>
          </w:p>
        </w:tc>
        <w:tc>
          <w:tcPr>
            <w:tcW w:w="1984" w:type="dxa"/>
          </w:tcPr>
          <w:p w14:paraId="1A66CE22" w14:textId="77777777" w:rsidR="00074108" w:rsidRPr="00424DEF" w:rsidRDefault="00074108" w:rsidP="00B00F85"/>
        </w:tc>
        <w:tc>
          <w:tcPr>
            <w:tcW w:w="1985" w:type="dxa"/>
          </w:tcPr>
          <w:p w14:paraId="74FEB5D5" w14:textId="104467A8" w:rsidR="00074108" w:rsidRPr="00424DEF" w:rsidRDefault="008E5039" w:rsidP="00B00F85">
            <w:r>
              <w:t>Services</w:t>
            </w:r>
            <w:r w:rsidR="00074108" w:rsidRPr="00424DEF">
              <w:t xml:space="preserve"> does not open transactions at the beginning of requests and close them at the end.</w:t>
            </w:r>
          </w:p>
        </w:tc>
        <w:tc>
          <w:tcPr>
            <w:tcW w:w="1984" w:type="dxa"/>
          </w:tcPr>
          <w:p w14:paraId="6A929128" w14:textId="77777777" w:rsidR="00074108" w:rsidRPr="00424DEF" w:rsidRDefault="00074108" w:rsidP="00B00F85"/>
        </w:tc>
        <w:tc>
          <w:tcPr>
            <w:tcW w:w="1985" w:type="dxa"/>
          </w:tcPr>
          <w:p w14:paraId="13D79136" w14:textId="77777777" w:rsidR="00074108" w:rsidRPr="00424DEF" w:rsidRDefault="00074108" w:rsidP="00B00F85"/>
        </w:tc>
      </w:tr>
      <w:tr w:rsidR="00074108" w:rsidRPr="00424DEF" w14:paraId="67BF186C"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3D9C230" w14:textId="77777777" w:rsidR="00074108" w:rsidRPr="00424DEF" w:rsidRDefault="00074108" w:rsidP="00B00F85"/>
        </w:tc>
        <w:tc>
          <w:tcPr>
            <w:tcW w:w="854" w:type="dxa"/>
          </w:tcPr>
          <w:p w14:paraId="03FB8E7F" w14:textId="77777777" w:rsidR="00074108" w:rsidRPr="00424DEF" w:rsidRDefault="00074108" w:rsidP="00B00F85">
            <w:r w:rsidRPr="00424DEF">
              <w:t>QR-DEF-</w:t>
            </w:r>
            <w:r w:rsidRPr="00424DEF">
              <w:lastRenderedPageBreak/>
              <w:t>PRF-</w:t>
            </w:r>
            <w:r>
              <w:br/>
            </w:r>
            <w:r w:rsidRPr="00424DEF">
              <w:t>0</w:t>
            </w:r>
            <w:r>
              <w:t>0</w:t>
            </w:r>
          </w:p>
        </w:tc>
        <w:tc>
          <w:tcPr>
            <w:tcW w:w="1563" w:type="dxa"/>
            <w:gridSpan w:val="2"/>
            <w:hideMark/>
          </w:tcPr>
          <w:p w14:paraId="649656B5" w14:textId="77777777" w:rsidR="00074108" w:rsidRPr="00424DEF" w:rsidRDefault="00074108" w:rsidP="00B00F85">
            <w:r>
              <w:lastRenderedPageBreak/>
              <w:t>Default/</w:t>
            </w:r>
            <w:r>
              <w:br/>
              <w:t>Performance/</w:t>
            </w:r>
            <w:r>
              <w:br/>
            </w:r>
            <w:r w:rsidRPr="00424DEF">
              <w:lastRenderedPageBreak/>
              <w:t>Capacity/</w:t>
            </w:r>
            <w:r>
              <w:br/>
            </w:r>
            <w:r w:rsidRPr="00424DEF">
              <w:t>Storage</w:t>
            </w:r>
          </w:p>
        </w:tc>
        <w:tc>
          <w:tcPr>
            <w:tcW w:w="1984" w:type="dxa"/>
            <w:hideMark/>
          </w:tcPr>
          <w:p w14:paraId="76893CE9" w14:textId="3746FBDD" w:rsidR="00074108" w:rsidRPr="00424DEF" w:rsidRDefault="008E5039" w:rsidP="00B00F85">
            <w:r>
              <w:lastRenderedPageBreak/>
              <w:t>Services</w:t>
            </w:r>
            <w:r w:rsidR="00074108" w:rsidRPr="00424DEF">
              <w:t xml:space="preserve"> </w:t>
            </w:r>
            <w:r w:rsidR="009349BB" w:rsidRPr="009349BB">
              <w:rPr>
                <w:rStyle w:val="BodyTextKeywordChar"/>
              </w:rPr>
              <w:t>MUST</w:t>
            </w:r>
            <w:r w:rsidR="00074108" w:rsidRPr="00424DEF">
              <w:t xml:space="preserve"> be </w:t>
            </w:r>
            <w:r w:rsidR="00074108">
              <w:t>capable</w:t>
            </w:r>
            <w:r w:rsidR="00074108" w:rsidRPr="00424DEF">
              <w:t xml:space="preserve"> </w:t>
            </w:r>
            <w:r w:rsidR="00074108">
              <w:t xml:space="preserve">of </w:t>
            </w:r>
            <w:r w:rsidR="00074108" w:rsidRPr="00424DEF">
              <w:t>persist </w:t>
            </w:r>
            <w:r w:rsidR="00074108">
              <w:t xml:space="preserve">the volume of </w:t>
            </w:r>
            <w:r w:rsidR="00074108" w:rsidRPr="00424DEF">
              <w:t>information</w:t>
            </w:r>
            <w:r w:rsidR="00074108">
              <w:t xml:space="preserve"> </w:t>
            </w:r>
            <w:r w:rsidR="00074108">
              <w:lastRenderedPageBreak/>
              <w:t>entrusted to it</w:t>
            </w:r>
            <w:r w:rsidR="00074108" w:rsidRPr="00424DEF">
              <w:t xml:space="preserve">, for the </w:t>
            </w:r>
            <w:proofErr w:type="gramStart"/>
            <w:r w:rsidR="00074108">
              <w:t xml:space="preserve">full </w:t>
            </w:r>
            <w:r w:rsidR="00074108" w:rsidRPr="00424DEF">
              <w:t>service</w:t>
            </w:r>
            <w:proofErr w:type="gramEnd"/>
            <w:r w:rsidR="00074108" w:rsidRPr="00424DEF">
              <w:t xml:space="preserve"> lifespan of the system</w:t>
            </w:r>
            <w:r w:rsidR="00074108">
              <w:br/>
              <w:t>(see ‘</w:t>
            </w:r>
            <w:r w:rsidR="00074108" w:rsidRPr="00B3472A">
              <w:rPr>
                <w:rStyle w:val="BodyTextTermChar"/>
              </w:rPr>
              <w:t>Target Objectives</w:t>
            </w:r>
            <w:r w:rsidR="00074108">
              <w:t>’)</w:t>
            </w:r>
            <w:r w:rsidR="00074108" w:rsidRPr="00424DEF">
              <w:t>.</w:t>
            </w:r>
          </w:p>
        </w:tc>
        <w:tc>
          <w:tcPr>
            <w:tcW w:w="1985" w:type="dxa"/>
            <w:hideMark/>
          </w:tcPr>
          <w:p w14:paraId="09F2AAB6" w14:textId="77777777" w:rsidR="00074108" w:rsidRPr="00424DEF" w:rsidRDefault="00074108" w:rsidP="00B00F85">
            <w:r w:rsidRPr="00424DEF">
              <w:lastRenderedPageBreak/>
              <w:t xml:space="preserve">The information system should not physically delete information, </w:t>
            </w:r>
            <w:r>
              <w:t>instead</w:t>
            </w:r>
            <w:r w:rsidRPr="00424DEF">
              <w:t xml:space="preserve"> </w:t>
            </w:r>
            <w:r w:rsidRPr="00424DEF">
              <w:lastRenderedPageBreak/>
              <w:t>keep</w:t>
            </w:r>
            <w:r>
              <w:t>ing</w:t>
            </w:r>
            <w:r w:rsidRPr="00424DEF">
              <w:t xml:space="preserve"> it for the lifespan of the system. </w:t>
            </w:r>
          </w:p>
        </w:tc>
        <w:tc>
          <w:tcPr>
            <w:tcW w:w="1984" w:type="dxa"/>
          </w:tcPr>
          <w:p w14:paraId="3D8BC988" w14:textId="77777777" w:rsidR="00074108" w:rsidRPr="00424DEF" w:rsidRDefault="00074108" w:rsidP="00B00F85"/>
        </w:tc>
        <w:tc>
          <w:tcPr>
            <w:tcW w:w="1985" w:type="dxa"/>
          </w:tcPr>
          <w:p w14:paraId="36BF2FD6" w14:textId="5EB61E48" w:rsidR="00074108" w:rsidRPr="00424DEF" w:rsidRDefault="008E5039" w:rsidP="00B00F85">
            <w:r>
              <w:t>Services</w:t>
            </w:r>
            <w:r w:rsidR="00074108" w:rsidRPr="00424DEF">
              <w:t xml:space="preserve"> </w:t>
            </w:r>
            <w:r w:rsidR="00074108">
              <w:t xml:space="preserve">is expected to </w:t>
            </w:r>
            <w:r w:rsidR="00074108" w:rsidRPr="00424DEF">
              <w:t xml:space="preserve">dynamically scale up and out as </w:t>
            </w:r>
            <w:r w:rsidR="00074108" w:rsidRPr="00424DEF">
              <w:lastRenderedPageBreak/>
              <w:t xml:space="preserve">required to store the </w:t>
            </w:r>
            <w:r w:rsidR="00074108">
              <w:t xml:space="preserve">expected </w:t>
            </w:r>
            <w:r w:rsidR="00074108" w:rsidRPr="00424DEF">
              <w:t>quantity of data required by the solution over its service lifespan.</w:t>
            </w:r>
          </w:p>
        </w:tc>
        <w:tc>
          <w:tcPr>
            <w:tcW w:w="1984" w:type="dxa"/>
          </w:tcPr>
          <w:p w14:paraId="5F9AFEE1" w14:textId="77777777" w:rsidR="00074108" w:rsidRPr="00424DEF" w:rsidRDefault="00074108" w:rsidP="00B00F85"/>
        </w:tc>
        <w:tc>
          <w:tcPr>
            <w:tcW w:w="1985" w:type="dxa"/>
          </w:tcPr>
          <w:p w14:paraId="5830EB48" w14:textId="77777777" w:rsidR="00074108" w:rsidRPr="00424DEF" w:rsidRDefault="00074108" w:rsidP="00B00F85"/>
        </w:tc>
      </w:tr>
      <w:tr w:rsidR="00074108" w:rsidRPr="00424DEF" w14:paraId="15990DBA"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918DD53" w14:textId="77777777" w:rsidR="00074108" w:rsidRPr="00424DEF" w:rsidRDefault="00074108" w:rsidP="00B00F85"/>
        </w:tc>
        <w:tc>
          <w:tcPr>
            <w:tcW w:w="854" w:type="dxa"/>
          </w:tcPr>
          <w:p w14:paraId="39EF76D2" w14:textId="77777777" w:rsidR="00074108" w:rsidRPr="00424DEF" w:rsidRDefault="00074108" w:rsidP="00B00F85">
            <w:r w:rsidRPr="00424DEF">
              <w:t>QR-DEF-PRF-</w:t>
            </w:r>
            <w:r>
              <w:br/>
            </w:r>
            <w:r w:rsidRPr="00424DEF">
              <w:t>0</w:t>
            </w:r>
            <w:r>
              <w:t>0</w:t>
            </w:r>
          </w:p>
        </w:tc>
        <w:tc>
          <w:tcPr>
            <w:tcW w:w="1563" w:type="dxa"/>
            <w:gridSpan w:val="2"/>
            <w:hideMark/>
          </w:tcPr>
          <w:p w14:paraId="32AE1C93" w14:textId="77777777" w:rsidR="00074108" w:rsidRPr="00424DEF" w:rsidRDefault="00074108" w:rsidP="00B00F85">
            <w:r>
              <w:t>Default/</w:t>
            </w:r>
            <w:r>
              <w:br/>
              <w:t>Performance/</w:t>
            </w:r>
            <w:r>
              <w:br/>
            </w:r>
            <w:r w:rsidRPr="00424DEF">
              <w:t>Capacity/</w:t>
            </w:r>
            <w:r>
              <w:br/>
            </w:r>
            <w:r w:rsidRPr="00424DEF">
              <w:t>Archiving</w:t>
            </w:r>
          </w:p>
        </w:tc>
        <w:tc>
          <w:tcPr>
            <w:tcW w:w="1984" w:type="dxa"/>
            <w:hideMark/>
          </w:tcPr>
          <w:p w14:paraId="5C8AF56A" w14:textId="298EBCC2"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not </w:t>
            </w:r>
            <w:r w:rsidR="00074108">
              <w:t xml:space="preserve">physically remove </w:t>
            </w:r>
            <w:r w:rsidR="00074108" w:rsidRPr="00424DEF">
              <w:t>archive</w:t>
            </w:r>
            <w:r w:rsidR="00074108">
              <w:t>d</w:t>
            </w:r>
            <w:r w:rsidR="00074108" w:rsidRPr="00424DEF">
              <w:t xml:space="preserve"> data </w:t>
            </w:r>
            <w:r w:rsidR="00074108">
              <w:t xml:space="preserve">from the </w:t>
            </w:r>
            <w:r w:rsidR="00074108" w:rsidRPr="00424DEF">
              <w:t>solution’s production data environment. </w:t>
            </w:r>
          </w:p>
        </w:tc>
        <w:tc>
          <w:tcPr>
            <w:tcW w:w="1985" w:type="dxa"/>
            <w:hideMark/>
          </w:tcPr>
          <w:p w14:paraId="59F5BE52" w14:textId="77777777" w:rsidR="00074108" w:rsidRPr="00424DEF" w:rsidRDefault="00074108" w:rsidP="00B00F85">
            <w:r w:rsidRPr="00424DEF">
              <w:t>Archived data is production data at a specific point in time, and therefore has a relative value compared to production data.</w:t>
            </w:r>
          </w:p>
        </w:tc>
        <w:tc>
          <w:tcPr>
            <w:tcW w:w="1984" w:type="dxa"/>
          </w:tcPr>
          <w:p w14:paraId="43932F53" w14:textId="77777777" w:rsidR="00074108" w:rsidRPr="00424DEF" w:rsidRDefault="00074108" w:rsidP="00B00F85"/>
        </w:tc>
        <w:tc>
          <w:tcPr>
            <w:tcW w:w="1985" w:type="dxa"/>
          </w:tcPr>
          <w:p w14:paraId="008B4D56" w14:textId="73D83F88" w:rsidR="00074108" w:rsidRPr="00424DEF" w:rsidRDefault="008E5039" w:rsidP="00B00F85">
            <w:r>
              <w:t>Services</w:t>
            </w:r>
            <w:r w:rsidR="00074108" w:rsidRPr="00424DEF">
              <w:t xml:space="preserve"> </w:t>
            </w:r>
            <w:r w:rsidR="00074108">
              <w:t>archives records</w:t>
            </w:r>
            <w:r w:rsidR="00074108" w:rsidRPr="00424DEF">
              <w:t xml:space="preserve"> using logical state flag</w:t>
            </w:r>
            <w:r w:rsidR="00074108">
              <w:t>, as opposed to physical flags</w:t>
            </w:r>
            <w:r w:rsidR="00074108" w:rsidRPr="00424DEF">
              <w:t>.</w:t>
            </w:r>
            <w:r w:rsidR="00074108">
              <w:br/>
            </w:r>
            <w:r w:rsidR="00074108">
              <w:br/>
              <w:t>It is a logical error to misinterpret legislation to confuse removal from use, as meaning a physical removal.</w:t>
            </w:r>
          </w:p>
        </w:tc>
        <w:tc>
          <w:tcPr>
            <w:tcW w:w="1984" w:type="dxa"/>
          </w:tcPr>
          <w:p w14:paraId="7B2288F9" w14:textId="77777777" w:rsidR="00074108" w:rsidRPr="00424DEF" w:rsidRDefault="00074108" w:rsidP="00B00F85"/>
        </w:tc>
        <w:tc>
          <w:tcPr>
            <w:tcW w:w="1985" w:type="dxa"/>
          </w:tcPr>
          <w:p w14:paraId="76EDA327" w14:textId="77777777" w:rsidR="00074108" w:rsidRPr="00424DEF" w:rsidRDefault="00074108" w:rsidP="00B00F85"/>
        </w:tc>
      </w:tr>
      <w:tr w:rsidR="00074108" w:rsidRPr="00424DEF" w14:paraId="1FFF051C"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2BB0441B" w14:textId="77777777" w:rsidR="00074108" w:rsidRPr="00424DEF" w:rsidRDefault="00074108" w:rsidP="00B00F85"/>
        </w:tc>
        <w:tc>
          <w:tcPr>
            <w:tcW w:w="854" w:type="dxa"/>
          </w:tcPr>
          <w:p w14:paraId="243187BE" w14:textId="77777777" w:rsidR="00074108" w:rsidRPr="00424DEF" w:rsidRDefault="00074108" w:rsidP="00B00F85">
            <w:r w:rsidRPr="00424DEF">
              <w:t>QR-DEF-PRF-</w:t>
            </w:r>
            <w:r>
              <w:br/>
            </w:r>
            <w:r w:rsidRPr="00424DEF">
              <w:t>0</w:t>
            </w:r>
            <w:r>
              <w:t>0</w:t>
            </w:r>
          </w:p>
        </w:tc>
        <w:tc>
          <w:tcPr>
            <w:tcW w:w="1563" w:type="dxa"/>
            <w:gridSpan w:val="2"/>
            <w:hideMark/>
          </w:tcPr>
          <w:p w14:paraId="1B3145E3" w14:textId="77777777" w:rsidR="00074108" w:rsidRPr="00424DEF" w:rsidRDefault="00074108" w:rsidP="00B00F85">
            <w:r>
              <w:t>Default/</w:t>
            </w:r>
            <w:r>
              <w:br/>
              <w:t>Performance/</w:t>
            </w:r>
            <w:r>
              <w:br/>
            </w:r>
            <w:r w:rsidRPr="00424DEF">
              <w:t>Capacity/</w:t>
            </w:r>
            <w:r>
              <w:br/>
            </w:r>
            <w:r w:rsidRPr="00424DEF">
              <w:t>Users &amp; Resources</w:t>
            </w:r>
          </w:p>
        </w:tc>
        <w:tc>
          <w:tcPr>
            <w:tcW w:w="1984" w:type="dxa"/>
            <w:hideMark/>
          </w:tcPr>
          <w:p w14:paraId="4C52E257" w14:textId="064A6E2F"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be able to manage the expected number of users and resources, described elsewhere.</w:t>
            </w:r>
          </w:p>
        </w:tc>
        <w:tc>
          <w:tcPr>
            <w:tcW w:w="1985" w:type="dxa"/>
            <w:hideMark/>
          </w:tcPr>
          <w:p w14:paraId="22C20B62" w14:textId="52F2105F" w:rsidR="00074108" w:rsidRPr="00424DEF" w:rsidRDefault="008E5039" w:rsidP="00B00F85">
            <w:r>
              <w:t>Services</w:t>
            </w:r>
            <w:r w:rsidR="00074108" w:rsidRPr="00424DEF">
              <w:t xml:space="preserve"> </w:t>
            </w:r>
            <w:r w:rsidR="009349BB" w:rsidRPr="009349BB">
              <w:rPr>
                <w:rStyle w:val="BodyTextKeywordChar"/>
              </w:rPr>
              <w:t>SHOULD</w:t>
            </w:r>
            <w:r w:rsidR="00074108" w:rsidRPr="00424DEF">
              <w:t xml:space="preserve"> be capable of meeting expectations of users to access the system and manage information.</w:t>
            </w:r>
          </w:p>
        </w:tc>
        <w:tc>
          <w:tcPr>
            <w:tcW w:w="1984" w:type="dxa"/>
          </w:tcPr>
          <w:p w14:paraId="093B7809" w14:textId="77777777" w:rsidR="00074108" w:rsidRPr="00424DEF" w:rsidRDefault="00074108" w:rsidP="00B00F85"/>
        </w:tc>
        <w:tc>
          <w:tcPr>
            <w:tcW w:w="1985" w:type="dxa"/>
          </w:tcPr>
          <w:p w14:paraId="4978A50B" w14:textId="3FF41248" w:rsidR="00074108" w:rsidRPr="00424DEF" w:rsidRDefault="008E5039" w:rsidP="00B00F85">
            <w:r>
              <w:t>Services</w:t>
            </w:r>
            <w:r w:rsidR="00074108" w:rsidRPr="00424DEF">
              <w:t xml:space="preserve"> is capable of dynamically scaling up to manage the projected number of users and resource elements without change to the architectural design.</w:t>
            </w:r>
          </w:p>
          <w:p w14:paraId="3460848B" w14:textId="77777777" w:rsidR="00074108" w:rsidRPr="00424DEF" w:rsidRDefault="00074108" w:rsidP="00B00F85">
            <w:r w:rsidRPr="00424DEF">
              <w:t>Please describe any concerns that the solution could not scale as required.</w:t>
            </w:r>
          </w:p>
        </w:tc>
        <w:tc>
          <w:tcPr>
            <w:tcW w:w="1984" w:type="dxa"/>
          </w:tcPr>
          <w:p w14:paraId="75C99166" w14:textId="77777777" w:rsidR="00074108" w:rsidRPr="00424DEF" w:rsidRDefault="00074108" w:rsidP="00B00F85"/>
        </w:tc>
        <w:tc>
          <w:tcPr>
            <w:tcW w:w="1985" w:type="dxa"/>
          </w:tcPr>
          <w:p w14:paraId="50DBEC24" w14:textId="77777777" w:rsidR="00074108" w:rsidRPr="00424DEF" w:rsidRDefault="00074108" w:rsidP="00B00F85"/>
        </w:tc>
      </w:tr>
      <w:tr w:rsidR="00074108" w:rsidRPr="00424DEF" w14:paraId="2501A5FB"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573C975" w14:textId="77777777" w:rsidR="00074108" w:rsidRPr="00424DEF" w:rsidRDefault="00074108" w:rsidP="00B00F85"/>
        </w:tc>
        <w:tc>
          <w:tcPr>
            <w:tcW w:w="854" w:type="dxa"/>
          </w:tcPr>
          <w:p w14:paraId="16044F85" w14:textId="77777777" w:rsidR="00074108" w:rsidRPr="00424DEF" w:rsidRDefault="00074108" w:rsidP="00B00F85">
            <w:r w:rsidRPr="00424DEF">
              <w:t>QR-DEF-PRF-</w:t>
            </w:r>
            <w:r>
              <w:br/>
            </w:r>
            <w:r w:rsidRPr="00424DEF">
              <w:t>0</w:t>
            </w:r>
            <w:r>
              <w:t>0</w:t>
            </w:r>
          </w:p>
        </w:tc>
        <w:tc>
          <w:tcPr>
            <w:tcW w:w="1563" w:type="dxa"/>
            <w:gridSpan w:val="2"/>
            <w:hideMark/>
          </w:tcPr>
          <w:p w14:paraId="3E6B55C4" w14:textId="77777777" w:rsidR="00074108" w:rsidRPr="00424DEF" w:rsidRDefault="00074108" w:rsidP="00B00F85">
            <w:r>
              <w:t>Default/</w:t>
            </w:r>
            <w:r>
              <w:br/>
              <w:t>Performance/</w:t>
            </w:r>
            <w:r>
              <w:br/>
            </w:r>
            <w:r w:rsidRPr="00424DEF">
              <w:t>Capacity/</w:t>
            </w:r>
            <w:r>
              <w:br/>
            </w:r>
            <w:r w:rsidRPr="00424DEF">
              <w:t>Throughput</w:t>
            </w:r>
          </w:p>
        </w:tc>
        <w:tc>
          <w:tcPr>
            <w:tcW w:w="1984" w:type="dxa"/>
            <w:hideMark/>
          </w:tcPr>
          <w:p w14:paraId="36C61FBD" w14:textId="48A87B2C" w:rsidR="00074108" w:rsidRPr="00424DEF" w:rsidRDefault="00074108" w:rsidP="00B00F85">
            <w:r w:rsidRPr="00424DEF">
              <w:t> </w:t>
            </w:r>
            <w:r w:rsidR="008E5039">
              <w:t>Services</w:t>
            </w:r>
            <w:r w:rsidRPr="00424DEF">
              <w:t xml:space="preserve"> </w:t>
            </w:r>
            <w:r w:rsidR="009349BB" w:rsidRPr="009349BB">
              <w:rPr>
                <w:rStyle w:val="BodyTextKeywordChar"/>
              </w:rPr>
              <w:t>MUST</w:t>
            </w:r>
            <w:r w:rsidRPr="00424DEF">
              <w:t xml:space="preserve"> be capable of handling – within max acceptable delays defined in the </w:t>
            </w:r>
            <w:r w:rsidRPr="00546B1F">
              <w:rPr>
                <w:rStyle w:val="BodyTextTermChar"/>
              </w:rPr>
              <w:t>‘Target Objectives’</w:t>
            </w:r>
            <w:r w:rsidRPr="00424DEF">
              <w:t>– the requests of the peak projected number of concurrent users.</w:t>
            </w:r>
          </w:p>
        </w:tc>
        <w:tc>
          <w:tcPr>
            <w:tcW w:w="1985" w:type="dxa"/>
            <w:hideMark/>
          </w:tcPr>
          <w:p w14:paraId="69BC5FD6" w14:textId="0AD1B108" w:rsidR="00074108" w:rsidRPr="00424DEF" w:rsidRDefault="008E5039" w:rsidP="00B00F85">
            <w:r>
              <w:t>Services</w:t>
            </w:r>
            <w:r w:rsidR="00074108" w:rsidRPr="00424DEF">
              <w:t xml:space="preserve"> </w:t>
            </w:r>
            <w:r w:rsidR="009349BB" w:rsidRPr="009349BB">
              <w:rPr>
                <w:rStyle w:val="BodyTextKeywordChar"/>
              </w:rPr>
              <w:t>SHOULD</w:t>
            </w:r>
            <w:r w:rsidR="00074108" w:rsidRPr="00424DEF">
              <w:t xml:space="preserve"> be capable of handling projected activity surges without frustration of end </w:t>
            </w:r>
            <w:proofErr w:type="gramStart"/>
            <w:r w:rsidR="00074108" w:rsidRPr="00424DEF">
              <w:t>users, or</w:t>
            </w:r>
            <w:proofErr w:type="gramEnd"/>
            <w:r w:rsidR="00074108" w:rsidRPr="00424DEF">
              <w:t xml:space="preserve"> becoming unavailable.</w:t>
            </w:r>
          </w:p>
        </w:tc>
        <w:tc>
          <w:tcPr>
            <w:tcW w:w="1984" w:type="dxa"/>
          </w:tcPr>
          <w:p w14:paraId="7AB58E33" w14:textId="77777777" w:rsidR="00074108" w:rsidRPr="00424DEF" w:rsidRDefault="00074108" w:rsidP="00B00F85"/>
        </w:tc>
        <w:tc>
          <w:tcPr>
            <w:tcW w:w="1985" w:type="dxa"/>
          </w:tcPr>
          <w:p w14:paraId="221D253A" w14:textId="5C919FC8" w:rsidR="00074108" w:rsidRPr="00424DEF" w:rsidRDefault="008E5039" w:rsidP="00B00F85">
            <w:r>
              <w:t>Services</w:t>
            </w:r>
            <w:r w:rsidR="00074108" w:rsidRPr="00424DEF">
              <w:t xml:space="preserve"> is capable of dynamically scaling horizontally to handle the requests of projected peak surge activity.</w:t>
            </w:r>
          </w:p>
          <w:p w14:paraId="5329EEB9" w14:textId="77777777" w:rsidR="00074108" w:rsidRDefault="00074108" w:rsidP="00B00F85">
            <w:r w:rsidRPr="00424DEF">
              <w:t>the solution ensures there are no bottle necks at various tiers (for example database accesses per second).</w:t>
            </w:r>
          </w:p>
          <w:p w14:paraId="0AB80215" w14:textId="77777777" w:rsidR="00074108" w:rsidRPr="00424DEF" w:rsidRDefault="00074108" w:rsidP="00B00F85">
            <w:r w:rsidRPr="0054672A">
              <w:rPr>
                <w:rStyle w:val="Emphasis"/>
                <w:u w:val="single"/>
              </w:rPr>
              <w:t>Note:</w:t>
            </w:r>
            <w:r>
              <w:rPr>
                <w:rStyle w:val="Emphasis"/>
              </w:rPr>
              <w:t xml:space="preserve"> </w:t>
            </w:r>
            <w:r w:rsidRPr="008953E0">
              <w:rPr>
                <w:rStyle w:val="Emphasis"/>
              </w:rPr>
              <w:t>completed User operations specifically means that the first operation has been actioned and completed on the server, and the next operation can be begun on the service client. All images, etc. in the response from the first operation should have completed loading by the time of beginning the actioning of the next operation.</w:t>
            </w:r>
          </w:p>
        </w:tc>
        <w:tc>
          <w:tcPr>
            <w:tcW w:w="1984" w:type="dxa"/>
          </w:tcPr>
          <w:p w14:paraId="50348F0F" w14:textId="77777777" w:rsidR="00074108" w:rsidRPr="00424DEF" w:rsidRDefault="00074108" w:rsidP="00B00F85"/>
        </w:tc>
        <w:tc>
          <w:tcPr>
            <w:tcW w:w="1985" w:type="dxa"/>
          </w:tcPr>
          <w:p w14:paraId="0B610B78" w14:textId="77777777" w:rsidR="00074108" w:rsidRPr="00424DEF" w:rsidRDefault="00074108" w:rsidP="00B00F85"/>
        </w:tc>
      </w:tr>
      <w:tr w:rsidR="00074108" w:rsidRPr="00424DEF" w14:paraId="040661E8" w14:textId="77777777" w:rsidTr="00987A0A">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B49482D" w14:textId="77777777" w:rsidR="00074108" w:rsidRPr="00424DEF" w:rsidRDefault="00074108" w:rsidP="00B00F85"/>
        </w:tc>
        <w:tc>
          <w:tcPr>
            <w:tcW w:w="854" w:type="dxa"/>
          </w:tcPr>
          <w:p w14:paraId="5562D6D0" w14:textId="1D9A2342" w:rsidR="00074108" w:rsidRPr="00424DEF" w:rsidRDefault="00074108" w:rsidP="00B00F85"/>
        </w:tc>
        <w:tc>
          <w:tcPr>
            <w:tcW w:w="1563" w:type="dxa"/>
            <w:gridSpan w:val="2"/>
          </w:tcPr>
          <w:p w14:paraId="4BD7DC0D" w14:textId="2315FD10" w:rsidR="00074108" w:rsidRPr="00424DEF" w:rsidRDefault="00074108" w:rsidP="00B00F85"/>
        </w:tc>
        <w:tc>
          <w:tcPr>
            <w:tcW w:w="1984" w:type="dxa"/>
          </w:tcPr>
          <w:p w14:paraId="3321CD8B" w14:textId="7625CC27" w:rsidR="00074108" w:rsidRPr="00424DEF" w:rsidRDefault="00074108" w:rsidP="00B00F85"/>
        </w:tc>
        <w:tc>
          <w:tcPr>
            <w:tcW w:w="1985" w:type="dxa"/>
          </w:tcPr>
          <w:p w14:paraId="32D719C6" w14:textId="5C1D968F" w:rsidR="00074108" w:rsidRPr="00424DEF" w:rsidRDefault="00074108" w:rsidP="00B00F85"/>
        </w:tc>
        <w:tc>
          <w:tcPr>
            <w:tcW w:w="1984" w:type="dxa"/>
          </w:tcPr>
          <w:p w14:paraId="01049754" w14:textId="77777777" w:rsidR="00074108" w:rsidRPr="00424DEF" w:rsidRDefault="00074108" w:rsidP="00B00F85"/>
        </w:tc>
        <w:tc>
          <w:tcPr>
            <w:tcW w:w="1985" w:type="dxa"/>
          </w:tcPr>
          <w:p w14:paraId="0A097B95" w14:textId="63700931" w:rsidR="00074108" w:rsidRPr="00424DEF" w:rsidRDefault="00074108" w:rsidP="00B00F85"/>
        </w:tc>
        <w:tc>
          <w:tcPr>
            <w:tcW w:w="1984" w:type="dxa"/>
          </w:tcPr>
          <w:p w14:paraId="28D6CBA0" w14:textId="77777777" w:rsidR="00074108" w:rsidRPr="00424DEF" w:rsidRDefault="00074108" w:rsidP="00B00F85"/>
        </w:tc>
        <w:tc>
          <w:tcPr>
            <w:tcW w:w="1985" w:type="dxa"/>
          </w:tcPr>
          <w:p w14:paraId="534E75B4" w14:textId="77777777" w:rsidR="00074108" w:rsidRPr="00424DEF" w:rsidRDefault="00074108" w:rsidP="00B00F85"/>
        </w:tc>
      </w:tr>
      <w:tr w:rsidR="00074108" w:rsidRPr="00424DEF" w14:paraId="1B325758"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3E6C578" w14:textId="77777777" w:rsidR="00074108" w:rsidRPr="00424DEF" w:rsidRDefault="00074108" w:rsidP="00B00F85"/>
        </w:tc>
        <w:tc>
          <w:tcPr>
            <w:tcW w:w="854" w:type="dxa"/>
          </w:tcPr>
          <w:p w14:paraId="47324B4F" w14:textId="77777777" w:rsidR="00074108" w:rsidRPr="00424DEF" w:rsidRDefault="00074108" w:rsidP="00B00F85">
            <w:r w:rsidRPr="00424DEF">
              <w:t>QR-DEF-PRF-</w:t>
            </w:r>
            <w:r>
              <w:br/>
            </w:r>
            <w:r w:rsidRPr="00424DEF">
              <w:t>0</w:t>
            </w:r>
            <w:r>
              <w:t>0</w:t>
            </w:r>
          </w:p>
        </w:tc>
        <w:tc>
          <w:tcPr>
            <w:tcW w:w="1563" w:type="dxa"/>
            <w:gridSpan w:val="2"/>
            <w:hideMark/>
          </w:tcPr>
          <w:p w14:paraId="6F7FF0CF" w14:textId="77777777" w:rsidR="00074108" w:rsidRPr="00424DEF" w:rsidRDefault="00074108" w:rsidP="00B00F85">
            <w:r>
              <w:t>Default/</w:t>
            </w:r>
            <w:r>
              <w:br/>
              <w:t>Performance/</w:t>
            </w:r>
            <w:r>
              <w:br/>
              <w:t>Resource Usage/</w:t>
            </w:r>
            <w:r>
              <w:br/>
            </w:r>
            <w:r w:rsidRPr="00424DEF">
              <w:t>Background Operations</w:t>
            </w:r>
          </w:p>
        </w:tc>
        <w:tc>
          <w:tcPr>
            <w:tcW w:w="1984" w:type="dxa"/>
            <w:hideMark/>
          </w:tcPr>
          <w:p w14:paraId="1A46309C" w14:textId="2B1516EC" w:rsidR="00074108" w:rsidRPr="00424DEF" w:rsidRDefault="008E5039" w:rsidP="00B00F85">
            <w:proofErr w:type="spellStart"/>
            <w:r>
              <w:t>Services</w:t>
            </w:r>
            <w:r w:rsidR="00074108" w:rsidRPr="00424DEF">
              <w:t>’s</w:t>
            </w:r>
            <w:proofErr w:type="spellEnd"/>
            <w:r w:rsidR="00074108" w:rsidRPr="00424DEF">
              <w:t xml:space="preserve"> capabilities, capacity and performance </w:t>
            </w:r>
            <w:r w:rsidR="009349BB" w:rsidRPr="009349BB">
              <w:rPr>
                <w:rStyle w:val="BodyTextKeywordChar"/>
              </w:rPr>
              <w:t>MUST</w:t>
            </w:r>
            <w:r w:rsidR="00074108" w:rsidRPr="00424DEF">
              <w:t xml:space="preserve"> NOT be negatively affected by background operations. </w:t>
            </w:r>
          </w:p>
        </w:tc>
        <w:tc>
          <w:tcPr>
            <w:tcW w:w="1985" w:type="dxa"/>
            <w:hideMark/>
          </w:tcPr>
          <w:p w14:paraId="11C38A72" w14:textId="77777777" w:rsidR="00074108" w:rsidRPr="00424DEF" w:rsidRDefault="00074108" w:rsidP="00B00F85">
            <w:r w:rsidRPr="00424DEF">
              <w:t> Users should not be affected by background batch, reporting or analysis operations.</w:t>
            </w:r>
          </w:p>
        </w:tc>
        <w:tc>
          <w:tcPr>
            <w:tcW w:w="1984" w:type="dxa"/>
          </w:tcPr>
          <w:p w14:paraId="15A2EC9E" w14:textId="77777777" w:rsidR="00074108" w:rsidRPr="00424DEF" w:rsidRDefault="00074108" w:rsidP="00B00F85"/>
        </w:tc>
        <w:tc>
          <w:tcPr>
            <w:tcW w:w="1985" w:type="dxa"/>
          </w:tcPr>
          <w:p w14:paraId="265C1B87" w14:textId="72525D6F" w:rsidR="00074108" w:rsidRPr="00424DEF" w:rsidRDefault="008E5039" w:rsidP="00B00F85">
            <w:r>
              <w:t>Services</w:t>
            </w:r>
            <w:r w:rsidR="00074108" w:rsidRPr="00424DEF">
              <w:t xml:space="preserve"> is developed to ensure background operations do not negatively affect users, using a combination of one or more of the following:</w:t>
            </w:r>
          </w:p>
          <w:p w14:paraId="3698D160" w14:textId="77777777" w:rsidR="00074108" w:rsidRPr="00424DEF" w:rsidRDefault="00074108" w:rsidP="00B00F85">
            <w:r w:rsidRPr="00424DEF">
              <w:t xml:space="preserve">command queues to handle tasks asynchronously, </w:t>
            </w:r>
          </w:p>
          <w:p w14:paraId="1FA526B8" w14:textId="77777777" w:rsidR="00074108" w:rsidRPr="00424DEF" w:rsidRDefault="00074108" w:rsidP="00B00F85">
            <w:r w:rsidRPr="00424DEF">
              <w:t>using a limited number of background threads to process long running processes,</w:t>
            </w:r>
          </w:p>
          <w:p w14:paraId="1DCB2854" w14:textId="77777777" w:rsidR="00074108" w:rsidRPr="00424DEF" w:rsidRDefault="00074108" w:rsidP="00B00F85">
            <w:r w:rsidRPr="00424DEF">
              <w:t>etc.</w:t>
            </w:r>
          </w:p>
        </w:tc>
        <w:tc>
          <w:tcPr>
            <w:tcW w:w="1984" w:type="dxa"/>
          </w:tcPr>
          <w:p w14:paraId="15D6DCEF" w14:textId="77777777" w:rsidR="00074108" w:rsidRPr="00424DEF" w:rsidRDefault="00074108" w:rsidP="00B00F85"/>
        </w:tc>
        <w:tc>
          <w:tcPr>
            <w:tcW w:w="1985" w:type="dxa"/>
          </w:tcPr>
          <w:p w14:paraId="6EE67C10" w14:textId="77777777" w:rsidR="00074108" w:rsidRPr="00424DEF" w:rsidRDefault="00074108" w:rsidP="00B00F85"/>
        </w:tc>
      </w:tr>
      <w:tr w:rsidR="00074108" w:rsidRPr="00424DEF" w14:paraId="2B86FA5B"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54D833D" w14:textId="77777777" w:rsidR="00074108" w:rsidRPr="00424DEF" w:rsidRDefault="00074108" w:rsidP="00B00F85"/>
        </w:tc>
        <w:tc>
          <w:tcPr>
            <w:tcW w:w="854" w:type="dxa"/>
          </w:tcPr>
          <w:p w14:paraId="39B0A4CF" w14:textId="77777777" w:rsidR="00074108" w:rsidRPr="00424DEF" w:rsidRDefault="00074108" w:rsidP="00B00F85">
            <w:r w:rsidRPr="00424DEF">
              <w:t>QR-DEF-PRF-</w:t>
            </w:r>
            <w:r>
              <w:br/>
            </w:r>
            <w:r w:rsidRPr="00424DEF">
              <w:t>0</w:t>
            </w:r>
            <w:r>
              <w:t>0</w:t>
            </w:r>
          </w:p>
        </w:tc>
        <w:tc>
          <w:tcPr>
            <w:tcW w:w="1563" w:type="dxa"/>
            <w:gridSpan w:val="2"/>
          </w:tcPr>
          <w:p w14:paraId="48AF7789" w14:textId="77777777" w:rsidR="00074108" w:rsidRDefault="00074108" w:rsidP="00B00F85">
            <w:r>
              <w:t>Default/</w:t>
            </w:r>
            <w:r>
              <w:br/>
              <w:t>Performance/ Resource Usage/ Background Operations/ Timing</w:t>
            </w:r>
          </w:p>
        </w:tc>
        <w:tc>
          <w:tcPr>
            <w:tcW w:w="1984" w:type="dxa"/>
          </w:tcPr>
          <w:p w14:paraId="0E89908C" w14:textId="4E02FA46" w:rsidR="00074108" w:rsidRPr="00424DEF" w:rsidRDefault="008E5039" w:rsidP="00B00F85">
            <w:r>
              <w:rPr>
                <w:lang w:eastAsia="en-NZ"/>
              </w:rPr>
              <w:t>Services</w:t>
            </w:r>
            <w:r w:rsidR="00074108">
              <w:rPr>
                <w:lang w:eastAsia="en-NZ"/>
              </w:rPr>
              <w:t xml:space="preserve"> </w:t>
            </w:r>
            <w:r w:rsidR="009349BB" w:rsidRPr="009349BB">
              <w:rPr>
                <w:rStyle w:val="BodyTextKeywordChar"/>
              </w:rPr>
              <w:t>MUST</w:t>
            </w:r>
            <w:r w:rsidR="00074108" w:rsidRPr="00B46EA6">
              <w:rPr>
                <w:lang w:eastAsia="en-NZ"/>
              </w:rPr>
              <w:t xml:space="preserve"> process background operations </w:t>
            </w:r>
            <w:r w:rsidR="00074108">
              <w:rPr>
                <w:lang w:eastAsia="en-NZ"/>
              </w:rPr>
              <w:t>when submitted (as opposed to running them outside of work hours)</w:t>
            </w:r>
            <w:r w:rsidR="00074108" w:rsidRPr="00B46EA6">
              <w:rPr>
                <w:lang w:eastAsia="en-NZ"/>
              </w:rPr>
              <w:t>.</w:t>
            </w:r>
          </w:p>
        </w:tc>
        <w:tc>
          <w:tcPr>
            <w:tcW w:w="1985" w:type="dxa"/>
          </w:tcPr>
          <w:p w14:paraId="4E7B132A" w14:textId="77777777" w:rsidR="00074108" w:rsidRPr="00424DEF" w:rsidRDefault="00074108" w:rsidP="00B00F85">
            <w:r>
              <w:t>Background operations should run when there are support and operations specialists to handle issues that might arise.</w:t>
            </w:r>
          </w:p>
        </w:tc>
        <w:tc>
          <w:tcPr>
            <w:tcW w:w="1984" w:type="dxa"/>
          </w:tcPr>
          <w:p w14:paraId="629B16F6" w14:textId="77777777" w:rsidR="00074108" w:rsidRPr="00424DEF" w:rsidRDefault="00074108" w:rsidP="00B00F85"/>
        </w:tc>
        <w:tc>
          <w:tcPr>
            <w:tcW w:w="1985" w:type="dxa"/>
          </w:tcPr>
          <w:p w14:paraId="72CCBA00" w14:textId="77777777" w:rsidR="00074108" w:rsidRPr="00424DEF" w:rsidRDefault="00074108" w:rsidP="00B00F85">
            <w:r w:rsidRPr="00B46EA6">
              <w:rPr>
                <w:lang w:eastAsia="en-NZ"/>
              </w:rPr>
              <w:t>Parallel Multi-threading allows for faster completion that Serial operations</w:t>
            </w:r>
            <w:r>
              <w:rPr>
                <w:lang w:eastAsia="en-NZ"/>
              </w:rPr>
              <w:t xml:space="preserve">, providing </w:t>
            </w:r>
            <w:r w:rsidRPr="00B46EA6">
              <w:rPr>
                <w:lang w:eastAsia="en-NZ"/>
              </w:rPr>
              <w:t>process</w:t>
            </w:r>
            <w:r>
              <w:rPr>
                <w:lang w:eastAsia="en-NZ"/>
              </w:rPr>
              <w:t xml:space="preserve">ing </w:t>
            </w:r>
            <w:r w:rsidRPr="00B46EA6">
              <w:rPr>
                <w:lang w:eastAsia="en-NZ"/>
              </w:rPr>
              <w:t>have plenty of opportunity to complete before the beginning of the next business day</w:t>
            </w:r>
          </w:p>
        </w:tc>
        <w:tc>
          <w:tcPr>
            <w:tcW w:w="1984" w:type="dxa"/>
          </w:tcPr>
          <w:p w14:paraId="33087BA6" w14:textId="77777777" w:rsidR="00074108" w:rsidRPr="00424DEF" w:rsidRDefault="00074108" w:rsidP="00B00F85"/>
        </w:tc>
        <w:tc>
          <w:tcPr>
            <w:tcW w:w="1985" w:type="dxa"/>
          </w:tcPr>
          <w:p w14:paraId="677C6DA3" w14:textId="77777777" w:rsidR="00074108" w:rsidRPr="00424DEF" w:rsidRDefault="00074108" w:rsidP="00B00F85"/>
        </w:tc>
      </w:tr>
      <w:tr w:rsidR="00074108" w:rsidRPr="00424DEF" w14:paraId="075983BD"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43F3D5D" w14:textId="77777777" w:rsidR="00074108" w:rsidRPr="00424DEF" w:rsidRDefault="00074108" w:rsidP="00B00F85"/>
        </w:tc>
        <w:tc>
          <w:tcPr>
            <w:tcW w:w="854" w:type="dxa"/>
          </w:tcPr>
          <w:p w14:paraId="3921FD7D" w14:textId="77777777" w:rsidR="00074108" w:rsidRPr="00424DEF" w:rsidRDefault="00074108" w:rsidP="00B00F85">
            <w:r w:rsidRPr="00424DEF">
              <w:t>QR-DEF-PRF-</w:t>
            </w:r>
            <w:r>
              <w:br/>
            </w:r>
            <w:r w:rsidRPr="00424DEF">
              <w:t>0</w:t>
            </w:r>
            <w:r>
              <w:t>0</w:t>
            </w:r>
          </w:p>
        </w:tc>
        <w:tc>
          <w:tcPr>
            <w:tcW w:w="1563" w:type="dxa"/>
            <w:gridSpan w:val="2"/>
            <w:hideMark/>
          </w:tcPr>
          <w:p w14:paraId="6806830B" w14:textId="77777777" w:rsidR="00074108" w:rsidRPr="00424DEF" w:rsidRDefault="00074108" w:rsidP="00B00F85">
            <w:r>
              <w:t>Default/</w:t>
            </w:r>
            <w:r>
              <w:br/>
              <w:t>Performance/</w:t>
            </w:r>
            <w:r>
              <w:br/>
              <w:t>Capacity/</w:t>
            </w:r>
            <w:r>
              <w:br/>
            </w:r>
            <w:r w:rsidRPr="00424DEF">
              <w:lastRenderedPageBreak/>
              <w:t>Background/</w:t>
            </w:r>
            <w:r>
              <w:br/>
            </w:r>
            <w:proofErr w:type="gramStart"/>
            <w:r w:rsidRPr="00424DEF">
              <w:t>Multi-threaded</w:t>
            </w:r>
            <w:proofErr w:type="gramEnd"/>
          </w:p>
        </w:tc>
        <w:tc>
          <w:tcPr>
            <w:tcW w:w="1984" w:type="dxa"/>
            <w:hideMark/>
          </w:tcPr>
          <w:p w14:paraId="5CDE26A5" w14:textId="638C206A" w:rsidR="00074108" w:rsidRPr="00424DEF" w:rsidRDefault="008E5039" w:rsidP="00B00F85">
            <w:pPr>
              <w:rPr>
                <w:lang w:eastAsia="en-NZ"/>
              </w:rPr>
            </w:pPr>
            <w:r>
              <w:lastRenderedPageBreak/>
              <w:t>Services</w:t>
            </w:r>
            <w:r w:rsidR="00074108" w:rsidRPr="00424DEF">
              <w:t xml:space="preserve"> </w:t>
            </w:r>
            <w:r w:rsidR="009349BB" w:rsidRPr="009349BB">
              <w:rPr>
                <w:rStyle w:val="BodyTextKeywordChar"/>
              </w:rPr>
              <w:t>MUST</w:t>
            </w:r>
            <w:r w:rsidR="00074108" w:rsidRPr="00424DEF">
              <w:t xml:space="preserve"> process background operations across </w:t>
            </w:r>
            <w:r w:rsidR="00074108">
              <w:rPr>
                <w:lang w:eastAsia="en-NZ"/>
              </w:rPr>
              <w:t xml:space="preserve">a </w:t>
            </w:r>
            <w:r w:rsidR="00074108">
              <w:rPr>
                <w:lang w:eastAsia="en-NZ"/>
              </w:rPr>
              <w:lastRenderedPageBreak/>
              <w:t xml:space="preserve">configurable </w:t>
            </w:r>
            <w:proofErr w:type="gramStart"/>
            <w:r w:rsidR="00074108">
              <w:rPr>
                <w:lang w:eastAsia="en-NZ"/>
              </w:rPr>
              <w:t>amount</w:t>
            </w:r>
            <w:proofErr w:type="gramEnd"/>
            <w:r w:rsidR="00074108">
              <w:rPr>
                <w:lang w:eastAsia="en-NZ"/>
              </w:rPr>
              <w:t xml:space="preserve"> of </w:t>
            </w:r>
            <w:r w:rsidR="00074108" w:rsidRPr="00B46EA6">
              <w:rPr>
                <w:lang w:eastAsia="en-NZ"/>
              </w:rPr>
              <w:t>threads</w:t>
            </w:r>
            <w:r w:rsidR="00074108">
              <w:rPr>
                <w:lang w:eastAsia="en-NZ"/>
              </w:rPr>
              <w:t xml:space="preserve"> to not impact end users</w:t>
            </w:r>
          </w:p>
        </w:tc>
        <w:tc>
          <w:tcPr>
            <w:tcW w:w="1985" w:type="dxa"/>
            <w:hideMark/>
          </w:tcPr>
          <w:p w14:paraId="517D6620" w14:textId="77777777" w:rsidR="00074108" w:rsidRPr="00424DEF" w:rsidRDefault="00074108" w:rsidP="00B00F85">
            <w:r w:rsidRPr="00424DEF">
              <w:lastRenderedPageBreak/>
              <w:t xml:space="preserve">Parallel Multi-threading allows for faster completion that Serial </w:t>
            </w:r>
            <w:r w:rsidRPr="00424DEF">
              <w:lastRenderedPageBreak/>
              <w:t>operations, providing processing have plenty of opportunity to complete before the beginning of the next business day</w:t>
            </w:r>
          </w:p>
        </w:tc>
        <w:tc>
          <w:tcPr>
            <w:tcW w:w="1984" w:type="dxa"/>
          </w:tcPr>
          <w:p w14:paraId="52C3BFD4" w14:textId="77777777" w:rsidR="00074108" w:rsidRPr="00424DEF" w:rsidRDefault="00074108" w:rsidP="00B00F85"/>
        </w:tc>
        <w:tc>
          <w:tcPr>
            <w:tcW w:w="1985" w:type="dxa"/>
          </w:tcPr>
          <w:p w14:paraId="3AA2F890" w14:textId="3A6736D5" w:rsidR="00074108" w:rsidRPr="00424DEF" w:rsidRDefault="008E5039" w:rsidP="00B00F85">
            <w:r>
              <w:t>Services</w:t>
            </w:r>
            <w:r w:rsidR="00074108" w:rsidRPr="00424DEF">
              <w:t xml:space="preserve"> processes background activity in a paged, multiple threading manner.</w:t>
            </w:r>
          </w:p>
        </w:tc>
        <w:tc>
          <w:tcPr>
            <w:tcW w:w="1984" w:type="dxa"/>
          </w:tcPr>
          <w:p w14:paraId="19269045" w14:textId="77777777" w:rsidR="00074108" w:rsidRPr="00424DEF" w:rsidRDefault="00074108" w:rsidP="00B00F85"/>
        </w:tc>
        <w:tc>
          <w:tcPr>
            <w:tcW w:w="1985" w:type="dxa"/>
          </w:tcPr>
          <w:p w14:paraId="77796661" w14:textId="77777777" w:rsidR="00074108" w:rsidRPr="00424DEF" w:rsidRDefault="00074108" w:rsidP="00B00F85"/>
        </w:tc>
      </w:tr>
      <w:tr w:rsidR="00074108" w:rsidRPr="00424DEF" w14:paraId="45C0A476"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01F9DBD" w14:textId="77777777" w:rsidR="00074108" w:rsidRPr="00424DEF" w:rsidRDefault="00074108" w:rsidP="00B00F85"/>
        </w:tc>
        <w:tc>
          <w:tcPr>
            <w:tcW w:w="854" w:type="dxa"/>
          </w:tcPr>
          <w:p w14:paraId="27F3185B" w14:textId="77777777" w:rsidR="00074108" w:rsidRPr="00424DEF" w:rsidRDefault="00074108" w:rsidP="00B00F85">
            <w:r w:rsidRPr="00424DEF">
              <w:t>QR-DEF-PRF-</w:t>
            </w:r>
            <w:r>
              <w:br/>
            </w:r>
            <w:r w:rsidRPr="00424DEF">
              <w:t>0</w:t>
            </w:r>
            <w:r>
              <w:t>0</w:t>
            </w:r>
          </w:p>
        </w:tc>
        <w:tc>
          <w:tcPr>
            <w:tcW w:w="1563" w:type="dxa"/>
            <w:gridSpan w:val="2"/>
            <w:hideMark/>
          </w:tcPr>
          <w:p w14:paraId="33FA137B" w14:textId="77777777" w:rsidR="00074108" w:rsidRPr="00424DEF" w:rsidRDefault="00074108" w:rsidP="00B00F85">
            <w:r>
              <w:t>Default/</w:t>
            </w:r>
            <w:r>
              <w:br/>
              <w:t>Performance/</w:t>
            </w:r>
            <w:r>
              <w:br/>
              <w:t>Timing/</w:t>
            </w:r>
            <w:r>
              <w:br/>
            </w:r>
            <w:r w:rsidRPr="00424DEF">
              <w:t>Background</w:t>
            </w:r>
            <w:r>
              <w:t xml:space="preserve"> Tasks</w:t>
            </w:r>
          </w:p>
        </w:tc>
        <w:tc>
          <w:tcPr>
            <w:tcW w:w="1984" w:type="dxa"/>
            <w:hideMark/>
          </w:tcPr>
          <w:p w14:paraId="1BCA26E9" w14:textId="7883C13E"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process background processes throughout the day.</w:t>
            </w:r>
          </w:p>
        </w:tc>
        <w:tc>
          <w:tcPr>
            <w:tcW w:w="1985" w:type="dxa"/>
            <w:hideMark/>
          </w:tcPr>
          <w:p w14:paraId="3543683A" w14:textId="77777777" w:rsidR="00074108" w:rsidRPr="00424DEF" w:rsidRDefault="00074108" w:rsidP="00B00F85">
            <w:r w:rsidRPr="00424DEF">
              <w:t>Processing background tasks after hours is common – but illogical to run important tasks when no support, operations, or security specialists are working.</w:t>
            </w:r>
          </w:p>
        </w:tc>
        <w:tc>
          <w:tcPr>
            <w:tcW w:w="1984" w:type="dxa"/>
          </w:tcPr>
          <w:p w14:paraId="760239A8" w14:textId="77777777" w:rsidR="00074108" w:rsidRPr="00424DEF" w:rsidRDefault="00074108" w:rsidP="00B00F85"/>
        </w:tc>
        <w:tc>
          <w:tcPr>
            <w:tcW w:w="1985" w:type="dxa"/>
          </w:tcPr>
          <w:p w14:paraId="4E6AD1E6" w14:textId="26666E26" w:rsidR="00074108" w:rsidRPr="00424DEF" w:rsidRDefault="008E5039" w:rsidP="00B00F85">
            <w:r>
              <w:t>Services</w:t>
            </w:r>
            <w:r w:rsidR="00074108" w:rsidRPr="00424DEF">
              <w:t xml:space="preserve"> processes background activity as a separate service account running a separate process, accessing the same database.</w:t>
            </w:r>
          </w:p>
        </w:tc>
        <w:tc>
          <w:tcPr>
            <w:tcW w:w="1984" w:type="dxa"/>
          </w:tcPr>
          <w:p w14:paraId="730345BC" w14:textId="77777777" w:rsidR="00074108" w:rsidRPr="00424DEF" w:rsidRDefault="00074108" w:rsidP="00B00F85"/>
        </w:tc>
        <w:tc>
          <w:tcPr>
            <w:tcW w:w="1985" w:type="dxa"/>
          </w:tcPr>
          <w:p w14:paraId="5F972DB0" w14:textId="77777777" w:rsidR="00074108" w:rsidRPr="00424DEF" w:rsidRDefault="00074108" w:rsidP="00B00F85"/>
        </w:tc>
      </w:tr>
    </w:tbl>
    <w:p w14:paraId="0A720F73" w14:textId="77777777" w:rsidR="00074108" w:rsidRDefault="00074108" w:rsidP="00074108">
      <w:r>
        <w:t xml:space="preserve"> </w:t>
      </w:r>
    </w:p>
    <w:p w14:paraId="54C75451" w14:textId="77777777" w:rsidR="00074108" w:rsidRDefault="00074108" w:rsidP="00074108">
      <w:r>
        <w:br w:type="page"/>
      </w:r>
    </w:p>
    <w:p w14:paraId="45A2C563" w14:textId="77777777" w:rsidR="00074108" w:rsidRDefault="00074108" w:rsidP="00074108">
      <w:pPr>
        <w:pStyle w:val="Heading2"/>
        <w:rPr>
          <w:rFonts w:eastAsiaTheme="minorHAnsi"/>
        </w:rPr>
      </w:pPr>
      <w:bookmarkStart w:id="28" w:name="_Toc156204934"/>
      <w:r>
        <w:rPr>
          <w:rFonts w:eastAsiaTheme="minorHAnsi"/>
        </w:rPr>
        <w:lastRenderedPageBreak/>
        <w:t>Compatibility</w:t>
      </w:r>
      <w:bookmarkEnd w:id="28"/>
    </w:p>
    <w:p w14:paraId="12C4D85A" w14:textId="795B5AF8" w:rsidR="007D1639" w:rsidRDefault="007D1639" w:rsidP="007D1639">
      <w:pPr>
        <w:rPr>
          <w:i/>
          <w:iCs/>
        </w:rPr>
      </w:pPr>
      <w:r w:rsidRPr="000D1F87">
        <w:rPr>
          <w:i/>
          <w:iCs/>
        </w:rPr>
        <w:t xml:space="preserve">ISO-25010 </w:t>
      </w:r>
      <w:r>
        <w:rPr>
          <w:i/>
          <w:iCs/>
        </w:rPr>
        <w:t>Definition</w:t>
      </w:r>
      <w:r w:rsidRPr="000D1F87">
        <w:rPr>
          <w:i/>
          <w:iCs/>
        </w:rPr>
        <w:t xml:space="preserve">: </w:t>
      </w:r>
      <w:bookmarkStart w:id="29" w:name="_Hlk156733592"/>
      <w:r>
        <w:rPr>
          <w:i/>
          <w:iCs/>
        </w:rPr>
        <w:t>the d</w:t>
      </w:r>
      <w:r w:rsidRPr="000D1F87">
        <w:rPr>
          <w:i/>
          <w:iCs/>
        </w:rPr>
        <w:t xml:space="preserve">egree to which a product, system or component can exchange information with other products, systems or components, and/or perform its required functions while sharing the same hardware or software environment. This characteristic is composed of the </w:t>
      </w:r>
      <w:r>
        <w:rPr>
          <w:i/>
          <w:iCs/>
        </w:rPr>
        <w:t>sub-qualities listed below.</w:t>
      </w:r>
      <w:bookmarkEnd w:id="29"/>
    </w:p>
    <w:p w14:paraId="1E34DC27" w14:textId="77777777" w:rsidR="00987A0A" w:rsidRDefault="00987A0A" w:rsidP="007D1639">
      <w:pPr>
        <w:rPr>
          <w:i/>
          <w:iCs/>
        </w:rPr>
      </w:pPr>
    </w:p>
    <w:p w14:paraId="57B9B97E" w14:textId="77777777" w:rsidR="00987A0A" w:rsidRPr="000D1F87" w:rsidRDefault="00987A0A" w:rsidP="007D1639">
      <w:pPr>
        <w:rPr>
          <w:i/>
          <w:iCs/>
        </w:rPr>
      </w:pPr>
    </w:p>
    <w:p w14:paraId="612D4AA1" w14:textId="77777777" w:rsidR="00074108" w:rsidRDefault="00074108" w:rsidP="00074108">
      <w:pPr>
        <w:pStyle w:val="Heading3"/>
      </w:pPr>
      <w:bookmarkStart w:id="30" w:name="_Toc156204935"/>
      <w:r>
        <w:t>Co-Existence</w:t>
      </w:r>
      <w:bookmarkEnd w:id="30"/>
    </w:p>
    <w:p w14:paraId="5EAD3E65" w14:textId="161C3A51" w:rsidR="00C80A85" w:rsidRPr="00C80A85" w:rsidRDefault="00C80A85" w:rsidP="00710D88">
      <w:pPr>
        <w:pStyle w:val="BodyTextStatement"/>
      </w:pPr>
      <w:bookmarkStart w:id="31" w:name="_Hlk156733631"/>
      <w:r w:rsidRPr="00C80A85">
        <w:t xml:space="preserve">ISO-25010: </w:t>
      </w:r>
      <w:bookmarkStart w:id="32" w:name="_Hlk157081792"/>
      <w:r w:rsidR="00A81AB0">
        <w:t>the degree</w:t>
      </w:r>
      <w:r w:rsidRPr="00C80A85">
        <w:t xml:space="preserve"> to which a product can perform its required functions efficiently while sharing a common environment and resources with other products, without detrimental impact on any other product.</w:t>
      </w:r>
      <w:bookmarkEnd w:id="31"/>
      <w:bookmarkEnd w:id="32"/>
    </w:p>
    <w:p w14:paraId="373F944A" w14:textId="77777777" w:rsidR="00C80A85" w:rsidRPr="003A19C1" w:rsidRDefault="00C80A85" w:rsidP="00C80A85">
      <w:bookmarkStart w:id="33" w:name="_Hlk155358713"/>
      <w:r>
        <w:t>Requirements: None</w:t>
      </w:r>
    </w:p>
    <w:p w14:paraId="04FB64B3" w14:textId="77777777" w:rsidR="00074108" w:rsidRDefault="00074108" w:rsidP="00074108">
      <w:pPr>
        <w:pStyle w:val="Heading3"/>
      </w:pPr>
      <w:bookmarkStart w:id="34" w:name="_Toc156204936"/>
      <w:bookmarkEnd w:id="33"/>
      <w:r>
        <w:t>Interoperability</w:t>
      </w:r>
      <w:bookmarkEnd w:id="34"/>
    </w:p>
    <w:p w14:paraId="0C234851" w14:textId="7F4F7376" w:rsidR="00C80A85" w:rsidRPr="00C80A85" w:rsidRDefault="00C80A85" w:rsidP="00710D88">
      <w:pPr>
        <w:pStyle w:val="BodyTextStatement"/>
      </w:pPr>
      <w:r w:rsidRPr="00C80A85">
        <w:t xml:space="preserve">ISO 25010 Definition: </w:t>
      </w:r>
      <w:bookmarkStart w:id="35" w:name="_Hlk156734279"/>
      <w:r w:rsidRPr="00C80A85">
        <w:t>the degree to which two or more systems, products or components can exchange information and use the information that has been exchanged.</w:t>
      </w:r>
      <w:bookmarkEnd w:id="35"/>
    </w:p>
    <w:tbl>
      <w:tblPr>
        <w:tblStyle w:val="TINYBLUE"/>
        <w:tblW w:w="14596" w:type="dxa"/>
        <w:tblLayout w:type="fixed"/>
        <w:tblLook w:val="04A0" w:firstRow="1" w:lastRow="0" w:firstColumn="1" w:lastColumn="0" w:noHBand="0" w:noVBand="1"/>
      </w:tblPr>
      <w:tblGrid>
        <w:gridCol w:w="278"/>
        <w:gridCol w:w="853"/>
        <w:gridCol w:w="23"/>
        <w:gridCol w:w="1541"/>
        <w:gridCol w:w="1983"/>
        <w:gridCol w:w="1984"/>
        <w:gridCol w:w="1983"/>
        <w:gridCol w:w="1984"/>
        <w:gridCol w:w="1983"/>
        <w:gridCol w:w="1984"/>
      </w:tblGrid>
      <w:tr w:rsidR="00964431" w14:paraId="21B8C687"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4BF1E25D" w14:textId="77777777" w:rsidR="00964431" w:rsidRPr="00424DEF" w:rsidRDefault="00964431" w:rsidP="00E94963"/>
        </w:tc>
        <w:tc>
          <w:tcPr>
            <w:tcW w:w="876" w:type="dxa"/>
            <w:gridSpan w:val="2"/>
          </w:tcPr>
          <w:p w14:paraId="1985F83B" w14:textId="77777777" w:rsidR="00964431" w:rsidRPr="00424DEF" w:rsidRDefault="00964431" w:rsidP="00E94963">
            <w:r w:rsidRPr="00424DEF">
              <w:t>#</w:t>
            </w:r>
          </w:p>
        </w:tc>
        <w:tc>
          <w:tcPr>
            <w:tcW w:w="1541" w:type="dxa"/>
            <w:hideMark/>
          </w:tcPr>
          <w:p w14:paraId="4390BF3B" w14:textId="77777777" w:rsidR="00964431" w:rsidRPr="00372CE0" w:rsidRDefault="00964431" w:rsidP="00E94963">
            <w:pPr>
              <w:spacing w:after="0"/>
            </w:pPr>
            <w:r w:rsidRPr="00372CE0">
              <w:t>ID</w:t>
            </w:r>
          </w:p>
        </w:tc>
        <w:tc>
          <w:tcPr>
            <w:tcW w:w="1983" w:type="dxa"/>
            <w:hideMark/>
          </w:tcPr>
          <w:p w14:paraId="2305256F" w14:textId="77777777" w:rsidR="00964431" w:rsidRPr="00424DEF" w:rsidRDefault="00964431" w:rsidP="00E94963">
            <w:r w:rsidRPr="00424DEF">
              <w:t>Statement</w:t>
            </w:r>
          </w:p>
        </w:tc>
        <w:tc>
          <w:tcPr>
            <w:tcW w:w="1984" w:type="dxa"/>
            <w:hideMark/>
          </w:tcPr>
          <w:p w14:paraId="1779D57D" w14:textId="77777777" w:rsidR="00964431" w:rsidRPr="00424DEF" w:rsidRDefault="00964431" w:rsidP="00E94963">
            <w:r w:rsidRPr="00424DEF">
              <w:t>Rationale</w:t>
            </w:r>
          </w:p>
        </w:tc>
        <w:tc>
          <w:tcPr>
            <w:tcW w:w="1983" w:type="dxa"/>
          </w:tcPr>
          <w:p w14:paraId="37FFDECC" w14:textId="77777777" w:rsidR="00964431" w:rsidRPr="00424DEF" w:rsidRDefault="00964431" w:rsidP="00E94963">
            <w:r w:rsidRPr="00424DEF">
              <w:t>Fit Criteria</w:t>
            </w:r>
          </w:p>
        </w:tc>
        <w:tc>
          <w:tcPr>
            <w:tcW w:w="1984" w:type="dxa"/>
          </w:tcPr>
          <w:p w14:paraId="6E130F66" w14:textId="77777777" w:rsidR="00964431" w:rsidRDefault="00964431" w:rsidP="00E94963">
            <w:r>
              <w:t>Details</w:t>
            </w:r>
          </w:p>
        </w:tc>
        <w:tc>
          <w:tcPr>
            <w:tcW w:w="1983" w:type="dxa"/>
          </w:tcPr>
          <w:p w14:paraId="6C42AD58" w14:textId="77777777" w:rsidR="00964431" w:rsidRPr="00424DEF" w:rsidRDefault="00964431" w:rsidP="00E94963">
            <w:r>
              <w:t>Response</w:t>
            </w:r>
          </w:p>
        </w:tc>
        <w:tc>
          <w:tcPr>
            <w:tcW w:w="1984" w:type="dxa"/>
          </w:tcPr>
          <w:p w14:paraId="5500FB62" w14:textId="77777777" w:rsidR="00964431" w:rsidRDefault="00964431" w:rsidP="00E94963">
            <w:r>
              <w:t>Analysis</w:t>
            </w:r>
          </w:p>
        </w:tc>
      </w:tr>
      <w:tr w:rsidR="00987A0A" w14:paraId="2D35C971"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4CA8EAE4" w14:textId="77777777" w:rsidR="00987A0A" w:rsidRPr="00424DEF" w:rsidRDefault="00987A0A" w:rsidP="00987A0A"/>
        </w:tc>
        <w:tc>
          <w:tcPr>
            <w:tcW w:w="876" w:type="dxa"/>
            <w:gridSpan w:val="2"/>
          </w:tcPr>
          <w:p w14:paraId="074811FC" w14:textId="77777777" w:rsidR="00987A0A" w:rsidRPr="00424DEF" w:rsidRDefault="00987A0A" w:rsidP="00987A0A"/>
        </w:tc>
        <w:tc>
          <w:tcPr>
            <w:tcW w:w="1541" w:type="dxa"/>
          </w:tcPr>
          <w:p w14:paraId="72E6AC43" w14:textId="3FE1B341" w:rsidR="00987A0A" w:rsidRPr="00372CE0" w:rsidRDefault="00987A0A" w:rsidP="00987A0A">
            <w:pPr>
              <w:spacing w:after="0"/>
            </w:pPr>
            <w:r>
              <w:t>Default/</w:t>
            </w:r>
            <w:r>
              <w:br/>
              <w:t>Compatibility/</w:t>
            </w:r>
            <w:r>
              <w:br/>
              <w:t>Interoperability/</w:t>
            </w:r>
            <w:r>
              <w:br/>
              <w:t>IdP</w:t>
            </w:r>
          </w:p>
        </w:tc>
        <w:tc>
          <w:tcPr>
            <w:tcW w:w="1983" w:type="dxa"/>
          </w:tcPr>
          <w:p w14:paraId="166B7DA1" w14:textId="05049836" w:rsidR="00987A0A" w:rsidRPr="00424DEF" w:rsidRDefault="008E5039" w:rsidP="00987A0A">
            <w:proofErr w:type="spellStart"/>
            <w:r>
              <w:t>Services</w:t>
            </w:r>
            <w:r w:rsidR="00987A0A">
              <w:t>’s</w:t>
            </w:r>
            <w:proofErr w:type="spellEnd"/>
            <w:r w:rsidR="00987A0A">
              <w:t xml:space="preserve"> services </w:t>
            </w:r>
            <w:r w:rsidR="00987A0A" w:rsidRPr="009349BB">
              <w:rPr>
                <w:rStyle w:val="BodyTextKeywordChar"/>
              </w:rPr>
              <w:t>MUST</w:t>
            </w:r>
            <w:r w:rsidR="00987A0A">
              <w:t xml:space="preserve"> be integrated with mutually agreed 3</w:t>
            </w:r>
            <w:r w:rsidR="00987A0A" w:rsidRPr="00E5542B">
              <w:rPr>
                <w:vertAlign w:val="superscript"/>
              </w:rPr>
              <w:t>rd</w:t>
            </w:r>
            <w:r w:rsidR="00987A0A">
              <w:t xml:space="preserve"> party IdPs using current standards.</w:t>
            </w:r>
          </w:p>
        </w:tc>
        <w:tc>
          <w:tcPr>
            <w:tcW w:w="1984" w:type="dxa"/>
          </w:tcPr>
          <w:p w14:paraId="34BF438F" w14:textId="22B21E78" w:rsidR="00987A0A" w:rsidRPr="00424DEF" w:rsidRDefault="00987A0A" w:rsidP="00987A0A">
            <w:r>
              <w:rPr>
                <w:lang w:eastAsia="en-NZ"/>
              </w:rPr>
              <w:t>The service must avoid persisting Personal Credentials -- whether plaintext, encrypted, hashed – and prefer relying on an external dedicated service to perform this specialist task.</w:t>
            </w:r>
          </w:p>
        </w:tc>
        <w:tc>
          <w:tcPr>
            <w:tcW w:w="1983" w:type="dxa"/>
          </w:tcPr>
          <w:p w14:paraId="288F9606" w14:textId="77777777" w:rsidR="00987A0A" w:rsidRPr="00424DEF" w:rsidRDefault="00987A0A" w:rsidP="00987A0A"/>
        </w:tc>
        <w:tc>
          <w:tcPr>
            <w:tcW w:w="1984" w:type="dxa"/>
          </w:tcPr>
          <w:p w14:paraId="277B2C30" w14:textId="2647B5E4" w:rsidR="00987A0A" w:rsidRDefault="00987A0A" w:rsidP="00987A0A">
            <w:r>
              <w:t>It is a security hazard to persist user passwords in a system.</w:t>
            </w:r>
          </w:p>
        </w:tc>
        <w:tc>
          <w:tcPr>
            <w:tcW w:w="1983" w:type="dxa"/>
          </w:tcPr>
          <w:p w14:paraId="3B5AF645" w14:textId="77777777" w:rsidR="00987A0A" w:rsidRDefault="00987A0A" w:rsidP="00987A0A"/>
        </w:tc>
        <w:tc>
          <w:tcPr>
            <w:tcW w:w="1984" w:type="dxa"/>
          </w:tcPr>
          <w:p w14:paraId="2BA67DD3" w14:textId="77777777" w:rsidR="00987A0A" w:rsidRDefault="00987A0A" w:rsidP="00987A0A"/>
        </w:tc>
      </w:tr>
      <w:tr w:rsidR="00987A0A" w14:paraId="1F93E18B"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48A50069" w14:textId="77777777" w:rsidR="00987A0A" w:rsidRPr="00424DEF" w:rsidRDefault="00987A0A" w:rsidP="00987A0A"/>
        </w:tc>
        <w:tc>
          <w:tcPr>
            <w:tcW w:w="853" w:type="dxa"/>
          </w:tcPr>
          <w:p w14:paraId="7D0D8E0A" w14:textId="77777777" w:rsidR="00987A0A" w:rsidRPr="00424DEF" w:rsidRDefault="00987A0A" w:rsidP="00987A0A">
            <w:r>
              <w:t>QR-</w:t>
            </w:r>
            <w:r>
              <w:br/>
              <w:t>DEF-</w:t>
            </w:r>
            <w:r>
              <w:br/>
              <w:t>COM-</w:t>
            </w:r>
            <w:r>
              <w:br/>
              <w:t>00</w:t>
            </w:r>
          </w:p>
        </w:tc>
        <w:tc>
          <w:tcPr>
            <w:tcW w:w="1564" w:type="dxa"/>
            <w:gridSpan w:val="2"/>
          </w:tcPr>
          <w:p w14:paraId="0C0F03EE" w14:textId="2DFBDA1E" w:rsidR="00987A0A" w:rsidRPr="00424DEF" w:rsidRDefault="00987A0A" w:rsidP="00987A0A">
            <w:r>
              <w:t>Default/</w:t>
            </w:r>
            <w:r>
              <w:br/>
              <w:t>Compatibility/</w:t>
            </w:r>
            <w:r>
              <w:br/>
              <w:t>Interoperability/APIs</w:t>
            </w:r>
          </w:p>
        </w:tc>
        <w:tc>
          <w:tcPr>
            <w:tcW w:w="1983" w:type="dxa"/>
          </w:tcPr>
          <w:p w14:paraId="37168353" w14:textId="0BB6F134" w:rsidR="00987A0A" w:rsidRPr="00424DEF" w:rsidRDefault="00987A0A" w:rsidP="00987A0A">
            <w:r>
              <w:t xml:space="preserve">The service </w:t>
            </w:r>
            <w:r w:rsidRPr="009349BB">
              <w:rPr>
                <w:rStyle w:val="BodyTextKeywordChar"/>
              </w:rPr>
              <w:t>MUST</w:t>
            </w:r>
            <w:r>
              <w:t xml:space="preserve"> permit the extraction of </w:t>
            </w:r>
            <w:proofErr w:type="gramStart"/>
            <w:r>
              <w:t>the vast majority of</w:t>
            </w:r>
            <w:proofErr w:type="gramEnd"/>
            <w:r>
              <w:t xml:space="preserve"> system managed resources, metadata and relationships via APIs.</w:t>
            </w:r>
          </w:p>
        </w:tc>
        <w:tc>
          <w:tcPr>
            <w:tcW w:w="1984" w:type="dxa"/>
          </w:tcPr>
          <w:p w14:paraId="1DEAD8E3" w14:textId="6A74DB09" w:rsidR="00987A0A" w:rsidRDefault="00987A0A" w:rsidP="00987A0A">
            <w:r>
              <w:t xml:space="preserve">The primary purpose is to avoid vendor lock in. </w:t>
            </w:r>
          </w:p>
          <w:p w14:paraId="43CAC87A" w14:textId="77777777" w:rsidR="00987A0A" w:rsidRDefault="00987A0A" w:rsidP="00987A0A">
            <w:r>
              <w:t>At end of service lifespan, the system’s data must be extractable, transformable, for import into the service’s replacement.</w:t>
            </w:r>
          </w:p>
          <w:p w14:paraId="48046A50" w14:textId="77777777" w:rsidR="00987A0A" w:rsidRDefault="00987A0A" w:rsidP="00987A0A">
            <w:r>
              <w:t>The APIs should be specific to the task, REST-</w:t>
            </w:r>
            <w:proofErr w:type="spellStart"/>
            <w:r>
              <w:t>ful</w:t>
            </w:r>
            <w:proofErr w:type="spellEnd"/>
            <w:r>
              <w:t xml:space="preserve">, </w:t>
            </w:r>
            <w:r>
              <w:br/>
              <w:t xml:space="preserve">preferably Queryable. </w:t>
            </w:r>
            <w:r>
              <w:br/>
            </w:r>
            <w:r>
              <w:br/>
              <w:t>Preferably adhering to domain specific standards if they are available.</w:t>
            </w:r>
          </w:p>
          <w:p w14:paraId="75B8D407" w14:textId="6C6F5C45" w:rsidR="00987A0A" w:rsidRPr="00424DEF" w:rsidRDefault="00987A0A" w:rsidP="00987A0A">
            <w:r>
              <w:t>SAML’s unwarranted complexity for HTTP/S based systems put delivery timelines unnecessarily at risk, while increasing deployment and maintenance coordination requirements and associated costs.</w:t>
            </w:r>
          </w:p>
        </w:tc>
        <w:tc>
          <w:tcPr>
            <w:tcW w:w="1983" w:type="dxa"/>
          </w:tcPr>
          <w:p w14:paraId="4F4D50EA" w14:textId="77777777" w:rsidR="00987A0A" w:rsidRDefault="00987A0A" w:rsidP="00987A0A">
            <w:r>
              <w:t>APIs are available for:</w:t>
            </w:r>
          </w:p>
          <w:p w14:paraId="4EAAF851" w14:textId="517ED197" w:rsidR="00987A0A" w:rsidRPr="00424DEF" w:rsidRDefault="00987A0A" w:rsidP="00987A0A">
            <w:r>
              <w:t>- System Roles</w:t>
            </w:r>
            <w:r>
              <w:br/>
              <w:t>- Users</w:t>
            </w:r>
            <w:r>
              <w:br/>
              <w:t>- Groups</w:t>
            </w:r>
            <w:r>
              <w:br/>
              <w:t>- Group Roles</w:t>
            </w:r>
            <w:r>
              <w:br/>
              <w:t>- User Roles in Groups</w:t>
            </w:r>
            <w:r>
              <w:br/>
              <w:t>- Reference Data</w:t>
            </w:r>
            <w:r>
              <w:br/>
              <w:t>- Resources (Records and Media)</w:t>
            </w:r>
            <w:r>
              <w:br/>
              <w:t>- User Roles to Resources</w:t>
            </w:r>
          </w:p>
        </w:tc>
        <w:tc>
          <w:tcPr>
            <w:tcW w:w="1984" w:type="dxa"/>
          </w:tcPr>
          <w:p w14:paraId="679D8266" w14:textId="77777777" w:rsidR="00987A0A" w:rsidRDefault="00987A0A" w:rsidP="00987A0A">
            <w:r>
              <w:t>Use APIs: extracting data from databases introduces security (</w:t>
            </w:r>
            <w:proofErr w:type="spellStart"/>
            <w:r>
              <w:t>unauditable</w:t>
            </w:r>
            <w:proofErr w:type="spellEnd"/>
            <w:r>
              <w:t xml:space="preserve"> etc.) and data validation errors,</w:t>
            </w:r>
          </w:p>
          <w:p w14:paraId="10052B4C" w14:textId="5666E6D5" w:rsidR="00987A0A" w:rsidRDefault="00987A0A" w:rsidP="00987A0A">
            <w:r>
              <w:t xml:space="preserve">The APIs must be specific to importing, </w:t>
            </w:r>
            <w:proofErr w:type="gramStart"/>
            <w:r>
              <w:t>managing  and</w:t>
            </w:r>
            <w:proofErr w:type="gramEnd"/>
            <w:r>
              <w:t xml:space="preserve"> extracting data, and not be simply reused UX (e.g. limited to looking at one group/tenant at a time) or Reporting APIs (hopefully provided secure aggregated views, but this is insufficient to extract data into another system for Business Continuity purposes).</w:t>
            </w:r>
          </w:p>
        </w:tc>
        <w:tc>
          <w:tcPr>
            <w:tcW w:w="1983" w:type="dxa"/>
          </w:tcPr>
          <w:p w14:paraId="315ABD5B" w14:textId="77777777" w:rsidR="00987A0A" w:rsidRDefault="00987A0A" w:rsidP="00987A0A"/>
        </w:tc>
        <w:tc>
          <w:tcPr>
            <w:tcW w:w="1984" w:type="dxa"/>
          </w:tcPr>
          <w:p w14:paraId="011F0F20" w14:textId="77777777" w:rsidR="00987A0A" w:rsidRDefault="00987A0A" w:rsidP="00987A0A"/>
        </w:tc>
      </w:tr>
      <w:tr w:rsidR="00987A0A" w14:paraId="742A7062"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3A6F8430" w14:textId="77777777" w:rsidR="00987A0A" w:rsidRPr="00424DEF" w:rsidRDefault="00987A0A" w:rsidP="00987A0A"/>
        </w:tc>
        <w:tc>
          <w:tcPr>
            <w:tcW w:w="853" w:type="dxa"/>
          </w:tcPr>
          <w:p w14:paraId="632EFB74" w14:textId="77777777" w:rsidR="00987A0A" w:rsidRDefault="00987A0A" w:rsidP="00987A0A"/>
        </w:tc>
        <w:tc>
          <w:tcPr>
            <w:tcW w:w="1564" w:type="dxa"/>
            <w:gridSpan w:val="2"/>
          </w:tcPr>
          <w:p w14:paraId="1C717F10" w14:textId="77854D59" w:rsidR="00987A0A" w:rsidRDefault="00987A0A" w:rsidP="00987A0A">
            <w:r>
              <w:t>Default/Compatibility/Interoperability/OAuth2</w:t>
            </w:r>
          </w:p>
        </w:tc>
        <w:tc>
          <w:tcPr>
            <w:tcW w:w="1983" w:type="dxa"/>
          </w:tcPr>
          <w:p w14:paraId="49244E32" w14:textId="39451C8E" w:rsidR="00987A0A" w:rsidRDefault="00987A0A" w:rsidP="00987A0A">
            <w:r>
              <w:t>The service MUST use the OAuth2 protocol to authorise 3</w:t>
            </w:r>
            <w:r w:rsidRPr="00123ECC">
              <w:rPr>
                <w:vertAlign w:val="superscript"/>
              </w:rPr>
              <w:t>rd</w:t>
            </w:r>
            <w:r>
              <w:t xml:space="preserve"> party services to use the service’s APIs.</w:t>
            </w:r>
          </w:p>
        </w:tc>
        <w:tc>
          <w:tcPr>
            <w:tcW w:w="1984" w:type="dxa"/>
          </w:tcPr>
          <w:p w14:paraId="10D8B5A6" w14:textId="33E96E4F" w:rsidR="00987A0A" w:rsidRDefault="00987A0A" w:rsidP="00987A0A"/>
        </w:tc>
        <w:tc>
          <w:tcPr>
            <w:tcW w:w="1983" w:type="dxa"/>
          </w:tcPr>
          <w:p w14:paraId="64BD60D8" w14:textId="77777777" w:rsidR="00987A0A" w:rsidRDefault="00987A0A" w:rsidP="00987A0A"/>
        </w:tc>
        <w:tc>
          <w:tcPr>
            <w:tcW w:w="1984" w:type="dxa"/>
          </w:tcPr>
          <w:p w14:paraId="7D97006A" w14:textId="77777777" w:rsidR="00987A0A" w:rsidRDefault="00987A0A" w:rsidP="00987A0A">
            <w:r>
              <w:t xml:space="preserve">Note that OAuth2 is an </w:t>
            </w:r>
            <w:r w:rsidRPr="00123ECC">
              <w:rPr>
                <w:i/>
                <w:iCs/>
              </w:rPr>
              <w:t>Authorising</w:t>
            </w:r>
            <w:r>
              <w:t xml:space="preserve"> protocol, not </w:t>
            </w:r>
            <w:r w:rsidRPr="00123ECC">
              <w:rPr>
                <w:i/>
                <w:iCs/>
              </w:rPr>
              <w:t xml:space="preserve">an </w:t>
            </w:r>
            <w:proofErr w:type="gramStart"/>
            <w:r w:rsidRPr="00123ECC">
              <w:rPr>
                <w:i/>
                <w:iCs/>
              </w:rPr>
              <w:t>Authentication</w:t>
            </w:r>
            <w:proofErr w:type="gramEnd"/>
            <w:r>
              <w:t xml:space="preserve"> protocol.</w:t>
            </w:r>
          </w:p>
          <w:p w14:paraId="50391982" w14:textId="29DB8957" w:rsidR="00987A0A" w:rsidRDefault="00987A0A" w:rsidP="00987A0A">
            <w:r>
              <w:t xml:space="preserve">Note also that the protocol leaves it up to implementors to mutually agree on if and how to transmit information about the actual user of the remote service, for auditing reasons. </w:t>
            </w:r>
          </w:p>
        </w:tc>
        <w:tc>
          <w:tcPr>
            <w:tcW w:w="1983" w:type="dxa"/>
          </w:tcPr>
          <w:p w14:paraId="39945E4D" w14:textId="77777777" w:rsidR="00987A0A" w:rsidRDefault="00987A0A" w:rsidP="00987A0A"/>
        </w:tc>
        <w:tc>
          <w:tcPr>
            <w:tcW w:w="1984" w:type="dxa"/>
          </w:tcPr>
          <w:p w14:paraId="0BF29428" w14:textId="51EA92A8" w:rsidR="00987A0A" w:rsidRDefault="00987A0A" w:rsidP="00987A0A"/>
        </w:tc>
      </w:tr>
      <w:tr w:rsidR="00987A0A" w14:paraId="4C4B4C88"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5F4E1C2B" w14:textId="77777777" w:rsidR="00987A0A" w:rsidRPr="00424DEF" w:rsidRDefault="00987A0A" w:rsidP="00987A0A"/>
        </w:tc>
        <w:tc>
          <w:tcPr>
            <w:tcW w:w="853" w:type="dxa"/>
          </w:tcPr>
          <w:p w14:paraId="529B9941" w14:textId="77777777" w:rsidR="00987A0A" w:rsidRDefault="00987A0A" w:rsidP="00987A0A"/>
        </w:tc>
        <w:tc>
          <w:tcPr>
            <w:tcW w:w="1564" w:type="dxa"/>
            <w:gridSpan w:val="2"/>
          </w:tcPr>
          <w:p w14:paraId="36532137" w14:textId="7139378B" w:rsidR="00987A0A" w:rsidRDefault="00987A0A" w:rsidP="00987A0A">
            <w:r>
              <w:t>Default/</w:t>
            </w:r>
            <w:r>
              <w:br/>
              <w:t>Compatibility/</w:t>
            </w:r>
            <w:r>
              <w:br/>
              <w:t>Interoperability/OIDC</w:t>
            </w:r>
          </w:p>
        </w:tc>
        <w:tc>
          <w:tcPr>
            <w:tcW w:w="1983" w:type="dxa"/>
          </w:tcPr>
          <w:p w14:paraId="2E2E0336" w14:textId="077EE434" w:rsidR="00987A0A" w:rsidRDefault="00987A0A" w:rsidP="00987A0A">
            <w:r>
              <w:t>The service MUST use OIDC as the protocol used to authenticate users.</w:t>
            </w:r>
          </w:p>
        </w:tc>
        <w:tc>
          <w:tcPr>
            <w:tcW w:w="1984" w:type="dxa"/>
          </w:tcPr>
          <w:p w14:paraId="363E0C5A" w14:textId="64633831" w:rsidR="00987A0A" w:rsidRDefault="00987A0A" w:rsidP="00987A0A">
            <w:r>
              <w:t>SAML’s unwarranted complexity for HTTP/S based systems put delivery timelines unnecessarily at risk, while increasing deployment and maintenance coordination requirements and associated costs.</w:t>
            </w:r>
          </w:p>
        </w:tc>
        <w:tc>
          <w:tcPr>
            <w:tcW w:w="1983" w:type="dxa"/>
          </w:tcPr>
          <w:p w14:paraId="056CBB74" w14:textId="4E070082" w:rsidR="00987A0A" w:rsidRDefault="00987A0A" w:rsidP="00987A0A">
            <w:r>
              <w:t>Sighting:</w:t>
            </w:r>
            <w:r>
              <w:br/>
              <w:t>Report that OIDC is used to authenticate users.</w:t>
            </w:r>
          </w:p>
        </w:tc>
        <w:tc>
          <w:tcPr>
            <w:tcW w:w="1984" w:type="dxa"/>
          </w:tcPr>
          <w:p w14:paraId="3760140D" w14:textId="301FA214" w:rsidR="00987A0A" w:rsidRDefault="00987A0A" w:rsidP="00987A0A">
            <w:r>
              <w:t>Note that while OIDC is built upon OAuth2 protocol, the methodology is implemented slightly differently by each IdP.</w:t>
            </w:r>
          </w:p>
        </w:tc>
        <w:tc>
          <w:tcPr>
            <w:tcW w:w="1983" w:type="dxa"/>
          </w:tcPr>
          <w:p w14:paraId="7BEE186D" w14:textId="77777777" w:rsidR="00987A0A" w:rsidRDefault="00987A0A" w:rsidP="00987A0A"/>
        </w:tc>
        <w:tc>
          <w:tcPr>
            <w:tcW w:w="1984" w:type="dxa"/>
          </w:tcPr>
          <w:p w14:paraId="782C0867" w14:textId="77777777" w:rsidR="00987A0A" w:rsidRDefault="00987A0A" w:rsidP="00987A0A"/>
        </w:tc>
      </w:tr>
      <w:tr w:rsidR="00987A0A" w14:paraId="291766CB"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240B172B" w14:textId="77777777" w:rsidR="00987A0A" w:rsidRPr="00424DEF" w:rsidRDefault="00987A0A" w:rsidP="00987A0A"/>
        </w:tc>
        <w:tc>
          <w:tcPr>
            <w:tcW w:w="853" w:type="dxa"/>
          </w:tcPr>
          <w:p w14:paraId="58848916" w14:textId="77777777" w:rsidR="00987A0A" w:rsidRDefault="00987A0A" w:rsidP="00987A0A"/>
        </w:tc>
        <w:tc>
          <w:tcPr>
            <w:tcW w:w="1564" w:type="dxa"/>
            <w:gridSpan w:val="2"/>
          </w:tcPr>
          <w:p w14:paraId="6F8C013B" w14:textId="084B5AD1" w:rsidR="00987A0A" w:rsidRDefault="00987A0A" w:rsidP="00987A0A">
            <w:r>
              <w:rPr>
                <w:b/>
                <w:lang w:eastAsia="en-NZ"/>
              </w:rPr>
              <w:t>Default/</w:t>
            </w:r>
            <w:r>
              <w:rPr>
                <w:b/>
                <w:lang w:eastAsia="en-NZ"/>
              </w:rPr>
              <w:br/>
              <w:t>Compatibility/</w:t>
            </w:r>
            <w:r>
              <w:rPr>
                <w:b/>
                <w:lang w:eastAsia="en-NZ"/>
              </w:rPr>
              <w:br/>
              <w:t>Interoperability/MTA</w:t>
            </w:r>
          </w:p>
        </w:tc>
        <w:tc>
          <w:tcPr>
            <w:tcW w:w="1983" w:type="dxa"/>
          </w:tcPr>
          <w:p w14:paraId="69183861" w14:textId="4DE7C8B6" w:rsidR="00987A0A" w:rsidRDefault="00987A0A" w:rsidP="00987A0A">
            <w:r>
              <w:rPr>
                <w:lang w:eastAsia="en-NZ"/>
              </w:rPr>
              <w:t xml:space="preserve">Custom code services </w:t>
            </w:r>
            <w:r w:rsidRPr="009349BB">
              <w:rPr>
                <w:rStyle w:val="BodyTextKeywordChar"/>
              </w:rPr>
              <w:t>MUST</w:t>
            </w:r>
            <w:r>
              <w:rPr>
                <w:lang w:eastAsia="en-NZ"/>
              </w:rPr>
              <w:t xml:space="preserve"> be integrated via SMTP to a provided Mail </w:t>
            </w:r>
            <w:r>
              <w:rPr>
                <w:lang w:eastAsia="en-NZ"/>
              </w:rPr>
              <w:lastRenderedPageBreak/>
              <w:t xml:space="preserve">Transfer Authority (MTA). </w:t>
            </w:r>
          </w:p>
        </w:tc>
        <w:tc>
          <w:tcPr>
            <w:tcW w:w="1984" w:type="dxa"/>
          </w:tcPr>
          <w:p w14:paraId="6137DC7E" w14:textId="500BBE37" w:rsidR="00987A0A" w:rsidRDefault="00987A0A" w:rsidP="00987A0A">
            <w:r>
              <w:lastRenderedPageBreak/>
              <w:t>The service is required to notify users, including those not currently using the system.</w:t>
            </w:r>
          </w:p>
        </w:tc>
        <w:tc>
          <w:tcPr>
            <w:tcW w:w="1983" w:type="dxa"/>
          </w:tcPr>
          <w:p w14:paraId="3712C642" w14:textId="77777777" w:rsidR="00987A0A" w:rsidRDefault="00987A0A" w:rsidP="00987A0A"/>
        </w:tc>
        <w:tc>
          <w:tcPr>
            <w:tcW w:w="1984" w:type="dxa"/>
          </w:tcPr>
          <w:p w14:paraId="664CAED0" w14:textId="6D8D247C" w:rsidR="00987A0A" w:rsidRDefault="00987A0A" w:rsidP="00987A0A">
            <w:r>
              <w:rPr>
                <w:lang w:eastAsia="en-NZ"/>
              </w:rPr>
              <w:t>The integration is expected to either via SMTP or a REST-</w:t>
            </w:r>
            <w:proofErr w:type="spellStart"/>
            <w:r>
              <w:rPr>
                <w:lang w:eastAsia="en-NZ"/>
              </w:rPr>
              <w:t>ful</w:t>
            </w:r>
            <w:proofErr w:type="spellEnd"/>
            <w:r>
              <w:rPr>
                <w:lang w:eastAsia="en-NZ"/>
              </w:rPr>
              <w:t xml:space="preserve"> API endpoint.</w:t>
            </w:r>
          </w:p>
        </w:tc>
        <w:tc>
          <w:tcPr>
            <w:tcW w:w="1983" w:type="dxa"/>
          </w:tcPr>
          <w:p w14:paraId="26DB3D6D" w14:textId="77777777" w:rsidR="00987A0A" w:rsidRDefault="00987A0A" w:rsidP="00987A0A"/>
        </w:tc>
        <w:tc>
          <w:tcPr>
            <w:tcW w:w="1984" w:type="dxa"/>
          </w:tcPr>
          <w:p w14:paraId="43D04C99" w14:textId="77777777" w:rsidR="00987A0A" w:rsidRDefault="00987A0A" w:rsidP="00987A0A"/>
        </w:tc>
      </w:tr>
      <w:tr w:rsidR="00987A0A" w14:paraId="71F9A648"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388295F0" w14:textId="77777777" w:rsidR="00987A0A" w:rsidRPr="00424DEF" w:rsidRDefault="00987A0A" w:rsidP="00987A0A"/>
        </w:tc>
        <w:tc>
          <w:tcPr>
            <w:tcW w:w="853" w:type="dxa"/>
          </w:tcPr>
          <w:p w14:paraId="04BEF002" w14:textId="77777777" w:rsidR="00987A0A" w:rsidRDefault="00987A0A" w:rsidP="00987A0A"/>
        </w:tc>
        <w:tc>
          <w:tcPr>
            <w:tcW w:w="1564" w:type="dxa"/>
            <w:gridSpan w:val="2"/>
          </w:tcPr>
          <w:p w14:paraId="2C0A2BB5" w14:textId="6B889E70" w:rsidR="00987A0A" w:rsidRDefault="00987A0A" w:rsidP="00987A0A">
            <w:r>
              <w:rPr>
                <w:b/>
                <w:lang w:eastAsia="en-NZ"/>
              </w:rPr>
              <w:t>Default/</w:t>
            </w:r>
            <w:r>
              <w:rPr>
                <w:b/>
                <w:lang w:eastAsia="en-NZ"/>
              </w:rPr>
              <w:br/>
              <w:t>Compatibility/</w:t>
            </w:r>
            <w:r>
              <w:rPr>
                <w:b/>
                <w:lang w:eastAsia="en-NZ"/>
              </w:rPr>
              <w:br/>
              <w:t>Interoperability/</w:t>
            </w:r>
            <w:r>
              <w:rPr>
                <w:b/>
                <w:lang w:eastAsia="en-NZ"/>
              </w:rPr>
              <w:br/>
            </w:r>
            <w:r w:rsidRPr="006A43E9">
              <w:rPr>
                <w:b/>
                <w:lang w:eastAsia="en-NZ"/>
              </w:rPr>
              <w:t>Data warehouse</w:t>
            </w:r>
          </w:p>
        </w:tc>
        <w:tc>
          <w:tcPr>
            <w:tcW w:w="1983" w:type="dxa"/>
          </w:tcPr>
          <w:p w14:paraId="73330C6C" w14:textId="41D06134" w:rsidR="00987A0A" w:rsidRDefault="008E5039" w:rsidP="00987A0A">
            <w:pPr>
              <w:rPr>
                <w:lang w:eastAsia="en-NZ"/>
              </w:rPr>
            </w:pPr>
            <w:proofErr w:type="spellStart"/>
            <w:r>
              <w:rPr>
                <w:lang w:eastAsia="en-NZ"/>
              </w:rPr>
              <w:t>Services</w:t>
            </w:r>
            <w:r w:rsidR="00987A0A">
              <w:rPr>
                <w:lang w:eastAsia="en-NZ"/>
              </w:rPr>
              <w:t>’s</w:t>
            </w:r>
            <w:proofErr w:type="spellEnd"/>
            <w:r w:rsidR="00987A0A">
              <w:rPr>
                <w:lang w:eastAsia="en-NZ"/>
              </w:rPr>
              <w:t xml:space="preserve"> services</w:t>
            </w:r>
            <w:r w:rsidR="00987A0A" w:rsidRPr="00B46EA6">
              <w:rPr>
                <w:lang w:eastAsia="en-NZ"/>
              </w:rPr>
              <w:t xml:space="preserve"> </w:t>
            </w:r>
            <w:r w:rsidR="00987A0A" w:rsidRPr="009349BB">
              <w:rPr>
                <w:rStyle w:val="BodyTextKeywordChar"/>
              </w:rPr>
              <w:t>MUST</w:t>
            </w:r>
            <w:r w:rsidR="00987A0A" w:rsidRPr="00B46EA6">
              <w:rPr>
                <w:lang w:eastAsia="en-NZ"/>
              </w:rPr>
              <w:t xml:space="preserve"> </w:t>
            </w:r>
            <w:r w:rsidR="00987A0A">
              <w:rPr>
                <w:lang w:eastAsia="en-NZ"/>
              </w:rPr>
              <w:t xml:space="preserve">be capable of having </w:t>
            </w:r>
            <w:r w:rsidR="00987A0A" w:rsidRPr="00B46EA6">
              <w:rPr>
                <w:lang w:eastAsia="en-NZ"/>
              </w:rPr>
              <w:t xml:space="preserve">key information </w:t>
            </w:r>
            <w:r w:rsidR="00987A0A">
              <w:rPr>
                <w:lang w:eastAsia="en-NZ"/>
              </w:rPr>
              <w:t xml:space="preserve">extracted for pickup by or direct </w:t>
            </w:r>
            <w:proofErr w:type="gramStart"/>
            <w:r w:rsidR="00987A0A">
              <w:rPr>
                <w:lang w:eastAsia="en-NZ"/>
              </w:rPr>
              <w:t>publishing  to</w:t>
            </w:r>
            <w:proofErr w:type="gramEnd"/>
            <w:r w:rsidR="00987A0A">
              <w:rPr>
                <w:lang w:eastAsia="en-NZ"/>
              </w:rPr>
              <w:t xml:space="preserve"> APIs of, a </w:t>
            </w:r>
            <w:r w:rsidR="00987A0A" w:rsidRPr="00B46EA6">
              <w:rPr>
                <w:lang w:eastAsia="en-NZ"/>
              </w:rPr>
              <w:t>data warehouse.</w:t>
            </w:r>
          </w:p>
          <w:p w14:paraId="1D3B9453" w14:textId="77777777" w:rsidR="00987A0A" w:rsidRDefault="00987A0A" w:rsidP="00987A0A"/>
        </w:tc>
        <w:tc>
          <w:tcPr>
            <w:tcW w:w="1984" w:type="dxa"/>
          </w:tcPr>
          <w:p w14:paraId="11B5F844" w14:textId="508A199F" w:rsidR="00987A0A" w:rsidRDefault="00987A0A" w:rsidP="00987A0A">
            <w:r>
              <w:t xml:space="preserve">Disjointed system information </w:t>
            </w:r>
            <w:proofErr w:type="gramStart"/>
            <w:r>
              <w:t>limit</w:t>
            </w:r>
            <w:proofErr w:type="gramEnd"/>
            <w:r>
              <w:t xml:space="preserve"> the development of holistic insights to inform business decisions.</w:t>
            </w:r>
          </w:p>
        </w:tc>
        <w:tc>
          <w:tcPr>
            <w:tcW w:w="1983" w:type="dxa"/>
          </w:tcPr>
          <w:p w14:paraId="0D020074" w14:textId="296F72D1" w:rsidR="00987A0A" w:rsidRDefault="00987A0A" w:rsidP="00987A0A">
            <w:r>
              <w:t>Data can be exported via system APIs, for transmitting to a provided target for subsequent pickup.</w:t>
            </w:r>
          </w:p>
        </w:tc>
        <w:tc>
          <w:tcPr>
            <w:tcW w:w="1984" w:type="dxa"/>
          </w:tcPr>
          <w:p w14:paraId="20D81B03" w14:textId="08706E12" w:rsidR="00987A0A" w:rsidRDefault="00987A0A" w:rsidP="00987A0A">
            <w:r>
              <w:rPr>
                <w:lang w:eastAsia="en-NZ"/>
              </w:rPr>
              <w:t>The common approach is to allow an ETL service invoke a system’s APIs to collect information to deposit in a location for pickup by the Data warehouse.</w:t>
            </w:r>
          </w:p>
        </w:tc>
        <w:tc>
          <w:tcPr>
            <w:tcW w:w="1983" w:type="dxa"/>
          </w:tcPr>
          <w:p w14:paraId="1D9116C3" w14:textId="77777777" w:rsidR="00987A0A" w:rsidRDefault="00987A0A" w:rsidP="00987A0A"/>
        </w:tc>
        <w:tc>
          <w:tcPr>
            <w:tcW w:w="1984" w:type="dxa"/>
          </w:tcPr>
          <w:p w14:paraId="6222F40E" w14:textId="77777777" w:rsidR="00987A0A" w:rsidRDefault="00987A0A" w:rsidP="00987A0A"/>
        </w:tc>
      </w:tr>
    </w:tbl>
    <w:p w14:paraId="25D83C26" w14:textId="77777777" w:rsidR="00074108" w:rsidRPr="00BA2C3A" w:rsidRDefault="00074108" w:rsidP="00074108">
      <w:pPr>
        <w:pStyle w:val="BodyText"/>
      </w:pPr>
    </w:p>
    <w:p w14:paraId="49654C7A" w14:textId="4E620DCA" w:rsidR="007812BB" w:rsidRDefault="00853EFF" w:rsidP="00A928D7">
      <w:pPr>
        <w:pStyle w:val="Heading2"/>
        <w:rPr>
          <w:rFonts w:eastAsiaTheme="minorHAnsi"/>
        </w:rPr>
      </w:pPr>
      <w:bookmarkStart w:id="36" w:name="_Toc156204937"/>
      <w:r>
        <w:rPr>
          <w:rFonts w:eastAsiaTheme="minorHAnsi"/>
        </w:rPr>
        <w:t>Usability</w:t>
      </w:r>
      <w:bookmarkEnd w:id="36"/>
    </w:p>
    <w:p w14:paraId="11E47C85" w14:textId="48EF3ABC" w:rsidR="00EF58A3" w:rsidRPr="00987A0A" w:rsidRDefault="00987A0A" w:rsidP="00987A0A">
      <w:pPr>
        <w:pStyle w:val="BodyTextStatement"/>
      </w:pPr>
      <w:r w:rsidRPr="00B44A71">
        <w:t xml:space="preserve">ISO-25010 Definition: the degree to which a product or system can be used by specified users to achieve specified goals with effectiveness, efficiency and satisfaction in a specified context of use. This characteristic is composed of the </w:t>
      </w:r>
      <w:r>
        <w:t>sub-qualities</w:t>
      </w:r>
      <w:r w:rsidRPr="00B44A71">
        <w:t xml:space="preserve"> listed below.</w:t>
      </w:r>
    </w:p>
    <w:p w14:paraId="09F4C3A2" w14:textId="77777777" w:rsidR="00074108" w:rsidRDefault="00074108" w:rsidP="00074108">
      <w:pPr>
        <w:pStyle w:val="Heading3"/>
        <w:tabs>
          <w:tab w:val="left" w:pos="2970"/>
        </w:tabs>
      </w:pPr>
      <w:bookmarkStart w:id="37" w:name="_Toc156204938"/>
      <w:r>
        <w:t>Appropriateness Recognisability</w:t>
      </w:r>
      <w:bookmarkEnd w:id="37"/>
    </w:p>
    <w:p w14:paraId="0E01D261" w14:textId="77777777" w:rsidR="00074108" w:rsidRPr="00780F08" w:rsidRDefault="00074108" w:rsidP="00710D88">
      <w:pPr>
        <w:pStyle w:val="BodyTextStatement"/>
        <w:rPr>
          <w:lang w:eastAsia="en-NZ"/>
        </w:rPr>
      </w:pPr>
      <w:r w:rsidRPr="00780F08">
        <w:rPr>
          <w:lang w:eastAsia="en-NZ"/>
        </w:rPr>
        <w:t xml:space="preserve">ISO-25010 Definition: </w:t>
      </w:r>
      <w:bookmarkStart w:id="38" w:name="_Hlk156659911"/>
      <w:r w:rsidRPr="00780F08">
        <w:rPr>
          <w:lang w:eastAsia="en-NZ"/>
        </w:rPr>
        <w:t>the degree to which users can recognize whether a solution is appropriate for their needs.</w:t>
      </w:r>
      <w:bookmarkEnd w:id="38"/>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074108" w14:paraId="0919D731" w14:textId="77777777" w:rsidTr="00F023F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76F09360" w14:textId="77777777" w:rsidR="00074108" w:rsidRPr="00424DEF" w:rsidRDefault="00074108" w:rsidP="00E14820"/>
        </w:tc>
        <w:tc>
          <w:tcPr>
            <w:tcW w:w="874" w:type="dxa"/>
          </w:tcPr>
          <w:p w14:paraId="0652B64D" w14:textId="77777777" w:rsidR="00074108" w:rsidRPr="00424DEF" w:rsidRDefault="00074108" w:rsidP="00E14820">
            <w:r w:rsidRPr="00424DEF">
              <w:t>#</w:t>
            </w:r>
          </w:p>
        </w:tc>
        <w:tc>
          <w:tcPr>
            <w:tcW w:w="1542" w:type="dxa"/>
            <w:gridSpan w:val="3"/>
            <w:hideMark/>
          </w:tcPr>
          <w:p w14:paraId="2E285528" w14:textId="77777777" w:rsidR="00074108" w:rsidRPr="00372CE0" w:rsidRDefault="00074108" w:rsidP="00E14820">
            <w:pPr>
              <w:spacing w:after="0"/>
            </w:pPr>
            <w:r w:rsidRPr="00372CE0">
              <w:t>ID</w:t>
            </w:r>
          </w:p>
        </w:tc>
        <w:tc>
          <w:tcPr>
            <w:tcW w:w="1984" w:type="dxa"/>
            <w:hideMark/>
          </w:tcPr>
          <w:p w14:paraId="5C57A750" w14:textId="77777777" w:rsidR="00074108" w:rsidRPr="00424DEF" w:rsidRDefault="00074108" w:rsidP="00E14820">
            <w:r w:rsidRPr="00424DEF">
              <w:t>Statement</w:t>
            </w:r>
          </w:p>
        </w:tc>
        <w:tc>
          <w:tcPr>
            <w:tcW w:w="1985" w:type="dxa"/>
            <w:hideMark/>
          </w:tcPr>
          <w:p w14:paraId="29BA825A" w14:textId="77777777" w:rsidR="00074108" w:rsidRPr="00424DEF" w:rsidRDefault="00074108" w:rsidP="00E14820">
            <w:r w:rsidRPr="00424DEF">
              <w:t>Rationale</w:t>
            </w:r>
          </w:p>
        </w:tc>
        <w:tc>
          <w:tcPr>
            <w:tcW w:w="1984" w:type="dxa"/>
          </w:tcPr>
          <w:p w14:paraId="73278BD0" w14:textId="77777777" w:rsidR="00074108" w:rsidRPr="00424DEF" w:rsidRDefault="00074108" w:rsidP="00E14820">
            <w:r w:rsidRPr="00424DEF">
              <w:t>Fit Criteria</w:t>
            </w:r>
          </w:p>
        </w:tc>
        <w:tc>
          <w:tcPr>
            <w:tcW w:w="1985" w:type="dxa"/>
          </w:tcPr>
          <w:p w14:paraId="4F2B9197" w14:textId="77777777" w:rsidR="00074108" w:rsidRDefault="00074108" w:rsidP="00E14820">
            <w:r>
              <w:t>Details</w:t>
            </w:r>
          </w:p>
        </w:tc>
        <w:tc>
          <w:tcPr>
            <w:tcW w:w="1984" w:type="dxa"/>
          </w:tcPr>
          <w:p w14:paraId="557D1E67" w14:textId="77777777" w:rsidR="00074108" w:rsidRPr="00424DEF" w:rsidRDefault="00074108" w:rsidP="00E14820">
            <w:r>
              <w:t>Response</w:t>
            </w:r>
          </w:p>
        </w:tc>
        <w:tc>
          <w:tcPr>
            <w:tcW w:w="1985" w:type="dxa"/>
          </w:tcPr>
          <w:p w14:paraId="3C04395F" w14:textId="77777777" w:rsidR="00074108" w:rsidRDefault="00074108" w:rsidP="00E14820">
            <w:r>
              <w:t>Analysis</w:t>
            </w:r>
          </w:p>
        </w:tc>
      </w:tr>
      <w:tr w:rsidR="00F023F5" w:rsidRPr="00424DEF" w14:paraId="3885D068"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218A0A4" w14:textId="77777777" w:rsidR="00074108" w:rsidRPr="00424DEF" w:rsidRDefault="00074108" w:rsidP="00E14820"/>
        </w:tc>
        <w:tc>
          <w:tcPr>
            <w:tcW w:w="895" w:type="dxa"/>
            <w:gridSpan w:val="2"/>
          </w:tcPr>
          <w:p w14:paraId="55D76BEC" w14:textId="4B0C76CD" w:rsidR="00074108" w:rsidRPr="00424DEF" w:rsidRDefault="000171A5" w:rsidP="00E14820">
            <w:r>
              <w:t>QR-DEF-USA-APP-00</w:t>
            </w:r>
          </w:p>
        </w:tc>
        <w:tc>
          <w:tcPr>
            <w:tcW w:w="1235" w:type="dxa"/>
          </w:tcPr>
          <w:p w14:paraId="44542D5A" w14:textId="027F884B" w:rsidR="00074108" w:rsidRPr="00424DEF" w:rsidRDefault="000171A5" w:rsidP="00E14820">
            <w:r>
              <w:t>Default/</w:t>
            </w:r>
            <w:r>
              <w:br/>
              <w:t>Usability/</w:t>
            </w:r>
            <w:r>
              <w:br/>
              <w:t>Appropriateness/</w:t>
            </w:r>
            <w:r>
              <w:br/>
            </w:r>
            <w:r>
              <w:br/>
            </w:r>
          </w:p>
        </w:tc>
        <w:tc>
          <w:tcPr>
            <w:tcW w:w="2270" w:type="dxa"/>
            <w:gridSpan w:val="2"/>
          </w:tcPr>
          <w:p w14:paraId="6C5CAFC2" w14:textId="7E508505" w:rsidR="00074108" w:rsidRPr="00424DEF" w:rsidRDefault="00074108" w:rsidP="00E14820"/>
        </w:tc>
        <w:tc>
          <w:tcPr>
            <w:tcW w:w="1985" w:type="dxa"/>
          </w:tcPr>
          <w:p w14:paraId="3ACF8C0E" w14:textId="105DECC2" w:rsidR="00074108" w:rsidRPr="00424DEF" w:rsidRDefault="00074108" w:rsidP="00E14820"/>
        </w:tc>
        <w:tc>
          <w:tcPr>
            <w:tcW w:w="1984" w:type="dxa"/>
          </w:tcPr>
          <w:p w14:paraId="473CC230" w14:textId="77777777" w:rsidR="00074108" w:rsidRPr="00424DEF" w:rsidRDefault="00074108" w:rsidP="00E14820"/>
        </w:tc>
        <w:tc>
          <w:tcPr>
            <w:tcW w:w="1985" w:type="dxa"/>
          </w:tcPr>
          <w:p w14:paraId="7268AC8A" w14:textId="5C2847F8" w:rsidR="00074108" w:rsidRPr="00424DEF" w:rsidRDefault="00074108" w:rsidP="00E14820"/>
        </w:tc>
        <w:tc>
          <w:tcPr>
            <w:tcW w:w="1984" w:type="dxa"/>
          </w:tcPr>
          <w:p w14:paraId="34B02BC3" w14:textId="77777777" w:rsidR="00074108" w:rsidRPr="00424DEF" w:rsidRDefault="00074108" w:rsidP="00E14820"/>
        </w:tc>
        <w:tc>
          <w:tcPr>
            <w:tcW w:w="1985" w:type="dxa"/>
          </w:tcPr>
          <w:p w14:paraId="658B9FFE" w14:textId="77777777" w:rsidR="00074108" w:rsidRPr="00424DEF" w:rsidRDefault="00074108" w:rsidP="00E14820"/>
        </w:tc>
      </w:tr>
      <w:tr w:rsidR="00F023F5" w:rsidRPr="00424DEF" w14:paraId="7BC7252D"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0057C081" w14:textId="77777777" w:rsidR="00074108" w:rsidRPr="00424DEF" w:rsidRDefault="00074108" w:rsidP="00E14820"/>
        </w:tc>
        <w:tc>
          <w:tcPr>
            <w:tcW w:w="895" w:type="dxa"/>
            <w:gridSpan w:val="2"/>
          </w:tcPr>
          <w:p w14:paraId="4180D4B4"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hideMark/>
          </w:tcPr>
          <w:p w14:paraId="066CCDF2" w14:textId="77777777" w:rsidR="00074108" w:rsidRPr="00424DEF" w:rsidRDefault="00074108" w:rsidP="00E14820">
            <w:r>
              <w:lastRenderedPageBreak/>
              <w:t>Default/</w:t>
            </w:r>
            <w:r>
              <w:br/>
              <w:t>Usability/</w:t>
            </w:r>
            <w:r>
              <w:br/>
            </w:r>
            <w:r>
              <w:lastRenderedPageBreak/>
              <w:t>----/</w:t>
            </w:r>
            <w:r>
              <w:br/>
            </w:r>
            <w:r w:rsidRPr="00424DEF">
              <w:t>Configurability</w:t>
            </w:r>
          </w:p>
        </w:tc>
        <w:tc>
          <w:tcPr>
            <w:tcW w:w="2270" w:type="dxa"/>
            <w:gridSpan w:val="2"/>
            <w:hideMark/>
          </w:tcPr>
          <w:p w14:paraId="17256288" w14:textId="679AF930" w:rsidR="00074108" w:rsidRPr="00424DEF" w:rsidRDefault="008E5039" w:rsidP="00E14820">
            <w:proofErr w:type="spellStart"/>
            <w:r>
              <w:lastRenderedPageBreak/>
              <w:t>Services</w:t>
            </w:r>
            <w:r w:rsidR="00074108" w:rsidRPr="00424DEF">
              <w:t>’s</w:t>
            </w:r>
            <w:proofErr w:type="spellEnd"/>
            <w:r w:rsidR="00074108" w:rsidRPr="00424DEF">
              <w:t xml:space="preserve"> mutable system configuration </w:t>
            </w:r>
            <w:r w:rsidR="00074108" w:rsidRPr="00424DEF">
              <w:lastRenderedPageBreak/>
              <w:t xml:space="preserve">values </w:t>
            </w:r>
            <w:r w:rsidR="009349BB" w:rsidRPr="009349BB">
              <w:rPr>
                <w:rStyle w:val="BodyTextKeywordChar"/>
              </w:rPr>
              <w:t>MUST</w:t>
            </w:r>
            <w:r w:rsidR="00074108" w:rsidRPr="00424DEF">
              <w:t xml:space="preserve"> be configurable via a Service Client User Interface.</w:t>
            </w:r>
          </w:p>
        </w:tc>
        <w:tc>
          <w:tcPr>
            <w:tcW w:w="1985" w:type="dxa"/>
            <w:hideMark/>
          </w:tcPr>
          <w:p w14:paraId="1041B5EE" w14:textId="77777777" w:rsidR="00074108" w:rsidRPr="00424DEF" w:rsidRDefault="00074108" w:rsidP="00E14820">
            <w:r w:rsidRPr="00424DEF">
              <w:lastRenderedPageBreak/>
              <w:t xml:space="preserve">Mutable system configurations must </w:t>
            </w:r>
            <w:r w:rsidRPr="00424DEF">
              <w:lastRenderedPageBreak/>
              <w:t>be configurable by the automated deployment process, and in extremis, by Operations Specialist intervention until the next system deployment.</w:t>
            </w:r>
          </w:p>
        </w:tc>
        <w:tc>
          <w:tcPr>
            <w:tcW w:w="1984" w:type="dxa"/>
          </w:tcPr>
          <w:p w14:paraId="43ED199E" w14:textId="77777777" w:rsidR="00074108" w:rsidRPr="00424DEF" w:rsidRDefault="00074108" w:rsidP="00E14820"/>
        </w:tc>
        <w:tc>
          <w:tcPr>
            <w:tcW w:w="1985" w:type="dxa"/>
          </w:tcPr>
          <w:p w14:paraId="79FC980A" w14:textId="75C5E6FA" w:rsidR="00074108" w:rsidRPr="00424DEF" w:rsidRDefault="008E5039" w:rsidP="00E14820">
            <w:proofErr w:type="spellStart"/>
            <w:r>
              <w:t>Services</w:t>
            </w:r>
            <w:r w:rsidR="00074108" w:rsidRPr="00424DEF">
              <w:t>’s</w:t>
            </w:r>
            <w:proofErr w:type="spellEnd"/>
            <w:r w:rsidR="00074108" w:rsidRPr="00424DEF">
              <w:t xml:space="preserve"> mutable system settings are </w:t>
            </w:r>
            <w:r w:rsidR="00074108" w:rsidRPr="00424DEF">
              <w:lastRenderedPageBreak/>
              <w:t>presented on a System Configuration view.</w:t>
            </w:r>
          </w:p>
        </w:tc>
        <w:tc>
          <w:tcPr>
            <w:tcW w:w="1984" w:type="dxa"/>
          </w:tcPr>
          <w:p w14:paraId="6A61A912" w14:textId="77777777" w:rsidR="00074108" w:rsidRPr="00424DEF" w:rsidRDefault="00074108" w:rsidP="00E14820"/>
        </w:tc>
        <w:tc>
          <w:tcPr>
            <w:tcW w:w="1985" w:type="dxa"/>
          </w:tcPr>
          <w:p w14:paraId="3FA0180B" w14:textId="77777777" w:rsidR="00074108" w:rsidRPr="00424DEF" w:rsidRDefault="00074108" w:rsidP="00E14820"/>
        </w:tc>
      </w:tr>
      <w:tr w:rsidR="00F023F5" w:rsidRPr="00424DEF" w14:paraId="39086B3A"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1EA1E9E" w14:textId="77777777" w:rsidR="00074108" w:rsidRPr="00424DEF" w:rsidRDefault="00074108" w:rsidP="00E14820"/>
        </w:tc>
        <w:tc>
          <w:tcPr>
            <w:tcW w:w="895" w:type="dxa"/>
            <w:gridSpan w:val="2"/>
          </w:tcPr>
          <w:p w14:paraId="2DA56333"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CDB602A" w14:textId="77777777" w:rsidR="00074108" w:rsidRPr="00424DEF" w:rsidRDefault="00074108" w:rsidP="00E14820">
            <w:r>
              <w:t>Default/</w:t>
            </w:r>
            <w:r>
              <w:br/>
              <w:t>Usability/</w:t>
            </w:r>
            <w:r>
              <w:br/>
            </w:r>
            <w:r w:rsidRPr="00424DEF">
              <w:t>Learnability/</w:t>
            </w:r>
            <w:r>
              <w:br/>
            </w:r>
            <w:r w:rsidRPr="00424DEF">
              <w:t>Training</w:t>
            </w:r>
          </w:p>
        </w:tc>
        <w:tc>
          <w:tcPr>
            <w:tcW w:w="2270" w:type="dxa"/>
            <w:gridSpan w:val="2"/>
            <w:hideMark/>
          </w:tcPr>
          <w:p w14:paraId="4704ED6B" w14:textId="26FD4BC6" w:rsidR="00074108" w:rsidRPr="00424DEF" w:rsidRDefault="008E5039" w:rsidP="00E14820">
            <w:r>
              <w:t>Services</w:t>
            </w:r>
            <w:r w:rsidR="00074108" w:rsidRPr="00424DEF">
              <w:t> </w:t>
            </w:r>
            <w:r w:rsidR="009349BB" w:rsidRPr="009349BB">
              <w:rPr>
                <w:rStyle w:val="BodyTextKeywordChar"/>
              </w:rPr>
              <w:t>MUST</w:t>
            </w:r>
            <w:r w:rsidR="00074108" w:rsidRPr="00424DEF">
              <w:t xml:space="preserve"> be intuitive enough to not require users to undergo training to use the solution.</w:t>
            </w:r>
          </w:p>
        </w:tc>
        <w:tc>
          <w:tcPr>
            <w:tcW w:w="1985" w:type="dxa"/>
            <w:hideMark/>
          </w:tcPr>
          <w:p w14:paraId="23150A9F" w14:textId="77777777" w:rsidR="00074108" w:rsidRPr="00424DEF" w:rsidRDefault="00074108" w:rsidP="00E14820">
            <w:r w:rsidRPr="00424DEF">
              <w:t>The cost of training becomes a cost born by the sponsor.</w:t>
            </w:r>
          </w:p>
          <w:p w14:paraId="79454D0D" w14:textId="77777777" w:rsidR="00074108" w:rsidRPr="00424DEF" w:rsidRDefault="00074108" w:rsidP="00E14820">
            <w:r w:rsidRPr="00424DEF">
              <w:t>It is inappropriate that a sponsor must bear an additional cost on to resolve an in adequacy in usability that was already paid to vendors to resolve in the first place.</w:t>
            </w:r>
          </w:p>
        </w:tc>
        <w:tc>
          <w:tcPr>
            <w:tcW w:w="1984" w:type="dxa"/>
          </w:tcPr>
          <w:p w14:paraId="72A9DD03" w14:textId="77777777" w:rsidR="00074108" w:rsidRPr="00424DEF" w:rsidRDefault="00074108" w:rsidP="00E14820"/>
        </w:tc>
        <w:tc>
          <w:tcPr>
            <w:tcW w:w="1985" w:type="dxa"/>
          </w:tcPr>
          <w:p w14:paraId="7990AE81" w14:textId="77777777" w:rsidR="00074108" w:rsidRDefault="00074108" w:rsidP="00E14820">
            <w:pPr>
              <w:rPr>
                <w:lang w:eastAsia="en-NZ"/>
              </w:rPr>
            </w:pPr>
            <w:r>
              <w:rPr>
                <w:lang w:eastAsia="en-NZ"/>
              </w:rPr>
              <w:t xml:space="preserve">The number of users of the system makes it cost prohibitive to make them undergo training. </w:t>
            </w:r>
          </w:p>
          <w:p w14:paraId="3E8372CA" w14:textId="77777777" w:rsidR="00074108" w:rsidRPr="00B46EA6" w:rsidRDefault="00074108" w:rsidP="00E14820">
            <w:pPr>
              <w:rPr>
                <w:lang w:eastAsia="en-NZ"/>
              </w:rPr>
            </w:pPr>
            <w:r>
              <w:rPr>
                <w:lang w:eastAsia="en-NZ"/>
              </w:rPr>
              <w:t>Even for internal users, t</w:t>
            </w:r>
            <w:r w:rsidRPr="00B46EA6">
              <w:rPr>
                <w:lang w:eastAsia="en-NZ"/>
              </w:rPr>
              <w:t>he cost of training becomes a cost born by the sponsor.</w:t>
            </w:r>
          </w:p>
          <w:p w14:paraId="53D786D3" w14:textId="58EA8A25" w:rsidR="00074108" w:rsidRPr="00424DEF" w:rsidRDefault="00074108" w:rsidP="00E14820">
            <w:r w:rsidRPr="00B46EA6">
              <w:rPr>
                <w:lang w:eastAsia="en-NZ"/>
              </w:rPr>
              <w:t>It is i</w:t>
            </w:r>
            <w:r>
              <w:rPr>
                <w:lang w:eastAsia="en-NZ"/>
              </w:rPr>
              <w:t>nappropriate that a sponsor must</w:t>
            </w:r>
            <w:r w:rsidRPr="00B46EA6">
              <w:rPr>
                <w:lang w:eastAsia="en-NZ"/>
              </w:rPr>
              <w:t xml:space="preserve"> bear an additional cost </w:t>
            </w:r>
            <w:r>
              <w:rPr>
                <w:lang w:eastAsia="en-NZ"/>
              </w:rPr>
              <w:t xml:space="preserve">to resolve an inadequacy in usability that was </w:t>
            </w:r>
            <w:r w:rsidRPr="00B46EA6">
              <w:rPr>
                <w:lang w:eastAsia="en-NZ"/>
              </w:rPr>
              <w:t>already paid to vendors to resolve</w:t>
            </w:r>
            <w:r>
              <w:rPr>
                <w:lang w:eastAsia="en-NZ"/>
              </w:rPr>
              <w:t xml:space="preserve"> in the first place</w:t>
            </w:r>
            <w:r w:rsidRPr="00B46EA6">
              <w:rPr>
                <w:lang w:eastAsia="en-NZ"/>
              </w:rPr>
              <w:t>.</w:t>
            </w:r>
            <w:r>
              <w:rPr>
                <w:lang w:eastAsia="en-NZ"/>
              </w:rPr>
              <w:br/>
            </w:r>
            <w:r>
              <w:rPr>
                <w:lang w:eastAsia="en-NZ"/>
              </w:rPr>
              <w:br/>
            </w:r>
            <w:r w:rsidR="008E5039">
              <w:t>Services</w:t>
            </w:r>
            <w:r w:rsidRPr="00424DEF">
              <w:t xml:space="preserve"> </w:t>
            </w:r>
            <w:r>
              <w:t xml:space="preserve">may provide </w:t>
            </w:r>
            <w:r w:rsidRPr="00424DEF">
              <w:t xml:space="preserve">a digital help system that is readily available to both </w:t>
            </w:r>
            <w:r w:rsidRPr="00424DEF">
              <w:lastRenderedPageBreak/>
              <w:t>unauthenticated and authenticated system users.</w:t>
            </w:r>
          </w:p>
        </w:tc>
        <w:tc>
          <w:tcPr>
            <w:tcW w:w="1984" w:type="dxa"/>
          </w:tcPr>
          <w:p w14:paraId="0E5C2585" w14:textId="77777777" w:rsidR="00074108" w:rsidRPr="00424DEF" w:rsidRDefault="00074108" w:rsidP="00E14820"/>
        </w:tc>
        <w:tc>
          <w:tcPr>
            <w:tcW w:w="1985" w:type="dxa"/>
          </w:tcPr>
          <w:p w14:paraId="00182321" w14:textId="77777777" w:rsidR="00074108" w:rsidRPr="00424DEF" w:rsidRDefault="00074108" w:rsidP="00E14820"/>
        </w:tc>
      </w:tr>
      <w:tr w:rsidR="00F023F5" w:rsidRPr="00424DEF" w14:paraId="3634E342"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306596E" w14:textId="77777777" w:rsidR="00074108" w:rsidRPr="00424DEF" w:rsidRDefault="00074108" w:rsidP="00E14820"/>
        </w:tc>
        <w:tc>
          <w:tcPr>
            <w:tcW w:w="895" w:type="dxa"/>
            <w:gridSpan w:val="2"/>
          </w:tcPr>
          <w:p w14:paraId="75A18B67"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516DE255" w14:textId="77777777" w:rsidR="00074108" w:rsidRPr="00424DEF" w:rsidRDefault="00074108" w:rsidP="00E14820">
            <w:r>
              <w:t>Default/</w:t>
            </w:r>
            <w:r>
              <w:br/>
              <w:t>Usability/</w:t>
            </w:r>
            <w:r>
              <w:br/>
            </w:r>
            <w:r w:rsidRPr="00424DEF">
              <w:t>Operability</w:t>
            </w:r>
            <w:r>
              <w:t>/</w:t>
            </w:r>
            <w:r>
              <w:br/>
            </w:r>
            <w:r w:rsidRPr="00B225F3">
              <w:rPr>
                <w:highlight w:val="yellow"/>
              </w:rPr>
              <w:t>???</w:t>
            </w:r>
          </w:p>
        </w:tc>
        <w:tc>
          <w:tcPr>
            <w:tcW w:w="2270" w:type="dxa"/>
            <w:gridSpan w:val="2"/>
            <w:hideMark/>
          </w:tcPr>
          <w:p w14:paraId="7F90B0B7" w14:textId="1D9B1AFD"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operable by the widest range of users.</w:t>
            </w:r>
          </w:p>
        </w:tc>
        <w:tc>
          <w:tcPr>
            <w:tcW w:w="1985" w:type="dxa"/>
            <w:hideMark/>
          </w:tcPr>
          <w:p w14:paraId="6CD85483" w14:textId="77777777" w:rsidR="00074108" w:rsidRPr="00424DEF" w:rsidRDefault="00074108" w:rsidP="00E14820"/>
        </w:tc>
        <w:tc>
          <w:tcPr>
            <w:tcW w:w="1984" w:type="dxa"/>
          </w:tcPr>
          <w:p w14:paraId="422F257E" w14:textId="77777777" w:rsidR="00074108" w:rsidRPr="00424DEF" w:rsidRDefault="00074108" w:rsidP="00E14820"/>
        </w:tc>
        <w:tc>
          <w:tcPr>
            <w:tcW w:w="1985" w:type="dxa"/>
          </w:tcPr>
          <w:p w14:paraId="25BE2F03" w14:textId="2A1054BF" w:rsidR="00074108" w:rsidRPr="00287057" w:rsidRDefault="008E5039" w:rsidP="00E14820">
            <w:pPr>
              <w:rPr>
                <w:highlight w:val="yellow"/>
              </w:rPr>
            </w:pPr>
            <w:r>
              <w:rPr>
                <w:highlight w:val="yellow"/>
              </w:rPr>
              <w:t>Services</w:t>
            </w:r>
            <w:r w:rsidR="00074108" w:rsidRPr="00287057">
              <w:rPr>
                <w:highlight w:val="yellow"/>
              </w:rPr>
              <w:t xml:space="preserve"> follows AoG mandated rules for Usability &amp; Accessibility</w:t>
            </w:r>
          </w:p>
          <w:p w14:paraId="0C1E5092" w14:textId="5F26ABF1" w:rsidR="00074108" w:rsidRPr="00287057" w:rsidRDefault="008E5039" w:rsidP="00E14820">
            <w:pPr>
              <w:rPr>
                <w:highlight w:val="yellow"/>
              </w:rPr>
            </w:pPr>
            <w:r>
              <w:rPr>
                <w:highlight w:val="yellow"/>
              </w:rPr>
              <w:t>Services</w:t>
            </w:r>
            <w:r w:rsidR="00074108" w:rsidRPr="00287057">
              <w:rPr>
                <w:highlight w:val="yellow"/>
              </w:rPr>
              <w:t xml:space="preserve"> uses graphics suitable for visually impaired users.</w:t>
            </w:r>
          </w:p>
          <w:p w14:paraId="0205B9A6" w14:textId="1B667B3F" w:rsidR="00074108" w:rsidRPr="00287057" w:rsidRDefault="008E5039" w:rsidP="00E14820">
            <w:pPr>
              <w:rPr>
                <w:highlight w:val="yellow"/>
              </w:rPr>
            </w:pPr>
            <w:r>
              <w:rPr>
                <w:highlight w:val="yellow"/>
              </w:rPr>
              <w:t>Services</w:t>
            </w:r>
            <w:r w:rsidR="00074108" w:rsidRPr="00287057">
              <w:rPr>
                <w:highlight w:val="yellow"/>
              </w:rPr>
              <w:t xml:space="preserve"> uses culturally appropriate graphics.</w:t>
            </w:r>
          </w:p>
          <w:p w14:paraId="30AFC928" w14:textId="77777777" w:rsidR="00074108" w:rsidRPr="00287057" w:rsidRDefault="00074108" w:rsidP="00E14820">
            <w:pPr>
              <w:rPr>
                <w:highlight w:val="yellow"/>
              </w:rPr>
            </w:pPr>
            <w:r w:rsidRPr="00287057">
              <w:rPr>
                <w:highlight w:val="yellow"/>
              </w:rPr>
              <w:t xml:space="preserve">The style sheet allows for dynamic resizing of the interface </w:t>
            </w:r>
            <w:proofErr w:type="gramStart"/>
            <w:r w:rsidRPr="00287057">
              <w:rPr>
                <w:highlight w:val="yellow"/>
              </w:rPr>
              <w:t>in order to</w:t>
            </w:r>
            <w:proofErr w:type="gramEnd"/>
            <w:r w:rsidRPr="00287057">
              <w:rPr>
                <w:highlight w:val="yellow"/>
              </w:rPr>
              <w:t xml:space="preserve"> make text more easily readable.</w:t>
            </w:r>
          </w:p>
          <w:p w14:paraId="62C4D1AF" w14:textId="77777777" w:rsidR="00074108" w:rsidRPr="00424DEF" w:rsidRDefault="00074108" w:rsidP="00E14820">
            <w:r w:rsidRPr="00287057">
              <w:rPr>
                <w:highlight w:val="yellow"/>
              </w:rPr>
              <w:t>The HTML is decorated with ARIA tags to make it easier to read by blind readers.</w:t>
            </w:r>
          </w:p>
        </w:tc>
        <w:tc>
          <w:tcPr>
            <w:tcW w:w="1984" w:type="dxa"/>
          </w:tcPr>
          <w:p w14:paraId="33AD025D" w14:textId="77777777" w:rsidR="00074108" w:rsidRPr="00424DEF" w:rsidRDefault="00074108" w:rsidP="00E14820"/>
        </w:tc>
        <w:tc>
          <w:tcPr>
            <w:tcW w:w="1985" w:type="dxa"/>
          </w:tcPr>
          <w:p w14:paraId="0F4070D2" w14:textId="77777777" w:rsidR="00074108" w:rsidRPr="00424DEF" w:rsidRDefault="00074108" w:rsidP="00E14820"/>
        </w:tc>
      </w:tr>
      <w:tr w:rsidR="00F023F5" w:rsidRPr="00424DEF" w14:paraId="5ED717CE"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5FF32F2" w14:textId="77777777" w:rsidR="00074108" w:rsidRPr="00424DEF" w:rsidRDefault="00074108" w:rsidP="00E14820"/>
        </w:tc>
        <w:tc>
          <w:tcPr>
            <w:tcW w:w="895" w:type="dxa"/>
            <w:gridSpan w:val="2"/>
          </w:tcPr>
          <w:p w14:paraId="4A522AD5"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4D41FAB4" w14:textId="77777777" w:rsidR="00074108" w:rsidRPr="00424DEF" w:rsidRDefault="00074108" w:rsidP="00E14820">
            <w:r>
              <w:t>Default/</w:t>
            </w:r>
            <w:r>
              <w:br/>
              <w:t>Usability/</w:t>
            </w:r>
            <w:r>
              <w:br/>
            </w:r>
            <w:r w:rsidRPr="00424DEF">
              <w:t>Operability/</w:t>
            </w:r>
            <w:r>
              <w:br/>
            </w:r>
            <w:r w:rsidRPr="00424DEF">
              <w:t>Malware Detection</w:t>
            </w:r>
          </w:p>
        </w:tc>
        <w:tc>
          <w:tcPr>
            <w:tcW w:w="2270" w:type="dxa"/>
            <w:gridSpan w:val="2"/>
            <w:hideMark/>
          </w:tcPr>
          <w:p w14:paraId="773BB69C" w14:textId="2F94E7FF"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protect users from downloading malware by inspecting uploaded media for malware.</w:t>
            </w:r>
          </w:p>
        </w:tc>
        <w:tc>
          <w:tcPr>
            <w:tcW w:w="1985" w:type="dxa"/>
            <w:hideMark/>
          </w:tcPr>
          <w:p w14:paraId="48D97C1A" w14:textId="77777777" w:rsidR="00074108" w:rsidRPr="00424DEF" w:rsidRDefault="00074108" w:rsidP="00E14820">
            <w:r w:rsidRPr="00424DEF">
              <w:t xml:space="preserve">The reputation of the organisation is dependent on users trusting its services to do them and their group or </w:t>
            </w:r>
            <w:r w:rsidRPr="00424DEF">
              <w:lastRenderedPageBreak/>
              <w:t>organisation no harm.</w:t>
            </w:r>
          </w:p>
        </w:tc>
        <w:tc>
          <w:tcPr>
            <w:tcW w:w="1984" w:type="dxa"/>
          </w:tcPr>
          <w:p w14:paraId="5A7ACDFB" w14:textId="77777777" w:rsidR="00074108" w:rsidRPr="00424DEF" w:rsidRDefault="00074108" w:rsidP="00E14820"/>
        </w:tc>
        <w:tc>
          <w:tcPr>
            <w:tcW w:w="1985" w:type="dxa"/>
          </w:tcPr>
          <w:p w14:paraId="343CFC89" w14:textId="34A5A750" w:rsidR="00074108" w:rsidRPr="00424DEF" w:rsidRDefault="008E5039" w:rsidP="00E14820">
            <w:r>
              <w:t>Services</w:t>
            </w:r>
            <w:r w:rsidR="00074108" w:rsidRPr="00424DEF">
              <w:t xml:space="preserve"> uses a 3rd party service to inspects media uploaded by end users.</w:t>
            </w:r>
          </w:p>
          <w:p w14:paraId="22B0F242" w14:textId="5BFE677D" w:rsidR="00074108" w:rsidRPr="00424DEF" w:rsidRDefault="008E5039" w:rsidP="00E14820">
            <w:r>
              <w:t>Services</w:t>
            </w:r>
            <w:r w:rsidR="00074108" w:rsidRPr="00424DEF">
              <w:t xml:space="preserve"> can handle checking </w:t>
            </w:r>
            <w:r w:rsidR="00074108" w:rsidRPr="00424DEF">
              <w:lastRenderedPageBreak/>
              <w:t>multiple files in one operation.</w:t>
            </w:r>
          </w:p>
          <w:p w14:paraId="794A8353" w14:textId="14F57F53" w:rsidR="00074108" w:rsidRPr="00424DEF" w:rsidRDefault="008E5039" w:rsidP="00E14820">
            <w:r>
              <w:t>Services</w:t>
            </w:r>
            <w:r w:rsidR="00074108" w:rsidRPr="00424DEF">
              <w:t xml:space="preserve"> does not persist media that is infected. </w:t>
            </w:r>
            <w:r w:rsidR="00074108">
              <w:br/>
            </w:r>
            <w:r w:rsidR="00074108">
              <w:br/>
            </w:r>
            <w:r>
              <w:t>Services</w:t>
            </w:r>
            <w:r w:rsidR="00074108">
              <w:t xml:space="preserve"> can rely on an external WAF to do this but preferably performs checks itself.</w:t>
            </w:r>
          </w:p>
        </w:tc>
        <w:tc>
          <w:tcPr>
            <w:tcW w:w="1984" w:type="dxa"/>
          </w:tcPr>
          <w:p w14:paraId="3A9CED94" w14:textId="77777777" w:rsidR="00074108" w:rsidRPr="00424DEF" w:rsidRDefault="00074108" w:rsidP="00E14820"/>
        </w:tc>
        <w:tc>
          <w:tcPr>
            <w:tcW w:w="1985" w:type="dxa"/>
          </w:tcPr>
          <w:p w14:paraId="31532C4B" w14:textId="77777777" w:rsidR="00074108" w:rsidRPr="00424DEF" w:rsidRDefault="00074108" w:rsidP="00E14820"/>
        </w:tc>
      </w:tr>
      <w:tr w:rsidR="00F023F5" w:rsidRPr="00424DEF" w14:paraId="0CF15224"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CB91C83" w14:textId="77777777" w:rsidR="00074108" w:rsidRPr="00424DEF" w:rsidRDefault="00074108" w:rsidP="00E14820"/>
        </w:tc>
        <w:tc>
          <w:tcPr>
            <w:tcW w:w="895" w:type="dxa"/>
            <w:gridSpan w:val="2"/>
          </w:tcPr>
          <w:p w14:paraId="6487D642"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4A3387CE" w14:textId="77777777" w:rsidR="00074108" w:rsidRPr="00424DEF" w:rsidRDefault="00074108" w:rsidP="00E14820">
            <w:r>
              <w:t>Default/</w:t>
            </w:r>
            <w:r>
              <w:br/>
              <w:t>Usability/</w:t>
            </w:r>
            <w:r>
              <w:br/>
            </w:r>
            <w:r w:rsidRPr="00424DEF">
              <w:t>Operability/</w:t>
            </w:r>
            <w:r>
              <w:br/>
            </w:r>
            <w:r w:rsidRPr="00424DEF">
              <w:t>User Management</w:t>
            </w:r>
          </w:p>
        </w:tc>
        <w:tc>
          <w:tcPr>
            <w:tcW w:w="2270" w:type="dxa"/>
            <w:gridSpan w:val="2"/>
            <w:hideMark/>
          </w:tcPr>
          <w:p w14:paraId="35EDBDE8" w14:textId="23249E5A"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not require centralised management to manage users, groups or permissions.</w:t>
            </w:r>
          </w:p>
        </w:tc>
        <w:tc>
          <w:tcPr>
            <w:tcW w:w="1985" w:type="dxa"/>
            <w:hideMark/>
          </w:tcPr>
          <w:p w14:paraId="7C9B3F79" w14:textId="77777777" w:rsidR="00074108" w:rsidRPr="00424DEF" w:rsidRDefault="00074108" w:rsidP="00E14820">
            <w:r w:rsidRPr="00424DEF">
              <w:t>Users closest to work are in the best place to make decisions of whom they wish to work with.</w:t>
            </w:r>
          </w:p>
        </w:tc>
        <w:tc>
          <w:tcPr>
            <w:tcW w:w="1984" w:type="dxa"/>
          </w:tcPr>
          <w:p w14:paraId="6ADF0F1F" w14:textId="77777777" w:rsidR="00074108" w:rsidRPr="00424DEF" w:rsidRDefault="00074108" w:rsidP="00E14820"/>
        </w:tc>
        <w:tc>
          <w:tcPr>
            <w:tcW w:w="1985" w:type="dxa"/>
          </w:tcPr>
          <w:p w14:paraId="0A54165F" w14:textId="5BE5C795" w:rsidR="00074108" w:rsidRPr="00424DEF" w:rsidRDefault="008E5039" w:rsidP="00E14820">
            <w:r>
              <w:t>Services</w:t>
            </w:r>
            <w:r w:rsidR="00074108" w:rsidRPr="00424DEF">
              <w:t xml:space="preserve"> allows appropriate users other than centralised specialist staff (e.g., support specialists &amp; business support specialists) to manage users, groups, obligations, permissions, roles.</w:t>
            </w:r>
          </w:p>
        </w:tc>
        <w:tc>
          <w:tcPr>
            <w:tcW w:w="1984" w:type="dxa"/>
          </w:tcPr>
          <w:p w14:paraId="56EAE299" w14:textId="77777777" w:rsidR="00074108" w:rsidRPr="00424DEF" w:rsidRDefault="00074108" w:rsidP="00E14820"/>
        </w:tc>
        <w:tc>
          <w:tcPr>
            <w:tcW w:w="1985" w:type="dxa"/>
          </w:tcPr>
          <w:p w14:paraId="0C03E83E" w14:textId="77777777" w:rsidR="00074108" w:rsidRPr="00424DEF" w:rsidRDefault="00074108" w:rsidP="00E14820"/>
        </w:tc>
      </w:tr>
      <w:tr w:rsidR="00F023F5" w:rsidRPr="00424DEF" w14:paraId="2902BE1E"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0E8EAB9" w14:textId="77777777" w:rsidR="00074108" w:rsidRPr="00424DEF" w:rsidRDefault="00074108" w:rsidP="00E14820"/>
        </w:tc>
        <w:tc>
          <w:tcPr>
            <w:tcW w:w="895" w:type="dxa"/>
            <w:gridSpan w:val="2"/>
          </w:tcPr>
          <w:p w14:paraId="2281852A"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5DDE5A72" w14:textId="77777777" w:rsidR="00074108" w:rsidRPr="00424DEF" w:rsidRDefault="00074108" w:rsidP="00E14820">
            <w:r>
              <w:t>Default/</w:t>
            </w:r>
            <w:r>
              <w:br/>
              <w:t>Usability/</w:t>
            </w:r>
            <w:r>
              <w:br/>
            </w:r>
            <w:r w:rsidRPr="00424DEF">
              <w:t>Operability/</w:t>
            </w:r>
            <w:r>
              <w:br/>
            </w:r>
            <w:r w:rsidRPr="00424DEF">
              <w:t>Web Browsers</w:t>
            </w:r>
          </w:p>
        </w:tc>
        <w:tc>
          <w:tcPr>
            <w:tcW w:w="2270" w:type="dxa"/>
            <w:gridSpan w:val="2"/>
            <w:hideMark/>
          </w:tcPr>
          <w:p w14:paraId="3640BE7A" w14:textId="75FB3CBE"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operable from the widest range of current </w:t>
            </w:r>
            <w:r w:rsidR="00074108">
              <w:t xml:space="preserve">common </w:t>
            </w:r>
            <w:r w:rsidR="00074108" w:rsidRPr="00424DEF">
              <w:t>browse</w:t>
            </w:r>
            <w:r w:rsidR="00074108">
              <w:t>rs</w:t>
            </w:r>
            <w:r w:rsidR="00074108" w:rsidRPr="00424DEF">
              <w:t>. </w:t>
            </w:r>
          </w:p>
        </w:tc>
        <w:tc>
          <w:tcPr>
            <w:tcW w:w="1985" w:type="dxa"/>
            <w:hideMark/>
          </w:tcPr>
          <w:p w14:paraId="6CD819D8" w14:textId="01E71C9E" w:rsidR="00074108" w:rsidRPr="00424DEF" w:rsidRDefault="008E5039" w:rsidP="00E14820">
            <w:r>
              <w:t>Services</w:t>
            </w:r>
            <w:r w:rsidR="00074108" w:rsidRPr="00424DEF">
              <w:t xml:space="preserve"> </w:t>
            </w:r>
            <w:r w:rsidR="00074108">
              <w:t xml:space="preserve">must </w:t>
            </w:r>
            <w:r w:rsidR="00074108" w:rsidRPr="00424DEF">
              <w:t xml:space="preserve">be accessible </w:t>
            </w:r>
            <w:r w:rsidR="00074108">
              <w:t xml:space="preserve">and productive </w:t>
            </w:r>
            <w:r w:rsidR="00074108" w:rsidRPr="00424DEF">
              <w:t xml:space="preserve">from </w:t>
            </w:r>
            <w:r w:rsidR="00074108">
              <w:t>the devices commonly used by both service provider stakeholders and service consumers</w:t>
            </w:r>
            <w:r w:rsidR="00074108" w:rsidRPr="00424DEF">
              <w:t>.</w:t>
            </w:r>
          </w:p>
        </w:tc>
        <w:tc>
          <w:tcPr>
            <w:tcW w:w="1984" w:type="dxa"/>
          </w:tcPr>
          <w:p w14:paraId="39647745" w14:textId="77777777" w:rsidR="00074108" w:rsidRPr="00424DEF" w:rsidRDefault="00074108" w:rsidP="00E14820"/>
        </w:tc>
        <w:tc>
          <w:tcPr>
            <w:tcW w:w="1985" w:type="dxa"/>
          </w:tcPr>
          <w:p w14:paraId="5E405906" w14:textId="5CC101D6" w:rsidR="00074108" w:rsidRPr="00424DEF" w:rsidRDefault="008E5039" w:rsidP="00E14820">
            <w:r>
              <w:t>Services</w:t>
            </w:r>
            <w:r w:rsidR="00074108" w:rsidRPr="00424DEF">
              <w:t xml:space="preserve"> is accessible via the latest web capable devices (desktop, laptop, tablet, mobile).</w:t>
            </w:r>
          </w:p>
          <w:p w14:paraId="65A4158B" w14:textId="38662DBB" w:rsidR="00074108" w:rsidRPr="00424DEF" w:rsidRDefault="008E5039" w:rsidP="00E14820">
            <w:r>
              <w:t>Services</w:t>
            </w:r>
            <w:r w:rsidR="00074108" w:rsidRPr="00424DEF">
              <w:t xml:space="preserve"> is</w:t>
            </w:r>
            <w:r w:rsidR="00074108">
              <w:t xml:space="preserve"> to remain</w:t>
            </w:r>
            <w:r w:rsidR="00074108" w:rsidRPr="00424DEF">
              <w:t xml:space="preserve"> </w:t>
            </w:r>
            <w:r w:rsidR="00074108">
              <w:t xml:space="preserve">accessible from </w:t>
            </w:r>
            <w:r w:rsidR="00074108" w:rsidRPr="00424DEF">
              <w:t xml:space="preserve">the </w:t>
            </w:r>
            <w:r w:rsidR="00074108">
              <w:t xml:space="preserve">latest 3 automatically released versions of the </w:t>
            </w:r>
            <w:proofErr w:type="gramStart"/>
            <w:r w:rsidR="00074108">
              <w:t>3</w:t>
            </w:r>
            <w:r w:rsidR="00074108" w:rsidRPr="00424DEF">
              <w:t>  most</w:t>
            </w:r>
            <w:proofErr w:type="gramEnd"/>
            <w:r w:rsidR="00074108" w:rsidRPr="00424DEF">
              <w:t xml:space="preserve"> used </w:t>
            </w:r>
            <w:r w:rsidR="00074108" w:rsidRPr="00424DEF">
              <w:lastRenderedPageBreak/>
              <w:t>browsers (Edge, Chrome, Safari),</w:t>
            </w:r>
            <w:r w:rsidR="00074108">
              <w:t xml:space="preserve"> on web capable desk and mobile devices</w:t>
            </w:r>
            <w:r w:rsidR="00074108" w:rsidRPr="00424DEF">
              <w:t>.</w:t>
            </w:r>
          </w:p>
        </w:tc>
        <w:tc>
          <w:tcPr>
            <w:tcW w:w="1984" w:type="dxa"/>
          </w:tcPr>
          <w:p w14:paraId="62DB5195" w14:textId="77777777" w:rsidR="00074108" w:rsidRPr="00424DEF" w:rsidRDefault="00074108" w:rsidP="00E14820"/>
        </w:tc>
        <w:tc>
          <w:tcPr>
            <w:tcW w:w="1985" w:type="dxa"/>
          </w:tcPr>
          <w:p w14:paraId="12D5A40A" w14:textId="77777777" w:rsidR="00074108" w:rsidRPr="00424DEF" w:rsidRDefault="00074108" w:rsidP="00E14820"/>
        </w:tc>
      </w:tr>
      <w:tr w:rsidR="00F023F5" w:rsidRPr="00424DEF" w14:paraId="6B97FB2C"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9445E5C" w14:textId="77777777" w:rsidR="00074108" w:rsidRPr="00424DEF" w:rsidRDefault="00074108" w:rsidP="00E14820"/>
        </w:tc>
        <w:tc>
          <w:tcPr>
            <w:tcW w:w="895" w:type="dxa"/>
            <w:gridSpan w:val="2"/>
          </w:tcPr>
          <w:p w14:paraId="7EE4EAFA"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2F1766D1" w14:textId="77777777" w:rsidR="00074108" w:rsidRPr="00424DEF" w:rsidRDefault="00074108" w:rsidP="00E14820">
            <w:r>
              <w:t>Default/</w:t>
            </w:r>
            <w:r>
              <w:br/>
              <w:t>Usability/</w:t>
            </w:r>
            <w:r>
              <w:br/>
            </w:r>
            <w:r w:rsidRPr="00B225F3">
              <w:rPr>
                <w:highlight w:val="yellow"/>
              </w:rPr>
              <w:t>???</w:t>
            </w:r>
            <w:r w:rsidRPr="00424DEF">
              <w:t>/</w:t>
            </w:r>
            <w:r>
              <w:br/>
            </w:r>
            <w:r w:rsidRPr="00424DEF">
              <w:t>Localisation</w:t>
            </w:r>
          </w:p>
        </w:tc>
        <w:tc>
          <w:tcPr>
            <w:tcW w:w="2270" w:type="dxa"/>
            <w:gridSpan w:val="2"/>
            <w:hideMark/>
          </w:tcPr>
          <w:p w14:paraId="2FD02C47" w14:textId="7962D9A4" w:rsidR="00074108" w:rsidRPr="00424DEF" w:rsidRDefault="00074108" w:rsidP="00E14820">
            <w:r w:rsidRPr="00424DEF">
              <w:t xml:space="preserve"> All UX text and images other than user submitted media </w:t>
            </w:r>
            <w:r w:rsidR="009349BB" w:rsidRPr="009349BB">
              <w:rPr>
                <w:rStyle w:val="BodyTextKeywordChar"/>
              </w:rPr>
              <w:t>MUST</w:t>
            </w:r>
            <w:r w:rsidRPr="00424DEF">
              <w:t xml:space="preserve"> be translatable to multiple languages.</w:t>
            </w:r>
          </w:p>
        </w:tc>
        <w:tc>
          <w:tcPr>
            <w:tcW w:w="1985" w:type="dxa"/>
            <w:hideMark/>
          </w:tcPr>
          <w:p w14:paraId="603F7D27" w14:textId="77777777" w:rsidR="00074108" w:rsidRPr="00424DEF" w:rsidRDefault="00074108" w:rsidP="00E14820">
            <w:r>
              <w:rPr>
                <w:lang w:eastAsia="en-NZ"/>
              </w:rPr>
              <w:t>The system must be accessible to more than just English language speakers.</w:t>
            </w:r>
          </w:p>
        </w:tc>
        <w:tc>
          <w:tcPr>
            <w:tcW w:w="1984" w:type="dxa"/>
          </w:tcPr>
          <w:p w14:paraId="7EB12771" w14:textId="77777777" w:rsidR="00074108" w:rsidRPr="00424DEF" w:rsidRDefault="00074108" w:rsidP="00E14820"/>
        </w:tc>
        <w:tc>
          <w:tcPr>
            <w:tcW w:w="1985" w:type="dxa"/>
          </w:tcPr>
          <w:p w14:paraId="6D4317EE" w14:textId="50D58089" w:rsidR="00074108" w:rsidRPr="00424DEF" w:rsidRDefault="008E5039" w:rsidP="00E14820">
            <w:r>
              <w:t>Services</w:t>
            </w:r>
            <w:r w:rsidR="00074108" w:rsidRPr="00424DEF">
              <w:t xml:space="preserve"> </w:t>
            </w:r>
            <w:proofErr w:type="gramStart"/>
            <w:r w:rsidR="00074108" w:rsidRPr="00424DEF">
              <w:t>is capable of using</w:t>
            </w:r>
            <w:proofErr w:type="gramEnd"/>
            <w:r w:rsidR="00074108" w:rsidRPr="00424DEF">
              <w:t xml:space="preserve"> language packs to localize the user interface's images and text.</w:t>
            </w:r>
          </w:p>
          <w:p w14:paraId="41F9E54B" w14:textId="058C0427" w:rsidR="00074108" w:rsidRPr="00424DEF" w:rsidRDefault="008E5039" w:rsidP="00E14820">
            <w:proofErr w:type="spellStart"/>
            <w:r>
              <w:t>Services</w:t>
            </w:r>
            <w:r w:rsidR="00074108" w:rsidRPr="00424DEF">
              <w:t>’s</w:t>
            </w:r>
            <w:proofErr w:type="spellEnd"/>
            <w:r w:rsidR="00074108" w:rsidRPr="00424DEF">
              <w:t xml:space="preserve"> text and images are managed in language-culture packs</w:t>
            </w:r>
          </w:p>
          <w:p w14:paraId="2ADE5460" w14:textId="77777777" w:rsidR="00074108" w:rsidRPr="00424DEF" w:rsidRDefault="00074108" w:rsidP="00E14820">
            <w:r w:rsidRPr="00424DEF">
              <w:t>Different cultures may use different imagery</w:t>
            </w:r>
          </w:p>
          <w:p w14:paraId="2E57B075" w14:textId="6808275E" w:rsidR="00074108" w:rsidRPr="00424DEF" w:rsidRDefault="008E5039" w:rsidP="00E14820">
            <w:r>
              <w:t>Services</w:t>
            </w:r>
            <w:r w:rsidR="00074108" w:rsidRPr="00424DEF">
              <w:t xml:space="preserve"> </w:t>
            </w:r>
            <w:r w:rsidR="009349BB" w:rsidRPr="009349BB">
              <w:rPr>
                <w:rStyle w:val="BodyTextKeywordChar"/>
              </w:rPr>
              <w:t>SHOULD</w:t>
            </w:r>
            <w:r w:rsidR="00074108" w:rsidRPr="00424DEF">
              <w:t xml:space="preserve"> be capable of handling the different orientation of text in different cultures</w:t>
            </w:r>
          </w:p>
        </w:tc>
        <w:tc>
          <w:tcPr>
            <w:tcW w:w="1984" w:type="dxa"/>
          </w:tcPr>
          <w:p w14:paraId="75193A37" w14:textId="77777777" w:rsidR="00074108" w:rsidRPr="00424DEF" w:rsidRDefault="00074108" w:rsidP="00E14820"/>
        </w:tc>
        <w:tc>
          <w:tcPr>
            <w:tcW w:w="1985" w:type="dxa"/>
          </w:tcPr>
          <w:p w14:paraId="63DB3548" w14:textId="77777777" w:rsidR="00074108" w:rsidRPr="00424DEF" w:rsidRDefault="00074108" w:rsidP="00E14820"/>
        </w:tc>
      </w:tr>
      <w:tr w:rsidR="00F023F5" w:rsidRPr="00424DEF" w14:paraId="70CEF9D6"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08BB607" w14:textId="77777777" w:rsidR="00074108" w:rsidRPr="00424DEF" w:rsidRDefault="00074108" w:rsidP="00E14820"/>
        </w:tc>
        <w:tc>
          <w:tcPr>
            <w:tcW w:w="895" w:type="dxa"/>
            <w:gridSpan w:val="2"/>
          </w:tcPr>
          <w:p w14:paraId="4AD30BE0"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1D7B6858" w14:textId="77777777" w:rsidR="00074108" w:rsidRPr="00424DEF" w:rsidRDefault="00074108" w:rsidP="00E14820">
            <w:r>
              <w:t>Default/</w:t>
            </w:r>
            <w:r>
              <w:br/>
              <w:t>Usability/</w:t>
            </w:r>
            <w:r>
              <w:br/>
            </w:r>
            <w:r w:rsidRPr="00B225F3">
              <w:rPr>
                <w:highlight w:val="yellow"/>
              </w:rPr>
              <w:t>???</w:t>
            </w:r>
            <w:r w:rsidRPr="00424DEF">
              <w:t>/</w:t>
            </w:r>
            <w:r>
              <w:br/>
            </w:r>
            <w:r w:rsidRPr="00424DEF">
              <w:t>Localisation/</w:t>
            </w:r>
            <w:r>
              <w:br/>
            </w:r>
            <w:r w:rsidRPr="00424DEF">
              <w:t>Layout</w:t>
            </w:r>
          </w:p>
        </w:tc>
        <w:tc>
          <w:tcPr>
            <w:tcW w:w="2270" w:type="dxa"/>
            <w:gridSpan w:val="2"/>
            <w:hideMark/>
          </w:tcPr>
          <w:p w14:paraId="225EB4E3" w14:textId="4CC3AA4C" w:rsidR="00074108" w:rsidRPr="00424DEF" w:rsidRDefault="00074108" w:rsidP="00E14820">
            <w:r w:rsidRPr="00424DEF">
              <w:t xml:space="preserve">The UX </w:t>
            </w:r>
            <w:r w:rsidR="009349BB" w:rsidRPr="009349BB">
              <w:rPr>
                <w:rStyle w:val="BodyTextKeywordChar"/>
              </w:rPr>
              <w:t>SHOULD</w:t>
            </w:r>
            <w:r w:rsidRPr="00424DEF">
              <w:t xml:space="preserve"> be able to be different depending on the culture</w:t>
            </w:r>
          </w:p>
        </w:tc>
        <w:tc>
          <w:tcPr>
            <w:tcW w:w="1985" w:type="dxa"/>
            <w:hideMark/>
          </w:tcPr>
          <w:p w14:paraId="264E35CB" w14:textId="77777777" w:rsidR="00074108" w:rsidRPr="00424DEF" w:rsidRDefault="00074108" w:rsidP="00E14820">
            <w:r w:rsidRPr="00424DEF">
              <w:t>In addition to changing text and images, some cultures may desire different layout.</w:t>
            </w:r>
          </w:p>
        </w:tc>
        <w:tc>
          <w:tcPr>
            <w:tcW w:w="1984" w:type="dxa"/>
          </w:tcPr>
          <w:p w14:paraId="2172719B" w14:textId="77777777" w:rsidR="00074108" w:rsidRPr="00424DEF" w:rsidRDefault="00074108" w:rsidP="00E14820"/>
        </w:tc>
        <w:tc>
          <w:tcPr>
            <w:tcW w:w="1985" w:type="dxa"/>
          </w:tcPr>
          <w:p w14:paraId="3E7D1E60" w14:textId="453EAD2D" w:rsidR="00074108" w:rsidRPr="00424DEF" w:rsidRDefault="008E5039" w:rsidP="00E14820">
            <w:proofErr w:type="spellStart"/>
            <w:r>
              <w:t>Services</w:t>
            </w:r>
            <w:r w:rsidR="00074108" w:rsidRPr="00424DEF">
              <w:t>’s</w:t>
            </w:r>
            <w:proofErr w:type="spellEnd"/>
            <w:r w:rsidR="00074108" w:rsidRPr="00424DEF">
              <w:t xml:space="preserve"> service client interface can reference different style sheets depending on the presentation culture.</w:t>
            </w:r>
          </w:p>
        </w:tc>
        <w:tc>
          <w:tcPr>
            <w:tcW w:w="1984" w:type="dxa"/>
          </w:tcPr>
          <w:p w14:paraId="61032543" w14:textId="77777777" w:rsidR="00074108" w:rsidRPr="00424DEF" w:rsidRDefault="00074108" w:rsidP="00E14820"/>
        </w:tc>
        <w:tc>
          <w:tcPr>
            <w:tcW w:w="1985" w:type="dxa"/>
          </w:tcPr>
          <w:p w14:paraId="50B953C1" w14:textId="77777777" w:rsidR="00074108" w:rsidRPr="00424DEF" w:rsidRDefault="00074108" w:rsidP="00E14820"/>
        </w:tc>
      </w:tr>
      <w:tr w:rsidR="00F023F5" w:rsidRPr="00424DEF" w14:paraId="67080181"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F538811" w14:textId="77777777" w:rsidR="00074108" w:rsidRPr="00424DEF" w:rsidRDefault="00074108" w:rsidP="00E14820"/>
        </w:tc>
        <w:tc>
          <w:tcPr>
            <w:tcW w:w="895" w:type="dxa"/>
            <w:gridSpan w:val="2"/>
          </w:tcPr>
          <w:p w14:paraId="5297E1CC"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tcPr>
          <w:p w14:paraId="27BE1EFC" w14:textId="77777777" w:rsidR="00074108" w:rsidRPr="00424DEF" w:rsidRDefault="00074108" w:rsidP="00E14820">
            <w:r>
              <w:lastRenderedPageBreak/>
              <w:t>Default/</w:t>
            </w:r>
            <w:r>
              <w:br/>
              <w:t>Usability/</w:t>
            </w:r>
            <w:r>
              <w:br/>
            </w:r>
            <w:r w:rsidRPr="00424DEF">
              <w:t>Operability/</w:t>
            </w:r>
            <w:r>
              <w:br/>
            </w:r>
            <w:r>
              <w:lastRenderedPageBreak/>
              <w:t>Search/ Flexibility</w:t>
            </w:r>
          </w:p>
        </w:tc>
        <w:tc>
          <w:tcPr>
            <w:tcW w:w="2270" w:type="dxa"/>
            <w:gridSpan w:val="2"/>
          </w:tcPr>
          <w:p w14:paraId="43B77526" w14:textId="39E7E440" w:rsidR="00074108" w:rsidRPr="00424DEF" w:rsidRDefault="00074108" w:rsidP="00E14820">
            <w:r>
              <w:lastRenderedPageBreak/>
              <w:t xml:space="preserve">The Solution </w:t>
            </w:r>
            <w:r w:rsidR="009349BB" w:rsidRPr="009349BB">
              <w:rPr>
                <w:rStyle w:val="BodyTextKeywordChar"/>
              </w:rPr>
              <w:t>MUST</w:t>
            </w:r>
            <w:r>
              <w:t xml:space="preserve"> provide the means to search for records in a case-insensitive, </w:t>
            </w:r>
            <w:r>
              <w:lastRenderedPageBreak/>
              <w:t xml:space="preserve">accent-insensitive, culture phonetically aware manner. </w:t>
            </w:r>
          </w:p>
        </w:tc>
        <w:tc>
          <w:tcPr>
            <w:tcW w:w="1985" w:type="dxa"/>
          </w:tcPr>
          <w:p w14:paraId="70161735" w14:textId="77777777" w:rsidR="00074108" w:rsidRPr="00424DEF" w:rsidRDefault="00074108" w:rsidP="00E14820"/>
        </w:tc>
        <w:tc>
          <w:tcPr>
            <w:tcW w:w="1984" w:type="dxa"/>
          </w:tcPr>
          <w:p w14:paraId="1A853562" w14:textId="77777777" w:rsidR="00074108" w:rsidRPr="00424DEF" w:rsidRDefault="00074108" w:rsidP="00E14820"/>
        </w:tc>
        <w:tc>
          <w:tcPr>
            <w:tcW w:w="1985" w:type="dxa"/>
          </w:tcPr>
          <w:p w14:paraId="035D9E16" w14:textId="77777777" w:rsidR="00074108" w:rsidRDefault="00074108" w:rsidP="00E14820">
            <w:r>
              <w:t>For example, en-NZ and mi-NZ pronounce ‘</w:t>
            </w:r>
            <w:proofErr w:type="spellStart"/>
            <w:r>
              <w:t>wh</w:t>
            </w:r>
            <w:proofErr w:type="spellEnd"/>
            <w:r>
              <w:t xml:space="preserve">’ differently. Māori </w:t>
            </w:r>
            <w:r>
              <w:lastRenderedPageBreak/>
              <w:t>words have macrons that English speakers may not attempt to include, etc.</w:t>
            </w:r>
          </w:p>
          <w:p w14:paraId="39866F49" w14:textId="77777777" w:rsidR="00074108" w:rsidRPr="00424DEF" w:rsidRDefault="00074108" w:rsidP="00E14820">
            <w:r>
              <w:t>Note that providing an effective search diminishes the reliance and effort required to develop a deeply nested Menu, which is especially problematic on mobile interfaces.</w:t>
            </w:r>
          </w:p>
        </w:tc>
        <w:tc>
          <w:tcPr>
            <w:tcW w:w="1984" w:type="dxa"/>
          </w:tcPr>
          <w:p w14:paraId="75680D52" w14:textId="77777777" w:rsidR="00074108" w:rsidRPr="00424DEF" w:rsidRDefault="00074108" w:rsidP="00E14820"/>
        </w:tc>
        <w:tc>
          <w:tcPr>
            <w:tcW w:w="1985" w:type="dxa"/>
          </w:tcPr>
          <w:p w14:paraId="33D3FFC5" w14:textId="77777777" w:rsidR="00074108" w:rsidRPr="00424DEF" w:rsidRDefault="00074108" w:rsidP="00E14820"/>
        </w:tc>
      </w:tr>
      <w:tr w:rsidR="00F023F5" w:rsidRPr="00424DEF" w14:paraId="4453B288"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92EA301" w14:textId="77777777" w:rsidR="00074108" w:rsidRPr="00424DEF" w:rsidRDefault="00074108" w:rsidP="00E14820"/>
        </w:tc>
        <w:tc>
          <w:tcPr>
            <w:tcW w:w="895" w:type="dxa"/>
            <w:gridSpan w:val="2"/>
          </w:tcPr>
          <w:p w14:paraId="4D3041D7"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4F5AC533" w14:textId="77777777" w:rsidR="00074108" w:rsidRPr="00424DEF" w:rsidRDefault="00074108" w:rsidP="00E14820">
            <w:r>
              <w:t>Default/</w:t>
            </w:r>
            <w:r>
              <w:br/>
              <w:t>Usability/</w:t>
            </w:r>
            <w:r>
              <w:br/>
            </w:r>
            <w:r w:rsidRPr="00424DEF">
              <w:t>Operability/</w:t>
            </w:r>
            <w:r>
              <w:br/>
            </w:r>
            <w:r w:rsidRPr="00B225F3">
              <w:rPr>
                <w:highlight w:val="yellow"/>
              </w:rPr>
              <w:t>Search Synopsis</w:t>
            </w:r>
          </w:p>
        </w:tc>
        <w:tc>
          <w:tcPr>
            <w:tcW w:w="2270" w:type="dxa"/>
            <w:gridSpan w:val="2"/>
            <w:hideMark/>
          </w:tcPr>
          <w:p w14:paraId="684C052D" w14:textId="13856F86"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provide a generalised means to search the solution for Synopsis records of users and resources, returned in a filtered and paged manner.</w:t>
            </w:r>
          </w:p>
        </w:tc>
        <w:tc>
          <w:tcPr>
            <w:tcW w:w="1985" w:type="dxa"/>
            <w:hideMark/>
          </w:tcPr>
          <w:p w14:paraId="476F6C69" w14:textId="5DE2BB9B" w:rsidR="00074108" w:rsidRPr="00424DEF" w:rsidRDefault="008E5039" w:rsidP="00E14820">
            <w:r>
              <w:t>Services</w:t>
            </w:r>
            <w:r w:rsidR="00074108" w:rsidRPr="00424DEF">
              <w:t xml:space="preserve"> </w:t>
            </w:r>
            <w:r>
              <w:t>are</w:t>
            </w:r>
            <w:r w:rsidR="00074108" w:rsidRPr="00424DEF">
              <w:t xml:space="preserve"> to allow users to easily develop, persist and re-find stored information.</w:t>
            </w:r>
          </w:p>
          <w:p w14:paraId="189EC28D" w14:textId="77777777" w:rsidR="00074108" w:rsidRPr="00424DEF" w:rsidRDefault="00074108" w:rsidP="00E14820">
            <w:r w:rsidRPr="00424DEF">
              <w:t xml:space="preserve">Note: </w:t>
            </w:r>
            <w:r w:rsidRPr="00424DEF">
              <w:br/>
              <w:t>Paging is a required precaution against DOS resource consummation attacks. </w:t>
            </w:r>
          </w:p>
        </w:tc>
        <w:tc>
          <w:tcPr>
            <w:tcW w:w="1984" w:type="dxa"/>
          </w:tcPr>
          <w:p w14:paraId="1D9A5CDD" w14:textId="77777777" w:rsidR="00074108" w:rsidRPr="00424DEF" w:rsidRDefault="00074108" w:rsidP="00E14820"/>
        </w:tc>
        <w:tc>
          <w:tcPr>
            <w:tcW w:w="1985" w:type="dxa"/>
          </w:tcPr>
          <w:p w14:paraId="45E94242" w14:textId="594C621F" w:rsidR="00074108" w:rsidRPr="00424DEF" w:rsidRDefault="008E5039" w:rsidP="00E14820">
            <w:r>
              <w:t>Services</w:t>
            </w:r>
            <w:r w:rsidR="00074108" w:rsidRPr="00424DEF">
              <w:t xml:space="preserve"> search service is universal in that it searches across all key elements of the system.</w:t>
            </w:r>
          </w:p>
          <w:p w14:paraId="209FABC1" w14:textId="2C0584AD" w:rsidR="00074108" w:rsidRPr="00424DEF" w:rsidRDefault="008E5039" w:rsidP="00E14820">
            <w:r>
              <w:t>Services</w:t>
            </w:r>
            <w:r w:rsidR="00074108" w:rsidRPr="00424DEF">
              <w:t xml:space="preserve"> search is text based.</w:t>
            </w:r>
          </w:p>
          <w:p w14:paraId="288CD36C" w14:textId="53F496F3" w:rsidR="00074108" w:rsidRPr="00424DEF" w:rsidRDefault="008E5039" w:rsidP="00E14820">
            <w:r>
              <w:t>Services</w:t>
            </w:r>
            <w:r w:rsidR="00074108" w:rsidRPr="00424DEF">
              <w:t xml:space="preserve"> search may be filtered by textually entered constraints, rather than by use of secondary controls (e.g., one can type a date range, rather than </w:t>
            </w:r>
            <w:proofErr w:type="gramStart"/>
            <w:r w:rsidR="00074108" w:rsidRPr="00424DEF">
              <w:t>have to</w:t>
            </w:r>
            <w:proofErr w:type="gramEnd"/>
            <w:r w:rsidR="00074108" w:rsidRPr="00424DEF">
              <w:t xml:space="preserve"> use two different date controls).</w:t>
            </w:r>
          </w:p>
          <w:p w14:paraId="3D979493" w14:textId="77777777" w:rsidR="00074108" w:rsidRPr="00424DEF" w:rsidRDefault="00074108" w:rsidP="00E14820">
            <w:r w:rsidRPr="00424DEF">
              <w:lastRenderedPageBreak/>
              <w:t>Results are returned as Synopsis records, summarising key information of the found records (much as Google makes summaries of web pages)</w:t>
            </w:r>
          </w:p>
          <w:p w14:paraId="7B2BAA09" w14:textId="77777777" w:rsidR="00074108" w:rsidRPr="00424DEF" w:rsidRDefault="00074108" w:rsidP="00E14820">
            <w:r w:rsidRPr="00424DEF">
              <w:t>Synopsis records provide links to the source record being summarised.</w:t>
            </w:r>
          </w:p>
        </w:tc>
        <w:tc>
          <w:tcPr>
            <w:tcW w:w="1984" w:type="dxa"/>
          </w:tcPr>
          <w:p w14:paraId="552704EB" w14:textId="77777777" w:rsidR="00074108" w:rsidRPr="00424DEF" w:rsidRDefault="00074108" w:rsidP="00E14820"/>
        </w:tc>
        <w:tc>
          <w:tcPr>
            <w:tcW w:w="1985" w:type="dxa"/>
          </w:tcPr>
          <w:p w14:paraId="54F489B4" w14:textId="77777777" w:rsidR="00074108" w:rsidRPr="00424DEF" w:rsidRDefault="00074108" w:rsidP="00E14820"/>
        </w:tc>
      </w:tr>
      <w:tr w:rsidR="00F023F5" w:rsidRPr="00424DEF" w14:paraId="7BD6DE36"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9F4D3B6" w14:textId="77777777" w:rsidR="00074108" w:rsidRPr="00424DEF" w:rsidRDefault="00074108" w:rsidP="00E14820"/>
        </w:tc>
        <w:tc>
          <w:tcPr>
            <w:tcW w:w="895" w:type="dxa"/>
            <w:gridSpan w:val="2"/>
          </w:tcPr>
          <w:p w14:paraId="206AD1D3"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D0043ED" w14:textId="77777777" w:rsidR="00074108" w:rsidRPr="00424DEF" w:rsidRDefault="00074108" w:rsidP="00E14820">
            <w:r>
              <w:t>Default/</w:t>
            </w:r>
            <w:r>
              <w:br/>
              <w:t>Usability/</w:t>
            </w:r>
            <w:r>
              <w:br/>
            </w:r>
            <w:r w:rsidRPr="00424DEF">
              <w:t>Operability/</w:t>
            </w:r>
            <w:r>
              <w:br/>
              <w:t>Default/</w:t>
            </w:r>
            <w:r>
              <w:br/>
              <w:t>Usability/</w:t>
            </w:r>
            <w:r>
              <w:br/>
            </w:r>
            <w:r w:rsidRPr="00424DEF">
              <w:t>Operability/</w:t>
            </w:r>
            <w:r>
              <w:br/>
            </w:r>
            <w:r w:rsidRPr="00424DEF">
              <w:t>Reportability/</w:t>
            </w:r>
            <w:r>
              <w:br/>
            </w:r>
            <w:r w:rsidRPr="00424DEF">
              <w:t>Reports</w:t>
            </w:r>
          </w:p>
        </w:tc>
        <w:tc>
          <w:tcPr>
            <w:tcW w:w="2270" w:type="dxa"/>
            <w:gridSpan w:val="2"/>
            <w:hideMark/>
          </w:tcPr>
          <w:p w14:paraId="4E3A9E62" w14:textId="20846E48"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capable of developing user refined and filtered Reports on Diagnostics, Errors, Sessions, Users, Groups, User submitted Resources, User submitted Resource Usage, System Resource usage (CPU) and System Responses.</w:t>
            </w:r>
          </w:p>
        </w:tc>
        <w:tc>
          <w:tcPr>
            <w:tcW w:w="1985" w:type="dxa"/>
            <w:hideMark/>
          </w:tcPr>
          <w:p w14:paraId="39DAF3CA" w14:textId="77777777" w:rsidR="00074108" w:rsidRPr="00424DEF" w:rsidRDefault="00074108" w:rsidP="00E14820">
            <w:r w:rsidRPr="00424DEF">
              <w:t xml:space="preserve">Decisions as to how to spend resources are aided by reports demonstrating current conditions. </w:t>
            </w:r>
          </w:p>
          <w:p w14:paraId="1FC74C39" w14:textId="77777777" w:rsidR="00074108" w:rsidRPr="00424DEF" w:rsidRDefault="00074108" w:rsidP="00E14820">
            <w:r w:rsidRPr="00424DEF">
              <w:t>Decisions are often done by governance boards whose members do not access the system, or its views (refer to a requirement defined elsewhere in this catalogue, defining that Reports must be printable).</w:t>
            </w:r>
          </w:p>
        </w:tc>
        <w:tc>
          <w:tcPr>
            <w:tcW w:w="1984" w:type="dxa"/>
          </w:tcPr>
          <w:p w14:paraId="3BC3F741" w14:textId="77777777" w:rsidR="00074108" w:rsidRPr="00424DEF" w:rsidRDefault="00074108" w:rsidP="00E14820"/>
        </w:tc>
        <w:tc>
          <w:tcPr>
            <w:tcW w:w="1985" w:type="dxa"/>
          </w:tcPr>
          <w:p w14:paraId="67F15C91" w14:textId="523773CF" w:rsidR="00074108" w:rsidRPr="00424DEF" w:rsidRDefault="008E5039" w:rsidP="00E14820">
            <w:r>
              <w:t>Services</w:t>
            </w:r>
            <w:r w:rsidR="00074108" w:rsidRPr="00424DEF">
              <w:t xml:space="preserve"> may leverage 3rd party analysis and reporting services that have access to a duplicate read-only database for reporting purposes only.</w:t>
            </w:r>
          </w:p>
          <w:p w14:paraId="31790C5B" w14:textId="77777777" w:rsidR="00074108" w:rsidRPr="00424DEF" w:rsidRDefault="00074108" w:rsidP="00E14820">
            <w:r w:rsidRPr="00424DEF">
              <w:t>The reporting database is separate from the production system to ensure complex reporting operations do not negatively affect system performance.</w:t>
            </w:r>
          </w:p>
        </w:tc>
        <w:tc>
          <w:tcPr>
            <w:tcW w:w="1984" w:type="dxa"/>
          </w:tcPr>
          <w:p w14:paraId="0BDBC532" w14:textId="77777777" w:rsidR="00074108" w:rsidRPr="00424DEF" w:rsidRDefault="00074108" w:rsidP="00E14820"/>
        </w:tc>
        <w:tc>
          <w:tcPr>
            <w:tcW w:w="1985" w:type="dxa"/>
          </w:tcPr>
          <w:p w14:paraId="0928C33E" w14:textId="77777777" w:rsidR="00074108" w:rsidRPr="00424DEF" w:rsidRDefault="00074108" w:rsidP="00E14820"/>
        </w:tc>
      </w:tr>
      <w:tr w:rsidR="00F023F5" w:rsidRPr="00424DEF" w14:paraId="4507FE50"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D17C2C3" w14:textId="77777777" w:rsidR="00074108" w:rsidRPr="00424DEF" w:rsidRDefault="00074108" w:rsidP="00E14820"/>
        </w:tc>
        <w:tc>
          <w:tcPr>
            <w:tcW w:w="895" w:type="dxa"/>
            <w:gridSpan w:val="2"/>
          </w:tcPr>
          <w:p w14:paraId="1397AA81"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hideMark/>
          </w:tcPr>
          <w:p w14:paraId="3C74CD7D" w14:textId="77777777" w:rsidR="00074108" w:rsidRPr="00424DEF" w:rsidRDefault="00074108" w:rsidP="00E14820">
            <w:r>
              <w:lastRenderedPageBreak/>
              <w:t>Default/</w:t>
            </w:r>
            <w:r>
              <w:br/>
              <w:t>Usability/</w:t>
            </w:r>
            <w:r>
              <w:br/>
            </w:r>
            <w:r w:rsidRPr="00424DEF">
              <w:t>Operability/</w:t>
            </w:r>
            <w:r>
              <w:br/>
            </w:r>
            <w:r w:rsidRPr="00424DEF">
              <w:lastRenderedPageBreak/>
              <w:t>Reportability/</w:t>
            </w:r>
            <w:r>
              <w:br/>
            </w:r>
            <w:r w:rsidRPr="00424DEF">
              <w:t>Channels</w:t>
            </w:r>
          </w:p>
        </w:tc>
        <w:tc>
          <w:tcPr>
            <w:tcW w:w="2270" w:type="dxa"/>
            <w:gridSpan w:val="2"/>
            <w:hideMark/>
          </w:tcPr>
          <w:p w14:paraId="67FBF7D8" w14:textId="4B70F24D" w:rsidR="00074108" w:rsidRPr="00424DEF" w:rsidRDefault="008E5039" w:rsidP="00E14820">
            <w:r>
              <w:lastRenderedPageBreak/>
              <w:t>Services</w:t>
            </w:r>
            <w:r w:rsidR="00074108" w:rsidRPr="00424DEF">
              <w:t> </w:t>
            </w:r>
            <w:r w:rsidR="009349BB" w:rsidRPr="009349BB">
              <w:rPr>
                <w:rStyle w:val="BodyTextKeywordChar"/>
              </w:rPr>
              <w:t>MUST</w:t>
            </w:r>
            <w:r w:rsidR="00074108" w:rsidRPr="00424DEF">
              <w:t xml:space="preserve"> be capable of developing both on </w:t>
            </w:r>
            <w:r w:rsidR="00074108" w:rsidRPr="00424DEF">
              <w:lastRenderedPageBreak/>
              <w:t>screen and printed versions of reports. </w:t>
            </w:r>
          </w:p>
        </w:tc>
        <w:tc>
          <w:tcPr>
            <w:tcW w:w="1985" w:type="dxa"/>
            <w:hideMark/>
          </w:tcPr>
          <w:p w14:paraId="48600597" w14:textId="77777777" w:rsidR="00074108" w:rsidRPr="00424DEF" w:rsidRDefault="00074108" w:rsidP="00E14820">
            <w:r w:rsidRPr="00424DEF">
              <w:lastRenderedPageBreak/>
              <w:t xml:space="preserve">Although a need that is diminishing in a digital era, </w:t>
            </w:r>
            <w:r w:rsidRPr="00424DEF">
              <w:lastRenderedPageBreak/>
              <w:t>there is still value in having physically distributable artefacts of information.</w:t>
            </w:r>
          </w:p>
        </w:tc>
        <w:tc>
          <w:tcPr>
            <w:tcW w:w="1984" w:type="dxa"/>
          </w:tcPr>
          <w:p w14:paraId="26C34FD1" w14:textId="77777777" w:rsidR="00074108" w:rsidRPr="00424DEF" w:rsidRDefault="00074108" w:rsidP="00E14820"/>
        </w:tc>
        <w:tc>
          <w:tcPr>
            <w:tcW w:w="1985" w:type="dxa"/>
          </w:tcPr>
          <w:p w14:paraId="2DD9D639" w14:textId="3BCD505C" w:rsidR="00074108" w:rsidRPr="00424DEF" w:rsidRDefault="008E5039" w:rsidP="00E14820">
            <w:r>
              <w:t>Services</w:t>
            </w:r>
            <w:r w:rsidR="00074108" w:rsidRPr="00424DEF">
              <w:t xml:space="preserve"> generates reports that are for screen display, that </w:t>
            </w:r>
            <w:r w:rsidR="00074108" w:rsidRPr="00424DEF">
              <w:lastRenderedPageBreak/>
              <w:t xml:space="preserve">include a link to the same information, prepared for printing. </w:t>
            </w:r>
            <w:r w:rsidR="00074108" w:rsidRPr="00424DEF">
              <w:br/>
              <w:t>Note:</w:t>
            </w:r>
            <w:r w:rsidR="00074108" w:rsidRPr="00424DEF">
              <w:br/>
              <w:t>The currently preferred solution is to link to print ready PDF documents, rather than using web print-specific CSS tags (they rarely produce better than rudimentary results).</w:t>
            </w:r>
          </w:p>
        </w:tc>
        <w:tc>
          <w:tcPr>
            <w:tcW w:w="1984" w:type="dxa"/>
          </w:tcPr>
          <w:p w14:paraId="18FC259F" w14:textId="77777777" w:rsidR="00074108" w:rsidRPr="00424DEF" w:rsidRDefault="00074108" w:rsidP="00E14820"/>
        </w:tc>
        <w:tc>
          <w:tcPr>
            <w:tcW w:w="1985" w:type="dxa"/>
          </w:tcPr>
          <w:p w14:paraId="1C3C013B" w14:textId="77777777" w:rsidR="00074108" w:rsidRPr="00424DEF" w:rsidRDefault="00074108" w:rsidP="00E14820"/>
        </w:tc>
      </w:tr>
      <w:tr w:rsidR="00F023F5" w:rsidRPr="00424DEF" w14:paraId="1E21CCE4"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EB420A5" w14:textId="77777777" w:rsidR="00074108" w:rsidRPr="00424DEF" w:rsidRDefault="00074108" w:rsidP="00E14820"/>
        </w:tc>
        <w:tc>
          <w:tcPr>
            <w:tcW w:w="895" w:type="dxa"/>
            <w:gridSpan w:val="2"/>
          </w:tcPr>
          <w:p w14:paraId="3F555520" w14:textId="77777777" w:rsidR="00074108" w:rsidRPr="00424DEF" w:rsidRDefault="00074108" w:rsidP="00E14820">
            <w:r w:rsidRPr="00424DEF">
              <w:t>QR-DEF-USA-00</w:t>
            </w:r>
          </w:p>
        </w:tc>
        <w:tc>
          <w:tcPr>
            <w:tcW w:w="1235" w:type="dxa"/>
            <w:hideMark/>
          </w:tcPr>
          <w:p w14:paraId="47AF77C7" w14:textId="77777777" w:rsidR="00074108" w:rsidRPr="00424DEF" w:rsidRDefault="00074108" w:rsidP="00E14820">
            <w:r>
              <w:t>Default/</w:t>
            </w:r>
            <w:r>
              <w:br/>
              <w:t>Usability/</w:t>
            </w:r>
            <w:r>
              <w:br/>
            </w:r>
            <w:r w:rsidRPr="00424DEF">
              <w:t>Operability/</w:t>
            </w:r>
            <w:r>
              <w:br/>
            </w:r>
            <w:r w:rsidRPr="00424DEF">
              <w:t>Alerts/</w:t>
            </w:r>
            <w:r>
              <w:br/>
            </w:r>
            <w:r w:rsidRPr="00424DEF">
              <w:t>Abnormal Behaviour</w:t>
            </w:r>
          </w:p>
        </w:tc>
        <w:tc>
          <w:tcPr>
            <w:tcW w:w="2270" w:type="dxa"/>
            <w:gridSpan w:val="2"/>
            <w:hideMark/>
          </w:tcPr>
          <w:p w14:paraId="3192EE40" w14:textId="1E6DF7B5"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capable of alerting </w:t>
            </w:r>
            <w:r w:rsidR="00074108">
              <w:t xml:space="preserve">subscribed stakeholders </w:t>
            </w:r>
            <w:r w:rsidR="00074108" w:rsidRPr="00424DEF">
              <w:t>to abnormal behaviour</w:t>
            </w:r>
          </w:p>
        </w:tc>
        <w:tc>
          <w:tcPr>
            <w:tcW w:w="1985" w:type="dxa"/>
            <w:hideMark/>
          </w:tcPr>
          <w:p w14:paraId="6CCAE8BC" w14:textId="77777777" w:rsidR="00074108" w:rsidRPr="00424DEF" w:rsidRDefault="00074108" w:rsidP="00E14820">
            <w:r w:rsidRPr="00424DEF">
              <w:t>Alerting operations and/or security specialists early can allow them to defend a system against manual or automated access to data.</w:t>
            </w:r>
          </w:p>
        </w:tc>
        <w:tc>
          <w:tcPr>
            <w:tcW w:w="1984" w:type="dxa"/>
          </w:tcPr>
          <w:p w14:paraId="3F4F6C2F" w14:textId="77777777" w:rsidR="00074108" w:rsidRPr="00424DEF" w:rsidRDefault="00074108" w:rsidP="00E14820"/>
        </w:tc>
        <w:tc>
          <w:tcPr>
            <w:tcW w:w="1985" w:type="dxa"/>
          </w:tcPr>
          <w:p w14:paraId="64F61286" w14:textId="3F93F377" w:rsidR="00074108" w:rsidRPr="00424DEF" w:rsidRDefault="008E5039" w:rsidP="00E14820">
            <w:r>
              <w:t>Services</w:t>
            </w:r>
            <w:r w:rsidR="00074108" w:rsidRPr="00424DEF">
              <w:t xml:space="preserve"> </w:t>
            </w:r>
            <w:r w:rsidR="009349BB" w:rsidRPr="009349BB">
              <w:rPr>
                <w:rStyle w:val="BodyTextKeywordChar"/>
              </w:rPr>
              <w:t>SHOULD</w:t>
            </w:r>
            <w:r w:rsidR="00074108" w:rsidRPr="00424DEF">
              <w:t xml:space="preserve"> be able to notice abnormal activity by time, volume, source, illogical flows that may indicate automated searching for authorisation or validation weaknesses.</w:t>
            </w:r>
          </w:p>
          <w:p w14:paraId="4F319B82" w14:textId="77777777" w:rsidR="00074108" w:rsidRPr="00424DEF" w:rsidRDefault="00074108" w:rsidP="00E14820">
            <w:r w:rsidRPr="00424DEF">
              <w:t>A WAF, separate from this solution can be used to fulfil most or all these tasks.</w:t>
            </w:r>
          </w:p>
        </w:tc>
        <w:tc>
          <w:tcPr>
            <w:tcW w:w="1984" w:type="dxa"/>
          </w:tcPr>
          <w:p w14:paraId="3D27BB98" w14:textId="77777777" w:rsidR="00074108" w:rsidRPr="00424DEF" w:rsidRDefault="00074108" w:rsidP="00E14820"/>
        </w:tc>
        <w:tc>
          <w:tcPr>
            <w:tcW w:w="1985" w:type="dxa"/>
          </w:tcPr>
          <w:p w14:paraId="3854893D" w14:textId="77777777" w:rsidR="00074108" w:rsidRPr="00424DEF" w:rsidRDefault="00074108" w:rsidP="00E14820"/>
        </w:tc>
      </w:tr>
      <w:tr w:rsidR="00F023F5" w:rsidRPr="00424DEF" w14:paraId="465B7ADA"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1BE179B" w14:textId="77777777" w:rsidR="00074108" w:rsidRPr="00424DEF" w:rsidRDefault="00074108" w:rsidP="00E14820"/>
        </w:tc>
        <w:tc>
          <w:tcPr>
            <w:tcW w:w="895" w:type="dxa"/>
            <w:gridSpan w:val="2"/>
          </w:tcPr>
          <w:p w14:paraId="449C4171"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hideMark/>
          </w:tcPr>
          <w:p w14:paraId="3987655E" w14:textId="77777777" w:rsidR="00074108" w:rsidRPr="00424DEF" w:rsidRDefault="00074108" w:rsidP="00E14820">
            <w:r>
              <w:lastRenderedPageBreak/>
              <w:t>Default/</w:t>
            </w:r>
            <w:r>
              <w:br/>
              <w:t>Usability/</w:t>
            </w:r>
            <w:r>
              <w:br/>
            </w:r>
            <w:r w:rsidRPr="00424DEF">
              <w:t>Operability/</w:t>
            </w:r>
            <w:r>
              <w:br/>
            </w:r>
            <w:r w:rsidRPr="00424DEF">
              <w:lastRenderedPageBreak/>
              <w:t>Alerts/</w:t>
            </w:r>
            <w:r>
              <w:br/>
            </w:r>
            <w:r w:rsidRPr="00424DEF">
              <w:t>Errors</w:t>
            </w:r>
          </w:p>
        </w:tc>
        <w:tc>
          <w:tcPr>
            <w:tcW w:w="2270" w:type="dxa"/>
            <w:gridSpan w:val="2"/>
            <w:hideMark/>
          </w:tcPr>
          <w:p w14:paraId="1A488E68" w14:textId="77974D00" w:rsidR="00074108" w:rsidRPr="00424DEF" w:rsidRDefault="008E5039" w:rsidP="00E14820">
            <w:r>
              <w:lastRenderedPageBreak/>
              <w:t>Services</w:t>
            </w:r>
            <w:r w:rsidR="00074108" w:rsidRPr="00424DEF">
              <w:t xml:space="preserve"> </w:t>
            </w:r>
            <w:r w:rsidR="009349BB" w:rsidRPr="009349BB">
              <w:rPr>
                <w:rStyle w:val="BodyTextKeywordChar"/>
              </w:rPr>
              <w:t>MUST</w:t>
            </w:r>
            <w:r w:rsidR="00074108" w:rsidRPr="00424DEF">
              <w:t xml:space="preserve"> be capable of alerting </w:t>
            </w:r>
            <w:r w:rsidR="00074108" w:rsidRPr="00424DEF">
              <w:lastRenderedPageBreak/>
              <w:t xml:space="preserve">subscribed users of errors </w:t>
            </w:r>
          </w:p>
        </w:tc>
        <w:tc>
          <w:tcPr>
            <w:tcW w:w="1985" w:type="dxa"/>
            <w:hideMark/>
          </w:tcPr>
          <w:p w14:paraId="6C8BFBA7" w14:textId="77777777" w:rsidR="00074108" w:rsidRPr="00424DEF" w:rsidRDefault="00074108" w:rsidP="00E14820">
            <w:r w:rsidRPr="00424DEF">
              <w:lastRenderedPageBreak/>
              <w:t xml:space="preserve">Errors should be flagged to stakeholders who can analyse error </w:t>
            </w:r>
            <w:r w:rsidRPr="00424DEF">
              <w:lastRenderedPageBreak/>
              <w:t>reports and action any required resolution of the logged problem.</w:t>
            </w:r>
          </w:p>
        </w:tc>
        <w:tc>
          <w:tcPr>
            <w:tcW w:w="1984" w:type="dxa"/>
          </w:tcPr>
          <w:p w14:paraId="514227A2" w14:textId="77777777" w:rsidR="00074108" w:rsidRPr="00424DEF" w:rsidRDefault="00074108" w:rsidP="00E14820"/>
        </w:tc>
        <w:tc>
          <w:tcPr>
            <w:tcW w:w="1985" w:type="dxa"/>
          </w:tcPr>
          <w:p w14:paraId="71F75654" w14:textId="77777777" w:rsidR="00074108" w:rsidRPr="00424DEF" w:rsidRDefault="00074108" w:rsidP="00E14820"/>
        </w:tc>
        <w:tc>
          <w:tcPr>
            <w:tcW w:w="1984" w:type="dxa"/>
          </w:tcPr>
          <w:p w14:paraId="38B7C49C" w14:textId="77777777" w:rsidR="00074108" w:rsidRPr="00424DEF" w:rsidRDefault="00074108" w:rsidP="00E14820"/>
        </w:tc>
        <w:tc>
          <w:tcPr>
            <w:tcW w:w="1985" w:type="dxa"/>
          </w:tcPr>
          <w:p w14:paraId="7CFE6451" w14:textId="77777777" w:rsidR="00074108" w:rsidRPr="00424DEF" w:rsidRDefault="00074108" w:rsidP="00E14820"/>
        </w:tc>
      </w:tr>
      <w:tr w:rsidR="00F023F5" w:rsidRPr="00424DEF" w14:paraId="1346A9A5"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E84C7C0" w14:textId="77777777" w:rsidR="00074108" w:rsidRPr="00424DEF" w:rsidRDefault="00074108" w:rsidP="00E14820"/>
        </w:tc>
        <w:tc>
          <w:tcPr>
            <w:tcW w:w="895" w:type="dxa"/>
            <w:gridSpan w:val="2"/>
          </w:tcPr>
          <w:p w14:paraId="06EFE054"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B7DA63F" w14:textId="77777777" w:rsidR="00074108" w:rsidRPr="00424DEF" w:rsidRDefault="00074108" w:rsidP="00E14820">
            <w:r>
              <w:t>Default/</w:t>
            </w:r>
            <w:r>
              <w:br/>
              <w:t>Usability/</w:t>
            </w:r>
            <w:r>
              <w:br/>
            </w:r>
            <w:r w:rsidRPr="00424DEF">
              <w:t>Operability/</w:t>
            </w:r>
            <w:r>
              <w:br/>
            </w:r>
            <w:r w:rsidRPr="00305830">
              <w:rPr>
                <w:highlight w:val="yellow"/>
              </w:rPr>
              <w:t>Error Protection/</w:t>
            </w:r>
            <w:r>
              <w:br/>
            </w:r>
            <w:r w:rsidRPr="00424DEF">
              <w:t>Meaningful Messages</w:t>
            </w:r>
          </w:p>
        </w:tc>
        <w:tc>
          <w:tcPr>
            <w:tcW w:w="2270" w:type="dxa"/>
            <w:gridSpan w:val="2"/>
          </w:tcPr>
          <w:p w14:paraId="5E5F8D69" w14:textId="49C36DCB" w:rsidR="00074108" w:rsidRPr="00424DEF" w:rsidRDefault="00074108" w:rsidP="00E14820">
            <w:r w:rsidRPr="00424DEF">
              <w:t xml:space="preserve">The system </w:t>
            </w:r>
            <w:r w:rsidR="009349BB" w:rsidRPr="009349BB">
              <w:rPr>
                <w:rStyle w:val="BodyTextKeywordChar"/>
              </w:rPr>
              <w:t>MUST</w:t>
            </w:r>
            <w:r w:rsidRPr="00424DEF">
              <w:t xml:space="preserve"> inform the end user of a failure that caused the request to not be successfully completed.</w:t>
            </w:r>
          </w:p>
          <w:p w14:paraId="12C0DCC6" w14:textId="77777777" w:rsidR="00074108" w:rsidRPr="00424DEF" w:rsidRDefault="00074108" w:rsidP="00E14820">
            <w:r w:rsidRPr="00424DEF">
              <w:t xml:space="preserve">The application displays a generic plain English message to the user advising there has been </w:t>
            </w:r>
            <w:proofErr w:type="gramStart"/>
            <w:r w:rsidRPr="00424DEF">
              <w:t>a</w:t>
            </w:r>
            <w:proofErr w:type="gramEnd"/>
            <w:r w:rsidRPr="00424DEF">
              <w:t xml:space="preserve"> unexpected failure.</w:t>
            </w:r>
          </w:p>
          <w:p w14:paraId="0BE2536D" w14:textId="77777777" w:rsidR="00074108" w:rsidRPr="00424DEF" w:rsidRDefault="00074108" w:rsidP="00E14820"/>
          <w:p w14:paraId="04A7389F" w14:textId="77777777" w:rsidR="00074108" w:rsidRPr="00424DEF" w:rsidRDefault="00074108" w:rsidP="00E14820">
            <w:r w:rsidRPr="00424DEF">
              <w:t>Messages are sanitised of PII or confidential credentials before persistence or presentation.</w:t>
            </w:r>
          </w:p>
        </w:tc>
        <w:tc>
          <w:tcPr>
            <w:tcW w:w="1985" w:type="dxa"/>
            <w:hideMark/>
          </w:tcPr>
          <w:p w14:paraId="1E33CBD5" w14:textId="77777777" w:rsidR="00074108" w:rsidRPr="00424DEF" w:rsidRDefault="00074108" w:rsidP="00E14820">
            <w:r w:rsidRPr="00424DEF">
              <w:t>Informing users of the category of the error may help inform conversations they may have with support services.</w:t>
            </w:r>
          </w:p>
        </w:tc>
        <w:tc>
          <w:tcPr>
            <w:tcW w:w="1984" w:type="dxa"/>
          </w:tcPr>
          <w:p w14:paraId="441F7A54" w14:textId="77777777" w:rsidR="00074108" w:rsidRPr="00424DEF" w:rsidRDefault="00074108" w:rsidP="00E14820"/>
        </w:tc>
        <w:tc>
          <w:tcPr>
            <w:tcW w:w="1985" w:type="dxa"/>
          </w:tcPr>
          <w:p w14:paraId="06A4BB17" w14:textId="77777777" w:rsidR="00074108" w:rsidRPr="00424DEF" w:rsidRDefault="00074108" w:rsidP="00E14820">
            <w:r w:rsidRPr="00424DEF">
              <w:t>The   solution catches, logs, sanitizes &amp; reports exceptions and stack traces, for errors including the following:</w:t>
            </w:r>
          </w:p>
          <w:p w14:paraId="78AA1B46" w14:textId="77777777" w:rsidR="00074108" w:rsidRPr="00424DEF" w:rsidRDefault="00074108" w:rsidP="00E14820">
            <w:r w:rsidRPr="00424DEF">
              <w:t>Network failure</w:t>
            </w:r>
          </w:p>
          <w:p w14:paraId="30E535EE" w14:textId="77777777" w:rsidR="00074108" w:rsidRPr="00424DEF" w:rsidRDefault="00074108" w:rsidP="00E14820">
            <w:r w:rsidRPr="00424DEF">
              <w:t>3rd party service failure</w:t>
            </w:r>
          </w:p>
          <w:p w14:paraId="6452BBB5" w14:textId="77777777" w:rsidR="00074108" w:rsidRPr="00424DEF" w:rsidRDefault="00074108" w:rsidP="00E14820">
            <w:r w:rsidRPr="00424DEF">
              <w:t>Data storage exceptions </w:t>
            </w:r>
          </w:p>
          <w:p w14:paraId="54F7FD32" w14:textId="77777777" w:rsidR="00074108" w:rsidRPr="00424DEF" w:rsidRDefault="00074108" w:rsidP="00E14820">
            <w:r w:rsidRPr="00424DEF">
              <w:t>Application exceptions</w:t>
            </w:r>
          </w:p>
          <w:p w14:paraId="48B95D53" w14:textId="77777777" w:rsidR="00074108" w:rsidRPr="00424DEF" w:rsidRDefault="00074108" w:rsidP="00E14820">
            <w:r w:rsidRPr="00424DEF">
              <w:t>User Authentication failure</w:t>
            </w:r>
          </w:p>
          <w:p w14:paraId="0A3E2427" w14:textId="77777777" w:rsidR="00074108" w:rsidRPr="00424DEF" w:rsidRDefault="00074108" w:rsidP="00E14820">
            <w:r w:rsidRPr="00424DEF">
              <w:t>Resource location failure</w:t>
            </w:r>
          </w:p>
          <w:p w14:paraId="0CFDAE55" w14:textId="77777777" w:rsidR="00074108" w:rsidRPr="00424DEF" w:rsidRDefault="00074108" w:rsidP="00E14820">
            <w:r w:rsidRPr="00424DEF">
              <w:t xml:space="preserve">A unique identifier (UUID) is developed for the report, which is referenced when notifying the end user that an error has occurred, so they can refer to it if they ask for </w:t>
            </w:r>
            <w:r w:rsidRPr="00424DEF">
              <w:lastRenderedPageBreak/>
              <w:t>assistance from support specialists.</w:t>
            </w:r>
          </w:p>
        </w:tc>
        <w:tc>
          <w:tcPr>
            <w:tcW w:w="1984" w:type="dxa"/>
          </w:tcPr>
          <w:p w14:paraId="7B15B543" w14:textId="77777777" w:rsidR="00074108" w:rsidRPr="00424DEF" w:rsidRDefault="00074108" w:rsidP="00E14820"/>
        </w:tc>
        <w:tc>
          <w:tcPr>
            <w:tcW w:w="1985" w:type="dxa"/>
          </w:tcPr>
          <w:p w14:paraId="0AD7C900" w14:textId="77777777" w:rsidR="00074108" w:rsidRPr="00424DEF" w:rsidRDefault="00074108" w:rsidP="00E14820"/>
        </w:tc>
      </w:tr>
      <w:tr w:rsidR="00F023F5" w:rsidRPr="00424DEF" w14:paraId="10EAE819"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8E6CB9A" w14:textId="77777777" w:rsidR="00074108" w:rsidRPr="00424DEF" w:rsidRDefault="00074108" w:rsidP="00E14820"/>
        </w:tc>
        <w:tc>
          <w:tcPr>
            <w:tcW w:w="895" w:type="dxa"/>
            <w:gridSpan w:val="2"/>
          </w:tcPr>
          <w:p w14:paraId="691D904F"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2E361DD6" w14:textId="77777777" w:rsidR="00074108" w:rsidRPr="00424DEF" w:rsidRDefault="00074108" w:rsidP="00E14820">
            <w:r>
              <w:t>Default/</w:t>
            </w:r>
            <w:r>
              <w:br/>
              <w:t>Usability/</w:t>
            </w:r>
            <w:r>
              <w:br/>
            </w:r>
            <w:r w:rsidRPr="00305830">
              <w:rPr>
                <w:highlight w:val="yellow"/>
              </w:rPr>
              <w:t>Operability/</w:t>
            </w:r>
            <w:r>
              <w:br/>
            </w:r>
            <w:r w:rsidRPr="00424DEF">
              <w:t>Error Flow</w:t>
            </w:r>
          </w:p>
        </w:tc>
        <w:tc>
          <w:tcPr>
            <w:tcW w:w="2270" w:type="dxa"/>
            <w:gridSpan w:val="2"/>
            <w:hideMark/>
          </w:tcPr>
          <w:p w14:paraId="6D236D3C" w14:textId="6B2B305A" w:rsidR="00074108" w:rsidRPr="00424DEF" w:rsidRDefault="00074108" w:rsidP="00E14820">
            <w:r w:rsidRPr="00424DEF">
              <w:t>In the event of an error the solution </w:t>
            </w:r>
            <w:r w:rsidR="009349BB" w:rsidRPr="009349BB">
              <w:rPr>
                <w:rStyle w:val="BodyTextKeywordChar"/>
              </w:rPr>
              <w:t>MUST</w:t>
            </w:r>
            <w:r w:rsidRPr="00424DEF">
              <w:t> provide the instructions describing the correct steps for a user or system.</w:t>
            </w:r>
          </w:p>
        </w:tc>
        <w:tc>
          <w:tcPr>
            <w:tcW w:w="1985" w:type="dxa"/>
            <w:hideMark/>
          </w:tcPr>
          <w:p w14:paraId="0322967B" w14:textId="77777777" w:rsidR="00074108" w:rsidRPr="00424DEF" w:rsidRDefault="00074108" w:rsidP="00E14820">
            <w:r w:rsidRPr="00424DEF">
              <w:t>Informing users what to do next may help users continue with their intended or alternately achievable tasks.</w:t>
            </w:r>
          </w:p>
        </w:tc>
        <w:tc>
          <w:tcPr>
            <w:tcW w:w="1984" w:type="dxa"/>
          </w:tcPr>
          <w:p w14:paraId="60F38D93" w14:textId="77777777" w:rsidR="00074108" w:rsidRPr="00424DEF" w:rsidRDefault="00074108" w:rsidP="00E14820"/>
        </w:tc>
        <w:tc>
          <w:tcPr>
            <w:tcW w:w="1985" w:type="dxa"/>
          </w:tcPr>
          <w:p w14:paraId="7A8B36A3" w14:textId="65D47B47" w:rsidR="00074108" w:rsidRPr="00424DEF" w:rsidRDefault="008E5039" w:rsidP="00E14820">
            <w:r>
              <w:t>Services</w:t>
            </w:r>
            <w:r w:rsidR="00074108" w:rsidRPr="00424DEF">
              <w:t xml:space="preserve"> presents information to the user on how to proceed.</w:t>
            </w:r>
          </w:p>
        </w:tc>
        <w:tc>
          <w:tcPr>
            <w:tcW w:w="1984" w:type="dxa"/>
          </w:tcPr>
          <w:p w14:paraId="49BC142F" w14:textId="77777777" w:rsidR="00074108" w:rsidRPr="00424DEF" w:rsidRDefault="00074108" w:rsidP="00E14820"/>
        </w:tc>
        <w:tc>
          <w:tcPr>
            <w:tcW w:w="1985" w:type="dxa"/>
          </w:tcPr>
          <w:p w14:paraId="4F5F2A69" w14:textId="77777777" w:rsidR="00074108" w:rsidRPr="00424DEF" w:rsidRDefault="00074108" w:rsidP="00E14820"/>
        </w:tc>
      </w:tr>
      <w:tr w:rsidR="00F023F5" w:rsidRPr="00424DEF" w14:paraId="088FF51C"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ED6B46A" w14:textId="77777777" w:rsidR="00074108" w:rsidRPr="00424DEF" w:rsidRDefault="00074108" w:rsidP="00E14820"/>
        </w:tc>
        <w:tc>
          <w:tcPr>
            <w:tcW w:w="895" w:type="dxa"/>
            <w:gridSpan w:val="2"/>
          </w:tcPr>
          <w:p w14:paraId="2DD41C3A"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D4BAF1E" w14:textId="77777777" w:rsidR="00074108" w:rsidRPr="00424DEF" w:rsidRDefault="00074108" w:rsidP="00E14820">
            <w:r>
              <w:t>Default/</w:t>
            </w:r>
            <w:r>
              <w:br/>
              <w:t>Usability/</w:t>
            </w:r>
            <w:r>
              <w:br/>
            </w:r>
            <w:r w:rsidRPr="00305830">
              <w:rPr>
                <w:highlight w:val="yellow"/>
              </w:rPr>
              <w:t>???/</w:t>
            </w:r>
            <w:r>
              <w:br/>
            </w:r>
            <w:r w:rsidRPr="00424DEF">
              <w:t>Documentation</w:t>
            </w:r>
          </w:p>
        </w:tc>
        <w:tc>
          <w:tcPr>
            <w:tcW w:w="2270" w:type="dxa"/>
            <w:gridSpan w:val="2"/>
            <w:hideMark/>
          </w:tcPr>
          <w:p w14:paraId="1B89E7C5" w14:textId="0B3D5939"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accompanied with sufficient documentation for all components to be deployed, maintained and operated by revolving resources over the solution’s service lifespan.</w:t>
            </w:r>
          </w:p>
        </w:tc>
        <w:tc>
          <w:tcPr>
            <w:tcW w:w="1985" w:type="dxa"/>
            <w:hideMark/>
          </w:tcPr>
          <w:p w14:paraId="148D2A30" w14:textId="77777777" w:rsidR="00074108" w:rsidRPr="00424DEF" w:rsidRDefault="00074108" w:rsidP="00E14820">
            <w:r w:rsidRPr="00424DEF">
              <w:t>Developers and testers not expected to stick with the project for the service's lifespan.</w:t>
            </w:r>
          </w:p>
          <w:p w14:paraId="06984111" w14:textId="77777777" w:rsidR="00074108" w:rsidRPr="00424DEF" w:rsidRDefault="00074108" w:rsidP="00E14820">
            <w:proofErr w:type="gramStart"/>
            <w:r w:rsidRPr="00424DEF">
              <w:t>In order to</w:t>
            </w:r>
            <w:proofErr w:type="gramEnd"/>
            <w:r w:rsidRPr="00424DEF">
              <w:t xml:space="preserve"> ensure their knowledge is not lost, documentation is required.</w:t>
            </w:r>
          </w:p>
          <w:p w14:paraId="1A04E38C" w14:textId="77777777" w:rsidR="00074108" w:rsidRPr="00424DEF" w:rsidRDefault="00074108" w:rsidP="00E14820">
            <w:r w:rsidRPr="00424DEF">
              <w:t>Better yet, automated tests that demonstrate how the system works should be developed prior to beginning work items.</w:t>
            </w:r>
          </w:p>
        </w:tc>
        <w:tc>
          <w:tcPr>
            <w:tcW w:w="1984" w:type="dxa"/>
          </w:tcPr>
          <w:p w14:paraId="489A3871" w14:textId="77777777" w:rsidR="00074108" w:rsidRPr="00424DEF" w:rsidRDefault="00074108" w:rsidP="00E14820"/>
        </w:tc>
        <w:tc>
          <w:tcPr>
            <w:tcW w:w="1985" w:type="dxa"/>
          </w:tcPr>
          <w:p w14:paraId="5F7424EF" w14:textId="77777777" w:rsidR="00074108" w:rsidRPr="00424DEF" w:rsidRDefault="00074108" w:rsidP="00E14820">
            <w:r w:rsidRPr="00424DEF">
              <w:t>Developers can rely on automated tests to understand functionality developed by others, rather than having to rely on outdated and poorly maintained documents describing components that should be regularly evolving.</w:t>
            </w:r>
          </w:p>
          <w:p w14:paraId="05B9D585" w14:textId="77777777" w:rsidR="00074108" w:rsidRPr="00424DEF" w:rsidRDefault="00074108" w:rsidP="00E14820">
            <w:r w:rsidRPr="00424DEF">
              <w:t>Documentation is electronically stored, preferably within a wiki.</w:t>
            </w:r>
          </w:p>
          <w:p w14:paraId="454109FC" w14:textId="77777777" w:rsidR="00074108" w:rsidRPr="00424DEF" w:rsidRDefault="00074108" w:rsidP="00E14820">
            <w:r w:rsidRPr="00424DEF">
              <w:t xml:space="preserve">Documentation can be made open and public, because developers do not access to configuration secrets, and therefore run less </w:t>
            </w:r>
            <w:r w:rsidRPr="00424DEF">
              <w:lastRenderedPageBreak/>
              <w:t>of a risk of including within documentation compromising information.</w:t>
            </w:r>
          </w:p>
        </w:tc>
        <w:tc>
          <w:tcPr>
            <w:tcW w:w="1984" w:type="dxa"/>
          </w:tcPr>
          <w:p w14:paraId="6B28EB00" w14:textId="77777777" w:rsidR="00074108" w:rsidRPr="00424DEF" w:rsidRDefault="00074108" w:rsidP="00E14820"/>
        </w:tc>
        <w:tc>
          <w:tcPr>
            <w:tcW w:w="1985" w:type="dxa"/>
          </w:tcPr>
          <w:p w14:paraId="1BCC52C4" w14:textId="77777777" w:rsidR="00074108" w:rsidRPr="00424DEF" w:rsidRDefault="00074108" w:rsidP="00E14820"/>
        </w:tc>
      </w:tr>
      <w:tr w:rsidR="00F023F5" w:rsidRPr="00424DEF" w14:paraId="1F5E23FD"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5BAE6BA" w14:textId="77777777" w:rsidR="00074108" w:rsidRPr="00541D68" w:rsidRDefault="00074108" w:rsidP="00E14820">
            <w:pPr>
              <w:rPr>
                <w:highlight w:val="yellow"/>
              </w:rPr>
            </w:pPr>
          </w:p>
        </w:tc>
        <w:tc>
          <w:tcPr>
            <w:tcW w:w="895" w:type="dxa"/>
            <w:gridSpan w:val="2"/>
          </w:tcPr>
          <w:p w14:paraId="3E321FD9" w14:textId="77777777" w:rsidR="00074108" w:rsidRPr="00541D68" w:rsidRDefault="00074108" w:rsidP="00E14820">
            <w:pPr>
              <w:rPr>
                <w:highlight w:val="yellow"/>
              </w:rPr>
            </w:pPr>
            <w:r w:rsidRPr="00541D68">
              <w:rPr>
                <w:highlight w:val="yellow"/>
              </w:rPr>
              <w:t>QR-</w:t>
            </w:r>
            <w:r>
              <w:rPr>
                <w:highlight w:val="yellow"/>
              </w:rPr>
              <w:br/>
            </w:r>
            <w:r w:rsidRPr="00541D68">
              <w:rPr>
                <w:highlight w:val="yellow"/>
              </w:rPr>
              <w:t>DEF-</w:t>
            </w:r>
            <w:r>
              <w:rPr>
                <w:highlight w:val="yellow"/>
              </w:rPr>
              <w:br/>
            </w:r>
            <w:r w:rsidRPr="00541D68">
              <w:rPr>
                <w:highlight w:val="yellow"/>
              </w:rPr>
              <w:t>USA-</w:t>
            </w:r>
            <w:r>
              <w:rPr>
                <w:highlight w:val="yellow"/>
              </w:rPr>
              <w:br/>
            </w:r>
            <w:r w:rsidRPr="00541D68">
              <w:rPr>
                <w:highlight w:val="yellow"/>
              </w:rPr>
              <w:t>00</w:t>
            </w:r>
          </w:p>
        </w:tc>
        <w:tc>
          <w:tcPr>
            <w:tcW w:w="1235" w:type="dxa"/>
            <w:hideMark/>
          </w:tcPr>
          <w:p w14:paraId="23FC9D1A" w14:textId="77777777" w:rsidR="00074108" w:rsidRPr="00541D68" w:rsidRDefault="00074108" w:rsidP="00E14820">
            <w:pPr>
              <w:rPr>
                <w:highlight w:val="yellow"/>
              </w:rPr>
            </w:pPr>
            <w:r>
              <w:t>Default/</w:t>
            </w:r>
            <w:r>
              <w:br/>
              <w:t>Usability/</w:t>
            </w:r>
            <w:r>
              <w:br/>
            </w:r>
            <w:r w:rsidRPr="00541D68">
              <w:rPr>
                <w:highlight w:val="yellow"/>
              </w:rPr>
              <w:t>UI Aesthetics/AoG</w:t>
            </w:r>
          </w:p>
        </w:tc>
        <w:tc>
          <w:tcPr>
            <w:tcW w:w="2270" w:type="dxa"/>
            <w:gridSpan w:val="2"/>
            <w:hideMark/>
          </w:tcPr>
          <w:p w14:paraId="2D23BD0C" w14:textId="1DAB8614" w:rsidR="00074108" w:rsidRPr="00541D68" w:rsidRDefault="00074108" w:rsidP="00E14820">
            <w:pPr>
              <w:rPr>
                <w:highlight w:val="yellow"/>
              </w:rPr>
            </w:pPr>
            <w:r w:rsidRPr="00541D68">
              <w:rPr>
                <w:highlight w:val="yellow"/>
              </w:rPr>
              <w:t> </w:t>
            </w:r>
            <w:r w:rsidR="008E5039">
              <w:rPr>
                <w:highlight w:val="yellow"/>
              </w:rPr>
              <w:t>Services</w:t>
            </w:r>
            <w:r w:rsidRPr="00541D68">
              <w:rPr>
                <w:highlight w:val="yellow"/>
              </w:rPr>
              <w:t xml:space="preserve"> </w:t>
            </w:r>
            <w:r w:rsidR="009349BB" w:rsidRPr="009349BB">
              <w:rPr>
                <w:rStyle w:val="BodyTextKeywordChar"/>
              </w:rPr>
              <w:t>MUST</w:t>
            </w:r>
            <w:r w:rsidRPr="00541D68">
              <w:rPr>
                <w:highlight w:val="yellow"/>
              </w:rPr>
              <w:t xml:space="preserve"> meet All of Government (AoG) UI design guidelines.</w:t>
            </w:r>
          </w:p>
        </w:tc>
        <w:tc>
          <w:tcPr>
            <w:tcW w:w="1985" w:type="dxa"/>
            <w:hideMark/>
          </w:tcPr>
          <w:p w14:paraId="4F183D97" w14:textId="77777777" w:rsidR="00074108" w:rsidRPr="00541D68" w:rsidRDefault="00074108" w:rsidP="00E14820">
            <w:pPr>
              <w:rPr>
                <w:highlight w:val="yellow"/>
              </w:rPr>
            </w:pPr>
            <w:r w:rsidRPr="00541D68">
              <w:rPr>
                <w:highlight w:val="yellow"/>
              </w:rPr>
              <w:t>Reusing AoG aesthetic guidelines improves recognisability and decreases the effort required to learn to use a solution's services. </w:t>
            </w:r>
          </w:p>
        </w:tc>
        <w:tc>
          <w:tcPr>
            <w:tcW w:w="1984" w:type="dxa"/>
          </w:tcPr>
          <w:p w14:paraId="6FFFA797" w14:textId="77777777" w:rsidR="00074108" w:rsidRPr="00541D68" w:rsidRDefault="00074108" w:rsidP="00E14820">
            <w:pPr>
              <w:rPr>
                <w:highlight w:val="yellow"/>
              </w:rPr>
            </w:pPr>
          </w:p>
        </w:tc>
        <w:tc>
          <w:tcPr>
            <w:tcW w:w="1985" w:type="dxa"/>
          </w:tcPr>
          <w:p w14:paraId="3DCD2E9D" w14:textId="377D008A" w:rsidR="00074108" w:rsidRPr="00541D68" w:rsidRDefault="008E5039" w:rsidP="00E14820">
            <w:pPr>
              <w:rPr>
                <w:highlight w:val="yellow"/>
              </w:rPr>
            </w:pPr>
            <w:r>
              <w:rPr>
                <w:highlight w:val="yellow"/>
              </w:rPr>
              <w:t>Services</w:t>
            </w:r>
            <w:r w:rsidR="00074108" w:rsidRPr="00541D68">
              <w:rPr>
                <w:highlight w:val="yellow"/>
              </w:rPr>
              <w:t xml:space="preserve"> service client interface can be skinned to align with the aesthetics of this organisation, and/or AoG directives.</w:t>
            </w:r>
          </w:p>
        </w:tc>
        <w:tc>
          <w:tcPr>
            <w:tcW w:w="1984" w:type="dxa"/>
          </w:tcPr>
          <w:p w14:paraId="0382001A" w14:textId="77777777" w:rsidR="00074108" w:rsidRPr="00541D68" w:rsidRDefault="00074108" w:rsidP="00E14820">
            <w:pPr>
              <w:rPr>
                <w:highlight w:val="yellow"/>
              </w:rPr>
            </w:pPr>
          </w:p>
        </w:tc>
        <w:tc>
          <w:tcPr>
            <w:tcW w:w="1985" w:type="dxa"/>
          </w:tcPr>
          <w:p w14:paraId="2D4A885D" w14:textId="77777777" w:rsidR="00074108" w:rsidRPr="00541D68" w:rsidRDefault="00074108" w:rsidP="00E14820">
            <w:pPr>
              <w:rPr>
                <w:highlight w:val="yellow"/>
              </w:rPr>
            </w:pPr>
          </w:p>
        </w:tc>
      </w:tr>
      <w:tr w:rsidR="00F023F5" w:rsidRPr="00424DEF" w14:paraId="6D8FC2A2"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9977055" w14:textId="77777777" w:rsidR="00074108" w:rsidRPr="00424DEF" w:rsidRDefault="00074108" w:rsidP="00E14820"/>
        </w:tc>
        <w:tc>
          <w:tcPr>
            <w:tcW w:w="895" w:type="dxa"/>
            <w:gridSpan w:val="2"/>
          </w:tcPr>
          <w:p w14:paraId="41BD5B66" w14:textId="77777777" w:rsidR="00074108" w:rsidRPr="00424DEF" w:rsidRDefault="00074108" w:rsidP="00E14820"/>
        </w:tc>
        <w:tc>
          <w:tcPr>
            <w:tcW w:w="1235" w:type="dxa"/>
          </w:tcPr>
          <w:p w14:paraId="18682EE6" w14:textId="77777777" w:rsidR="00074108" w:rsidRPr="00424DEF" w:rsidRDefault="00074108" w:rsidP="00E14820">
            <w:r>
              <w:t>Default/</w:t>
            </w:r>
            <w:r>
              <w:br/>
              <w:t>Usability/</w:t>
            </w:r>
            <w:r>
              <w:br/>
            </w:r>
            <w:r w:rsidRPr="00305830">
              <w:rPr>
                <w:highlight w:val="yellow"/>
              </w:rPr>
              <w:t>???/</w:t>
            </w:r>
            <w:r>
              <w:br/>
              <w:t>User Voice/System</w:t>
            </w:r>
          </w:p>
        </w:tc>
        <w:tc>
          <w:tcPr>
            <w:tcW w:w="2270" w:type="dxa"/>
            <w:gridSpan w:val="2"/>
          </w:tcPr>
          <w:p w14:paraId="6FDBF509" w14:textId="53C00733" w:rsidR="00074108" w:rsidRPr="00424DEF" w:rsidRDefault="008E5039" w:rsidP="00E14820">
            <w:r>
              <w:t>Services</w:t>
            </w:r>
            <w:r w:rsidR="00074108">
              <w:t xml:space="preserve"> </w:t>
            </w:r>
            <w:r w:rsidR="009349BB" w:rsidRPr="009349BB">
              <w:rPr>
                <w:rStyle w:val="BodyTextKeywordChar"/>
              </w:rPr>
              <w:t>MUST</w:t>
            </w:r>
            <w:r w:rsidR="00074108">
              <w:t xml:space="preserve"> provide a means to collect and display User Rating and Feedback of the system, its Features and its Resources.</w:t>
            </w:r>
          </w:p>
        </w:tc>
        <w:tc>
          <w:tcPr>
            <w:tcW w:w="1985" w:type="dxa"/>
          </w:tcPr>
          <w:p w14:paraId="64543F0C" w14:textId="77777777" w:rsidR="00074108" w:rsidRPr="00424DEF" w:rsidRDefault="00074108" w:rsidP="00E14820"/>
        </w:tc>
        <w:tc>
          <w:tcPr>
            <w:tcW w:w="1984" w:type="dxa"/>
          </w:tcPr>
          <w:p w14:paraId="0F03950A" w14:textId="77777777" w:rsidR="00074108" w:rsidRPr="00424DEF" w:rsidRDefault="00074108" w:rsidP="00E14820"/>
        </w:tc>
        <w:tc>
          <w:tcPr>
            <w:tcW w:w="1985" w:type="dxa"/>
          </w:tcPr>
          <w:p w14:paraId="177966C5" w14:textId="77777777" w:rsidR="00074108" w:rsidRPr="00424DEF" w:rsidRDefault="00074108" w:rsidP="00E14820">
            <w:r>
              <w:rPr>
                <w:lang w:eastAsia="en-NZ"/>
              </w:rPr>
              <w:t>To improve the service during the whole service lifespan, Stakeholders and Users must be able to express their approval or disapproval of the service.</w:t>
            </w:r>
          </w:p>
        </w:tc>
        <w:tc>
          <w:tcPr>
            <w:tcW w:w="1984" w:type="dxa"/>
          </w:tcPr>
          <w:p w14:paraId="276847A5" w14:textId="77777777" w:rsidR="00074108" w:rsidRPr="00424DEF" w:rsidRDefault="00074108" w:rsidP="00E14820"/>
        </w:tc>
        <w:tc>
          <w:tcPr>
            <w:tcW w:w="1985" w:type="dxa"/>
          </w:tcPr>
          <w:p w14:paraId="669141A2" w14:textId="77777777" w:rsidR="00074108" w:rsidRPr="00424DEF" w:rsidRDefault="00074108" w:rsidP="00E14820"/>
        </w:tc>
      </w:tr>
      <w:tr w:rsidR="00F023F5" w:rsidRPr="00424DEF" w14:paraId="5D88E19F"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F2AB870" w14:textId="77777777" w:rsidR="00074108" w:rsidRPr="00424DEF" w:rsidRDefault="00074108" w:rsidP="00E14820"/>
        </w:tc>
        <w:tc>
          <w:tcPr>
            <w:tcW w:w="895" w:type="dxa"/>
            <w:gridSpan w:val="2"/>
          </w:tcPr>
          <w:p w14:paraId="64F276A1" w14:textId="77777777" w:rsidR="00074108" w:rsidRPr="00424DEF" w:rsidRDefault="00074108" w:rsidP="00E14820">
            <w:r w:rsidRPr="00424DEF">
              <w:t>QR-</w:t>
            </w:r>
            <w:r>
              <w:br/>
            </w:r>
            <w:r w:rsidRPr="00424DEF">
              <w:t>DEF-</w:t>
            </w:r>
            <w:r>
              <w:br/>
            </w:r>
            <w:r w:rsidRPr="00424DEF">
              <w:t>USA-</w:t>
            </w:r>
            <w:r>
              <w:br/>
            </w:r>
            <w:r w:rsidRPr="00424DEF">
              <w:t>00</w:t>
            </w:r>
          </w:p>
        </w:tc>
        <w:tc>
          <w:tcPr>
            <w:tcW w:w="1235" w:type="dxa"/>
          </w:tcPr>
          <w:p w14:paraId="44BDE571" w14:textId="77777777" w:rsidR="00074108" w:rsidRDefault="00074108" w:rsidP="00E14820">
            <w:r>
              <w:t>Default/</w:t>
            </w:r>
            <w:r>
              <w:br/>
              <w:t>Usability/</w:t>
            </w:r>
            <w:r>
              <w:br/>
            </w:r>
            <w:r w:rsidRPr="00305830">
              <w:rPr>
                <w:highlight w:val="yellow"/>
              </w:rPr>
              <w:t>???/</w:t>
            </w:r>
            <w:r>
              <w:br/>
              <w:t>User Feedback/</w:t>
            </w:r>
            <w:r>
              <w:br/>
              <w:t>Features</w:t>
            </w:r>
          </w:p>
        </w:tc>
        <w:tc>
          <w:tcPr>
            <w:tcW w:w="2270" w:type="dxa"/>
            <w:gridSpan w:val="2"/>
          </w:tcPr>
          <w:p w14:paraId="4417E98E" w14:textId="3DF198A5" w:rsidR="00074108" w:rsidRDefault="008E5039" w:rsidP="00E14820">
            <w:r>
              <w:t>Services</w:t>
            </w:r>
            <w:r w:rsidR="00074108">
              <w:t xml:space="preserve"> </w:t>
            </w:r>
            <w:r w:rsidR="009349BB" w:rsidRPr="009349BB">
              <w:rPr>
                <w:rStyle w:val="BodyTextKeywordChar"/>
              </w:rPr>
              <w:t>MUST</w:t>
            </w:r>
            <w:r w:rsidR="00074108">
              <w:t xml:space="preserve"> provide a means to collect and display User Rating and Feedback of the system’s Features.</w:t>
            </w:r>
          </w:p>
        </w:tc>
        <w:tc>
          <w:tcPr>
            <w:tcW w:w="1985" w:type="dxa"/>
          </w:tcPr>
          <w:p w14:paraId="6467CDB1" w14:textId="77777777" w:rsidR="00074108" w:rsidRPr="00424DEF" w:rsidRDefault="00074108" w:rsidP="00E14820"/>
        </w:tc>
        <w:tc>
          <w:tcPr>
            <w:tcW w:w="1984" w:type="dxa"/>
          </w:tcPr>
          <w:p w14:paraId="7D4AE8B9" w14:textId="77777777" w:rsidR="00074108" w:rsidRPr="00424DEF" w:rsidRDefault="00074108" w:rsidP="00E14820"/>
        </w:tc>
        <w:tc>
          <w:tcPr>
            <w:tcW w:w="1985" w:type="dxa"/>
          </w:tcPr>
          <w:p w14:paraId="3DCEF0DA" w14:textId="77777777" w:rsidR="00074108" w:rsidRPr="00424DEF" w:rsidRDefault="00074108" w:rsidP="00E14820">
            <w:r>
              <w:rPr>
                <w:lang w:eastAsia="en-NZ"/>
              </w:rPr>
              <w:t>To improve the service during the whole service lifespan, Stakeholders and Users must be able to express their approval or disapproval of individual features.</w:t>
            </w:r>
          </w:p>
        </w:tc>
        <w:tc>
          <w:tcPr>
            <w:tcW w:w="1984" w:type="dxa"/>
          </w:tcPr>
          <w:p w14:paraId="46FAA78C" w14:textId="77777777" w:rsidR="00074108" w:rsidRPr="00424DEF" w:rsidRDefault="00074108" w:rsidP="00E14820"/>
        </w:tc>
        <w:tc>
          <w:tcPr>
            <w:tcW w:w="1985" w:type="dxa"/>
          </w:tcPr>
          <w:p w14:paraId="18FA8339" w14:textId="77777777" w:rsidR="00074108" w:rsidRPr="00424DEF" w:rsidRDefault="00074108" w:rsidP="00E14820"/>
        </w:tc>
      </w:tr>
      <w:tr w:rsidR="00F023F5" w:rsidRPr="00424DEF" w14:paraId="36799A4B"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7446847" w14:textId="77777777" w:rsidR="00074108" w:rsidRPr="00424DEF" w:rsidRDefault="00074108" w:rsidP="00E14820"/>
        </w:tc>
        <w:tc>
          <w:tcPr>
            <w:tcW w:w="895" w:type="dxa"/>
            <w:gridSpan w:val="2"/>
          </w:tcPr>
          <w:p w14:paraId="46614BA0"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tcPr>
          <w:p w14:paraId="1D9F1F2E" w14:textId="77777777" w:rsidR="00074108" w:rsidRDefault="00074108" w:rsidP="00E14820">
            <w:r>
              <w:lastRenderedPageBreak/>
              <w:t>Default/</w:t>
            </w:r>
            <w:r>
              <w:br/>
              <w:t>Usability/</w:t>
            </w:r>
            <w:r>
              <w:br/>
            </w:r>
            <w:r w:rsidRPr="00305830">
              <w:rPr>
                <w:highlight w:val="yellow"/>
              </w:rPr>
              <w:lastRenderedPageBreak/>
              <w:t>???/</w:t>
            </w:r>
            <w:r>
              <w:br/>
              <w:t>User Feedback/</w:t>
            </w:r>
            <w:r>
              <w:br/>
              <w:t>Resources</w:t>
            </w:r>
          </w:p>
        </w:tc>
        <w:tc>
          <w:tcPr>
            <w:tcW w:w="2270" w:type="dxa"/>
            <w:gridSpan w:val="2"/>
          </w:tcPr>
          <w:p w14:paraId="7C7BEA52" w14:textId="74DEBA11" w:rsidR="00074108" w:rsidRDefault="008E5039" w:rsidP="00E14820">
            <w:r>
              <w:lastRenderedPageBreak/>
              <w:t>Services</w:t>
            </w:r>
            <w:r w:rsidR="00074108">
              <w:t xml:space="preserve"> </w:t>
            </w:r>
            <w:r w:rsidR="009349BB" w:rsidRPr="009349BB">
              <w:rPr>
                <w:rStyle w:val="BodyTextKeywordChar"/>
              </w:rPr>
              <w:t>MUST</w:t>
            </w:r>
            <w:r w:rsidR="00074108">
              <w:t xml:space="preserve"> provide a means to </w:t>
            </w:r>
            <w:r w:rsidR="00074108">
              <w:lastRenderedPageBreak/>
              <w:t>collect and display User Rating and Feedback of Records and Resources within the system.</w:t>
            </w:r>
          </w:p>
        </w:tc>
        <w:tc>
          <w:tcPr>
            <w:tcW w:w="1985" w:type="dxa"/>
          </w:tcPr>
          <w:p w14:paraId="38D937FC" w14:textId="77777777" w:rsidR="00074108" w:rsidRPr="00424DEF" w:rsidRDefault="00074108" w:rsidP="00E14820"/>
        </w:tc>
        <w:tc>
          <w:tcPr>
            <w:tcW w:w="1984" w:type="dxa"/>
          </w:tcPr>
          <w:p w14:paraId="0045A37B" w14:textId="77777777" w:rsidR="00074108" w:rsidRPr="00424DEF" w:rsidRDefault="00074108" w:rsidP="00E14820"/>
        </w:tc>
        <w:tc>
          <w:tcPr>
            <w:tcW w:w="1985" w:type="dxa"/>
          </w:tcPr>
          <w:p w14:paraId="0A9D4C80" w14:textId="77777777" w:rsidR="00074108" w:rsidRPr="00424DEF" w:rsidRDefault="00074108" w:rsidP="00E14820">
            <w:r>
              <w:rPr>
                <w:lang w:eastAsia="en-NZ"/>
              </w:rPr>
              <w:t xml:space="preserve">To improve the service during the </w:t>
            </w:r>
            <w:r>
              <w:rPr>
                <w:lang w:eastAsia="en-NZ"/>
              </w:rPr>
              <w:lastRenderedPageBreak/>
              <w:t>whole service lifespan, Stakeholders and Users must be able to express their approval or disapproval of records and resources made available by the service.</w:t>
            </w:r>
          </w:p>
        </w:tc>
        <w:tc>
          <w:tcPr>
            <w:tcW w:w="1984" w:type="dxa"/>
          </w:tcPr>
          <w:p w14:paraId="4F8C816C" w14:textId="77777777" w:rsidR="00074108" w:rsidRPr="00424DEF" w:rsidRDefault="00074108" w:rsidP="00E14820"/>
        </w:tc>
        <w:tc>
          <w:tcPr>
            <w:tcW w:w="1985" w:type="dxa"/>
          </w:tcPr>
          <w:p w14:paraId="5C4DF9EB" w14:textId="77777777" w:rsidR="00074108" w:rsidRPr="00424DEF" w:rsidRDefault="00074108" w:rsidP="00E14820"/>
        </w:tc>
      </w:tr>
    </w:tbl>
    <w:p w14:paraId="7220F4A1" w14:textId="77777777" w:rsidR="00074108" w:rsidRPr="003A19C1" w:rsidRDefault="00074108" w:rsidP="00074108"/>
    <w:p w14:paraId="7555A5F8" w14:textId="77777777" w:rsidR="00074108" w:rsidRPr="003A19C1" w:rsidRDefault="00074108" w:rsidP="00074108">
      <w:pPr>
        <w:pStyle w:val="BodyText"/>
      </w:pPr>
    </w:p>
    <w:p w14:paraId="71CD0112" w14:textId="77777777" w:rsidR="00074108" w:rsidRDefault="00074108" w:rsidP="00074108">
      <w:pPr>
        <w:pStyle w:val="Heading2"/>
      </w:pPr>
      <w:r>
        <w:br w:type="page"/>
      </w:r>
    </w:p>
    <w:p w14:paraId="4E899ED1" w14:textId="4A9DBDA9" w:rsidR="003A19C1" w:rsidRDefault="003A19C1" w:rsidP="003A19C1">
      <w:pPr>
        <w:pStyle w:val="Heading3"/>
        <w:tabs>
          <w:tab w:val="left" w:pos="2970"/>
        </w:tabs>
      </w:pPr>
      <w:bookmarkStart w:id="39" w:name="_Toc156204939"/>
      <w:r w:rsidRPr="003A19C1">
        <w:lastRenderedPageBreak/>
        <w:t>Learnability</w:t>
      </w:r>
      <w:bookmarkEnd w:id="39"/>
    </w:p>
    <w:p w14:paraId="6253517B" w14:textId="60FB3E26" w:rsidR="003A19C1" w:rsidRPr="00780F08" w:rsidRDefault="00780F08" w:rsidP="00710D88">
      <w:pPr>
        <w:pStyle w:val="BodyTextStatement"/>
        <w:rPr>
          <w:lang w:eastAsia="en-NZ"/>
        </w:rPr>
      </w:pPr>
      <w:r w:rsidRPr="00780F08">
        <w:rPr>
          <w:lang w:eastAsia="en-NZ"/>
        </w:rPr>
        <w:t xml:space="preserve">ISO-25010 Definition: </w:t>
      </w:r>
      <w:bookmarkStart w:id="40" w:name="_Hlk156659452"/>
      <w:r w:rsidRPr="00780F08">
        <w:rPr>
          <w:lang w:eastAsia="en-NZ"/>
        </w:rPr>
        <w:t>the degree</w:t>
      </w:r>
      <w:r w:rsidR="003A19C1" w:rsidRPr="00780F08">
        <w:rPr>
          <w:lang w:eastAsia="en-NZ"/>
        </w:rPr>
        <w:t xml:space="preserve"> to which a solution enables the user to learn how to use it with effectiveness, efficiency and in the case of an emergency.</w:t>
      </w:r>
    </w:p>
    <w:bookmarkEnd w:id="40"/>
    <w:tbl>
      <w:tblPr>
        <w:tblStyle w:val="TINYBLUE"/>
        <w:tblW w:w="14596" w:type="dxa"/>
        <w:tblLayout w:type="fixed"/>
        <w:tblLook w:val="04A0" w:firstRow="1" w:lastRow="0" w:firstColumn="1" w:lastColumn="0" w:noHBand="0" w:noVBand="1"/>
      </w:tblPr>
      <w:tblGrid>
        <w:gridCol w:w="274"/>
        <w:gridCol w:w="875"/>
        <w:gridCol w:w="21"/>
        <w:gridCol w:w="1238"/>
        <w:gridCol w:w="2270"/>
        <w:gridCol w:w="1984"/>
        <w:gridCol w:w="1983"/>
        <w:gridCol w:w="1984"/>
        <w:gridCol w:w="1983"/>
        <w:gridCol w:w="1984"/>
      </w:tblGrid>
      <w:tr w:rsidR="003A19C1" w14:paraId="3714ACD2" w14:textId="77777777" w:rsidTr="005351DD">
        <w:trPr>
          <w:cnfStyle w:val="100000000000" w:firstRow="1" w:lastRow="0" w:firstColumn="0" w:lastColumn="0" w:oddVBand="0" w:evenVBand="0" w:oddHBand="0" w:evenHBand="0" w:firstRowFirstColumn="0" w:firstRowLastColumn="0" w:lastRowFirstColumn="0" w:lastRowLastColumn="0"/>
          <w:trHeight w:val="20"/>
        </w:trPr>
        <w:tc>
          <w:tcPr>
            <w:tcW w:w="271" w:type="dxa"/>
          </w:tcPr>
          <w:p w14:paraId="1D3980CE" w14:textId="77777777" w:rsidR="003A19C1" w:rsidRPr="00424DEF" w:rsidRDefault="003A19C1" w:rsidP="00E94963"/>
        </w:tc>
        <w:tc>
          <w:tcPr>
            <w:tcW w:w="874" w:type="dxa"/>
          </w:tcPr>
          <w:p w14:paraId="420F18FB" w14:textId="77777777" w:rsidR="003A19C1" w:rsidRPr="00424DEF" w:rsidRDefault="003A19C1" w:rsidP="00E94963">
            <w:r w:rsidRPr="00424DEF">
              <w:t>#</w:t>
            </w:r>
          </w:p>
        </w:tc>
        <w:tc>
          <w:tcPr>
            <w:tcW w:w="1257" w:type="dxa"/>
            <w:gridSpan w:val="2"/>
            <w:hideMark/>
          </w:tcPr>
          <w:p w14:paraId="583E2D39" w14:textId="77777777" w:rsidR="003A19C1" w:rsidRPr="00372CE0" w:rsidRDefault="003A19C1" w:rsidP="00E94963">
            <w:pPr>
              <w:spacing w:after="0"/>
            </w:pPr>
            <w:r w:rsidRPr="00372CE0">
              <w:t>ID</w:t>
            </w:r>
          </w:p>
        </w:tc>
        <w:tc>
          <w:tcPr>
            <w:tcW w:w="2271" w:type="dxa"/>
            <w:hideMark/>
          </w:tcPr>
          <w:p w14:paraId="6459CDF4" w14:textId="77777777" w:rsidR="003A19C1" w:rsidRPr="00424DEF" w:rsidRDefault="003A19C1" w:rsidP="00E94963">
            <w:r w:rsidRPr="00424DEF">
              <w:t>Statement</w:t>
            </w:r>
          </w:p>
        </w:tc>
        <w:tc>
          <w:tcPr>
            <w:tcW w:w="1985" w:type="dxa"/>
            <w:hideMark/>
          </w:tcPr>
          <w:p w14:paraId="643EF935" w14:textId="77777777" w:rsidR="003A19C1" w:rsidRPr="00424DEF" w:rsidRDefault="003A19C1" w:rsidP="00E94963">
            <w:r w:rsidRPr="00424DEF">
              <w:t>Rationale</w:t>
            </w:r>
          </w:p>
        </w:tc>
        <w:tc>
          <w:tcPr>
            <w:tcW w:w="1984" w:type="dxa"/>
          </w:tcPr>
          <w:p w14:paraId="5EEB51D9" w14:textId="77777777" w:rsidR="003A19C1" w:rsidRPr="00424DEF" w:rsidRDefault="003A19C1" w:rsidP="00E94963">
            <w:r w:rsidRPr="00424DEF">
              <w:t>Fit Criteria</w:t>
            </w:r>
          </w:p>
        </w:tc>
        <w:tc>
          <w:tcPr>
            <w:tcW w:w="1985" w:type="dxa"/>
          </w:tcPr>
          <w:p w14:paraId="04AFEBBF" w14:textId="77777777" w:rsidR="003A19C1" w:rsidRDefault="003A19C1" w:rsidP="00E94963">
            <w:r>
              <w:t>Details</w:t>
            </w:r>
          </w:p>
        </w:tc>
        <w:tc>
          <w:tcPr>
            <w:tcW w:w="1984" w:type="dxa"/>
          </w:tcPr>
          <w:p w14:paraId="6BF39FCD" w14:textId="77777777" w:rsidR="003A19C1" w:rsidRPr="00424DEF" w:rsidRDefault="003A19C1" w:rsidP="00E94963">
            <w:r>
              <w:t>Response</w:t>
            </w:r>
          </w:p>
        </w:tc>
        <w:tc>
          <w:tcPr>
            <w:tcW w:w="1985" w:type="dxa"/>
          </w:tcPr>
          <w:p w14:paraId="7C467C1F" w14:textId="77777777" w:rsidR="003A19C1" w:rsidRDefault="003A19C1" w:rsidP="00E94963">
            <w:r>
              <w:t>Analysis</w:t>
            </w:r>
          </w:p>
        </w:tc>
      </w:tr>
      <w:tr w:rsidR="00F023F5" w:rsidRPr="00424DEF" w14:paraId="398737D8" w14:textId="77777777" w:rsidTr="005351DD">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7E266680" w14:textId="77777777" w:rsidR="00F023F5" w:rsidRPr="00424DEF" w:rsidRDefault="00F023F5" w:rsidP="00E94963"/>
        </w:tc>
        <w:tc>
          <w:tcPr>
            <w:tcW w:w="893" w:type="dxa"/>
            <w:gridSpan w:val="2"/>
          </w:tcPr>
          <w:p w14:paraId="223744B9" w14:textId="13D73D00" w:rsidR="00F023F5" w:rsidRPr="00424DEF" w:rsidRDefault="005351DD" w:rsidP="00E94963">
            <w:r>
              <w:t>QR-DEF-USA-LRDN-00</w:t>
            </w:r>
          </w:p>
        </w:tc>
        <w:tc>
          <w:tcPr>
            <w:tcW w:w="1238" w:type="dxa"/>
          </w:tcPr>
          <w:p w14:paraId="3D542960" w14:textId="664DB048" w:rsidR="00F023F5" w:rsidRPr="00424DEF" w:rsidRDefault="005351DD" w:rsidP="00E94963">
            <w:r>
              <w:t>Default/</w:t>
            </w:r>
            <w:r w:rsidR="000171A5">
              <w:br/>
            </w:r>
            <w:r>
              <w:t>Usability/</w:t>
            </w:r>
            <w:r w:rsidR="000171A5">
              <w:br/>
            </w:r>
            <w:proofErr w:type="spellStart"/>
            <w:r>
              <w:t>Reconisability</w:t>
            </w:r>
            <w:proofErr w:type="spellEnd"/>
            <w:r>
              <w:t>/</w:t>
            </w:r>
            <w:r w:rsidR="000171A5">
              <w:br/>
            </w:r>
            <w:r>
              <w:t>Learnability/</w:t>
            </w:r>
            <w:r w:rsidR="000171A5">
              <w:br/>
              <w:t>DNS</w:t>
            </w:r>
          </w:p>
        </w:tc>
        <w:tc>
          <w:tcPr>
            <w:tcW w:w="2271" w:type="dxa"/>
          </w:tcPr>
          <w:p w14:paraId="60C41C3E" w14:textId="7D2408BF" w:rsidR="00F023F5" w:rsidRPr="00424DEF" w:rsidRDefault="005351DD" w:rsidP="00E94963">
            <w:r>
              <w:t xml:space="preserve">The system </w:t>
            </w:r>
            <w:r w:rsidR="009349BB" w:rsidRPr="009349BB">
              <w:rPr>
                <w:rStyle w:val="BodyTextKeywordChar"/>
              </w:rPr>
              <w:t>MUST</w:t>
            </w:r>
            <w:r>
              <w:t xml:space="preserve"> be </w:t>
            </w:r>
            <w:r w:rsidR="000171A5">
              <w:t xml:space="preserve">configurable to be </w:t>
            </w:r>
            <w:r>
              <w:t>discoverable via predictable paths following guidance on DNS naming strategies.</w:t>
            </w:r>
          </w:p>
        </w:tc>
        <w:tc>
          <w:tcPr>
            <w:tcW w:w="1985" w:type="dxa"/>
          </w:tcPr>
          <w:p w14:paraId="5E7C6497" w14:textId="4DD460CB" w:rsidR="00F023F5" w:rsidRPr="00424DEF" w:rsidRDefault="005351DD" w:rsidP="00E94963">
            <w:r>
              <w:t xml:space="preserve">Users should be able to find the service </w:t>
            </w:r>
            <w:proofErr w:type="gramStart"/>
            <w:r>
              <w:t>using  predictable</w:t>
            </w:r>
            <w:proofErr w:type="gramEnd"/>
            <w:r>
              <w:t xml:space="preserve"> URL patterns.</w:t>
            </w:r>
          </w:p>
        </w:tc>
        <w:tc>
          <w:tcPr>
            <w:tcW w:w="1984" w:type="dxa"/>
          </w:tcPr>
          <w:p w14:paraId="652BEE89" w14:textId="036C88FB" w:rsidR="00F023F5" w:rsidRPr="00424DEF" w:rsidRDefault="005351DD" w:rsidP="00E94963">
            <w:r>
              <w:t>URL for different environments (ST, UT, PR, etc.) of the service follow organisation guidance for DNS naming conventions.</w:t>
            </w:r>
          </w:p>
        </w:tc>
        <w:tc>
          <w:tcPr>
            <w:tcW w:w="1985" w:type="dxa"/>
          </w:tcPr>
          <w:p w14:paraId="616AFD5F" w14:textId="71DF456B" w:rsidR="00F023F5" w:rsidRPr="00424DEF" w:rsidRDefault="00F023F5" w:rsidP="00E94963"/>
        </w:tc>
        <w:tc>
          <w:tcPr>
            <w:tcW w:w="1984" w:type="dxa"/>
          </w:tcPr>
          <w:p w14:paraId="60870C29" w14:textId="77777777" w:rsidR="00F023F5" w:rsidRPr="00424DEF" w:rsidRDefault="00F023F5" w:rsidP="00E94963"/>
        </w:tc>
        <w:tc>
          <w:tcPr>
            <w:tcW w:w="1985" w:type="dxa"/>
          </w:tcPr>
          <w:p w14:paraId="37EA7B41" w14:textId="21E1CCCE" w:rsidR="00F023F5" w:rsidRPr="00424DEF" w:rsidRDefault="000171A5" w:rsidP="00E94963">
            <w:r>
              <w:t xml:space="preserve">While DNS installation is an implementation detail, it is important to know whether a SaaS can accommodate customer specific DNS names or not (e.g.: can only host the service as a subdomain:  </w:t>
            </w:r>
            <w:proofErr w:type="spellStart"/>
            <w:r>
              <w:t>mycorp.ourservice.tld</w:t>
            </w:r>
            <w:proofErr w:type="spellEnd"/>
            <w:r>
              <w:t>)</w:t>
            </w:r>
          </w:p>
        </w:tc>
      </w:tr>
      <w:tr w:rsidR="005351DD" w:rsidRPr="00424DEF" w14:paraId="7317FF32" w14:textId="77777777" w:rsidTr="00987A0A">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FA059AF" w14:textId="77777777" w:rsidR="005351DD" w:rsidRPr="00424DEF" w:rsidRDefault="005351DD" w:rsidP="00E94963"/>
        </w:tc>
        <w:tc>
          <w:tcPr>
            <w:tcW w:w="895" w:type="dxa"/>
            <w:gridSpan w:val="2"/>
          </w:tcPr>
          <w:p w14:paraId="359D51A3" w14:textId="381A8E59" w:rsidR="005351DD" w:rsidRPr="00424DEF" w:rsidRDefault="005351DD" w:rsidP="00E94963"/>
        </w:tc>
        <w:tc>
          <w:tcPr>
            <w:tcW w:w="1235" w:type="dxa"/>
          </w:tcPr>
          <w:p w14:paraId="6F51A37E" w14:textId="71E9F9A1" w:rsidR="005351DD" w:rsidRPr="00424DEF" w:rsidRDefault="005351DD" w:rsidP="00E94963"/>
        </w:tc>
        <w:tc>
          <w:tcPr>
            <w:tcW w:w="2270" w:type="dxa"/>
          </w:tcPr>
          <w:p w14:paraId="29FA0B57" w14:textId="4B4A068C" w:rsidR="005351DD" w:rsidRPr="00424DEF" w:rsidRDefault="005351DD" w:rsidP="00E94963"/>
        </w:tc>
        <w:tc>
          <w:tcPr>
            <w:tcW w:w="1985" w:type="dxa"/>
          </w:tcPr>
          <w:p w14:paraId="7891D81A" w14:textId="4E41BF05" w:rsidR="005351DD" w:rsidRPr="00424DEF" w:rsidRDefault="005351DD" w:rsidP="00E94963"/>
        </w:tc>
        <w:tc>
          <w:tcPr>
            <w:tcW w:w="1984" w:type="dxa"/>
          </w:tcPr>
          <w:p w14:paraId="0E1C52F0" w14:textId="1D61DC00" w:rsidR="005351DD" w:rsidRPr="00424DEF" w:rsidRDefault="005351DD" w:rsidP="00E94963"/>
        </w:tc>
        <w:tc>
          <w:tcPr>
            <w:tcW w:w="1985" w:type="dxa"/>
          </w:tcPr>
          <w:p w14:paraId="6FA66D78" w14:textId="4834670B" w:rsidR="005351DD" w:rsidRPr="00424DEF" w:rsidRDefault="005351DD" w:rsidP="00E94963"/>
        </w:tc>
        <w:tc>
          <w:tcPr>
            <w:tcW w:w="1984" w:type="dxa"/>
          </w:tcPr>
          <w:p w14:paraId="5EC27BD8" w14:textId="77777777" w:rsidR="005351DD" w:rsidRPr="00424DEF" w:rsidRDefault="005351DD" w:rsidP="00E94963"/>
        </w:tc>
        <w:tc>
          <w:tcPr>
            <w:tcW w:w="1985" w:type="dxa"/>
          </w:tcPr>
          <w:p w14:paraId="6615F2FF" w14:textId="75B552BF" w:rsidR="005351DD" w:rsidRPr="00424DEF" w:rsidRDefault="005351DD" w:rsidP="00E94963"/>
        </w:tc>
      </w:tr>
    </w:tbl>
    <w:p w14:paraId="4BE09BF8" w14:textId="4EDB46A6" w:rsidR="003A19C1" w:rsidRDefault="003A19C1" w:rsidP="003A19C1">
      <w:pPr>
        <w:pStyle w:val="BodyText"/>
      </w:pPr>
      <w:r>
        <w:t>No Requirements.</w:t>
      </w:r>
    </w:p>
    <w:p w14:paraId="7BB2A1BF" w14:textId="77777777" w:rsidR="003A19C1" w:rsidRDefault="003A19C1" w:rsidP="003A19C1">
      <w:pPr>
        <w:pStyle w:val="Heading3"/>
      </w:pPr>
      <w:bookmarkStart w:id="41" w:name="_Toc156204940"/>
      <w:r>
        <w:t>Operability</w:t>
      </w:r>
      <w:bookmarkEnd w:id="41"/>
    </w:p>
    <w:p w14:paraId="0EF42489" w14:textId="181A3B42" w:rsidR="003A19C1" w:rsidRPr="00780F08" w:rsidRDefault="00780F08" w:rsidP="00710D88">
      <w:pPr>
        <w:pStyle w:val="BodyTextStatement"/>
      </w:pPr>
      <w:r w:rsidRPr="00780F08">
        <w:t xml:space="preserve">ISO-25010 Definition: </w:t>
      </w:r>
      <w:bookmarkStart w:id="42" w:name="_Hlk156658695"/>
      <w:r w:rsidRPr="00780F08">
        <w:t>the degree</w:t>
      </w:r>
      <w:r w:rsidR="003A19C1" w:rsidRPr="00780F08">
        <w:rPr>
          <w:lang w:eastAsia="en-NZ"/>
        </w:rPr>
        <w:t xml:space="preserve"> to which a product is easy to operate, control and appropriate to use.</w:t>
      </w:r>
      <w:bookmarkEnd w:id="42"/>
    </w:p>
    <w:tbl>
      <w:tblPr>
        <w:tblStyle w:val="TINYBLUE"/>
        <w:tblW w:w="14596" w:type="dxa"/>
        <w:tblLayout w:type="fixed"/>
        <w:tblLook w:val="04A0" w:firstRow="1" w:lastRow="0" w:firstColumn="1" w:lastColumn="0" w:noHBand="0" w:noVBand="1"/>
      </w:tblPr>
      <w:tblGrid>
        <w:gridCol w:w="273"/>
        <w:gridCol w:w="998"/>
        <w:gridCol w:w="1418"/>
        <w:gridCol w:w="1984"/>
        <w:gridCol w:w="1985"/>
        <w:gridCol w:w="1984"/>
        <w:gridCol w:w="1985"/>
        <w:gridCol w:w="1984"/>
        <w:gridCol w:w="1985"/>
      </w:tblGrid>
      <w:tr w:rsidR="000171A5" w14:paraId="7FB2C0A2" w14:textId="77777777" w:rsidTr="000171A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472A50E5" w14:textId="77777777" w:rsidR="000171A5" w:rsidRPr="00424DEF" w:rsidRDefault="000171A5" w:rsidP="00E94963"/>
        </w:tc>
        <w:tc>
          <w:tcPr>
            <w:tcW w:w="998" w:type="dxa"/>
          </w:tcPr>
          <w:p w14:paraId="3D6E32B7" w14:textId="77777777" w:rsidR="000171A5" w:rsidRPr="00424DEF" w:rsidRDefault="000171A5" w:rsidP="00E94963">
            <w:r w:rsidRPr="00424DEF">
              <w:t>#</w:t>
            </w:r>
          </w:p>
        </w:tc>
        <w:tc>
          <w:tcPr>
            <w:tcW w:w="1418" w:type="dxa"/>
            <w:hideMark/>
          </w:tcPr>
          <w:p w14:paraId="479C61EF" w14:textId="77777777" w:rsidR="000171A5" w:rsidRPr="00372CE0" w:rsidRDefault="000171A5" w:rsidP="00E94963">
            <w:pPr>
              <w:spacing w:after="0"/>
            </w:pPr>
            <w:r w:rsidRPr="00372CE0">
              <w:t>ID</w:t>
            </w:r>
          </w:p>
        </w:tc>
        <w:tc>
          <w:tcPr>
            <w:tcW w:w="1984" w:type="dxa"/>
            <w:hideMark/>
          </w:tcPr>
          <w:p w14:paraId="5565E44A" w14:textId="77777777" w:rsidR="000171A5" w:rsidRPr="00424DEF" w:rsidRDefault="000171A5" w:rsidP="00E94963">
            <w:r w:rsidRPr="00424DEF">
              <w:t>Statement</w:t>
            </w:r>
          </w:p>
        </w:tc>
        <w:tc>
          <w:tcPr>
            <w:tcW w:w="1985" w:type="dxa"/>
            <w:hideMark/>
          </w:tcPr>
          <w:p w14:paraId="40F3DC40" w14:textId="77777777" w:rsidR="000171A5" w:rsidRPr="00424DEF" w:rsidRDefault="000171A5" w:rsidP="00E94963">
            <w:r w:rsidRPr="00424DEF">
              <w:t>Rationale</w:t>
            </w:r>
          </w:p>
        </w:tc>
        <w:tc>
          <w:tcPr>
            <w:tcW w:w="1984" w:type="dxa"/>
          </w:tcPr>
          <w:p w14:paraId="66555645" w14:textId="77777777" w:rsidR="000171A5" w:rsidRPr="00424DEF" w:rsidRDefault="000171A5" w:rsidP="00E94963">
            <w:r w:rsidRPr="00424DEF">
              <w:t>Fit Criteria</w:t>
            </w:r>
          </w:p>
        </w:tc>
        <w:tc>
          <w:tcPr>
            <w:tcW w:w="1985" w:type="dxa"/>
          </w:tcPr>
          <w:p w14:paraId="72DB78CB" w14:textId="77777777" w:rsidR="000171A5" w:rsidRDefault="000171A5" w:rsidP="00E94963">
            <w:r>
              <w:t>Details</w:t>
            </w:r>
          </w:p>
        </w:tc>
        <w:tc>
          <w:tcPr>
            <w:tcW w:w="1984" w:type="dxa"/>
          </w:tcPr>
          <w:p w14:paraId="68B5FAE1" w14:textId="77777777" w:rsidR="000171A5" w:rsidRPr="00424DEF" w:rsidRDefault="000171A5" w:rsidP="00E94963">
            <w:r>
              <w:t>Response</w:t>
            </w:r>
          </w:p>
        </w:tc>
        <w:tc>
          <w:tcPr>
            <w:tcW w:w="1985" w:type="dxa"/>
          </w:tcPr>
          <w:p w14:paraId="286682C0" w14:textId="77777777" w:rsidR="000171A5" w:rsidRDefault="000171A5" w:rsidP="00E94963">
            <w:r>
              <w:t>Analysis</w:t>
            </w:r>
          </w:p>
        </w:tc>
      </w:tr>
      <w:tr w:rsidR="000171A5" w:rsidRPr="00424DEF" w14:paraId="2A1875CF" w14:textId="77777777"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D8BD7A1" w14:textId="77777777" w:rsidR="000171A5" w:rsidRPr="00424DEF" w:rsidRDefault="000171A5" w:rsidP="00E94963"/>
        </w:tc>
        <w:tc>
          <w:tcPr>
            <w:tcW w:w="998" w:type="dxa"/>
          </w:tcPr>
          <w:p w14:paraId="68DC0464" w14:textId="77777777" w:rsidR="000171A5" w:rsidRPr="00424DEF" w:rsidRDefault="000171A5" w:rsidP="00E94963">
            <w:r w:rsidRPr="00424DEF">
              <w:t>QR-</w:t>
            </w:r>
            <w:r>
              <w:br/>
            </w:r>
            <w:r w:rsidRPr="00424DEF">
              <w:t>DEF-</w:t>
            </w:r>
            <w:r>
              <w:br/>
            </w:r>
            <w:r w:rsidRPr="00424DEF">
              <w:t>USA-</w:t>
            </w:r>
            <w:r>
              <w:br/>
            </w:r>
            <w:r w:rsidRPr="00424DEF">
              <w:t>00</w:t>
            </w:r>
          </w:p>
        </w:tc>
        <w:tc>
          <w:tcPr>
            <w:tcW w:w="1418" w:type="dxa"/>
            <w:hideMark/>
          </w:tcPr>
          <w:p w14:paraId="5BA1666A" w14:textId="77777777" w:rsidR="000171A5" w:rsidRPr="00424DEF" w:rsidRDefault="000171A5" w:rsidP="00E94963">
            <w:r>
              <w:t>Default/</w:t>
            </w:r>
            <w:r>
              <w:br/>
              <w:t>Usability/</w:t>
            </w:r>
            <w:r>
              <w:br/>
              <w:t>----/</w:t>
            </w:r>
            <w:r>
              <w:br/>
              <w:t>Mobile</w:t>
            </w:r>
            <w:r>
              <w:br/>
            </w:r>
            <w:r w:rsidRPr="00424DEF">
              <w:t>PWA</w:t>
            </w:r>
          </w:p>
        </w:tc>
        <w:tc>
          <w:tcPr>
            <w:tcW w:w="1984" w:type="dxa"/>
            <w:hideMark/>
          </w:tcPr>
          <w:p w14:paraId="59E2D489" w14:textId="4736A14E" w:rsidR="000171A5" w:rsidRPr="00424DEF" w:rsidRDefault="000171A5" w:rsidP="00E94963">
            <w:r>
              <w:t>‘</w:t>
            </w:r>
            <w:r w:rsidR="009349BB" w:rsidRPr="009349BB">
              <w:rPr>
                <w:rStyle w:val="BodyTextTermChar"/>
              </w:rPr>
              <w:t>Custom Code</w:t>
            </w:r>
            <w:r>
              <w:t>’</w:t>
            </w:r>
            <w:r w:rsidRPr="00424DEF">
              <w:t xml:space="preserve"> interfaces </w:t>
            </w:r>
            <w:r w:rsidR="009349BB" w:rsidRPr="009349BB">
              <w:rPr>
                <w:rStyle w:val="BodyTextKeywordChar"/>
              </w:rPr>
              <w:t>MUST</w:t>
            </w:r>
            <w:r w:rsidRPr="00424DEF">
              <w:t xml:space="preserve"> be web and mobile capable web pages, preferably following </w:t>
            </w:r>
            <w:r w:rsidRPr="00424DEF">
              <w:lastRenderedPageBreak/>
              <w:t>Progressive Web App (PWA) Single Page Application (SPA) development patterns.</w:t>
            </w:r>
          </w:p>
        </w:tc>
        <w:tc>
          <w:tcPr>
            <w:tcW w:w="1985" w:type="dxa"/>
            <w:hideMark/>
          </w:tcPr>
          <w:p w14:paraId="6E00786A" w14:textId="32C76E82" w:rsidR="000171A5" w:rsidRPr="00424DEF" w:rsidRDefault="008E5039" w:rsidP="00E94963">
            <w:r>
              <w:lastRenderedPageBreak/>
              <w:t>Services</w:t>
            </w:r>
            <w:r w:rsidR="000171A5" w:rsidRPr="00424DEF">
              <w:t xml:space="preserve"> must be accessible via the most prevalent devices (mobile).</w:t>
            </w:r>
          </w:p>
          <w:p w14:paraId="231862E3" w14:textId="6F1DBE02" w:rsidR="000171A5" w:rsidRPr="00424DEF" w:rsidRDefault="008E5039" w:rsidP="00E94963">
            <w:r>
              <w:lastRenderedPageBreak/>
              <w:t>Services</w:t>
            </w:r>
            <w:r w:rsidR="000171A5" w:rsidRPr="00424DEF">
              <w:t xml:space="preserve"> must take advantage of the devices and sensors available in a device to provide a better user experience (based on location, etc.)</w:t>
            </w:r>
          </w:p>
        </w:tc>
        <w:tc>
          <w:tcPr>
            <w:tcW w:w="1984" w:type="dxa"/>
          </w:tcPr>
          <w:p w14:paraId="799652FD" w14:textId="77777777" w:rsidR="000171A5" w:rsidRPr="00424DEF" w:rsidRDefault="000171A5" w:rsidP="00E94963"/>
        </w:tc>
        <w:tc>
          <w:tcPr>
            <w:tcW w:w="1985" w:type="dxa"/>
          </w:tcPr>
          <w:p w14:paraId="16FA9A6A" w14:textId="4AFF4816" w:rsidR="000171A5" w:rsidRPr="00424DEF" w:rsidRDefault="008E5039" w:rsidP="00E94963">
            <w:r>
              <w:t>Services</w:t>
            </w:r>
            <w:r w:rsidR="000171A5" w:rsidRPr="00424DEF">
              <w:t xml:space="preserve"> user interface is separate from the service.</w:t>
            </w:r>
          </w:p>
          <w:p w14:paraId="27029A91" w14:textId="66F7A35F" w:rsidR="000171A5" w:rsidRPr="00424DEF" w:rsidRDefault="008E5039" w:rsidP="00E94963">
            <w:r>
              <w:lastRenderedPageBreak/>
              <w:t>Services</w:t>
            </w:r>
            <w:r w:rsidR="000171A5" w:rsidRPr="00424DEF">
              <w:t xml:space="preserve"> user interface is developed using the most current recommended development practices </w:t>
            </w:r>
            <w:proofErr w:type="gramStart"/>
            <w:r w:rsidR="000171A5" w:rsidRPr="00424DEF">
              <w:t>in order to</w:t>
            </w:r>
            <w:proofErr w:type="gramEnd"/>
            <w:r w:rsidR="000171A5" w:rsidRPr="00424DEF">
              <w:t xml:space="preserve"> provide the longest use.</w:t>
            </w:r>
          </w:p>
        </w:tc>
        <w:tc>
          <w:tcPr>
            <w:tcW w:w="1984" w:type="dxa"/>
          </w:tcPr>
          <w:p w14:paraId="29F08026" w14:textId="77777777" w:rsidR="000171A5" w:rsidRPr="00424DEF" w:rsidRDefault="000171A5" w:rsidP="00E94963"/>
        </w:tc>
        <w:tc>
          <w:tcPr>
            <w:tcW w:w="1985" w:type="dxa"/>
          </w:tcPr>
          <w:p w14:paraId="0A70F29F" w14:textId="77777777" w:rsidR="000171A5" w:rsidRPr="00424DEF" w:rsidRDefault="000171A5" w:rsidP="00E94963"/>
        </w:tc>
      </w:tr>
      <w:tr w:rsidR="000171A5" w:rsidRPr="00424DEF" w14:paraId="290A2D7C"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99E11BF" w14:textId="77777777" w:rsidR="000171A5" w:rsidRDefault="000171A5" w:rsidP="00F023F5">
            <w:pPr>
              <w:rPr>
                <w:highlight w:val="yellow"/>
              </w:rPr>
            </w:pPr>
          </w:p>
        </w:tc>
        <w:tc>
          <w:tcPr>
            <w:tcW w:w="998" w:type="dxa"/>
          </w:tcPr>
          <w:p w14:paraId="601B9969" w14:textId="54ADDBD0" w:rsidR="000171A5" w:rsidRDefault="000171A5" w:rsidP="00F023F5">
            <w:pPr>
              <w:rPr>
                <w:highlight w:val="yellow"/>
              </w:rPr>
            </w:pPr>
            <w:r w:rsidRPr="00424DEF">
              <w:t>QR-</w:t>
            </w:r>
            <w:r>
              <w:br/>
            </w:r>
            <w:r w:rsidRPr="00424DEF">
              <w:t>DEF-</w:t>
            </w:r>
            <w:r>
              <w:br/>
            </w:r>
            <w:r w:rsidRPr="00424DEF">
              <w:t>USA-</w:t>
            </w:r>
            <w:r>
              <w:br/>
            </w:r>
            <w:r w:rsidRPr="00424DEF">
              <w:t>01</w:t>
            </w:r>
          </w:p>
        </w:tc>
        <w:tc>
          <w:tcPr>
            <w:tcW w:w="1418" w:type="dxa"/>
          </w:tcPr>
          <w:p w14:paraId="1DD946DC" w14:textId="2CD69F0B" w:rsidR="000171A5" w:rsidRDefault="000171A5" w:rsidP="00F023F5">
            <w:pPr>
              <w:rPr>
                <w:highlight w:val="yellow"/>
              </w:rPr>
            </w:pPr>
            <w:r>
              <w:t>Default/</w:t>
            </w:r>
            <w:r>
              <w:br/>
              <w:t>Usability/</w:t>
            </w:r>
            <w:r>
              <w:br/>
              <w:t>Learnability</w:t>
            </w:r>
            <w:r w:rsidRPr="00424DEF">
              <w:t>/</w:t>
            </w:r>
            <w:r>
              <w:br/>
            </w:r>
            <w:r w:rsidRPr="00424DEF">
              <w:t>Layout</w:t>
            </w:r>
          </w:p>
        </w:tc>
        <w:tc>
          <w:tcPr>
            <w:tcW w:w="1984" w:type="dxa"/>
          </w:tcPr>
          <w:p w14:paraId="3380271C" w14:textId="1E06807F" w:rsidR="000171A5" w:rsidRDefault="008E5039" w:rsidP="00F023F5">
            <w:r>
              <w:t>Services</w:t>
            </w:r>
            <w:r w:rsidR="000171A5" w:rsidRPr="00424DEF">
              <w:t xml:space="preserve"> </w:t>
            </w:r>
            <w:r w:rsidR="009349BB" w:rsidRPr="009349BB">
              <w:rPr>
                <w:rStyle w:val="BodyTextKeywordChar"/>
              </w:rPr>
              <w:t>SHOULD</w:t>
            </w:r>
            <w:r w:rsidR="000171A5" w:rsidRPr="00424DEF">
              <w:t xml:space="preserve"> use standard UX layout approaches. </w:t>
            </w:r>
          </w:p>
        </w:tc>
        <w:tc>
          <w:tcPr>
            <w:tcW w:w="1985" w:type="dxa"/>
          </w:tcPr>
          <w:p w14:paraId="5669380F" w14:textId="5CC6D938" w:rsidR="000171A5" w:rsidRDefault="000171A5" w:rsidP="00F023F5">
            <w:r w:rsidRPr="00424DEF">
              <w:t>Use of standard graphical and behavioural design patterns improves usability and decreases input errors.</w:t>
            </w:r>
          </w:p>
        </w:tc>
        <w:tc>
          <w:tcPr>
            <w:tcW w:w="1984" w:type="dxa"/>
          </w:tcPr>
          <w:p w14:paraId="1D987DF4" w14:textId="77777777" w:rsidR="000171A5" w:rsidRDefault="000171A5" w:rsidP="00F023F5"/>
        </w:tc>
        <w:tc>
          <w:tcPr>
            <w:tcW w:w="1985" w:type="dxa"/>
          </w:tcPr>
          <w:p w14:paraId="7E24BFB2" w14:textId="53881667" w:rsidR="000171A5" w:rsidRPr="00424DEF" w:rsidRDefault="000171A5" w:rsidP="00F023F5">
            <w:r w:rsidRPr="00424DEF">
              <w:t>the solution uses a common CSS framework such as Bootstrap, etc. </w:t>
            </w:r>
          </w:p>
        </w:tc>
        <w:tc>
          <w:tcPr>
            <w:tcW w:w="1984" w:type="dxa"/>
          </w:tcPr>
          <w:p w14:paraId="62DB097F" w14:textId="77777777" w:rsidR="000171A5" w:rsidRPr="00424DEF" w:rsidRDefault="000171A5" w:rsidP="00F023F5"/>
        </w:tc>
        <w:tc>
          <w:tcPr>
            <w:tcW w:w="1985" w:type="dxa"/>
          </w:tcPr>
          <w:p w14:paraId="08083477" w14:textId="77777777" w:rsidR="000171A5" w:rsidRPr="00424DEF" w:rsidRDefault="000171A5" w:rsidP="00F023F5"/>
        </w:tc>
      </w:tr>
      <w:tr w:rsidR="000171A5" w:rsidRPr="00424DEF" w14:paraId="420F4DBA" w14:textId="4A7CEB59"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7951299" w14:textId="77777777" w:rsidR="000171A5" w:rsidRDefault="000171A5" w:rsidP="00F023F5">
            <w:pPr>
              <w:rPr>
                <w:highlight w:val="yellow"/>
              </w:rPr>
            </w:pPr>
            <w:bookmarkStart w:id="43" w:name="_Hlk149301859"/>
          </w:p>
        </w:tc>
        <w:tc>
          <w:tcPr>
            <w:tcW w:w="998" w:type="dxa"/>
          </w:tcPr>
          <w:p w14:paraId="7CF721EA" w14:textId="68453598" w:rsidR="000171A5" w:rsidRDefault="000171A5" w:rsidP="00F023F5">
            <w:pPr>
              <w:rPr>
                <w:highlight w:val="yellow"/>
              </w:rPr>
            </w:pPr>
          </w:p>
        </w:tc>
        <w:tc>
          <w:tcPr>
            <w:tcW w:w="1418" w:type="dxa"/>
          </w:tcPr>
          <w:p w14:paraId="2FDCFFE6" w14:textId="5FFA0BC9" w:rsidR="000171A5" w:rsidRDefault="000171A5" w:rsidP="00F023F5">
            <w:r>
              <w:rPr>
                <w:highlight w:val="yellow"/>
              </w:rPr>
              <w:t>QR-DEF-USA-00</w:t>
            </w:r>
          </w:p>
        </w:tc>
        <w:tc>
          <w:tcPr>
            <w:tcW w:w="1984" w:type="dxa"/>
          </w:tcPr>
          <w:p w14:paraId="4C51F7FD" w14:textId="16A30D37" w:rsidR="000171A5" w:rsidRDefault="000171A5" w:rsidP="00F023F5">
            <w:r>
              <w:t>Default/Usability/Operability/Operability/Copy/Understandable</w:t>
            </w:r>
          </w:p>
        </w:tc>
        <w:tc>
          <w:tcPr>
            <w:tcW w:w="1985" w:type="dxa"/>
          </w:tcPr>
          <w:p w14:paraId="7FA39227" w14:textId="02F430F8" w:rsidR="000171A5" w:rsidRPr="00424DEF" w:rsidRDefault="000171A5" w:rsidP="00F023F5">
            <w:r>
              <w:t xml:space="preserve">The System’s Instructions (interface text, alerts, warnings, notifications, etc.) </w:t>
            </w:r>
            <w:r w:rsidR="009349BB" w:rsidRPr="009349BB">
              <w:rPr>
                <w:rStyle w:val="BodyTextKeywordChar"/>
              </w:rPr>
              <w:t>MUST</w:t>
            </w:r>
            <w:r>
              <w:t xml:space="preserve"> be easy to understand by non-technical users.</w:t>
            </w:r>
          </w:p>
        </w:tc>
        <w:tc>
          <w:tcPr>
            <w:tcW w:w="1984" w:type="dxa"/>
          </w:tcPr>
          <w:p w14:paraId="412ADBED" w14:textId="6A4E7772" w:rsidR="000171A5" w:rsidRPr="00424DEF" w:rsidRDefault="000171A5" w:rsidP="00F023F5">
            <w:r>
              <w:t>Clarity of instructions on how to use the system improves efficiency while reducing full service-lifespan support costs.</w:t>
            </w:r>
          </w:p>
        </w:tc>
        <w:tc>
          <w:tcPr>
            <w:tcW w:w="1985" w:type="dxa"/>
          </w:tcPr>
          <w:p w14:paraId="2443F362" w14:textId="77777777" w:rsidR="000171A5" w:rsidRPr="00424DEF" w:rsidRDefault="000171A5" w:rsidP="00F023F5"/>
        </w:tc>
        <w:tc>
          <w:tcPr>
            <w:tcW w:w="1984" w:type="dxa"/>
          </w:tcPr>
          <w:p w14:paraId="5DDCB9BC" w14:textId="77777777" w:rsidR="000171A5" w:rsidRPr="00424DEF" w:rsidRDefault="000171A5" w:rsidP="00F023F5"/>
        </w:tc>
        <w:tc>
          <w:tcPr>
            <w:tcW w:w="1985" w:type="dxa"/>
          </w:tcPr>
          <w:p w14:paraId="77CE57E8" w14:textId="77777777" w:rsidR="000171A5" w:rsidRPr="00424DEF" w:rsidRDefault="000171A5" w:rsidP="00F023F5"/>
        </w:tc>
      </w:tr>
      <w:bookmarkEnd w:id="43"/>
      <w:tr w:rsidR="000171A5" w:rsidRPr="00424DEF" w14:paraId="23B78100"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025A884" w14:textId="77777777" w:rsidR="000171A5" w:rsidRDefault="000171A5" w:rsidP="00F023F5">
            <w:pPr>
              <w:rPr>
                <w:highlight w:val="yellow"/>
              </w:rPr>
            </w:pPr>
          </w:p>
        </w:tc>
        <w:tc>
          <w:tcPr>
            <w:tcW w:w="998" w:type="dxa"/>
          </w:tcPr>
          <w:p w14:paraId="1FBEC8E4" w14:textId="77777777" w:rsidR="000171A5" w:rsidRPr="00541D68" w:rsidRDefault="000171A5" w:rsidP="00F023F5">
            <w:pPr>
              <w:rPr>
                <w:highlight w:val="yellow"/>
              </w:rPr>
            </w:pPr>
            <w:r>
              <w:rPr>
                <w:highlight w:val="yellow"/>
              </w:rPr>
              <w:t>QR-DEF-USA-00</w:t>
            </w:r>
          </w:p>
        </w:tc>
        <w:tc>
          <w:tcPr>
            <w:tcW w:w="1418" w:type="dxa"/>
          </w:tcPr>
          <w:p w14:paraId="752D8CBF" w14:textId="77777777" w:rsidR="000171A5" w:rsidRPr="00424DEF" w:rsidRDefault="000171A5" w:rsidP="00F023F5">
            <w:r>
              <w:t>Default/</w:t>
            </w:r>
            <w:r>
              <w:br/>
              <w:t>Usability/</w:t>
            </w:r>
            <w:r>
              <w:br/>
              <w:t>Operability/</w:t>
            </w:r>
            <w:r>
              <w:br/>
              <w:t>Meaningful Error Messages</w:t>
            </w:r>
          </w:p>
        </w:tc>
        <w:tc>
          <w:tcPr>
            <w:tcW w:w="1984" w:type="dxa"/>
          </w:tcPr>
          <w:p w14:paraId="6F7D64E2" w14:textId="0B60E3B4" w:rsidR="000171A5" w:rsidRPr="00424DEF" w:rsidRDefault="008E5039" w:rsidP="00F023F5">
            <w:r>
              <w:t>Services</w:t>
            </w:r>
            <w:r w:rsidR="000171A5">
              <w:t xml:space="preserve"> </w:t>
            </w:r>
            <w:r w:rsidR="009349BB" w:rsidRPr="009349BB">
              <w:rPr>
                <w:rStyle w:val="BodyTextKeywordChar"/>
              </w:rPr>
              <w:t>MUST</w:t>
            </w:r>
            <w:r w:rsidR="000171A5">
              <w:t xml:space="preserve"> present informative specific error messages that explain the cause and user available remaining options.</w:t>
            </w:r>
          </w:p>
        </w:tc>
        <w:tc>
          <w:tcPr>
            <w:tcW w:w="1985" w:type="dxa"/>
          </w:tcPr>
          <w:p w14:paraId="389428B7" w14:textId="77777777" w:rsidR="000171A5" w:rsidRPr="00424DEF" w:rsidRDefault="000171A5" w:rsidP="00F023F5">
            <w:r>
              <w:t>Clarity of instructions on how to use the system improves efficiency while reducing full service-lifespan support costs.</w:t>
            </w:r>
          </w:p>
        </w:tc>
        <w:tc>
          <w:tcPr>
            <w:tcW w:w="1984" w:type="dxa"/>
          </w:tcPr>
          <w:p w14:paraId="26EABCA3" w14:textId="77777777" w:rsidR="000171A5" w:rsidRPr="00424DEF" w:rsidRDefault="000171A5" w:rsidP="00F023F5"/>
        </w:tc>
        <w:tc>
          <w:tcPr>
            <w:tcW w:w="1985" w:type="dxa"/>
          </w:tcPr>
          <w:p w14:paraId="16538FFC" w14:textId="77777777" w:rsidR="000171A5" w:rsidRDefault="000171A5" w:rsidP="00F023F5">
            <w:pPr>
              <w:rPr>
                <w:lang w:eastAsia="en-NZ"/>
              </w:rPr>
            </w:pPr>
            <w:r>
              <w:rPr>
                <w:lang w:eastAsia="en-NZ"/>
              </w:rPr>
              <w:t>Informing users of the category of the error may help inform conversations they may have with support services</w:t>
            </w:r>
            <w:r w:rsidRPr="00B46EA6">
              <w:rPr>
                <w:lang w:eastAsia="en-NZ"/>
              </w:rPr>
              <w:t>.</w:t>
            </w:r>
            <w:r>
              <w:rPr>
                <w:lang w:eastAsia="en-NZ"/>
              </w:rPr>
              <w:br/>
            </w:r>
            <w:r>
              <w:rPr>
                <w:lang w:eastAsia="en-NZ"/>
              </w:rPr>
              <w:br/>
              <w:t xml:space="preserve">Consider providing each error message with its own GUID that can </w:t>
            </w:r>
            <w:r>
              <w:rPr>
                <w:lang w:eastAsia="en-NZ"/>
              </w:rPr>
              <w:lastRenderedPageBreak/>
              <w:t>be referenced in support calls.</w:t>
            </w:r>
          </w:p>
          <w:p w14:paraId="1EC77710" w14:textId="77777777" w:rsidR="000171A5" w:rsidRPr="00424DEF" w:rsidRDefault="000171A5" w:rsidP="00F023F5">
            <w:r>
              <w:rPr>
                <w:lang w:eastAsia="en-NZ"/>
              </w:rPr>
              <w:t>Consider ensuring error messages are presented along with an actionable Primary Action (OK, etc).</w:t>
            </w:r>
            <w:r>
              <w:rPr>
                <w:lang w:eastAsia="en-NZ"/>
              </w:rPr>
              <w:br/>
            </w:r>
            <w:r>
              <w:rPr>
                <w:lang w:eastAsia="en-NZ"/>
              </w:rPr>
              <w:br/>
            </w:r>
            <w:r>
              <w:t xml:space="preserve">Avoid </w:t>
            </w:r>
            <w:r w:rsidRPr="00424DEF">
              <w:t>caus</w:t>
            </w:r>
            <w:r>
              <w:t>ing</w:t>
            </w:r>
            <w:r w:rsidRPr="00424DEF">
              <w:t xml:space="preserve"> users </w:t>
            </w:r>
            <w:r>
              <w:t xml:space="preserve">uncertainty and frustration from </w:t>
            </w:r>
            <w:r w:rsidRPr="00424DEF">
              <w:t>generic undescriptive system HTTP errors.</w:t>
            </w:r>
          </w:p>
        </w:tc>
        <w:tc>
          <w:tcPr>
            <w:tcW w:w="1984" w:type="dxa"/>
          </w:tcPr>
          <w:p w14:paraId="652F6359" w14:textId="77777777" w:rsidR="000171A5" w:rsidRPr="00424DEF" w:rsidRDefault="000171A5" w:rsidP="00F023F5"/>
        </w:tc>
        <w:tc>
          <w:tcPr>
            <w:tcW w:w="1985" w:type="dxa"/>
          </w:tcPr>
          <w:p w14:paraId="6603328F" w14:textId="77777777" w:rsidR="000171A5" w:rsidRPr="00424DEF" w:rsidRDefault="000171A5" w:rsidP="00F023F5"/>
        </w:tc>
      </w:tr>
      <w:tr w:rsidR="000171A5" w:rsidRPr="00424DEF" w14:paraId="1ADD7885" w14:textId="77777777"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1DCA9CD" w14:textId="77777777" w:rsidR="000171A5" w:rsidRDefault="000171A5" w:rsidP="00F023F5">
            <w:pPr>
              <w:rPr>
                <w:highlight w:val="yellow"/>
              </w:rPr>
            </w:pPr>
          </w:p>
        </w:tc>
        <w:tc>
          <w:tcPr>
            <w:tcW w:w="998" w:type="dxa"/>
          </w:tcPr>
          <w:p w14:paraId="196AFE48" w14:textId="77777777" w:rsidR="000171A5" w:rsidRDefault="000171A5" w:rsidP="00F023F5">
            <w:pPr>
              <w:rPr>
                <w:highlight w:val="yellow"/>
              </w:rPr>
            </w:pPr>
            <w:r>
              <w:rPr>
                <w:highlight w:val="yellow"/>
              </w:rPr>
              <w:t>QR-</w:t>
            </w:r>
            <w:r>
              <w:rPr>
                <w:highlight w:val="yellow"/>
              </w:rPr>
              <w:br/>
              <w:t>DEF-</w:t>
            </w:r>
            <w:r>
              <w:rPr>
                <w:highlight w:val="yellow"/>
              </w:rPr>
              <w:br/>
              <w:t>USA-</w:t>
            </w:r>
            <w:r>
              <w:rPr>
                <w:highlight w:val="yellow"/>
              </w:rPr>
              <w:br/>
              <w:t>00</w:t>
            </w:r>
          </w:p>
        </w:tc>
        <w:tc>
          <w:tcPr>
            <w:tcW w:w="1418" w:type="dxa"/>
          </w:tcPr>
          <w:p w14:paraId="38A9DDB5" w14:textId="77777777" w:rsidR="000171A5" w:rsidRDefault="000171A5" w:rsidP="00F023F5">
            <w:r>
              <w:t>Default/</w:t>
            </w:r>
            <w:r>
              <w:br/>
              <w:t>Usability/</w:t>
            </w:r>
            <w:r>
              <w:br/>
              <w:t>Operability/</w:t>
            </w:r>
            <w:r>
              <w:br/>
              <w:t>Search/</w:t>
            </w:r>
            <w:r>
              <w:br/>
              <w:t>Generalised</w:t>
            </w:r>
          </w:p>
        </w:tc>
        <w:tc>
          <w:tcPr>
            <w:tcW w:w="1984" w:type="dxa"/>
          </w:tcPr>
          <w:p w14:paraId="67AB4284" w14:textId="089D813F" w:rsidR="000171A5" w:rsidRPr="00564779" w:rsidRDefault="000171A5" w:rsidP="00F023F5">
            <w:r w:rsidRPr="00564779">
              <w:t xml:space="preserve">Any custom service client element of the solution </w:t>
            </w:r>
            <w:r w:rsidR="009349BB" w:rsidRPr="009349BB">
              <w:rPr>
                <w:rStyle w:val="BodyTextKeywordChar"/>
              </w:rPr>
              <w:t>MUST</w:t>
            </w:r>
            <w:r w:rsidRPr="00564779">
              <w:t xml:space="preserve"> provide a generalised means to search the solution for Synopsis/</w:t>
            </w:r>
            <w:proofErr w:type="spellStart"/>
            <w:r w:rsidRPr="00564779">
              <w:t>SummaryItem</w:t>
            </w:r>
            <w:proofErr w:type="spellEnd"/>
            <w:r w:rsidRPr="00564779">
              <w:t xml:space="preserve"> records of users and resources, returned in a queryable, filtered and paged manner.</w:t>
            </w:r>
          </w:p>
          <w:p w14:paraId="3023B305" w14:textId="77777777" w:rsidR="000171A5" w:rsidRDefault="000171A5" w:rsidP="00F023F5">
            <w:r w:rsidRPr="00564779">
              <w:t xml:space="preserve">Free form text-based search capabilities (as opposed to requiring </w:t>
            </w:r>
            <w:r w:rsidRPr="00564779">
              <w:lastRenderedPageBreak/>
              <w:t>dropdowns to filter) are a real benefit.</w:t>
            </w:r>
          </w:p>
        </w:tc>
        <w:tc>
          <w:tcPr>
            <w:tcW w:w="1985" w:type="dxa"/>
          </w:tcPr>
          <w:p w14:paraId="6497A453" w14:textId="197C9095" w:rsidR="000171A5" w:rsidRPr="00B46EA6" w:rsidRDefault="008E5039" w:rsidP="00F023F5">
            <w:pPr>
              <w:rPr>
                <w:lang w:eastAsia="en-NZ"/>
              </w:rPr>
            </w:pPr>
            <w:r>
              <w:rPr>
                <w:lang w:eastAsia="en-NZ"/>
              </w:rPr>
              <w:lastRenderedPageBreak/>
              <w:t>Services</w:t>
            </w:r>
            <w:r w:rsidR="000171A5" w:rsidRPr="00B46EA6">
              <w:rPr>
                <w:lang w:eastAsia="en-NZ"/>
              </w:rPr>
              <w:t xml:space="preserve"> </w:t>
            </w:r>
            <w:r>
              <w:rPr>
                <w:lang w:eastAsia="en-NZ"/>
              </w:rPr>
              <w:t>are</w:t>
            </w:r>
            <w:r w:rsidR="000171A5" w:rsidRPr="00B46EA6">
              <w:rPr>
                <w:lang w:eastAsia="en-NZ"/>
              </w:rPr>
              <w:t xml:space="preserve"> to allow users to easily develop, persist and re-find stored information.</w:t>
            </w:r>
          </w:p>
          <w:p w14:paraId="2887F85E" w14:textId="77777777" w:rsidR="000171A5" w:rsidRPr="00424DEF" w:rsidRDefault="000171A5" w:rsidP="00F023F5">
            <w:r w:rsidRPr="00D17327">
              <w:rPr>
                <w:rStyle w:val="Emphasis"/>
              </w:rPr>
              <w:t> </w:t>
            </w:r>
          </w:p>
        </w:tc>
        <w:tc>
          <w:tcPr>
            <w:tcW w:w="1984" w:type="dxa"/>
          </w:tcPr>
          <w:p w14:paraId="034FFD6D" w14:textId="77777777" w:rsidR="000171A5" w:rsidRPr="00424DEF" w:rsidRDefault="000171A5" w:rsidP="00F023F5"/>
        </w:tc>
        <w:tc>
          <w:tcPr>
            <w:tcW w:w="1985" w:type="dxa"/>
          </w:tcPr>
          <w:p w14:paraId="2EB9F8D1" w14:textId="77777777" w:rsidR="000171A5" w:rsidRPr="00424DEF" w:rsidRDefault="000171A5" w:rsidP="00F023F5">
            <w:r w:rsidRPr="004C71E8">
              <w:rPr>
                <w:rStyle w:val="Emphasis"/>
                <w:u w:val="single"/>
              </w:rPr>
              <w:t>Note:</w:t>
            </w:r>
            <w:r w:rsidRPr="00D17327">
              <w:rPr>
                <w:rStyle w:val="Emphasis"/>
              </w:rPr>
              <w:t xml:space="preserve"> Paging is a required </w:t>
            </w:r>
            <w:r>
              <w:rPr>
                <w:rStyle w:val="Emphasis"/>
              </w:rPr>
              <w:t xml:space="preserve">control as a </w:t>
            </w:r>
            <w:r w:rsidRPr="00D17327">
              <w:rPr>
                <w:rStyle w:val="Emphasis"/>
              </w:rPr>
              <w:t>precaution against DOS resource consummation attacks.</w:t>
            </w:r>
          </w:p>
        </w:tc>
        <w:tc>
          <w:tcPr>
            <w:tcW w:w="1984" w:type="dxa"/>
          </w:tcPr>
          <w:p w14:paraId="2F8B48F0" w14:textId="77777777" w:rsidR="000171A5" w:rsidRPr="00424DEF" w:rsidRDefault="000171A5" w:rsidP="00F023F5"/>
        </w:tc>
        <w:tc>
          <w:tcPr>
            <w:tcW w:w="1985" w:type="dxa"/>
          </w:tcPr>
          <w:p w14:paraId="0D79F5F5" w14:textId="77777777" w:rsidR="000171A5" w:rsidRPr="00424DEF" w:rsidRDefault="000171A5" w:rsidP="00F023F5"/>
        </w:tc>
      </w:tr>
      <w:tr w:rsidR="000171A5" w:rsidRPr="00424DEF" w14:paraId="50C7B7A0"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D6548DA" w14:textId="77777777" w:rsidR="000171A5" w:rsidRPr="00424DEF" w:rsidRDefault="000171A5" w:rsidP="00F023F5"/>
        </w:tc>
        <w:tc>
          <w:tcPr>
            <w:tcW w:w="998" w:type="dxa"/>
          </w:tcPr>
          <w:p w14:paraId="71A8B86C" w14:textId="77777777" w:rsidR="000171A5" w:rsidRPr="00424DEF" w:rsidRDefault="000171A5" w:rsidP="00F023F5">
            <w:r w:rsidRPr="00424DEF">
              <w:t>QR-DEF-USA-00</w:t>
            </w:r>
          </w:p>
        </w:tc>
        <w:tc>
          <w:tcPr>
            <w:tcW w:w="1418" w:type="dxa"/>
            <w:hideMark/>
          </w:tcPr>
          <w:p w14:paraId="70B7F048" w14:textId="77777777" w:rsidR="000171A5" w:rsidRPr="00424DEF" w:rsidRDefault="000171A5" w:rsidP="00F023F5">
            <w:r>
              <w:t>Default/</w:t>
            </w:r>
            <w:r>
              <w:br/>
              <w:t>Usability/</w:t>
            </w:r>
            <w:r>
              <w:br/>
              <w:t>Operability/</w:t>
            </w:r>
            <w:r>
              <w:br/>
            </w:r>
            <w:r w:rsidRPr="00424DEF">
              <w:t>Universality</w:t>
            </w:r>
          </w:p>
        </w:tc>
        <w:tc>
          <w:tcPr>
            <w:tcW w:w="1984" w:type="dxa"/>
            <w:hideMark/>
          </w:tcPr>
          <w:p w14:paraId="5B89ED78" w14:textId="1482F5C8" w:rsidR="000171A5" w:rsidRPr="00424DEF" w:rsidRDefault="008E5039" w:rsidP="00F023F5">
            <w:r>
              <w:t>Services</w:t>
            </w:r>
            <w:r w:rsidR="000171A5" w:rsidRPr="00424DEF">
              <w:t xml:space="preserve"> </w:t>
            </w:r>
            <w:r w:rsidR="009349BB" w:rsidRPr="009349BB">
              <w:rPr>
                <w:rStyle w:val="BodyTextKeywordChar"/>
              </w:rPr>
              <w:t>MUST</w:t>
            </w:r>
            <w:r w:rsidR="000171A5" w:rsidRPr="00424DEF">
              <w:t xml:space="preserve"> by default handle Unicode, UTF-8 transmission, and UTC datetimes.</w:t>
            </w:r>
          </w:p>
        </w:tc>
        <w:tc>
          <w:tcPr>
            <w:tcW w:w="1985" w:type="dxa"/>
            <w:hideMark/>
          </w:tcPr>
          <w:p w14:paraId="55680369" w14:textId="0F52B7D0" w:rsidR="000171A5" w:rsidRPr="00424DEF" w:rsidRDefault="008E5039" w:rsidP="00F023F5">
            <w:r>
              <w:t>Services</w:t>
            </w:r>
            <w:r w:rsidR="000171A5" w:rsidRPr="00424DEF">
              <w:t xml:space="preserve"> must persist and transmit universal data.</w:t>
            </w:r>
          </w:p>
        </w:tc>
        <w:tc>
          <w:tcPr>
            <w:tcW w:w="1984" w:type="dxa"/>
          </w:tcPr>
          <w:p w14:paraId="1257C5CA" w14:textId="77777777" w:rsidR="000171A5" w:rsidRPr="00424DEF" w:rsidRDefault="000171A5" w:rsidP="00F023F5"/>
        </w:tc>
        <w:tc>
          <w:tcPr>
            <w:tcW w:w="1985" w:type="dxa"/>
          </w:tcPr>
          <w:p w14:paraId="4C4B8669" w14:textId="77777777" w:rsidR="000171A5" w:rsidRPr="00424DEF" w:rsidRDefault="000171A5" w:rsidP="00F023F5">
            <w:r w:rsidRPr="00424DEF">
              <w:t>The database is developed to persist Unicode.</w:t>
            </w:r>
          </w:p>
          <w:p w14:paraId="0870548C" w14:textId="77777777" w:rsidR="000171A5" w:rsidRPr="00424DEF" w:rsidRDefault="000171A5" w:rsidP="00F023F5">
            <w:r w:rsidRPr="00424DEF">
              <w:t xml:space="preserve">UTF-8 Character set encoding is used in transmission between components </w:t>
            </w:r>
          </w:p>
          <w:p w14:paraId="58682FA3" w14:textId="77777777" w:rsidR="000171A5" w:rsidRPr="00424DEF" w:rsidRDefault="000171A5" w:rsidP="00F023F5">
            <w:r w:rsidRPr="00424DEF">
              <w:t>Validation allows Māori macrons and other variants (ā, ē, ō, etc.)</w:t>
            </w:r>
          </w:p>
          <w:p w14:paraId="2FF86392" w14:textId="77777777" w:rsidR="000171A5" w:rsidRPr="00424DEF" w:rsidRDefault="000171A5" w:rsidP="00F023F5">
            <w:r w:rsidRPr="00424DEF">
              <w:t>Search is case insensitive, can handle omissions of Macrons, and/or variations in spelling (‘</w:t>
            </w:r>
            <w:proofErr w:type="spellStart"/>
            <w:r w:rsidRPr="00424DEF">
              <w:t>wh</w:t>
            </w:r>
            <w:proofErr w:type="spellEnd"/>
            <w:r w:rsidRPr="00424DEF">
              <w:t>’ / ‘f’). </w:t>
            </w:r>
          </w:p>
        </w:tc>
        <w:tc>
          <w:tcPr>
            <w:tcW w:w="1984" w:type="dxa"/>
          </w:tcPr>
          <w:p w14:paraId="6710AC55" w14:textId="77777777" w:rsidR="000171A5" w:rsidRPr="00424DEF" w:rsidRDefault="000171A5" w:rsidP="00F023F5"/>
        </w:tc>
        <w:tc>
          <w:tcPr>
            <w:tcW w:w="1985" w:type="dxa"/>
          </w:tcPr>
          <w:p w14:paraId="05B01FFC" w14:textId="77777777" w:rsidR="000171A5" w:rsidRPr="00424DEF" w:rsidRDefault="000171A5" w:rsidP="00F023F5"/>
        </w:tc>
      </w:tr>
      <w:tr w:rsidR="000171A5" w:rsidRPr="00424DEF" w14:paraId="34CD23E1" w14:textId="77777777"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8DC4DFE" w14:textId="77777777" w:rsidR="000171A5" w:rsidRDefault="000171A5" w:rsidP="00F023F5">
            <w:pPr>
              <w:rPr>
                <w:highlight w:val="yellow"/>
              </w:rPr>
            </w:pPr>
          </w:p>
        </w:tc>
        <w:tc>
          <w:tcPr>
            <w:tcW w:w="998" w:type="dxa"/>
          </w:tcPr>
          <w:p w14:paraId="56A8CD15" w14:textId="77777777" w:rsidR="000171A5" w:rsidRDefault="000171A5" w:rsidP="00F023F5">
            <w:pPr>
              <w:rPr>
                <w:highlight w:val="yellow"/>
              </w:rPr>
            </w:pPr>
          </w:p>
        </w:tc>
        <w:tc>
          <w:tcPr>
            <w:tcW w:w="1418" w:type="dxa"/>
          </w:tcPr>
          <w:p w14:paraId="24D0873B" w14:textId="3178C8F1" w:rsidR="000171A5" w:rsidRDefault="000171A5" w:rsidP="00F023F5">
            <w:r>
              <w:t>Default/</w:t>
            </w:r>
            <w:r>
              <w:br/>
              <w:t>Usability/</w:t>
            </w:r>
            <w:r>
              <w:br/>
              <w:t>Operability/</w:t>
            </w:r>
            <w:r>
              <w:br/>
            </w:r>
            <w:proofErr w:type="spellStart"/>
            <w:r>
              <w:t>RoleMgmt</w:t>
            </w:r>
            <w:proofErr w:type="spellEnd"/>
            <w:r>
              <w:t>/</w:t>
            </w:r>
            <w:r>
              <w:br/>
              <w:t>Self-Reliant</w:t>
            </w:r>
          </w:p>
        </w:tc>
        <w:tc>
          <w:tcPr>
            <w:tcW w:w="1984" w:type="dxa"/>
          </w:tcPr>
          <w:p w14:paraId="6EE0ABC9" w14:textId="7E4FDA31" w:rsidR="000171A5" w:rsidRDefault="000171A5" w:rsidP="000171A5">
            <w:pPr>
              <w:rPr>
                <w:lang w:eastAsia="en-NZ"/>
              </w:rPr>
            </w:pPr>
            <w:r>
              <w:rPr>
                <w:lang w:eastAsia="en-NZ"/>
              </w:rPr>
              <w:t>Services</w:t>
            </w:r>
            <w:r w:rsidRPr="00B46EA6">
              <w:rPr>
                <w:lang w:eastAsia="en-NZ"/>
              </w:rPr>
              <w:t xml:space="preserve"> </w:t>
            </w:r>
            <w:r w:rsidR="009349BB" w:rsidRPr="009349BB">
              <w:rPr>
                <w:rStyle w:val="BodyTextKeywordChar"/>
              </w:rPr>
              <w:t>MUST</w:t>
            </w:r>
            <w:r w:rsidRPr="00B46EA6">
              <w:rPr>
                <w:lang w:eastAsia="en-NZ"/>
              </w:rPr>
              <w:t xml:space="preserve"> not re</w:t>
            </w:r>
            <w:r>
              <w:rPr>
                <w:lang w:eastAsia="en-NZ"/>
              </w:rPr>
              <w:t>ly on 3</w:t>
            </w:r>
            <w:r w:rsidRPr="0032049C">
              <w:rPr>
                <w:vertAlign w:val="superscript"/>
                <w:lang w:eastAsia="en-NZ"/>
              </w:rPr>
              <w:t>rd</w:t>
            </w:r>
            <w:r>
              <w:rPr>
                <w:lang w:eastAsia="en-NZ"/>
              </w:rPr>
              <w:t xml:space="preserve"> party services to provide the means to </w:t>
            </w:r>
            <w:r w:rsidRPr="00B46EA6">
              <w:rPr>
                <w:lang w:eastAsia="en-NZ"/>
              </w:rPr>
              <w:t>manage users, groups</w:t>
            </w:r>
            <w:r>
              <w:rPr>
                <w:lang w:eastAsia="en-NZ"/>
              </w:rPr>
              <w:t xml:space="preserve">, </w:t>
            </w:r>
            <w:r w:rsidRPr="00B46EA6">
              <w:rPr>
                <w:lang w:eastAsia="en-NZ"/>
              </w:rPr>
              <w:t>permissions</w:t>
            </w:r>
            <w:r>
              <w:rPr>
                <w:lang w:eastAsia="en-NZ"/>
              </w:rPr>
              <w:t xml:space="preserve"> or roles</w:t>
            </w:r>
            <w:r w:rsidRPr="00B46EA6">
              <w:rPr>
                <w:lang w:eastAsia="en-NZ"/>
              </w:rPr>
              <w:t>.</w:t>
            </w:r>
          </w:p>
        </w:tc>
        <w:tc>
          <w:tcPr>
            <w:tcW w:w="1985" w:type="dxa"/>
          </w:tcPr>
          <w:p w14:paraId="3C2B378E" w14:textId="77777777" w:rsidR="000171A5" w:rsidRPr="00B46EA6" w:rsidRDefault="000171A5" w:rsidP="00F023F5">
            <w:pPr>
              <w:rPr>
                <w:lang w:eastAsia="en-NZ"/>
              </w:rPr>
            </w:pPr>
            <w:r>
              <w:rPr>
                <w:lang w:eastAsia="en-NZ"/>
              </w:rPr>
              <w:t xml:space="preserve">Systems may integrate with other services for non-core </w:t>
            </w:r>
            <w:proofErr w:type="gramStart"/>
            <w:r>
              <w:rPr>
                <w:lang w:eastAsia="en-NZ"/>
              </w:rPr>
              <w:t>functionality, but</w:t>
            </w:r>
            <w:proofErr w:type="gramEnd"/>
            <w:r>
              <w:rPr>
                <w:lang w:eastAsia="en-NZ"/>
              </w:rPr>
              <w:t xml:space="preserve"> must be self-reliant fore core functionality.</w:t>
            </w:r>
          </w:p>
        </w:tc>
        <w:tc>
          <w:tcPr>
            <w:tcW w:w="1984" w:type="dxa"/>
          </w:tcPr>
          <w:p w14:paraId="60FF0E09" w14:textId="77777777" w:rsidR="000171A5" w:rsidRPr="00424DEF" w:rsidRDefault="000171A5" w:rsidP="00F023F5"/>
        </w:tc>
        <w:tc>
          <w:tcPr>
            <w:tcW w:w="1985" w:type="dxa"/>
          </w:tcPr>
          <w:p w14:paraId="77A1EC72" w14:textId="7F94F03E" w:rsidR="000171A5" w:rsidRPr="00424DEF" w:rsidRDefault="000171A5" w:rsidP="00F023F5">
            <w:pPr>
              <w:rPr>
                <w:lang w:eastAsia="en-NZ"/>
              </w:rPr>
            </w:pPr>
            <w:r w:rsidRPr="00B46EA6">
              <w:rPr>
                <w:lang w:eastAsia="en-NZ"/>
              </w:rPr>
              <w:t>Users closest to work are in the best place to make decisions of whom they wish to work with.</w:t>
            </w:r>
            <w:r>
              <w:rPr>
                <w:lang w:eastAsia="en-NZ"/>
              </w:rPr>
              <w:br/>
            </w:r>
            <w:r>
              <w:rPr>
                <w:lang w:eastAsia="en-NZ"/>
              </w:rPr>
              <w:br/>
              <w:t xml:space="preserve">The system may be </w:t>
            </w:r>
            <w:r w:rsidRPr="00D0506D">
              <w:rPr>
                <w:i/>
                <w:iCs/>
                <w:lang w:eastAsia="en-NZ"/>
              </w:rPr>
              <w:t>informed</w:t>
            </w:r>
            <w:r>
              <w:rPr>
                <w:lang w:eastAsia="en-NZ"/>
              </w:rPr>
              <w:t xml:space="preserve"> by information received from another service (AD, AAD, IdP), but </w:t>
            </w:r>
            <w:r>
              <w:rPr>
                <w:lang w:eastAsia="en-NZ"/>
              </w:rPr>
              <w:lastRenderedPageBreak/>
              <w:t>the system must be able to manage these services on its own (with its own API and GUI views, etc).</w:t>
            </w:r>
            <w:r>
              <w:rPr>
                <w:lang w:eastAsia="en-NZ"/>
              </w:rPr>
              <w:br/>
            </w:r>
            <w:r>
              <w:rPr>
                <w:lang w:eastAsia="en-NZ"/>
              </w:rPr>
              <w:br/>
            </w:r>
            <w:r w:rsidRPr="00D0506D">
              <w:rPr>
                <w:i/>
                <w:iCs/>
                <w:lang w:eastAsia="en-NZ"/>
              </w:rPr>
              <w:t>Note:</w:t>
            </w:r>
            <w:r w:rsidRPr="00D0506D">
              <w:rPr>
                <w:i/>
                <w:iCs/>
                <w:lang w:eastAsia="en-NZ"/>
              </w:rPr>
              <w:br/>
              <w:t>It is an antipattern to not include management of core system entities, expecting to save money by relying on a</w:t>
            </w:r>
            <w:r>
              <w:rPr>
                <w:i/>
                <w:iCs/>
                <w:lang w:eastAsia="en-NZ"/>
              </w:rPr>
              <w:t xml:space="preserve"> shared</w:t>
            </w:r>
            <w:r w:rsidRPr="00D0506D">
              <w:rPr>
                <w:i/>
                <w:iCs/>
                <w:lang w:eastAsia="en-NZ"/>
              </w:rPr>
              <w:t xml:space="preserve"> enterprise service.</w:t>
            </w:r>
          </w:p>
        </w:tc>
        <w:tc>
          <w:tcPr>
            <w:tcW w:w="1984" w:type="dxa"/>
          </w:tcPr>
          <w:p w14:paraId="19F8CACD" w14:textId="77777777" w:rsidR="000171A5" w:rsidRPr="00424DEF" w:rsidRDefault="000171A5" w:rsidP="00F023F5"/>
        </w:tc>
        <w:tc>
          <w:tcPr>
            <w:tcW w:w="1985" w:type="dxa"/>
          </w:tcPr>
          <w:p w14:paraId="7888D7D6" w14:textId="77777777" w:rsidR="000171A5" w:rsidRPr="00424DEF" w:rsidRDefault="000171A5" w:rsidP="00F023F5"/>
        </w:tc>
      </w:tr>
      <w:tr w:rsidR="000171A5" w:rsidRPr="00424DEF" w14:paraId="3B37CEAC"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CE64162" w14:textId="77777777" w:rsidR="000171A5" w:rsidRDefault="000171A5" w:rsidP="00F023F5">
            <w:pPr>
              <w:rPr>
                <w:highlight w:val="yellow"/>
              </w:rPr>
            </w:pPr>
          </w:p>
        </w:tc>
        <w:tc>
          <w:tcPr>
            <w:tcW w:w="998" w:type="dxa"/>
          </w:tcPr>
          <w:p w14:paraId="686733DA" w14:textId="77777777" w:rsidR="000171A5" w:rsidRDefault="000171A5" w:rsidP="00F023F5">
            <w:pPr>
              <w:rPr>
                <w:highlight w:val="yellow"/>
              </w:rPr>
            </w:pPr>
            <w:r>
              <w:rPr>
                <w:highlight w:val="yellow"/>
              </w:rPr>
              <w:t>QR-DEF-USA-00</w:t>
            </w:r>
          </w:p>
        </w:tc>
        <w:tc>
          <w:tcPr>
            <w:tcW w:w="1418" w:type="dxa"/>
          </w:tcPr>
          <w:p w14:paraId="5A3D1792" w14:textId="77777777" w:rsidR="000171A5" w:rsidRDefault="000171A5" w:rsidP="00F023F5">
            <w:r>
              <w:t>Default/</w:t>
            </w:r>
            <w:r>
              <w:br/>
              <w:t>Usability/</w:t>
            </w:r>
            <w:r>
              <w:br/>
              <w:t>Operability/</w:t>
            </w:r>
            <w:r>
              <w:br/>
              <w:t>Disclosures/Custom</w:t>
            </w:r>
          </w:p>
        </w:tc>
        <w:tc>
          <w:tcPr>
            <w:tcW w:w="1984" w:type="dxa"/>
          </w:tcPr>
          <w:p w14:paraId="74BE3306" w14:textId="3D029BAA" w:rsidR="000171A5" w:rsidRDefault="000171A5" w:rsidP="00F023F5">
            <w:pPr>
              <w:rPr>
                <w:lang w:eastAsia="en-NZ"/>
              </w:rPr>
            </w:pPr>
            <w:r>
              <w:rPr>
                <w:lang w:eastAsia="en-NZ"/>
              </w:rPr>
              <w:t xml:space="preserve">The Service GUIs </w:t>
            </w:r>
            <w:r w:rsidR="009349BB" w:rsidRPr="009349BB">
              <w:rPr>
                <w:rStyle w:val="BodyTextKeywordChar"/>
              </w:rPr>
              <w:t>MUST</w:t>
            </w:r>
            <w:r>
              <w:rPr>
                <w:lang w:eastAsia="en-NZ"/>
              </w:rPr>
              <w:t xml:space="preserve"> permit linking to one or more Disclosure statements:</w:t>
            </w:r>
            <w:r>
              <w:rPr>
                <w:lang w:eastAsia="en-NZ"/>
              </w:rPr>
              <w:br/>
            </w:r>
            <w:proofErr w:type="gramStart"/>
            <w:r>
              <w:rPr>
                <w:lang w:eastAsia="en-NZ"/>
              </w:rPr>
              <w:t>-  tracking</w:t>
            </w:r>
            <w:proofErr w:type="gramEnd"/>
            <w:r>
              <w:rPr>
                <w:lang w:eastAsia="en-NZ"/>
              </w:rPr>
              <w:t xml:space="preserve"> statement,</w:t>
            </w:r>
            <w:r>
              <w:rPr>
                <w:lang w:eastAsia="en-NZ"/>
              </w:rPr>
              <w:br/>
              <w:t>- personal information and data collection statement</w:t>
            </w:r>
            <w:r>
              <w:rPr>
                <w:lang w:eastAsia="en-NZ"/>
              </w:rPr>
              <w:br/>
              <w:t>- etc.</w:t>
            </w:r>
          </w:p>
        </w:tc>
        <w:tc>
          <w:tcPr>
            <w:tcW w:w="1985" w:type="dxa"/>
          </w:tcPr>
          <w:p w14:paraId="3FB8581A" w14:textId="77777777" w:rsidR="000171A5" w:rsidRDefault="000171A5" w:rsidP="00F023F5">
            <w:pPr>
              <w:rPr>
                <w:lang w:eastAsia="en-NZ"/>
              </w:rPr>
            </w:pPr>
            <w:r>
              <w:rPr>
                <w:lang w:eastAsia="en-NZ"/>
              </w:rPr>
              <w:t xml:space="preserve">Solutions must disclose to end </w:t>
            </w:r>
            <w:proofErr w:type="gramStart"/>
            <w:r>
              <w:rPr>
                <w:lang w:eastAsia="en-NZ"/>
              </w:rPr>
              <w:t>users</w:t>
            </w:r>
            <w:proofErr w:type="gramEnd"/>
            <w:r>
              <w:rPr>
                <w:lang w:eastAsia="en-NZ"/>
              </w:rPr>
              <w:t xml:space="preserve"> intentions, etc.</w:t>
            </w:r>
            <w:r>
              <w:rPr>
                <w:lang w:eastAsia="en-NZ"/>
              </w:rPr>
              <w:br/>
            </w:r>
            <w:r>
              <w:rPr>
                <w:lang w:eastAsia="en-NZ"/>
              </w:rPr>
              <w:br/>
            </w:r>
          </w:p>
        </w:tc>
        <w:tc>
          <w:tcPr>
            <w:tcW w:w="1984" w:type="dxa"/>
          </w:tcPr>
          <w:p w14:paraId="1E18BF14" w14:textId="77777777" w:rsidR="000171A5" w:rsidRPr="00424DEF" w:rsidRDefault="000171A5" w:rsidP="00F023F5"/>
        </w:tc>
        <w:tc>
          <w:tcPr>
            <w:tcW w:w="1985" w:type="dxa"/>
          </w:tcPr>
          <w:p w14:paraId="36672FBE" w14:textId="77777777" w:rsidR="000171A5" w:rsidRPr="00424DEF" w:rsidRDefault="000171A5" w:rsidP="00F023F5"/>
        </w:tc>
        <w:tc>
          <w:tcPr>
            <w:tcW w:w="1984" w:type="dxa"/>
          </w:tcPr>
          <w:p w14:paraId="2F9F5ED2" w14:textId="77777777" w:rsidR="000171A5" w:rsidRPr="00424DEF" w:rsidRDefault="000171A5" w:rsidP="00F023F5"/>
        </w:tc>
        <w:tc>
          <w:tcPr>
            <w:tcW w:w="1985" w:type="dxa"/>
          </w:tcPr>
          <w:p w14:paraId="10056D1E" w14:textId="77777777" w:rsidR="000171A5" w:rsidRPr="00424DEF" w:rsidRDefault="000171A5" w:rsidP="00F023F5"/>
        </w:tc>
      </w:tr>
    </w:tbl>
    <w:p w14:paraId="67006DDB" w14:textId="77777777" w:rsidR="003A19C1" w:rsidRDefault="003A19C1" w:rsidP="003A19C1">
      <w:pPr>
        <w:pStyle w:val="Heading3"/>
      </w:pPr>
      <w:bookmarkStart w:id="44" w:name="_Toc156204941"/>
      <w:r>
        <w:t>User Protection Error</w:t>
      </w:r>
      <w:bookmarkEnd w:id="44"/>
    </w:p>
    <w:p w14:paraId="16834E71" w14:textId="1F5C99DA" w:rsidR="003A19C1" w:rsidRPr="00780F08" w:rsidRDefault="00780F08" w:rsidP="00710D88">
      <w:pPr>
        <w:pStyle w:val="BodyTextStatement"/>
        <w:rPr>
          <w:lang w:eastAsia="en-NZ"/>
        </w:rPr>
      </w:pPr>
      <w:r w:rsidRPr="00780F08">
        <w:t>ISO-25010 Definition: the degree</w:t>
      </w:r>
      <w:r w:rsidR="003A19C1" w:rsidRPr="00780F08">
        <w:rPr>
          <w:lang w:eastAsia="en-NZ"/>
        </w:rPr>
        <w:t xml:space="preserve"> to which a solution protects users against making errors.</w:t>
      </w:r>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3A19C1" w14:paraId="3DD7C17F" w14:textId="77777777" w:rsidTr="006E2297">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4664FD66" w14:textId="77777777" w:rsidR="003A19C1" w:rsidRPr="00424DEF" w:rsidRDefault="003A19C1" w:rsidP="00E94963"/>
        </w:tc>
        <w:tc>
          <w:tcPr>
            <w:tcW w:w="874" w:type="dxa"/>
          </w:tcPr>
          <w:p w14:paraId="2B59FC4F" w14:textId="77777777" w:rsidR="003A19C1" w:rsidRPr="00424DEF" w:rsidRDefault="003A19C1" w:rsidP="00E94963">
            <w:r w:rsidRPr="00424DEF">
              <w:t>#</w:t>
            </w:r>
          </w:p>
        </w:tc>
        <w:tc>
          <w:tcPr>
            <w:tcW w:w="1542" w:type="dxa"/>
            <w:gridSpan w:val="3"/>
            <w:hideMark/>
          </w:tcPr>
          <w:p w14:paraId="36313CC4" w14:textId="77777777" w:rsidR="003A19C1" w:rsidRPr="00372CE0" w:rsidRDefault="003A19C1" w:rsidP="00E94963">
            <w:pPr>
              <w:spacing w:after="0"/>
            </w:pPr>
            <w:r w:rsidRPr="00372CE0">
              <w:t>ID</w:t>
            </w:r>
          </w:p>
        </w:tc>
        <w:tc>
          <w:tcPr>
            <w:tcW w:w="1984" w:type="dxa"/>
            <w:hideMark/>
          </w:tcPr>
          <w:p w14:paraId="19F4EB6B" w14:textId="77777777" w:rsidR="003A19C1" w:rsidRPr="00424DEF" w:rsidRDefault="003A19C1" w:rsidP="00E94963">
            <w:r w:rsidRPr="00424DEF">
              <w:t>Statement</w:t>
            </w:r>
          </w:p>
        </w:tc>
        <w:tc>
          <w:tcPr>
            <w:tcW w:w="1985" w:type="dxa"/>
            <w:hideMark/>
          </w:tcPr>
          <w:p w14:paraId="63F834E5" w14:textId="77777777" w:rsidR="003A19C1" w:rsidRPr="00424DEF" w:rsidRDefault="003A19C1" w:rsidP="00E94963">
            <w:r w:rsidRPr="00424DEF">
              <w:t>Rationale</w:t>
            </w:r>
          </w:p>
        </w:tc>
        <w:tc>
          <w:tcPr>
            <w:tcW w:w="1984" w:type="dxa"/>
          </w:tcPr>
          <w:p w14:paraId="44122AE7" w14:textId="77777777" w:rsidR="003A19C1" w:rsidRPr="00424DEF" w:rsidRDefault="003A19C1" w:rsidP="00E94963">
            <w:r w:rsidRPr="00424DEF">
              <w:t>Fit Criteria</w:t>
            </w:r>
          </w:p>
        </w:tc>
        <w:tc>
          <w:tcPr>
            <w:tcW w:w="1985" w:type="dxa"/>
          </w:tcPr>
          <w:p w14:paraId="0804C779" w14:textId="77777777" w:rsidR="003A19C1" w:rsidRDefault="003A19C1" w:rsidP="00E94963">
            <w:r>
              <w:t>Details</w:t>
            </w:r>
          </w:p>
        </w:tc>
        <w:tc>
          <w:tcPr>
            <w:tcW w:w="1984" w:type="dxa"/>
          </w:tcPr>
          <w:p w14:paraId="3A65217C" w14:textId="77777777" w:rsidR="003A19C1" w:rsidRPr="00424DEF" w:rsidRDefault="003A19C1" w:rsidP="00E94963">
            <w:r>
              <w:t>Response</w:t>
            </w:r>
          </w:p>
        </w:tc>
        <w:tc>
          <w:tcPr>
            <w:tcW w:w="1985" w:type="dxa"/>
          </w:tcPr>
          <w:p w14:paraId="54C2522F" w14:textId="77777777" w:rsidR="003A19C1" w:rsidRDefault="003A19C1" w:rsidP="00E94963">
            <w:r>
              <w:t>Analysis</w:t>
            </w:r>
          </w:p>
        </w:tc>
      </w:tr>
      <w:tr w:rsidR="00074108" w:rsidRPr="00424DEF" w14:paraId="6FC39E6B" w14:textId="77777777" w:rsidTr="006E2297">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926F89C" w14:textId="77777777" w:rsidR="003A19C1" w:rsidRDefault="003A19C1" w:rsidP="00E94963">
            <w:pPr>
              <w:rPr>
                <w:highlight w:val="yellow"/>
              </w:rPr>
            </w:pPr>
          </w:p>
        </w:tc>
        <w:tc>
          <w:tcPr>
            <w:tcW w:w="895" w:type="dxa"/>
            <w:gridSpan w:val="2"/>
          </w:tcPr>
          <w:p w14:paraId="071C397D" w14:textId="77777777" w:rsidR="003A19C1"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60D62874" w14:textId="77777777" w:rsidR="003A19C1" w:rsidRDefault="003A19C1" w:rsidP="00E94963">
            <w:r>
              <w:t>Default/</w:t>
            </w:r>
            <w:r>
              <w:br/>
              <w:t>Usability/</w:t>
            </w:r>
            <w:r>
              <w:br/>
              <w:t>Validation/</w:t>
            </w:r>
            <w:r>
              <w:br/>
            </w:r>
            <w:proofErr w:type="spellStart"/>
            <w:r>
              <w:t>ServerSide</w:t>
            </w:r>
            <w:proofErr w:type="spellEnd"/>
          </w:p>
        </w:tc>
        <w:tc>
          <w:tcPr>
            <w:tcW w:w="2270" w:type="dxa"/>
            <w:gridSpan w:val="2"/>
          </w:tcPr>
          <w:p w14:paraId="12DAE540" w14:textId="1DC05D14" w:rsidR="003A19C1" w:rsidRDefault="003A19C1" w:rsidP="00E94963">
            <w:pPr>
              <w:rPr>
                <w:lang w:eastAsia="en-NZ"/>
              </w:rPr>
            </w:pPr>
            <w:r>
              <w:rPr>
                <w:lang w:eastAsia="en-NZ"/>
              </w:rPr>
              <w:t xml:space="preserve">Services tier </w:t>
            </w:r>
            <w:r w:rsidR="009349BB" w:rsidRPr="009349BB">
              <w:rPr>
                <w:rStyle w:val="BodyTextKeywordChar"/>
              </w:rPr>
              <w:t>MUST</w:t>
            </w:r>
            <w:r w:rsidRPr="00B46EA6">
              <w:rPr>
                <w:lang w:eastAsia="en-NZ"/>
              </w:rPr>
              <w:t xml:space="preserve"> validate all input</w:t>
            </w:r>
            <w:r>
              <w:rPr>
                <w:lang w:eastAsia="en-NZ"/>
              </w:rPr>
              <w:t xml:space="preserve"> at the Service Facade</w:t>
            </w:r>
            <w:r w:rsidRPr="00B46EA6">
              <w:rPr>
                <w:lang w:eastAsia="en-NZ"/>
              </w:rPr>
              <w:t>.</w:t>
            </w:r>
          </w:p>
        </w:tc>
        <w:tc>
          <w:tcPr>
            <w:tcW w:w="1985" w:type="dxa"/>
          </w:tcPr>
          <w:p w14:paraId="72998C6F" w14:textId="1D591800" w:rsidR="003A19C1" w:rsidRDefault="008E5039" w:rsidP="00E94963">
            <w:pPr>
              <w:rPr>
                <w:lang w:eastAsia="en-NZ"/>
              </w:rPr>
            </w:pPr>
            <w:r>
              <w:rPr>
                <w:lang w:eastAsia="en-NZ"/>
              </w:rPr>
              <w:t>Services</w:t>
            </w:r>
            <w:r w:rsidR="003A19C1" w:rsidRPr="00B46EA6">
              <w:rPr>
                <w:lang w:eastAsia="en-NZ"/>
              </w:rPr>
              <w:t xml:space="preserve"> must </w:t>
            </w:r>
            <w:r w:rsidR="003A19C1">
              <w:rPr>
                <w:lang w:eastAsia="en-NZ"/>
              </w:rPr>
              <w:t xml:space="preserve">protect the data quality using validation </w:t>
            </w:r>
            <w:proofErr w:type="gramStart"/>
            <w:r w:rsidR="003A19C1">
              <w:rPr>
                <w:lang w:eastAsia="en-NZ"/>
              </w:rPr>
              <w:t xml:space="preserve">--  </w:t>
            </w:r>
            <w:r w:rsidR="003A19C1" w:rsidRPr="00B46EA6">
              <w:rPr>
                <w:lang w:eastAsia="en-NZ"/>
              </w:rPr>
              <w:t>irrespective</w:t>
            </w:r>
            <w:proofErr w:type="gramEnd"/>
            <w:r w:rsidR="003A19C1" w:rsidRPr="00B46EA6">
              <w:rPr>
                <w:lang w:eastAsia="en-NZ"/>
              </w:rPr>
              <w:t xml:space="preserve"> of the </w:t>
            </w:r>
            <w:r w:rsidR="003A19C1">
              <w:rPr>
                <w:lang w:eastAsia="en-NZ"/>
              </w:rPr>
              <w:t>UI used</w:t>
            </w:r>
            <w:r w:rsidR="003A19C1" w:rsidRPr="00B46EA6">
              <w:rPr>
                <w:lang w:eastAsia="en-NZ"/>
              </w:rPr>
              <w:t>.</w:t>
            </w:r>
          </w:p>
          <w:p w14:paraId="07AD6368" w14:textId="77777777" w:rsidR="003A19C1" w:rsidRPr="00424DEF" w:rsidRDefault="003A19C1" w:rsidP="00E94963"/>
        </w:tc>
        <w:tc>
          <w:tcPr>
            <w:tcW w:w="1984" w:type="dxa"/>
          </w:tcPr>
          <w:p w14:paraId="21CB419C" w14:textId="77777777" w:rsidR="003A19C1" w:rsidRPr="00424DEF" w:rsidRDefault="003A19C1" w:rsidP="00E94963"/>
        </w:tc>
        <w:tc>
          <w:tcPr>
            <w:tcW w:w="1985" w:type="dxa"/>
          </w:tcPr>
          <w:p w14:paraId="0DA0B353" w14:textId="0C026D19" w:rsidR="003A19C1" w:rsidRDefault="008E5039" w:rsidP="00E94963">
            <w:pPr>
              <w:rPr>
                <w:lang w:eastAsia="en-NZ"/>
              </w:rPr>
            </w:pPr>
            <w:r>
              <w:rPr>
                <w:lang w:eastAsia="en-NZ"/>
              </w:rPr>
              <w:t>Services</w:t>
            </w:r>
            <w:r w:rsidR="003A19C1" w:rsidRPr="00B46EA6">
              <w:rPr>
                <w:lang w:eastAsia="en-NZ"/>
              </w:rPr>
              <w:t xml:space="preserve"> must use a common validation approach irrespective of the Service Client used.</w:t>
            </w:r>
          </w:p>
          <w:p w14:paraId="690C2CB9" w14:textId="77777777" w:rsidR="003A19C1" w:rsidRPr="00424DEF" w:rsidRDefault="003A19C1" w:rsidP="00E94963">
            <w:r w:rsidRPr="004C71E8">
              <w:rPr>
                <w:i/>
                <w:u w:val="single"/>
                <w:lang w:eastAsia="en-NZ"/>
              </w:rPr>
              <w:t>Note</w:t>
            </w:r>
            <w:r w:rsidRPr="004C71E8">
              <w:rPr>
                <w:i/>
                <w:lang w:eastAsia="en-NZ"/>
              </w:rPr>
              <w:t xml:space="preserve"> that the solution service client repeats the validation to provide a better user experience.</w:t>
            </w:r>
          </w:p>
        </w:tc>
        <w:tc>
          <w:tcPr>
            <w:tcW w:w="1984" w:type="dxa"/>
          </w:tcPr>
          <w:p w14:paraId="131CB08B" w14:textId="77777777" w:rsidR="003A19C1" w:rsidRPr="00424DEF" w:rsidRDefault="003A19C1" w:rsidP="00E94963"/>
        </w:tc>
        <w:tc>
          <w:tcPr>
            <w:tcW w:w="1985" w:type="dxa"/>
          </w:tcPr>
          <w:p w14:paraId="4EAD7739" w14:textId="77777777" w:rsidR="003A19C1" w:rsidRPr="00424DEF" w:rsidRDefault="003A19C1" w:rsidP="00E94963"/>
        </w:tc>
      </w:tr>
    </w:tbl>
    <w:p w14:paraId="3EA17179" w14:textId="77777777" w:rsidR="003A19C1" w:rsidRDefault="003A19C1" w:rsidP="003A19C1">
      <w:pPr>
        <w:pStyle w:val="Heading3"/>
      </w:pPr>
      <w:bookmarkStart w:id="45" w:name="_Toc156204942"/>
      <w:r>
        <w:t>User Interface Aesthetics</w:t>
      </w:r>
      <w:bookmarkEnd w:id="45"/>
    </w:p>
    <w:p w14:paraId="528AF983" w14:textId="5ED0CA85" w:rsidR="003A19C1" w:rsidRPr="00780F08" w:rsidRDefault="00780F08" w:rsidP="00710D88">
      <w:pPr>
        <w:pStyle w:val="BodyTextStatement"/>
      </w:pPr>
      <w:r w:rsidRPr="00780F08">
        <w:rPr>
          <w:lang w:eastAsia="en-NZ"/>
        </w:rPr>
        <w:t>ISO-25010 Definition: the degree</w:t>
      </w:r>
      <w:r w:rsidR="003A19C1" w:rsidRPr="00780F08">
        <w:rPr>
          <w:lang w:eastAsia="en-NZ"/>
        </w:rPr>
        <w:t xml:space="preserve"> to which a user interface enables pleasing and satisfying interaction for the user.</w:t>
      </w:r>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3A19C1" w14:paraId="0484ED8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892E62A" w14:textId="77777777" w:rsidR="003A19C1" w:rsidRPr="00424DEF" w:rsidRDefault="003A19C1" w:rsidP="00E94963"/>
        </w:tc>
        <w:tc>
          <w:tcPr>
            <w:tcW w:w="875" w:type="dxa"/>
          </w:tcPr>
          <w:p w14:paraId="7694AF59" w14:textId="77777777" w:rsidR="003A19C1" w:rsidRPr="00424DEF" w:rsidRDefault="003A19C1" w:rsidP="00E94963">
            <w:r w:rsidRPr="00424DEF">
              <w:t>#</w:t>
            </w:r>
          </w:p>
        </w:tc>
        <w:tc>
          <w:tcPr>
            <w:tcW w:w="1542" w:type="dxa"/>
            <w:gridSpan w:val="3"/>
            <w:hideMark/>
          </w:tcPr>
          <w:p w14:paraId="4117DE38" w14:textId="77777777" w:rsidR="003A19C1" w:rsidRPr="00372CE0" w:rsidRDefault="003A19C1" w:rsidP="00E94963">
            <w:pPr>
              <w:spacing w:after="0"/>
            </w:pPr>
            <w:r w:rsidRPr="00372CE0">
              <w:t>ID</w:t>
            </w:r>
          </w:p>
        </w:tc>
        <w:tc>
          <w:tcPr>
            <w:tcW w:w="1984" w:type="dxa"/>
            <w:hideMark/>
          </w:tcPr>
          <w:p w14:paraId="4BB4F1F8" w14:textId="77777777" w:rsidR="003A19C1" w:rsidRPr="00424DEF" w:rsidRDefault="003A19C1" w:rsidP="00E94963">
            <w:r w:rsidRPr="00424DEF">
              <w:t>Statement</w:t>
            </w:r>
          </w:p>
        </w:tc>
        <w:tc>
          <w:tcPr>
            <w:tcW w:w="1985" w:type="dxa"/>
            <w:hideMark/>
          </w:tcPr>
          <w:p w14:paraId="77B398F2" w14:textId="77777777" w:rsidR="003A19C1" w:rsidRPr="00424DEF" w:rsidRDefault="003A19C1" w:rsidP="00E94963">
            <w:r w:rsidRPr="00424DEF">
              <w:t>Rationale</w:t>
            </w:r>
          </w:p>
        </w:tc>
        <w:tc>
          <w:tcPr>
            <w:tcW w:w="1984" w:type="dxa"/>
          </w:tcPr>
          <w:p w14:paraId="3FFF84A9" w14:textId="77777777" w:rsidR="003A19C1" w:rsidRPr="00424DEF" w:rsidRDefault="003A19C1" w:rsidP="00E94963">
            <w:r w:rsidRPr="00424DEF">
              <w:t>Fit Criteria</w:t>
            </w:r>
          </w:p>
        </w:tc>
        <w:tc>
          <w:tcPr>
            <w:tcW w:w="1985" w:type="dxa"/>
          </w:tcPr>
          <w:p w14:paraId="48910DE7" w14:textId="77777777" w:rsidR="003A19C1" w:rsidRDefault="003A19C1" w:rsidP="00E94963">
            <w:r>
              <w:t>Details</w:t>
            </w:r>
          </w:p>
        </w:tc>
        <w:tc>
          <w:tcPr>
            <w:tcW w:w="1984" w:type="dxa"/>
          </w:tcPr>
          <w:p w14:paraId="7FCF2DD5" w14:textId="77777777" w:rsidR="003A19C1" w:rsidRPr="00424DEF" w:rsidRDefault="003A19C1" w:rsidP="00E94963">
            <w:r>
              <w:t>Response</w:t>
            </w:r>
          </w:p>
        </w:tc>
        <w:tc>
          <w:tcPr>
            <w:tcW w:w="1985" w:type="dxa"/>
          </w:tcPr>
          <w:p w14:paraId="4A1E3931" w14:textId="77777777" w:rsidR="003A19C1" w:rsidRDefault="003A19C1" w:rsidP="00E94963">
            <w:r>
              <w:t>Analysis</w:t>
            </w:r>
          </w:p>
        </w:tc>
      </w:tr>
      <w:tr w:rsidR="00074108" w:rsidRPr="00424DEF" w14:paraId="5CA83AD7"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A996759" w14:textId="77777777" w:rsidR="003A19C1" w:rsidRDefault="003A19C1" w:rsidP="00E94963">
            <w:pPr>
              <w:rPr>
                <w:highlight w:val="yellow"/>
              </w:rPr>
            </w:pPr>
          </w:p>
        </w:tc>
        <w:tc>
          <w:tcPr>
            <w:tcW w:w="896" w:type="dxa"/>
            <w:gridSpan w:val="2"/>
          </w:tcPr>
          <w:p w14:paraId="6A1EC594" w14:textId="77777777" w:rsidR="003A19C1"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398EAF89" w14:textId="77777777" w:rsidR="003A19C1" w:rsidRDefault="003A19C1" w:rsidP="00E94963">
            <w:r>
              <w:t>Default/</w:t>
            </w:r>
            <w:r>
              <w:br/>
              <w:t>Usability/</w:t>
            </w:r>
            <w:r>
              <w:br/>
              <w:t>Aesthetics/</w:t>
            </w:r>
            <w:r>
              <w:br/>
              <w:t>Branding</w:t>
            </w:r>
          </w:p>
        </w:tc>
        <w:tc>
          <w:tcPr>
            <w:tcW w:w="2268" w:type="dxa"/>
            <w:gridSpan w:val="2"/>
          </w:tcPr>
          <w:p w14:paraId="31F0DC68" w14:textId="0C42286D" w:rsidR="003A19C1" w:rsidRDefault="003A19C1" w:rsidP="00E94963">
            <w:pPr>
              <w:rPr>
                <w:lang w:eastAsia="en-NZ"/>
              </w:rPr>
            </w:pPr>
            <w:r>
              <w:rPr>
                <w:lang w:eastAsia="en-NZ"/>
              </w:rPr>
              <w:t xml:space="preserve">Services </w:t>
            </w:r>
            <w:r w:rsidR="009349BB" w:rsidRPr="009349BB">
              <w:rPr>
                <w:rStyle w:val="BodyTextKeywordChar"/>
              </w:rPr>
              <w:t>MUST</w:t>
            </w:r>
            <w:r w:rsidRPr="00B46EA6">
              <w:rPr>
                <w:lang w:eastAsia="en-NZ"/>
              </w:rPr>
              <w:t xml:space="preserve"> </w:t>
            </w:r>
            <w:r>
              <w:rPr>
                <w:lang w:eastAsia="en-NZ"/>
              </w:rPr>
              <w:t xml:space="preserve">be brandable with </w:t>
            </w:r>
            <w:r>
              <w:rPr>
                <w:lang w:eastAsia="en-NZ"/>
              </w:rPr>
              <w:br/>
              <w:t xml:space="preserve">- org logo, </w:t>
            </w:r>
            <w:r>
              <w:rPr>
                <w:lang w:eastAsia="en-NZ"/>
              </w:rPr>
              <w:br/>
              <w:t>- org name,</w:t>
            </w:r>
            <w:r>
              <w:rPr>
                <w:lang w:eastAsia="en-NZ"/>
              </w:rPr>
              <w:br/>
              <w:t>- org subtitle</w:t>
            </w:r>
          </w:p>
        </w:tc>
        <w:tc>
          <w:tcPr>
            <w:tcW w:w="1985" w:type="dxa"/>
          </w:tcPr>
          <w:p w14:paraId="0044601F" w14:textId="77777777" w:rsidR="003A19C1" w:rsidRDefault="003A19C1" w:rsidP="00E94963">
            <w:pPr>
              <w:rPr>
                <w:lang w:eastAsia="en-NZ"/>
              </w:rPr>
            </w:pPr>
            <w:r>
              <w:rPr>
                <w:lang w:eastAsia="en-NZ"/>
              </w:rPr>
              <w:t>Services must be recognisable to be trusted.</w:t>
            </w:r>
            <w:r>
              <w:rPr>
                <w:lang w:eastAsia="en-NZ"/>
              </w:rPr>
              <w:br/>
            </w:r>
          </w:p>
          <w:p w14:paraId="5A282CAC" w14:textId="77777777" w:rsidR="003A19C1" w:rsidRPr="00424DEF" w:rsidRDefault="003A19C1" w:rsidP="00E94963"/>
        </w:tc>
        <w:tc>
          <w:tcPr>
            <w:tcW w:w="1984" w:type="dxa"/>
          </w:tcPr>
          <w:p w14:paraId="5246B127" w14:textId="77777777" w:rsidR="003A19C1" w:rsidRPr="00424DEF" w:rsidRDefault="003A19C1" w:rsidP="00E94963"/>
        </w:tc>
        <w:tc>
          <w:tcPr>
            <w:tcW w:w="1985" w:type="dxa"/>
          </w:tcPr>
          <w:p w14:paraId="7D071841" w14:textId="77777777" w:rsidR="003A19C1" w:rsidRPr="00424DEF" w:rsidRDefault="003A19C1" w:rsidP="00E94963"/>
        </w:tc>
        <w:tc>
          <w:tcPr>
            <w:tcW w:w="1984" w:type="dxa"/>
          </w:tcPr>
          <w:p w14:paraId="143A75D2" w14:textId="77777777" w:rsidR="003A19C1" w:rsidRPr="00424DEF" w:rsidRDefault="003A19C1" w:rsidP="00E94963"/>
        </w:tc>
        <w:tc>
          <w:tcPr>
            <w:tcW w:w="1985" w:type="dxa"/>
          </w:tcPr>
          <w:p w14:paraId="21C6A4AD" w14:textId="77777777" w:rsidR="003A19C1" w:rsidRPr="00424DEF" w:rsidRDefault="003A19C1" w:rsidP="00E94963"/>
        </w:tc>
      </w:tr>
    </w:tbl>
    <w:p w14:paraId="3CE63A93" w14:textId="77777777" w:rsidR="003A19C1" w:rsidRDefault="003A19C1" w:rsidP="003A19C1">
      <w:pPr>
        <w:pStyle w:val="Heading3"/>
      </w:pPr>
      <w:bookmarkStart w:id="46" w:name="_Toc156204943"/>
      <w:bookmarkStart w:id="47" w:name="_Hlk155272923"/>
      <w:r>
        <w:t>Accessibility</w:t>
      </w:r>
      <w:bookmarkEnd w:id="46"/>
    </w:p>
    <w:p w14:paraId="6761E587" w14:textId="2245E07D" w:rsidR="003A19C1" w:rsidRPr="00780F08" w:rsidRDefault="00780F08" w:rsidP="00710D88">
      <w:pPr>
        <w:pStyle w:val="BodyTextStatement"/>
      </w:pPr>
      <w:r w:rsidRPr="00780F08">
        <w:rPr>
          <w:lang w:eastAsia="en-NZ"/>
        </w:rPr>
        <w:t xml:space="preserve">ISO-25010 Definition: </w:t>
      </w:r>
      <w:bookmarkStart w:id="48" w:name="_Hlk156658735"/>
      <w:r w:rsidRPr="00780F08">
        <w:rPr>
          <w:lang w:eastAsia="en-NZ"/>
        </w:rPr>
        <w:t>the degree</w:t>
      </w:r>
      <w:r w:rsidR="003A19C1" w:rsidRPr="00780F08">
        <w:rPr>
          <w:lang w:eastAsia="en-NZ"/>
        </w:rPr>
        <w:t xml:space="preserve"> to which a solution can be used by people with the widest range of characteristics and capabilities to achieve a specific goal in a specified context of use.</w:t>
      </w:r>
      <w:bookmarkEnd w:id="48"/>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3A19C1" w14:paraId="76CF4924" w14:textId="77777777" w:rsidTr="00074108">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31AF5ADD" w14:textId="77777777" w:rsidR="003A19C1" w:rsidRPr="00424DEF" w:rsidRDefault="003A19C1" w:rsidP="00E94963"/>
        </w:tc>
        <w:tc>
          <w:tcPr>
            <w:tcW w:w="874" w:type="dxa"/>
          </w:tcPr>
          <w:p w14:paraId="2F3D9C90" w14:textId="77777777" w:rsidR="003A19C1" w:rsidRPr="00424DEF" w:rsidRDefault="003A19C1" w:rsidP="00E94963">
            <w:r w:rsidRPr="00424DEF">
              <w:t>#</w:t>
            </w:r>
          </w:p>
        </w:tc>
        <w:tc>
          <w:tcPr>
            <w:tcW w:w="1542" w:type="dxa"/>
            <w:gridSpan w:val="3"/>
            <w:hideMark/>
          </w:tcPr>
          <w:p w14:paraId="69AC16B4" w14:textId="77777777" w:rsidR="003A19C1" w:rsidRPr="00372CE0" w:rsidRDefault="003A19C1" w:rsidP="00E94963">
            <w:pPr>
              <w:spacing w:after="0"/>
            </w:pPr>
            <w:r w:rsidRPr="00372CE0">
              <w:t>ID</w:t>
            </w:r>
          </w:p>
        </w:tc>
        <w:tc>
          <w:tcPr>
            <w:tcW w:w="1984" w:type="dxa"/>
            <w:hideMark/>
          </w:tcPr>
          <w:p w14:paraId="09EFE1CB" w14:textId="77777777" w:rsidR="003A19C1" w:rsidRPr="00424DEF" w:rsidRDefault="003A19C1" w:rsidP="00E94963">
            <w:r w:rsidRPr="00424DEF">
              <w:t>Statement</w:t>
            </w:r>
          </w:p>
        </w:tc>
        <w:tc>
          <w:tcPr>
            <w:tcW w:w="1985" w:type="dxa"/>
            <w:hideMark/>
          </w:tcPr>
          <w:p w14:paraId="52B5D986" w14:textId="77777777" w:rsidR="003A19C1" w:rsidRPr="00424DEF" w:rsidRDefault="003A19C1" w:rsidP="00E94963">
            <w:r w:rsidRPr="00424DEF">
              <w:t>Rationale</w:t>
            </w:r>
          </w:p>
        </w:tc>
        <w:tc>
          <w:tcPr>
            <w:tcW w:w="1984" w:type="dxa"/>
          </w:tcPr>
          <w:p w14:paraId="2566CD09" w14:textId="77777777" w:rsidR="003A19C1" w:rsidRPr="00424DEF" w:rsidRDefault="003A19C1" w:rsidP="00E94963">
            <w:r w:rsidRPr="00424DEF">
              <w:t>Fit Criteria</w:t>
            </w:r>
          </w:p>
        </w:tc>
        <w:tc>
          <w:tcPr>
            <w:tcW w:w="1985" w:type="dxa"/>
          </w:tcPr>
          <w:p w14:paraId="73D4A690" w14:textId="77777777" w:rsidR="003A19C1" w:rsidRDefault="003A19C1" w:rsidP="00E94963">
            <w:r>
              <w:t>Details</w:t>
            </w:r>
          </w:p>
        </w:tc>
        <w:tc>
          <w:tcPr>
            <w:tcW w:w="1984" w:type="dxa"/>
          </w:tcPr>
          <w:p w14:paraId="4006C96A" w14:textId="77777777" w:rsidR="003A19C1" w:rsidRPr="00424DEF" w:rsidRDefault="003A19C1" w:rsidP="00E94963">
            <w:r>
              <w:t>Response</w:t>
            </w:r>
          </w:p>
        </w:tc>
        <w:tc>
          <w:tcPr>
            <w:tcW w:w="1985" w:type="dxa"/>
          </w:tcPr>
          <w:p w14:paraId="5F69BEF3" w14:textId="77777777" w:rsidR="003A19C1" w:rsidRDefault="003A19C1" w:rsidP="00E94963">
            <w:r>
              <w:t>Analysis</w:t>
            </w:r>
          </w:p>
        </w:tc>
      </w:tr>
      <w:bookmarkEnd w:id="47"/>
      <w:tr w:rsidR="00074108" w:rsidRPr="00424DEF" w14:paraId="31FACEC4" w14:textId="77777777" w:rsidTr="00074108">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935D441" w14:textId="77777777" w:rsidR="003A19C1" w:rsidRDefault="003A19C1" w:rsidP="00E94963">
            <w:pPr>
              <w:rPr>
                <w:highlight w:val="yellow"/>
              </w:rPr>
            </w:pPr>
          </w:p>
        </w:tc>
        <w:tc>
          <w:tcPr>
            <w:tcW w:w="895" w:type="dxa"/>
            <w:gridSpan w:val="2"/>
          </w:tcPr>
          <w:p w14:paraId="711C83EC" w14:textId="77777777" w:rsidR="003A19C1" w:rsidRDefault="003A19C1" w:rsidP="00E94963">
            <w:pPr>
              <w:rPr>
                <w:highlight w:val="yellow"/>
              </w:rPr>
            </w:pPr>
            <w:r>
              <w:rPr>
                <w:highlight w:val="yellow"/>
              </w:rPr>
              <w:t>QR-DEF-</w:t>
            </w:r>
            <w:r>
              <w:rPr>
                <w:highlight w:val="yellow"/>
              </w:rPr>
              <w:lastRenderedPageBreak/>
              <w:t>USA-</w:t>
            </w:r>
            <w:r>
              <w:rPr>
                <w:highlight w:val="yellow"/>
              </w:rPr>
              <w:br/>
              <w:t>00</w:t>
            </w:r>
          </w:p>
        </w:tc>
        <w:tc>
          <w:tcPr>
            <w:tcW w:w="1235" w:type="dxa"/>
          </w:tcPr>
          <w:p w14:paraId="6DFDEB6B" w14:textId="77777777" w:rsidR="003A19C1" w:rsidRDefault="003A19C1" w:rsidP="00E94963">
            <w:r>
              <w:lastRenderedPageBreak/>
              <w:t>Default/</w:t>
            </w:r>
            <w:r>
              <w:br/>
              <w:t>Usability/</w:t>
            </w:r>
            <w:r>
              <w:br/>
              <w:t>Accessibilit</w:t>
            </w:r>
            <w:r>
              <w:lastRenderedPageBreak/>
              <w:t>y/</w:t>
            </w:r>
            <w:r>
              <w:br/>
              <w:t>WCAG</w:t>
            </w:r>
          </w:p>
        </w:tc>
        <w:tc>
          <w:tcPr>
            <w:tcW w:w="2270" w:type="dxa"/>
            <w:gridSpan w:val="2"/>
          </w:tcPr>
          <w:p w14:paraId="413D5D49" w14:textId="13C75370" w:rsidR="003A19C1" w:rsidRDefault="003A19C1" w:rsidP="00E94963">
            <w:pPr>
              <w:rPr>
                <w:lang w:eastAsia="en-NZ"/>
              </w:rPr>
            </w:pPr>
            <w:r>
              <w:rPr>
                <w:lang w:eastAsia="en-NZ"/>
              </w:rPr>
              <w:lastRenderedPageBreak/>
              <w:t xml:space="preserve">Service Graphical User Interfaces (GUI) </w:t>
            </w:r>
            <w:r w:rsidR="009349BB" w:rsidRPr="009349BB">
              <w:rPr>
                <w:rStyle w:val="BodyTextKeywordChar"/>
              </w:rPr>
              <w:t>MUST</w:t>
            </w:r>
            <w:r>
              <w:rPr>
                <w:lang w:eastAsia="en-NZ"/>
              </w:rPr>
              <w:t xml:space="preserve"> meet WCAG </w:t>
            </w:r>
            <w:r>
              <w:rPr>
                <w:lang w:eastAsia="en-NZ"/>
              </w:rPr>
              <w:lastRenderedPageBreak/>
              <w:t xml:space="preserve">2.2 standards to </w:t>
            </w:r>
            <w:proofErr w:type="gramStart"/>
            <w:r>
              <w:rPr>
                <w:lang w:eastAsia="en-NZ"/>
              </w:rPr>
              <w:t>an</w:t>
            </w:r>
            <w:proofErr w:type="gramEnd"/>
            <w:r>
              <w:rPr>
                <w:lang w:eastAsia="en-NZ"/>
              </w:rPr>
              <w:t xml:space="preserve"> Level AA or higher.</w:t>
            </w:r>
          </w:p>
        </w:tc>
        <w:tc>
          <w:tcPr>
            <w:tcW w:w="1985" w:type="dxa"/>
          </w:tcPr>
          <w:p w14:paraId="6A308545" w14:textId="77777777" w:rsidR="003A19C1" w:rsidRPr="00424DEF" w:rsidRDefault="003A19C1" w:rsidP="00E94963">
            <w:r>
              <w:lastRenderedPageBreak/>
              <w:t>Services must be usable by visually impaired users.</w:t>
            </w:r>
          </w:p>
        </w:tc>
        <w:tc>
          <w:tcPr>
            <w:tcW w:w="1984" w:type="dxa"/>
          </w:tcPr>
          <w:p w14:paraId="62759A68" w14:textId="6EF14A4B" w:rsidR="003A19C1" w:rsidRPr="00424DEF" w:rsidRDefault="00EF5E84" w:rsidP="00E94963">
            <w:r>
              <w:t>Sighting of a report summarising the score</w:t>
            </w:r>
            <w:r w:rsidR="006529C2">
              <w:t xml:space="preserve"> of the </w:t>
            </w:r>
            <w:r w:rsidR="006529C2">
              <w:lastRenderedPageBreak/>
              <w:t>system, and it’s achieving a Level AA or better.</w:t>
            </w:r>
          </w:p>
        </w:tc>
        <w:tc>
          <w:tcPr>
            <w:tcW w:w="1985" w:type="dxa"/>
          </w:tcPr>
          <w:p w14:paraId="54B168AA" w14:textId="6E39756F" w:rsidR="003A19C1" w:rsidRPr="00424DEF" w:rsidRDefault="003A19C1" w:rsidP="00E94963">
            <w:r>
              <w:rPr>
                <w:lang w:eastAsia="en-NZ"/>
              </w:rPr>
              <w:lastRenderedPageBreak/>
              <w:t xml:space="preserve">The organisation of data for WCAG impacts other </w:t>
            </w:r>
            <w:r>
              <w:rPr>
                <w:lang w:eastAsia="en-NZ"/>
              </w:rPr>
              <w:lastRenderedPageBreak/>
              <w:t>positive outcomes. Notable succinctness of interfaces, organised repeated layout patterns, etc.</w:t>
            </w:r>
            <w:r>
              <w:rPr>
                <w:lang w:eastAsia="en-NZ"/>
              </w:rPr>
              <w:br/>
            </w:r>
            <w:r w:rsidR="00EF5E84">
              <w:rPr>
                <w:lang w:eastAsia="en-NZ"/>
              </w:rPr>
              <w:br/>
            </w:r>
            <w:r>
              <w:rPr>
                <w:lang w:eastAsia="en-NZ"/>
              </w:rPr>
              <w:t>Note</w:t>
            </w:r>
            <w:r w:rsidR="00EF5E84">
              <w:rPr>
                <w:lang w:eastAsia="en-NZ"/>
              </w:rPr>
              <w:t>:</w:t>
            </w:r>
            <w:r>
              <w:rPr>
                <w:lang w:eastAsia="en-NZ"/>
              </w:rPr>
              <w:t xml:space="preserve"> </w:t>
            </w:r>
            <w:r>
              <w:rPr>
                <w:lang w:eastAsia="en-NZ"/>
              </w:rPr>
              <w:br/>
              <w:t xml:space="preserve">WCAG 2.0 is </w:t>
            </w:r>
            <w:r w:rsidR="00EF5E84">
              <w:rPr>
                <w:lang w:eastAsia="en-NZ"/>
              </w:rPr>
              <w:t xml:space="preserve">an ISO standard: </w:t>
            </w:r>
            <w:r>
              <w:rPr>
                <w:lang w:eastAsia="en-NZ"/>
              </w:rPr>
              <w:t>ISO-40500.</w:t>
            </w:r>
          </w:p>
        </w:tc>
        <w:tc>
          <w:tcPr>
            <w:tcW w:w="1984" w:type="dxa"/>
          </w:tcPr>
          <w:p w14:paraId="35091647" w14:textId="77777777" w:rsidR="003A19C1" w:rsidRPr="00424DEF" w:rsidRDefault="003A19C1" w:rsidP="00E94963"/>
        </w:tc>
        <w:tc>
          <w:tcPr>
            <w:tcW w:w="1985" w:type="dxa"/>
          </w:tcPr>
          <w:p w14:paraId="38A87770" w14:textId="77777777" w:rsidR="003A19C1" w:rsidRPr="00424DEF" w:rsidRDefault="003A19C1" w:rsidP="00E94963"/>
        </w:tc>
      </w:tr>
      <w:tr w:rsidR="00074108" w:rsidRPr="00424DEF" w14:paraId="2918EF39" w14:textId="77777777" w:rsidTr="00074108">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DDB0F30" w14:textId="77777777" w:rsidR="003A19C1" w:rsidRDefault="003A19C1" w:rsidP="00E94963">
            <w:pPr>
              <w:rPr>
                <w:highlight w:val="yellow"/>
              </w:rPr>
            </w:pPr>
          </w:p>
        </w:tc>
        <w:tc>
          <w:tcPr>
            <w:tcW w:w="895" w:type="dxa"/>
            <w:gridSpan w:val="2"/>
          </w:tcPr>
          <w:p w14:paraId="57E2AA68" w14:textId="77777777" w:rsidR="003A19C1"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2DB04F4B" w14:textId="77777777" w:rsidR="003A19C1" w:rsidRDefault="003A19C1" w:rsidP="00E94963">
            <w:r>
              <w:t>Usability/</w:t>
            </w:r>
            <w:r>
              <w:br/>
              <w:t>Accessibility/</w:t>
            </w:r>
            <w:r>
              <w:br/>
              <w:t>Print</w:t>
            </w:r>
          </w:p>
        </w:tc>
        <w:tc>
          <w:tcPr>
            <w:tcW w:w="2270" w:type="dxa"/>
            <w:gridSpan w:val="2"/>
          </w:tcPr>
          <w:p w14:paraId="5FDEBF38" w14:textId="7522EF75" w:rsidR="003A19C1" w:rsidRDefault="003A19C1" w:rsidP="00E94963">
            <w:pPr>
              <w:rPr>
                <w:lang w:eastAsia="en-NZ"/>
              </w:rPr>
            </w:pPr>
            <w:r>
              <w:rPr>
                <w:lang w:eastAsia="en-NZ"/>
              </w:rPr>
              <w:t>Services</w:t>
            </w:r>
            <w:r w:rsidRPr="00B46EA6">
              <w:rPr>
                <w:lang w:eastAsia="en-NZ"/>
              </w:rPr>
              <w:t> </w:t>
            </w:r>
            <w:r w:rsidR="009349BB" w:rsidRPr="009349BB">
              <w:rPr>
                <w:rStyle w:val="BodyTextKeywordChar"/>
              </w:rPr>
              <w:t>MUST</w:t>
            </w:r>
            <w:r w:rsidRPr="00B46EA6">
              <w:rPr>
                <w:lang w:eastAsia="en-NZ"/>
              </w:rPr>
              <w:t> be capable of developing both on</w:t>
            </w:r>
            <w:r>
              <w:rPr>
                <w:lang w:eastAsia="en-NZ"/>
              </w:rPr>
              <w:t>-</w:t>
            </w:r>
            <w:r w:rsidRPr="00B46EA6">
              <w:rPr>
                <w:lang w:eastAsia="en-NZ"/>
              </w:rPr>
              <w:t xml:space="preserve">screen and </w:t>
            </w:r>
            <w:r>
              <w:rPr>
                <w:lang w:eastAsia="en-NZ"/>
              </w:rPr>
              <w:t xml:space="preserve">independently developed </w:t>
            </w:r>
            <w:r w:rsidRPr="00B46EA6">
              <w:rPr>
                <w:lang w:eastAsia="en-NZ"/>
              </w:rPr>
              <w:t xml:space="preserve">printed versions of </w:t>
            </w:r>
            <w:r>
              <w:rPr>
                <w:lang w:eastAsia="en-NZ"/>
              </w:rPr>
              <w:t>resources</w:t>
            </w:r>
            <w:r w:rsidRPr="00B46EA6">
              <w:rPr>
                <w:lang w:eastAsia="en-NZ"/>
              </w:rPr>
              <w:t>. </w:t>
            </w:r>
          </w:p>
          <w:p w14:paraId="7F5AB26A" w14:textId="77777777" w:rsidR="003A19C1" w:rsidRPr="00103DA4" w:rsidRDefault="003A19C1" w:rsidP="00E94963">
            <w:pPr>
              <w:rPr>
                <w:rStyle w:val="Emphasis"/>
              </w:rPr>
            </w:pPr>
            <w:r w:rsidRPr="00E6552A">
              <w:rPr>
                <w:rStyle w:val="Emphasis"/>
                <w:u w:val="single"/>
              </w:rPr>
              <w:t>Note:</w:t>
            </w:r>
            <w:r w:rsidRPr="00103DA4">
              <w:rPr>
                <w:rStyle w:val="Emphasis"/>
              </w:rPr>
              <w:t xml:space="preserve"> Print artefacts must not include navigation, status and context screen artefacts. </w:t>
            </w:r>
          </w:p>
          <w:p w14:paraId="557B7C00" w14:textId="77777777" w:rsidR="003A19C1" w:rsidRDefault="003A19C1" w:rsidP="00E94963">
            <w:pPr>
              <w:rPr>
                <w:lang w:eastAsia="en-NZ"/>
              </w:rPr>
            </w:pPr>
          </w:p>
        </w:tc>
        <w:tc>
          <w:tcPr>
            <w:tcW w:w="1985" w:type="dxa"/>
          </w:tcPr>
          <w:p w14:paraId="7D50F0A0" w14:textId="77777777" w:rsidR="003A19C1" w:rsidRPr="00424DEF" w:rsidRDefault="003A19C1" w:rsidP="00E94963"/>
        </w:tc>
        <w:tc>
          <w:tcPr>
            <w:tcW w:w="1984" w:type="dxa"/>
          </w:tcPr>
          <w:p w14:paraId="252C2828" w14:textId="77777777" w:rsidR="003A19C1" w:rsidRPr="00424DEF" w:rsidRDefault="003A19C1" w:rsidP="00E94963"/>
        </w:tc>
        <w:tc>
          <w:tcPr>
            <w:tcW w:w="1985" w:type="dxa"/>
          </w:tcPr>
          <w:p w14:paraId="2A0D4E17" w14:textId="77777777" w:rsidR="003A19C1" w:rsidRDefault="003A19C1" w:rsidP="00E94963">
            <w:pPr>
              <w:rPr>
                <w:rStyle w:val="Emphasis"/>
                <w:u w:val="single"/>
              </w:rPr>
            </w:pPr>
            <w:r>
              <w:rPr>
                <w:lang w:eastAsia="en-NZ"/>
              </w:rPr>
              <w:t>Although a need that is diminishing in a digital era, there is still value in having physically distributable artefacts of information.</w:t>
            </w:r>
            <w:r>
              <w:rPr>
                <w:lang w:eastAsia="en-NZ"/>
              </w:rPr>
              <w:br/>
            </w:r>
          </w:p>
          <w:p w14:paraId="5B798DBD" w14:textId="77777777" w:rsidR="003A19C1" w:rsidRPr="00424DEF" w:rsidRDefault="003A19C1" w:rsidP="00E94963">
            <w:r w:rsidRPr="00E6552A">
              <w:rPr>
                <w:rStyle w:val="Emphasis"/>
                <w:u w:val="single"/>
              </w:rPr>
              <w:t>Note:</w:t>
            </w:r>
            <w:r>
              <w:rPr>
                <w:rStyle w:val="Emphasis"/>
              </w:rPr>
              <w:t xml:space="preserve"> </w:t>
            </w:r>
            <w:r w:rsidRPr="00103DA4">
              <w:rPr>
                <w:rStyle w:val="Emphasis"/>
              </w:rPr>
              <w:t xml:space="preserve">It is common that Resources are developed using print-focused style sheets, but </w:t>
            </w:r>
            <w:r>
              <w:rPr>
                <w:rStyle w:val="Emphasis"/>
              </w:rPr>
              <w:t xml:space="preserve">based on current limits with this approach, </w:t>
            </w:r>
            <w:r w:rsidRPr="00103DA4">
              <w:rPr>
                <w:rStyle w:val="Emphasis"/>
              </w:rPr>
              <w:t xml:space="preserve">it </w:t>
            </w:r>
            <w:r>
              <w:rPr>
                <w:rStyle w:val="Emphasis"/>
              </w:rPr>
              <w:t xml:space="preserve">is recommended </w:t>
            </w:r>
            <w:r w:rsidRPr="00103DA4">
              <w:rPr>
                <w:rStyle w:val="Emphasis"/>
              </w:rPr>
              <w:t xml:space="preserve">that resources are developed into </w:t>
            </w:r>
            <w:r>
              <w:rPr>
                <w:rStyle w:val="Emphasis"/>
              </w:rPr>
              <w:t xml:space="preserve">print specific formats </w:t>
            </w:r>
            <w:r w:rsidRPr="00103DA4">
              <w:rPr>
                <w:rStyle w:val="Emphasis"/>
              </w:rPr>
              <w:t>(e.g.</w:t>
            </w:r>
            <w:r>
              <w:rPr>
                <w:rStyle w:val="Emphasis"/>
              </w:rPr>
              <w:t>,</w:t>
            </w:r>
            <w:r w:rsidRPr="00103DA4">
              <w:rPr>
                <w:rStyle w:val="Emphasis"/>
              </w:rPr>
              <w:t xml:space="preserve"> PDF) for better quality print artefacts.</w:t>
            </w:r>
          </w:p>
        </w:tc>
        <w:tc>
          <w:tcPr>
            <w:tcW w:w="1984" w:type="dxa"/>
          </w:tcPr>
          <w:p w14:paraId="613F6D24" w14:textId="77777777" w:rsidR="003A19C1" w:rsidRPr="00424DEF" w:rsidRDefault="003A19C1" w:rsidP="00E94963"/>
        </w:tc>
        <w:tc>
          <w:tcPr>
            <w:tcW w:w="1985" w:type="dxa"/>
          </w:tcPr>
          <w:p w14:paraId="594AE3FB" w14:textId="77777777" w:rsidR="003A19C1" w:rsidRPr="00424DEF" w:rsidRDefault="003A19C1" w:rsidP="00E94963"/>
        </w:tc>
      </w:tr>
      <w:tr w:rsidR="00074108" w:rsidRPr="00424DEF" w14:paraId="7FD3DC21" w14:textId="77777777" w:rsidTr="00074108">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C9E2BC8" w14:textId="77777777" w:rsidR="003A19C1" w:rsidRDefault="003A19C1" w:rsidP="00E94963">
            <w:pPr>
              <w:rPr>
                <w:highlight w:val="yellow"/>
              </w:rPr>
            </w:pPr>
          </w:p>
        </w:tc>
        <w:tc>
          <w:tcPr>
            <w:tcW w:w="895" w:type="dxa"/>
            <w:gridSpan w:val="2"/>
          </w:tcPr>
          <w:p w14:paraId="1B027BD7" w14:textId="77777777" w:rsidR="003A19C1" w:rsidRDefault="003A19C1" w:rsidP="00E94963">
            <w:pPr>
              <w:rPr>
                <w:highlight w:val="yellow"/>
              </w:rPr>
            </w:pPr>
            <w:r>
              <w:rPr>
                <w:highlight w:val="yellow"/>
              </w:rPr>
              <w:t>QR-</w:t>
            </w:r>
            <w:r>
              <w:rPr>
                <w:highlight w:val="yellow"/>
              </w:rPr>
              <w:br/>
              <w:t>DEF-</w:t>
            </w:r>
            <w:r>
              <w:rPr>
                <w:highlight w:val="yellow"/>
              </w:rPr>
              <w:br/>
            </w:r>
            <w:r>
              <w:rPr>
                <w:highlight w:val="yellow"/>
              </w:rPr>
              <w:lastRenderedPageBreak/>
              <w:t>USA-</w:t>
            </w:r>
            <w:r>
              <w:rPr>
                <w:highlight w:val="yellow"/>
              </w:rPr>
              <w:br/>
              <w:t>00</w:t>
            </w:r>
          </w:p>
        </w:tc>
        <w:tc>
          <w:tcPr>
            <w:tcW w:w="1235" w:type="dxa"/>
          </w:tcPr>
          <w:p w14:paraId="495594F6" w14:textId="77777777" w:rsidR="003A19C1" w:rsidRDefault="003A19C1" w:rsidP="00E94963">
            <w:r>
              <w:lastRenderedPageBreak/>
              <w:t>Usability/</w:t>
            </w:r>
            <w:r>
              <w:br/>
              <w:t>Accessibilit</w:t>
            </w:r>
            <w:r>
              <w:lastRenderedPageBreak/>
              <w:t>y/</w:t>
            </w:r>
            <w:r>
              <w:br/>
              <w:t>Universal Design</w:t>
            </w:r>
          </w:p>
        </w:tc>
        <w:tc>
          <w:tcPr>
            <w:tcW w:w="2270" w:type="dxa"/>
            <w:gridSpan w:val="2"/>
          </w:tcPr>
          <w:p w14:paraId="7340817F" w14:textId="0F8F94AE" w:rsidR="003A19C1" w:rsidRDefault="003A19C1" w:rsidP="00E94963">
            <w:r>
              <w:rPr>
                <w:lang w:eastAsia="en-NZ"/>
              </w:rPr>
              <w:lastRenderedPageBreak/>
              <w:t xml:space="preserve">Universal Design Principles </w:t>
            </w:r>
            <w:r w:rsidR="009349BB" w:rsidRPr="009349BB">
              <w:rPr>
                <w:rStyle w:val="BodyTextKeywordChar"/>
              </w:rPr>
              <w:t>MUST</w:t>
            </w:r>
            <w:r>
              <w:rPr>
                <w:lang w:eastAsia="en-NZ"/>
              </w:rPr>
              <w:t xml:space="preserve"> be </w:t>
            </w:r>
            <w:r>
              <w:rPr>
                <w:lang w:eastAsia="en-NZ"/>
              </w:rPr>
              <w:lastRenderedPageBreak/>
              <w:t>adhered to when developing custom interfaces.</w:t>
            </w:r>
          </w:p>
        </w:tc>
        <w:tc>
          <w:tcPr>
            <w:tcW w:w="1985" w:type="dxa"/>
          </w:tcPr>
          <w:p w14:paraId="0CB4E711" w14:textId="77777777" w:rsidR="003A19C1" w:rsidRPr="00424DEF" w:rsidRDefault="003A19C1" w:rsidP="00E94963"/>
        </w:tc>
        <w:tc>
          <w:tcPr>
            <w:tcW w:w="1984" w:type="dxa"/>
          </w:tcPr>
          <w:p w14:paraId="13112975" w14:textId="77777777" w:rsidR="003A19C1" w:rsidRPr="00424DEF" w:rsidRDefault="003A19C1" w:rsidP="00E94963"/>
        </w:tc>
        <w:tc>
          <w:tcPr>
            <w:tcW w:w="1985" w:type="dxa"/>
          </w:tcPr>
          <w:p w14:paraId="14701C69" w14:textId="77777777" w:rsidR="003A19C1" w:rsidRPr="00424DEF" w:rsidRDefault="003A19C1" w:rsidP="00E94963">
            <w:r w:rsidRPr="00573755">
              <w:rPr>
                <w:lang w:eastAsia="en-NZ"/>
              </w:rPr>
              <w:t xml:space="preserve">Universal Design is the design and </w:t>
            </w:r>
            <w:r w:rsidRPr="00573755">
              <w:rPr>
                <w:lang w:eastAsia="en-NZ"/>
              </w:rPr>
              <w:lastRenderedPageBreak/>
              <w:t>composition of an environment so that it can be accessed, understood and used to the greatest extent possible by all people regardless of their age, size, ability or disability. If an environment is accessible, usable, convenient and a pleasure to use, everyone benefits.</w:t>
            </w:r>
          </w:p>
        </w:tc>
        <w:tc>
          <w:tcPr>
            <w:tcW w:w="1984" w:type="dxa"/>
          </w:tcPr>
          <w:p w14:paraId="2BFEB6BF" w14:textId="77777777" w:rsidR="003A19C1" w:rsidRPr="00424DEF" w:rsidRDefault="003A19C1" w:rsidP="00E94963"/>
        </w:tc>
        <w:tc>
          <w:tcPr>
            <w:tcW w:w="1985" w:type="dxa"/>
          </w:tcPr>
          <w:p w14:paraId="65B5859E" w14:textId="77777777" w:rsidR="003A19C1" w:rsidRPr="00424DEF" w:rsidRDefault="003A19C1" w:rsidP="00E94963"/>
        </w:tc>
      </w:tr>
      <w:tr w:rsidR="00074108" w:rsidRPr="00424DEF" w14:paraId="523E2F6F" w14:textId="77777777" w:rsidTr="00074108">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DB0E71B" w14:textId="77777777" w:rsidR="003A19C1" w:rsidRDefault="003A19C1" w:rsidP="00E94963">
            <w:pPr>
              <w:rPr>
                <w:highlight w:val="yellow"/>
              </w:rPr>
            </w:pPr>
          </w:p>
        </w:tc>
        <w:tc>
          <w:tcPr>
            <w:tcW w:w="895" w:type="dxa"/>
            <w:gridSpan w:val="2"/>
          </w:tcPr>
          <w:p w14:paraId="069EE03D" w14:textId="77777777" w:rsidR="003A19C1" w:rsidRPr="00541D68"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180D2728" w14:textId="77777777" w:rsidR="003A19C1" w:rsidRPr="00424DEF" w:rsidRDefault="003A19C1" w:rsidP="00E94963">
            <w:r>
              <w:t>Usability/</w:t>
            </w:r>
            <w:r>
              <w:br/>
              <w:t>Operability/</w:t>
            </w:r>
            <w:r>
              <w:br/>
              <w:t>Provisioning/</w:t>
            </w:r>
            <w:r>
              <w:br/>
              <w:t>Users/</w:t>
            </w:r>
            <w:r>
              <w:br/>
              <w:t>JIT</w:t>
            </w:r>
          </w:p>
        </w:tc>
        <w:tc>
          <w:tcPr>
            <w:tcW w:w="2270" w:type="dxa"/>
            <w:gridSpan w:val="2"/>
          </w:tcPr>
          <w:p w14:paraId="4BA3D657" w14:textId="6D093760" w:rsidR="003A19C1" w:rsidRPr="00424DEF" w:rsidRDefault="008E5039" w:rsidP="00E94963">
            <w:r>
              <w:t>Services</w:t>
            </w:r>
            <w:r w:rsidR="003A19C1">
              <w:t xml:space="preserve"> </w:t>
            </w:r>
            <w:r w:rsidR="009349BB" w:rsidRPr="009349BB">
              <w:rPr>
                <w:rStyle w:val="BodyTextKeywordChar"/>
              </w:rPr>
              <w:t>MUST</w:t>
            </w:r>
            <w:r w:rsidR="003A19C1">
              <w:t xml:space="preserve"> be capable of processing IdP issued </w:t>
            </w:r>
            <w:proofErr w:type="spellStart"/>
            <w:r w:rsidR="003A19C1">
              <w:t>identy</w:t>
            </w:r>
            <w:proofErr w:type="spellEnd"/>
            <w:r w:rsidR="003A19C1">
              <w:t xml:space="preserve"> tokens to create Users Just </w:t>
            </w:r>
            <w:proofErr w:type="gramStart"/>
            <w:r w:rsidR="003A19C1">
              <w:t>In</w:t>
            </w:r>
            <w:proofErr w:type="gramEnd"/>
            <w:r w:rsidR="003A19C1">
              <w:t xml:space="preserve"> Time (JIT).</w:t>
            </w:r>
          </w:p>
        </w:tc>
        <w:tc>
          <w:tcPr>
            <w:tcW w:w="1985" w:type="dxa"/>
          </w:tcPr>
          <w:p w14:paraId="676292E8" w14:textId="77777777" w:rsidR="003A19C1" w:rsidRPr="00424DEF" w:rsidRDefault="003A19C1" w:rsidP="00E94963"/>
        </w:tc>
        <w:tc>
          <w:tcPr>
            <w:tcW w:w="1984" w:type="dxa"/>
          </w:tcPr>
          <w:p w14:paraId="4BAABD2D" w14:textId="77777777" w:rsidR="003A19C1" w:rsidRPr="00424DEF" w:rsidRDefault="003A19C1" w:rsidP="00E94963"/>
        </w:tc>
        <w:tc>
          <w:tcPr>
            <w:tcW w:w="1985" w:type="dxa"/>
          </w:tcPr>
          <w:p w14:paraId="70283A97" w14:textId="77777777" w:rsidR="003A19C1" w:rsidRPr="00424DEF" w:rsidRDefault="003A19C1" w:rsidP="00E94963">
            <w:r>
              <w:rPr>
                <w:lang w:eastAsia="en-NZ"/>
              </w:rPr>
              <w:t>The creation of system users should not require manual provisioning tasks.</w:t>
            </w:r>
            <w:r>
              <w:rPr>
                <w:lang w:eastAsia="en-NZ"/>
              </w:rPr>
              <w:br/>
            </w:r>
            <w:r>
              <w:rPr>
                <w:lang w:eastAsia="en-NZ"/>
              </w:rPr>
              <w:br/>
              <w:t>Note:</w:t>
            </w:r>
            <w:r>
              <w:rPr>
                <w:lang w:eastAsia="en-NZ"/>
              </w:rPr>
              <w:br/>
              <w:t>The assignment of Roles requires more steps.</w:t>
            </w:r>
          </w:p>
        </w:tc>
        <w:tc>
          <w:tcPr>
            <w:tcW w:w="1984" w:type="dxa"/>
          </w:tcPr>
          <w:p w14:paraId="525CAB7D" w14:textId="77777777" w:rsidR="003A19C1" w:rsidRPr="00424DEF" w:rsidRDefault="003A19C1" w:rsidP="00E94963"/>
        </w:tc>
        <w:tc>
          <w:tcPr>
            <w:tcW w:w="1985" w:type="dxa"/>
          </w:tcPr>
          <w:p w14:paraId="482BC555" w14:textId="77777777" w:rsidR="003A19C1" w:rsidRPr="00424DEF" w:rsidRDefault="003A19C1" w:rsidP="00E94963"/>
        </w:tc>
      </w:tr>
    </w:tbl>
    <w:p w14:paraId="4D44EC42" w14:textId="2F98AA09" w:rsidR="00741512" w:rsidRDefault="00741512" w:rsidP="00741512">
      <w:pPr>
        <w:pStyle w:val="Heading2"/>
      </w:pPr>
      <w:bookmarkStart w:id="49" w:name="_Toc156204944"/>
      <w:r>
        <w:t>Reliability</w:t>
      </w:r>
      <w:bookmarkEnd w:id="49"/>
    </w:p>
    <w:p w14:paraId="7408B1E7" w14:textId="571A2344" w:rsidR="0035115A" w:rsidRPr="0035115A" w:rsidRDefault="0035115A" w:rsidP="0035115A">
      <w:pPr>
        <w:rPr>
          <w:i/>
          <w:iCs/>
        </w:rPr>
      </w:pPr>
      <w:r w:rsidRPr="0035115A">
        <w:rPr>
          <w:i/>
          <w:iCs/>
        </w:rPr>
        <w:t xml:space="preserve">ISO-25010 Definition: </w:t>
      </w:r>
      <w:bookmarkStart w:id="50" w:name="_Hlk156654647"/>
      <w:r w:rsidRPr="0035115A">
        <w:rPr>
          <w:i/>
          <w:iCs/>
        </w:rPr>
        <w:t xml:space="preserve">Degree to which a system, product or component performs specified functions under specified conditions for a specified </w:t>
      </w:r>
      <w:proofErr w:type="gramStart"/>
      <w:r w:rsidRPr="0035115A">
        <w:rPr>
          <w:i/>
          <w:iCs/>
        </w:rPr>
        <w:t>period of time</w:t>
      </w:r>
      <w:proofErr w:type="gramEnd"/>
      <w:r w:rsidRPr="0035115A">
        <w:rPr>
          <w:i/>
          <w:iCs/>
        </w:rPr>
        <w:t xml:space="preserve">. This characteristic is composed of the </w:t>
      </w:r>
      <w:r w:rsidR="00F023F5">
        <w:rPr>
          <w:i/>
          <w:iCs/>
        </w:rPr>
        <w:t>sub-qualities</w:t>
      </w:r>
      <w:r>
        <w:rPr>
          <w:i/>
          <w:iCs/>
        </w:rPr>
        <w:t xml:space="preserve"> listed below.</w:t>
      </w:r>
      <w:bookmarkEnd w:id="50"/>
    </w:p>
    <w:p w14:paraId="0EBFED8B" w14:textId="77777777" w:rsidR="0035115A" w:rsidRPr="0035115A" w:rsidRDefault="0035115A" w:rsidP="0035115A">
      <w:pPr>
        <w:pStyle w:val="BodyText"/>
      </w:pPr>
    </w:p>
    <w:p w14:paraId="68288414" w14:textId="77777777" w:rsidR="00741512" w:rsidRDefault="00741512" w:rsidP="00741512">
      <w:pPr>
        <w:pStyle w:val="Heading3"/>
      </w:pPr>
      <w:bookmarkStart w:id="51" w:name="_Toc156204945"/>
      <w:r>
        <w:lastRenderedPageBreak/>
        <w:t>Maturity</w:t>
      </w:r>
      <w:bookmarkEnd w:id="51"/>
    </w:p>
    <w:p w14:paraId="755FE6E1" w14:textId="77777777" w:rsidR="00741512" w:rsidRPr="00780F08" w:rsidRDefault="00741512" w:rsidP="00710D88">
      <w:pPr>
        <w:pStyle w:val="BodyTextStatement"/>
      </w:pPr>
      <w:r w:rsidRPr="00780F08">
        <w:t xml:space="preserve">ISO-25010 Definition: </w:t>
      </w:r>
      <w:bookmarkStart w:id="52" w:name="_Hlk156893086"/>
      <w:r w:rsidRPr="00780F08">
        <w:rPr>
          <w:lang w:eastAsia="en-NZ"/>
        </w:rPr>
        <w:t>the degree to which a solution needs for reliability, under normal operation.</w:t>
      </w:r>
      <w:bookmarkEnd w:id="52"/>
    </w:p>
    <w:tbl>
      <w:tblPr>
        <w:tblStyle w:val="TINYBLUE"/>
        <w:tblW w:w="14596" w:type="dxa"/>
        <w:tblLayout w:type="fixed"/>
        <w:tblLook w:val="04A0" w:firstRow="1" w:lastRow="0" w:firstColumn="1" w:lastColumn="0" w:noHBand="0" w:noVBand="1"/>
      </w:tblPr>
      <w:tblGrid>
        <w:gridCol w:w="277"/>
        <w:gridCol w:w="854"/>
        <w:gridCol w:w="22"/>
        <w:gridCol w:w="1542"/>
        <w:gridCol w:w="1983"/>
        <w:gridCol w:w="1984"/>
        <w:gridCol w:w="1983"/>
        <w:gridCol w:w="1984"/>
        <w:gridCol w:w="1983"/>
        <w:gridCol w:w="1984"/>
      </w:tblGrid>
      <w:tr w:rsidR="00741512" w14:paraId="13536138" w14:textId="77777777" w:rsidTr="00DB7A70">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B2929FD" w14:textId="77777777" w:rsidR="00741512" w:rsidRPr="00424DEF" w:rsidRDefault="00741512" w:rsidP="00DB7A70"/>
        </w:tc>
        <w:tc>
          <w:tcPr>
            <w:tcW w:w="875" w:type="dxa"/>
            <w:gridSpan w:val="2"/>
          </w:tcPr>
          <w:p w14:paraId="753CD09C" w14:textId="77777777" w:rsidR="00741512" w:rsidRPr="00424DEF" w:rsidRDefault="00741512" w:rsidP="00DB7A70">
            <w:r w:rsidRPr="00424DEF">
              <w:t>#</w:t>
            </w:r>
          </w:p>
        </w:tc>
        <w:tc>
          <w:tcPr>
            <w:tcW w:w="1542" w:type="dxa"/>
            <w:hideMark/>
          </w:tcPr>
          <w:p w14:paraId="391BDAB2" w14:textId="77777777" w:rsidR="00741512" w:rsidRPr="00372CE0" w:rsidRDefault="00741512" w:rsidP="00DB7A70">
            <w:pPr>
              <w:spacing w:after="0"/>
            </w:pPr>
            <w:r w:rsidRPr="00372CE0">
              <w:t>ID</w:t>
            </w:r>
          </w:p>
        </w:tc>
        <w:tc>
          <w:tcPr>
            <w:tcW w:w="1984" w:type="dxa"/>
            <w:hideMark/>
          </w:tcPr>
          <w:p w14:paraId="7CA1B966" w14:textId="77777777" w:rsidR="00741512" w:rsidRPr="00424DEF" w:rsidRDefault="00741512" w:rsidP="00DB7A70">
            <w:r w:rsidRPr="00424DEF">
              <w:t>Statement</w:t>
            </w:r>
          </w:p>
        </w:tc>
        <w:tc>
          <w:tcPr>
            <w:tcW w:w="1985" w:type="dxa"/>
            <w:hideMark/>
          </w:tcPr>
          <w:p w14:paraId="63527CFB" w14:textId="77777777" w:rsidR="00741512" w:rsidRPr="00424DEF" w:rsidRDefault="00741512" w:rsidP="00DB7A70">
            <w:r w:rsidRPr="00424DEF">
              <w:t>Rationale</w:t>
            </w:r>
          </w:p>
        </w:tc>
        <w:tc>
          <w:tcPr>
            <w:tcW w:w="1984" w:type="dxa"/>
          </w:tcPr>
          <w:p w14:paraId="6E919DFF" w14:textId="77777777" w:rsidR="00741512" w:rsidRPr="00424DEF" w:rsidRDefault="00741512" w:rsidP="00DB7A70">
            <w:r w:rsidRPr="00424DEF">
              <w:t>Fit Criteria</w:t>
            </w:r>
          </w:p>
        </w:tc>
        <w:tc>
          <w:tcPr>
            <w:tcW w:w="1985" w:type="dxa"/>
          </w:tcPr>
          <w:p w14:paraId="6367204B" w14:textId="77777777" w:rsidR="00741512" w:rsidRDefault="00741512" w:rsidP="00DB7A70">
            <w:r>
              <w:t>Details</w:t>
            </w:r>
          </w:p>
        </w:tc>
        <w:tc>
          <w:tcPr>
            <w:tcW w:w="1984" w:type="dxa"/>
          </w:tcPr>
          <w:p w14:paraId="064EC361" w14:textId="77777777" w:rsidR="00741512" w:rsidRPr="00424DEF" w:rsidRDefault="00741512" w:rsidP="00DB7A70">
            <w:r>
              <w:t>Response</w:t>
            </w:r>
          </w:p>
        </w:tc>
        <w:tc>
          <w:tcPr>
            <w:tcW w:w="1985" w:type="dxa"/>
          </w:tcPr>
          <w:p w14:paraId="16AA0375" w14:textId="77777777" w:rsidR="00741512" w:rsidRDefault="00741512" w:rsidP="00DB7A70">
            <w:r>
              <w:t>Analysis</w:t>
            </w:r>
          </w:p>
        </w:tc>
      </w:tr>
      <w:tr w:rsidR="00741512" w:rsidRPr="00424DEF" w14:paraId="6548FFD6"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0C5604A" w14:textId="77777777" w:rsidR="00741512" w:rsidRPr="00424DEF" w:rsidRDefault="00741512" w:rsidP="00DB7A70"/>
        </w:tc>
        <w:tc>
          <w:tcPr>
            <w:tcW w:w="853" w:type="dxa"/>
          </w:tcPr>
          <w:p w14:paraId="2F0B9A2D" w14:textId="77777777" w:rsidR="00741512" w:rsidRPr="00424DEF" w:rsidRDefault="00741512" w:rsidP="00DB7A70">
            <w:r w:rsidRPr="00424DEF">
              <w:t>QR-DEF-REL-</w:t>
            </w:r>
            <w:r>
              <w:br/>
            </w:r>
            <w:r w:rsidRPr="00424DEF">
              <w:t>0</w:t>
            </w:r>
            <w:r>
              <w:t>0</w:t>
            </w:r>
          </w:p>
        </w:tc>
        <w:tc>
          <w:tcPr>
            <w:tcW w:w="1560" w:type="dxa"/>
            <w:gridSpan w:val="2"/>
            <w:hideMark/>
          </w:tcPr>
          <w:p w14:paraId="6B267907" w14:textId="77777777" w:rsidR="00741512" w:rsidRPr="00424DEF" w:rsidRDefault="00741512" w:rsidP="00DB7A70">
            <w:r>
              <w:t>Default/</w:t>
            </w:r>
            <w:r>
              <w:br/>
              <w:t>Reliability/</w:t>
            </w:r>
            <w:r>
              <w:br/>
            </w:r>
            <w:r w:rsidRPr="00424DEF">
              <w:t>Maturity</w:t>
            </w:r>
            <w:r>
              <w:t>/</w:t>
            </w:r>
            <w:r>
              <w:br/>
              <w:t>Supported Technologies</w:t>
            </w:r>
          </w:p>
        </w:tc>
        <w:tc>
          <w:tcPr>
            <w:tcW w:w="1984" w:type="dxa"/>
            <w:hideMark/>
          </w:tcPr>
          <w:p w14:paraId="3DFDEE3A" w14:textId="172683D6" w:rsidR="00741512" w:rsidRPr="00424DEF" w:rsidRDefault="008E5039" w:rsidP="00DB7A70">
            <w:r>
              <w:t>Services</w:t>
            </w:r>
            <w:r w:rsidR="00741512" w:rsidRPr="00424DEF">
              <w:t xml:space="preserve"> language, framework and components </w:t>
            </w:r>
            <w:r w:rsidR="009349BB" w:rsidRPr="009349BB">
              <w:rPr>
                <w:rStyle w:val="BodyTextKeywordChar"/>
              </w:rPr>
              <w:t>MUST</w:t>
            </w:r>
            <w:r w:rsidR="00741512" w:rsidRPr="00424DEF">
              <w:t xml:space="preserve"> be accreditable as supportable technologies.</w:t>
            </w:r>
          </w:p>
        </w:tc>
        <w:tc>
          <w:tcPr>
            <w:tcW w:w="1985" w:type="dxa"/>
            <w:hideMark/>
          </w:tcPr>
          <w:p w14:paraId="51A8FFDC" w14:textId="365AB90B" w:rsidR="00741512" w:rsidRPr="00424DEF" w:rsidRDefault="008E5039" w:rsidP="00DB7A70">
            <w:r>
              <w:t>Services</w:t>
            </w:r>
            <w:r w:rsidR="00741512" w:rsidRPr="00424DEF">
              <w:t xml:space="preserve"> must be developed using a language and framework that decreases the number of errors in a system.</w:t>
            </w:r>
          </w:p>
        </w:tc>
        <w:tc>
          <w:tcPr>
            <w:tcW w:w="1984" w:type="dxa"/>
          </w:tcPr>
          <w:p w14:paraId="5B6C7E20" w14:textId="77777777" w:rsidR="00741512" w:rsidRPr="00424DEF" w:rsidRDefault="00741512" w:rsidP="00DB7A70"/>
        </w:tc>
        <w:tc>
          <w:tcPr>
            <w:tcW w:w="1985" w:type="dxa"/>
          </w:tcPr>
          <w:p w14:paraId="6C2F7E58" w14:textId="44B0EC33" w:rsidR="00741512" w:rsidRPr="00424DEF" w:rsidRDefault="008E5039" w:rsidP="00DB7A70">
            <w:r>
              <w:t>Services</w:t>
            </w:r>
            <w:r w:rsidR="00741512" w:rsidRPr="00424DEF">
              <w:t xml:space="preserve"> is developed using components that this organisation's accreditation and security specialists do not raise as risks.  </w:t>
            </w:r>
          </w:p>
        </w:tc>
        <w:tc>
          <w:tcPr>
            <w:tcW w:w="1984" w:type="dxa"/>
          </w:tcPr>
          <w:p w14:paraId="750EE54F" w14:textId="77777777" w:rsidR="00741512" w:rsidRPr="00424DEF" w:rsidRDefault="00741512" w:rsidP="00DB7A70"/>
        </w:tc>
        <w:tc>
          <w:tcPr>
            <w:tcW w:w="1985" w:type="dxa"/>
          </w:tcPr>
          <w:p w14:paraId="578004E7" w14:textId="77777777" w:rsidR="00741512" w:rsidRPr="00424DEF" w:rsidRDefault="00741512" w:rsidP="00DB7A70"/>
        </w:tc>
      </w:tr>
      <w:tr w:rsidR="00741512" w:rsidRPr="00424DEF" w14:paraId="754124C9"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3C8BA07D" w14:textId="77777777" w:rsidR="00741512" w:rsidRPr="00424DEF" w:rsidRDefault="00741512" w:rsidP="00DB7A70"/>
        </w:tc>
        <w:tc>
          <w:tcPr>
            <w:tcW w:w="853" w:type="dxa"/>
          </w:tcPr>
          <w:p w14:paraId="5398BCE4" w14:textId="77777777" w:rsidR="00741512" w:rsidRPr="00424DEF" w:rsidRDefault="00741512" w:rsidP="00DB7A70">
            <w:r w:rsidRPr="00424DEF">
              <w:t>QR-DEF-REL-</w:t>
            </w:r>
            <w:r>
              <w:br/>
            </w:r>
            <w:r w:rsidRPr="00424DEF">
              <w:t>0</w:t>
            </w:r>
            <w:r>
              <w:t>0</w:t>
            </w:r>
          </w:p>
        </w:tc>
        <w:tc>
          <w:tcPr>
            <w:tcW w:w="1560" w:type="dxa"/>
            <w:gridSpan w:val="2"/>
            <w:hideMark/>
          </w:tcPr>
          <w:p w14:paraId="25935CBC" w14:textId="77777777" w:rsidR="00741512" w:rsidRPr="00424DEF" w:rsidRDefault="00741512" w:rsidP="00DB7A70">
            <w:r>
              <w:t>Default/</w:t>
            </w:r>
            <w:r>
              <w:br/>
              <w:t>Reliability/</w:t>
            </w:r>
            <w:r>
              <w:br/>
            </w:r>
            <w:r w:rsidRPr="00424DEF">
              <w:t>Maturity/</w:t>
            </w:r>
            <w:r>
              <w:br/>
            </w:r>
            <w:r w:rsidRPr="00424DEF">
              <w:t>Development Language</w:t>
            </w:r>
          </w:p>
        </w:tc>
        <w:tc>
          <w:tcPr>
            <w:tcW w:w="1984" w:type="dxa"/>
            <w:hideMark/>
          </w:tcPr>
          <w:p w14:paraId="21594CF9" w14:textId="1D2F5C48" w:rsidR="00741512" w:rsidRPr="00424DEF" w:rsidRDefault="008E5039" w:rsidP="00DB7A70">
            <w:r>
              <w:t>Services</w:t>
            </w:r>
            <w:r w:rsidR="00741512" w:rsidRPr="00424DEF">
              <w:t xml:space="preserve"> </w:t>
            </w:r>
            <w:r w:rsidR="009349BB" w:rsidRPr="009349BB">
              <w:rPr>
                <w:rStyle w:val="BodyTextKeywordChar"/>
              </w:rPr>
              <w:t>SHOULD</w:t>
            </w:r>
            <w:r w:rsidR="00741512" w:rsidRPr="00424DEF">
              <w:t xml:space="preserve"> be developed using a compiled language.</w:t>
            </w:r>
          </w:p>
        </w:tc>
        <w:tc>
          <w:tcPr>
            <w:tcW w:w="1985" w:type="dxa"/>
            <w:hideMark/>
          </w:tcPr>
          <w:p w14:paraId="79EABA87" w14:textId="77777777" w:rsidR="00741512" w:rsidRPr="00424DEF" w:rsidRDefault="00741512" w:rsidP="00DB7A70">
            <w:r w:rsidRPr="00424DEF">
              <w:t>Compilers can prevent errors by pre-compilation that are not discoverable by scripts languages which can only discover them during run-time.</w:t>
            </w:r>
          </w:p>
        </w:tc>
        <w:tc>
          <w:tcPr>
            <w:tcW w:w="1984" w:type="dxa"/>
          </w:tcPr>
          <w:p w14:paraId="3D02D796" w14:textId="77777777" w:rsidR="00741512" w:rsidRPr="00424DEF" w:rsidRDefault="00741512" w:rsidP="00DB7A70"/>
        </w:tc>
        <w:tc>
          <w:tcPr>
            <w:tcW w:w="1985" w:type="dxa"/>
          </w:tcPr>
          <w:p w14:paraId="311569CA" w14:textId="7481DB95" w:rsidR="00741512" w:rsidRPr="00424DEF" w:rsidRDefault="008E5039" w:rsidP="00DB7A70">
            <w:r>
              <w:t>Services</w:t>
            </w:r>
            <w:r w:rsidR="00741512" w:rsidRPr="00424DEF">
              <w:t xml:space="preserve"> is built with a compiled language to limit the number of bugs that make it to a production environment.</w:t>
            </w:r>
          </w:p>
          <w:p w14:paraId="1D882B20" w14:textId="796DC34C" w:rsidR="00741512" w:rsidRPr="00424DEF" w:rsidRDefault="008E5039" w:rsidP="00DB7A70">
            <w:r>
              <w:t>Services</w:t>
            </w:r>
            <w:r w:rsidR="00741512" w:rsidRPr="00424DEF">
              <w:t xml:space="preserve"> development team uses strict compilation flags to find and force the fixing of errors early.</w:t>
            </w:r>
          </w:p>
        </w:tc>
        <w:tc>
          <w:tcPr>
            <w:tcW w:w="1984" w:type="dxa"/>
          </w:tcPr>
          <w:p w14:paraId="0BEB1BB5" w14:textId="77777777" w:rsidR="00741512" w:rsidRPr="00424DEF" w:rsidRDefault="00741512" w:rsidP="00DB7A70"/>
        </w:tc>
        <w:tc>
          <w:tcPr>
            <w:tcW w:w="1985" w:type="dxa"/>
          </w:tcPr>
          <w:p w14:paraId="5592A141" w14:textId="77777777" w:rsidR="00741512" w:rsidRPr="00424DEF" w:rsidRDefault="00741512" w:rsidP="00DB7A70"/>
        </w:tc>
      </w:tr>
      <w:tr w:rsidR="00741512" w:rsidRPr="00424DEF" w14:paraId="579D16A6"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F2D1B9E" w14:textId="77777777" w:rsidR="00741512" w:rsidRPr="00424DEF" w:rsidRDefault="00741512" w:rsidP="00DB7A70"/>
        </w:tc>
        <w:tc>
          <w:tcPr>
            <w:tcW w:w="853" w:type="dxa"/>
          </w:tcPr>
          <w:p w14:paraId="60896C1D" w14:textId="77777777" w:rsidR="00741512" w:rsidRPr="00424DEF" w:rsidRDefault="00741512" w:rsidP="00DB7A70">
            <w:r w:rsidRPr="00424DEF">
              <w:t>QR-DEF-REL-</w:t>
            </w:r>
            <w:r>
              <w:br/>
            </w:r>
            <w:r w:rsidRPr="00424DEF">
              <w:t>0</w:t>
            </w:r>
            <w:r>
              <w:t>0</w:t>
            </w:r>
          </w:p>
        </w:tc>
        <w:tc>
          <w:tcPr>
            <w:tcW w:w="1560" w:type="dxa"/>
            <w:gridSpan w:val="2"/>
            <w:hideMark/>
          </w:tcPr>
          <w:p w14:paraId="13058E12" w14:textId="77777777" w:rsidR="00741512" w:rsidRPr="00424DEF" w:rsidRDefault="00741512" w:rsidP="00DB7A70">
            <w:r>
              <w:t>Default/</w:t>
            </w:r>
            <w:r>
              <w:br/>
              <w:t>Reliability/</w:t>
            </w:r>
            <w:r>
              <w:br/>
            </w:r>
            <w:r w:rsidRPr="00424DEF">
              <w:t>Maturity/</w:t>
            </w:r>
            <w:r>
              <w:br/>
            </w:r>
            <w:r w:rsidRPr="00424DEF">
              <w:t>Development Framework</w:t>
            </w:r>
          </w:p>
        </w:tc>
        <w:tc>
          <w:tcPr>
            <w:tcW w:w="1984" w:type="dxa"/>
            <w:hideMark/>
          </w:tcPr>
          <w:p w14:paraId="572813D7" w14:textId="16D823BB"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use a development Framework that is usable on multiple platforms.</w:t>
            </w:r>
          </w:p>
        </w:tc>
        <w:tc>
          <w:tcPr>
            <w:tcW w:w="1985" w:type="dxa"/>
            <w:hideMark/>
          </w:tcPr>
          <w:p w14:paraId="378E0E00" w14:textId="77777777" w:rsidR="00741512" w:rsidRPr="00424DEF" w:rsidRDefault="00741512" w:rsidP="00DB7A70">
            <w:r w:rsidRPr="00424DEF">
              <w:t xml:space="preserve">No OS has complete dominance of the </w:t>
            </w:r>
            <w:proofErr w:type="gramStart"/>
            <w:r w:rsidRPr="00424DEF">
              <w:t>market</w:t>
            </w:r>
            <w:proofErr w:type="gramEnd"/>
            <w:r w:rsidRPr="00424DEF">
              <w:t xml:space="preserve"> and it is virtually certain that a solution has to be </w:t>
            </w:r>
            <w:r w:rsidRPr="00424DEF">
              <w:lastRenderedPageBreak/>
              <w:t>capable of running on different OSs.</w:t>
            </w:r>
          </w:p>
        </w:tc>
        <w:tc>
          <w:tcPr>
            <w:tcW w:w="1984" w:type="dxa"/>
          </w:tcPr>
          <w:p w14:paraId="5FBBE93E" w14:textId="77777777" w:rsidR="00741512" w:rsidRPr="00424DEF" w:rsidRDefault="00741512" w:rsidP="00DB7A70"/>
        </w:tc>
        <w:tc>
          <w:tcPr>
            <w:tcW w:w="1985" w:type="dxa"/>
          </w:tcPr>
          <w:p w14:paraId="46EFE828" w14:textId="24834B53" w:rsidR="00741512" w:rsidRPr="00424DEF" w:rsidRDefault="008E5039" w:rsidP="00DB7A70">
            <w:r>
              <w:t>Services</w:t>
            </w:r>
            <w:r w:rsidR="00741512" w:rsidRPr="00424DEF">
              <w:t xml:space="preserve"> is built in on a common framework, such as:</w:t>
            </w:r>
          </w:p>
          <w:p w14:paraId="7CAA314D" w14:textId="77777777" w:rsidR="00741512" w:rsidRPr="00424DEF" w:rsidRDefault="00741512" w:rsidP="00DB7A70">
            <w:r w:rsidRPr="00424DEF">
              <w:t xml:space="preserve">.NET Core (as opposed to the older Windows </w:t>
            </w:r>
            <w:r w:rsidRPr="00424DEF">
              <w:lastRenderedPageBreak/>
              <w:t>specific .NET Classic Framework)</w:t>
            </w:r>
          </w:p>
          <w:p w14:paraId="283250F5" w14:textId="77777777" w:rsidR="00741512" w:rsidRPr="00424DEF" w:rsidRDefault="00741512" w:rsidP="00DB7A70">
            <w:r w:rsidRPr="00424DEF">
              <w:t>Java (with reservations due to Oracle's licensing costs).</w:t>
            </w:r>
          </w:p>
        </w:tc>
        <w:tc>
          <w:tcPr>
            <w:tcW w:w="1984" w:type="dxa"/>
          </w:tcPr>
          <w:p w14:paraId="2D5895C1" w14:textId="77777777" w:rsidR="00741512" w:rsidRPr="00424DEF" w:rsidRDefault="00741512" w:rsidP="00DB7A70"/>
        </w:tc>
        <w:tc>
          <w:tcPr>
            <w:tcW w:w="1985" w:type="dxa"/>
          </w:tcPr>
          <w:p w14:paraId="3A75E348" w14:textId="77777777" w:rsidR="00741512" w:rsidRPr="00424DEF" w:rsidRDefault="00741512" w:rsidP="00DB7A70"/>
        </w:tc>
      </w:tr>
      <w:tr w:rsidR="00741512" w:rsidRPr="00424DEF" w14:paraId="559BCACE"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407AC1CF" w14:textId="77777777" w:rsidR="00741512" w:rsidRPr="00424DEF" w:rsidRDefault="00741512" w:rsidP="00DB7A70"/>
        </w:tc>
        <w:tc>
          <w:tcPr>
            <w:tcW w:w="853" w:type="dxa"/>
          </w:tcPr>
          <w:p w14:paraId="406A046E" w14:textId="77777777" w:rsidR="00741512" w:rsidRPr="00424DEF" w:rsidRDefault="00741512" w:rsidP="00DB7A70">
            <w:r w:rsidRPr="00424DEF">
              <w:t>QR-DEF-REL-</w:t>
            </w:r>
            <w:r>
              <w:br/>
            </w:r>
            <w:r w:rsidRPr="00424DEF">
              <w:t>0</w:t>
            </w:r>
            <w:r>
              <w:t>0</w:t>
            </w:r>
          </w:p>
        </w:tc>
        <w:tc>
          <w:tcPr>
            <w:tcW w:w="1560" w:type="dxa"/>
            <w:gridSpan w:val="2"/>
            <w:hideMark/>
          </w:tcPr>
          <w:p w14:paraId="3E38CED2" w14:textId="77777777" w:rsidR="00741512" w:rsidRPr="00424DEF" w:rsidRDefault="00741512" w:rsidP="00DB7A70">
            <w:r>
              <w:t>Default/</w:t>
            </w:r>
            <w:r>
              <w:br/>
              <w:t>Reliability/</w:t>
            </w:r>
            <w:r>
              <w:br/>
              <w:t>Maturity</w:t>
            </w:r>
            <w:r w:rsidRPr="00424DEF">
              <w:t>/</w:t>
            </w:r>
            <w:r>
              <w:br/>
            </w:r>
            <w:r w:rsidRPr="00424DEF">
              <w:t>Single Point of Failure</w:t>
            </w:r>
          </w:p>
        </w:tc>
        <w:tc>
          <w:tcPr>
            <w:tcW w:w="1984" w:type="dxa"/>
            <w:hideMark/>
          </w:tcPr>
          <w:p w14:paraId="2463267B" w14:textId="408B2284"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designed to minimise the number of Single Points of Failure.</w:t>
            </w:r>
          </w:p>
        </w:tc>
        <w:tc>
          <w:tcPr>
            <w:tcW w:w="1985" w:type="dxa"/>
            <w:hideMark/>
          </w:tcPr>
          <w:p w14:paraId="0AC80E82" w14:textId="77777777" w:rsidR="00741512" w:rsidRPr="00424DEF" w:rsidRDefault="00741512" w:rsidP="00DB7A70">
            <w:r w:rsidRPr="00424DEF">
              <w:t>If a component of the system fails (e.g., caching) the system must be resilient enough to continue to function until the issue can be addressed.</w:t>
            </w:r>
          </w:p>
        </w:tc>
        <w:tc>
          <w:tcPr>
            <w:tcW w:w="1984" w:type="dxa"/>
          </w:tcPr>
          <w:p w14:paraId="37E15231" w14:textId="77777777" w:rsidR="00741512" w:rsidRPr="00424DEF" w:rsidRDefault="00741512" w:rsidP="00DB7A70"/>
        </w:tc>
        <w:tc>
          <w:tcPr>
            <w:tcW w:w="1985" w:type="dxa"/>
          </w:tcPr>
          <w:p w14:paraId="5A1AE7C8" w14:textId="138DD20A" w:rsidR="00741512" w:rsidRPr="00424DEF" w:rsidRDefault="008E5039" w:rsidP="00DB7A70">
            <w:r>
              <w:t>Services</w:t>
            </w:r>
            <w:r w:rsidR="00741512" w:rsidRPr="00424DEF">
              <w:t xml:space="preserve"> </w:t>
            </w:r>
            <w:proofErr w:type="gramStart"/>
            <w:r w:rsidR="00741512" w:rsidRPr="00424DEF">
              <w:t>is capable of working</w:t>
            </w:r>
            <w:proofErr w:type="gramEnd"/>
            <w:r w:rsidR="00741512" w:rsidRPr="00424DEF">
              <w:t xml:space="preserve"> if caching is unable to work.</w:t>
            </w:r>
          </w:p>
          <w:p w14:paraId="553AD685" w14:textId="77777777" w:rsidR="00741512" w:rsidRPr="00424DEF" w:rsidRDefault="00741512" w:rsidP="00DB7A70">
            <w:r w:rsidRPr="00424DEF">
              <w:t>The number of connections to the database is minimised per request.</w:t>
            </w:r>
          </w:p>
        </w:tc>
        <w:tc>
          <w:tcPr>
            <w:tcW w:w="1984" w:type="dxa"/>
          </w:tcPr>
          <w:p w14:paraId="4D44979D" w14:textId="77777777" w:rsidR="00741512" w:rsidRPr="00424DEF" w:rsidRDefault="00741512" w:rsidP="00DB7A70"/>
        </w:tc>
        <w:tc>
          <w:tcPr>
            <w:tcW w:w="1985" w:type="dxa"/>
          </w:tcPr>
          <w:p w14:paraId="5B794012" w14:textId="77777777" w:rsidR="00741512" w:rsidRPr="00424DEF" w:rsidRDefault="00741512" w:rsidP="00DB7A70"/>
        </w:tc>
      </w:tr>
    </w:tbl>
    <w:p w14:paraId="54C019A0" w14:textId="77777777" w:rsidR="00741512" w:rsidRDefault="00741512" w:rsidP="00741512">
      <w:pPr>
        <w:pStyle w:val="Heading3"/>
      </w:pPr>
      <w:bookmarkStart w:id="53" w:name="_Toc156204946"/>
      <w:r>
        <w:t>Availability</w:t>
      </w:r>
      <w:bookmarkEnd w:id="53"/>
    </w:p>
    <w:p w14:paraId="68A3F254" w14:textId="77777777" w:rsidR="00741512" w:rsidRPr="00074108" w:rsidRDefault="00741512" w:rsidP="00710D88">
      <w:pPr>
        <w:pStyle w:val="BodyTextStatement"/>
      </w:pPr>
      <w:r>
        <w:t xml:space="preserve">ISO-25010 </w:t>
      </w:r>
      <w:r w:rsidRPr="00074108">
        <w:t xml:space="preserve">Definition: </w:t>
      </w:r>
      <w:bookmarkStart w:id="54" w:name="_Hlk156893066"/>
      <w:r w:rsidRPr="00074108">
        <w:t>the degree to which a service is available and operable to service consumers when required for use.</w:t>
      </w:r>
    </w:p>
    <w:tbl>
      <w:tblPr>
        <w:tblStyle w:val="TINYBLUE"/>
        <w:tblW w:w="14596" w:type="dxa"/>
        <w:tblLayout w:type="fixed"/>
        <w:tblLook w:val="04A0" w:firstRow="1" w:lastRow="0" w:firstColumn="1" w:lastColumn="0" w:noHBand="0" w:noVBand="1"/>
      </w:tblPr>
      <w:tblGrid>
        <w:gridCol w:w="277"/>
        <w:gridCol w:w="854"/>
        <w:gridCol w:w="22"/>
        <w:gridCol w:w="1542"/>
        <w:gridCol w:w="1983"/>
        <w:gridCol w:w="1984"/>
        <w:gridCol w:w="1983"/>
        <w:gridCol w:w="1984"/>
        <w:gridCol w:w="1983"/>
        <w:gridCol w:w="1984"/>
      </w:tblGrid>
      <w:tr w:rsidR="00741512" w14:paraId="60BD5F6E" w14:textId="77777777" w:rsidTr="00DB7A70">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4946D3C" w14:textId="77777777" w:rsidR="00741512" w:rsidRPr="00424DEF" w:rsidRDefault="00741512" w:rsidP="00DB7A70"/>
        </w:tc>
        <w:tc>
          <w:tcPr>
            <w:tcW w:w="875" w:type="dxa"/>
            <w:gridSpan w:val="2"/>
          </w:tcPr>
          <w:p w14:paraId="7D2F8623" w14:textId="77777777" w:rsidR="00741512" w:rsidRPr="00424DEF" w:rsidRDefault="00741512" w:rsidP="00DB7A70">
            <w:r w:rsidRPr="00424DEF">
              <w:t>#</w:t>
            </w:r>
          </w:p>
        </w:tc>
        <w:tc>
          <w:tcPr>
            <w:tcW w:w="1542" w:type="dxa"/>
            <w:hideMark/>
          </w:tcPr>
          <w:p w14:paraId="2339E9EC" w14:textId="77777777" w:rsidR="00741512" w:rsidRPr="00372CE0" w:rsidRDefault="00741512" w:rsidP="00DB7A70">
            <w:pPr>
              <w:spacing w:after="0"/>
            </w:pPr>
            <w:r w:rsidRPr="00372CE0">
              <w:t>ID</w:t>
            </w:r>
          </w:p>
        </w:tc>
        <w:tc>
          <w:tcPr>
            <w:tcW w:w="1984" w:type="dxa"/>
            <w:hideMark/>
          </w:tcPr>
          <w:p w14:paraId="7FCFCA4A" w14:textId="77777777" w:rsidR="00741512" w:rsidRPr="00424DEF" w:rsidRDefault="00741512" w:rsidP="00DB7A70">
            <w:r w:rsidRPr="00424DEF">
              <w:t>Statement</w:t>
            </w:r>
          </w:p>
        </w:tc>
        <w:tc>
          <w:tcPr>
            <w:tcW w:w="1985" w:type="dxa"/>
            <w:hideMark/>
          </w:tcPr>
          <w:p w14:paraId="619064A1" w14:textId="77777777" w:rsidR="00741512" w:rsidRPr="00424DEF" w:rsidRDefault="00741512" w:rsidP="00DB7A70">
            <w:r w:rsidRPr="00424DEF">
              <w:t>Rationale</w:t>
            </w:r>
          </w:p>
        </w:tc>
        <w:tc>
          <w:tcPr>
            <w:tcW w:w="1984" w:type="dxa"/>
          </w:tcPr>
          <w:p w14:paraId="7B71561E" w14:textId="77777777" w:rsidR="00741512" w:rsidRPr="00424DEF" w:rsidRDefault="00741512" w:rsidP="00DB7A70">
            <w:r w:rsidRPr="00424DEF">
              <w:t>Fit Criteria</w:t>
            </w:r>
          </w:p>
        </w:tc>
        <w:tc>
          <w:tcPr>
            <w:tcW w:w="1985" w:type="dxa"/>
          </w:tcPr>
          <w:p w14:paraId="4601B0BD" w14:textId="77777777" w:rsidR="00741512" w:rsidRDefault="00741512" w:rsidP="00DB7A70">
            <w:r>
              <w:t>Details</w:t>
            </w:r>
          </w:p>
        </w:tc>
        <w:tc>
          <w:tcPr>
            <w:tcW w:w="1984" w:type="dxa"/>
          </w:tcPr>
          <w:p w14:paraId="49E6159B" w14:textId="77777777" w:rsidR="00741512" w:rsidRPr="00424DEF" w:rsidRDefault="00741512" w:rsidP="00DB7A70">
            <w:r>
              <w:t>Response</w:t>
            </w:r>
          </w:p>
        </w:tc>
        <w:tc>
          <w:tcPr>
            <w:tcW w:w="1985" w:type="dxa"/>
          </w:tcPr>
          <w:p w14:paraId="1AD7B813" w14:textId="77777777" w:rsidR="00741512" w:rsidRDefault="00741512" w:rsidP="00DB7A70">
            <w:r>
              <w:t>Analysis</w:t>
            </w:r>
          </w:p>
        </w:tc>
      </w:tr>
      <w:bookmarkEnd w:id="54"/>
      <w:tr w:rsidR="00741512" w:rsidRPr="00424DEF" w14:paraId="295FC644"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C02F772" w14:textId="77777777" w:rsidR="00741512" w:rsidRPr="00424DEF" w:rsidRDefault="00741512" w:rsidP="00DB7A70"/>
        </w:tc>
        <w:tc>
          <w:tcPr>
            <w:tcW w:w="853" w:type="dxa"/>
          </w:tcPr>
          <w:p w14:paraId="78DBAD3F" w14:textId="77777777" w:rsidR="00741512" w:rsidRPr="00424DEF" w:rsidRDefault="00741512" w:rsidP="00DB7A70">
            <w:r w:rsidRPr="00424DEF">
              <w:t>QR-DEF-REL-</w:t>
            </w:r>
            <w:r>
              <w:br/>
            </w:r>
            <w:r w:rsidRPr="00424DEF">
              <w:t>0</w:t>
            </w:r>
            <w:r>
              <w:t>0</w:t>
            </w:r>
          </w:p>
        </w:tc>
        <w:tc>
          <w:tcPr>
            <w:tcW w:w="1560" w:type="dxa"/>
            <w:gridSpan w:val="2"/>
            <w:hideMark/>
          </w:tcPr>
          <w:p w14:paraId="1E924C1D" w14:textId="77777777" w:rsidR="00741512" w:rsidRPr="00424DEF" w:rsidRDefault="00741512" w:rsidP="00DB7A70">
            <w:r>
              <w:t>Default/</w:t>
            </w:r>
            <w:r>
              <w:br/>
              <w:t>Reliability/</w:t>
            </w:r>
            <w:r>
              <w:br/>
              <w:t>Availability/</w:t>
            </w:r>
            <w:r>
              <w:br/>
              <w:t>Horizontally Scalable</w:t>
            </w:r>
          </w:p>
        </w:tc>
        <w:tc>
          <w:tcPr>
            <w:tcW w:w="1984" w:type="dxa"/>
            <w:hideMark/>
          </w:tcPr>
          <w:p w14:paraId="6D7EC2AF" w14:textId="479CA7EE" w:rsidR="00741512" w:rsidRPr="00424DEF" w:rsidRDefault="008E5039" w:rsidP="00DB7A70">
            <w:r>
              <w:rPr>
                <w:lang w:eastAsia="en-NZ"/>
              </w:rPr>
              <w:t>Services</w:t>
            </w:r>
            <w:r w:rsidR="00741512" w:rsidRPr="00B46EA6">
              <w:rPr>
                <w:lang w:eastAsia="en-NZ"/>
              </w:rPr>
              <w:t xml:space="preserve"> </w:t>
            </w:r>
            <w:r w:rsidR="009349BB" w:rsidRPr="009349BB">
              <w:rPr>
                <w:rStyle w:val="BodyTextKeywordChar"/>
              </w:rPr>
              <w:t>MUST</w:t>
            </w:r>
            <w:r w:rsidR="00741512" w:rsidRPr="00B46EA6">
              <w:rPr>
                <w:lang w:eastAsia="en-NZ"/>
              </w:rPr>
              <w:t xml:space="preserve"> be capable of supporting the projected number of concurrent and absolute users as defined in the </w:t>
            </w:r>
            <w:r w:rsidR="00741512" w:rsidRPr="00B46EA6">
              <w:rPr>
                <w:i/>
                <w:iCs/>
                <w:lang w:eastAsia="en-NZ"/>
              </w:rPr>
              <w:t>Target Quality Objectives</w:t>
            </w:r>
            <w:r w:rsidR="00741512" w:rsidRPr="00B46EA6">
              <w:rPr>
                <w:lang w:eastAsia="en-NZ"/>
              </w:rPr>
              <w:t> table</w:t>
            </w:r>
            <w:r w:rsidR="00741512">
              <w:rPr>
                <w:lang w:eastAsia="en-NZ"/>
              </w:rPr>
              <w:t xml:space="preserve">, by dynamically scaling horizontally </w:t>
            </w:r>
            <w:r w:rsidR="00741512" w:rsidRPr="00B46EA6">
              <w:rPr>
                <w:lang w:eastAsia="en-NZ"/>
              </w:rPr>
              <w:t xml:space="preserve">based on the CPU being consumed at higher </w:t>
            </w:r>
            <w:r w:rsidR="00741512" w:rsidRPr="00B46EA6">
              <w:rPr>
                <w:lang w:eastAsia="en-NZ"/>
              </w:rPr>
              <w:lastRenderedPageBreak/>
              <w:t>than a specified %, for longer than a specified duration</w:t>
            </w:r>
            <w:r w:rsidR="00741512">
              <w:rPr>
                <w:lang w:eastAsia="en-NZ"/>
              </w:rPr>
              <w:t>, scaling down later based on another CPU % value.</w:t>
            </w:r>
          </w:p>
        </w:tc>
        <w:tc>
          <w:tcPr>
            <w:tcW w:w="1985" w:type="dxa"/>
            <w:hideMark/>
          </w:tcPr>
          <w:p w14:paraId="32FF9EB9" w14:textId="77777777" w:rsidR="00741512" w:rsidRPr="00424DEF" w:rsidRDefault="00741512" w:rsidP="00DB7A70">
            <w:r w:rsidRPr="00B46EA6">
              <w:rPr>
                <w:lang w:eastAsia="en-NZ"/>
              </w:rPr>
              <w:lastRenderedPageBreak/>
              <w:t>The system must be capable of running economically when not in demand, while not compromising its ability to meet projected peak demand.</w:t>
            </w:r>
          </w:p>
        </w:tc>
        <w:tc>
          <w:tcPr>
            <w:tcW w:w="1984" w:type="dxa"/>
          </w:tcPr>
          <w:p w14:paraId="1378EF75" w14:textId="77777777" w:rsidR="00741512" w:rsidRPr="00424DEF" w:rsidRDefault="00741512" w:rsidP="00DB7A70"/>
        </w:tc>
        <w:tc>
          <w:tcPr>
            <w:tcW w:w="1985" w:type="dxa"/>
          </w:tcPr>
          <w:p w14:paraId="21872396" w14:textId="77777777" w:rsidR="00741512" w:rsidRPr="00424DEF" w:rsidRDefault="00741512" w:rsidP="00DB7A70"/>
        </w:tc>
        <w:tc>
          <w:tcPr>
            <w:tcW w:w="1984" w:type="dxa"/>
          </w:tcPr>
          <w:p w14:paraId="586D014A" w14:textId="77777777" w:rsidR="00741512" w:rsidRPr="00424DEF" w:rsidRDefault="00741512" w:rsidP="00DB7A70"/>
        </w:tc>
        <w:tc>
          <w:tcPr>
            <w:tcW w:w="1985" w:type="dxa"/>
          </w:tcPr>
          <w:p w14:paraId="68D75EE1" w14:textId="77777777" w:rsidR="00741512" w:rsidRPr="00424DEF" w:rsidRDefault="00741512" w:rsidP="00DB7A70"/>
        </w:tc>
      </w:tr>
      <w:tr w:rsidR="00741512" w:rsidRPr="00424DEF" w14:paraId="46B823C1"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5A45E117" w14:textId="77777777" w:rsidR="00741512" w:rsidRPr="00424DEF" w:rsidRDefault="00741512" w:rsidP="00DB7A70"/>
        </w:tc>
        <w:tc>
          <w:tcPr>
            <w:tcW w:w="853" w:type="dxa"/>
          </w:tcPr>
          <w:p w14:paraId="45D906A6" w14:textId="77777777" w:rsidR="00741512" w:rsidRPr="00424DEF" w:rsidRDefault="00741512" w:rsidP="00DB7A70">
            <w:r w:rsidRPr="00424DEF">
              <w:t>QR-DEF-REL-</w:t>
            </w:r>
            <w:r>
              <w:br/>
            </w:r>
            <w:r w:rsidRPr="00424DEF">
              <w:t>0</w:t>
            </w:r>
            <w:r>
              <w:t>0</w:t>
            </w:r>
          </w:p>
        </w:tc>
        <w:tc>
          <w:tcPr>
            <w:tcW w:w="1560" w:type="dxa"/>
            <w:gridSpan w:val="2"/>
            <w:hideMark/>
          </w:tcPr>
          <w:p w14:paraId="31E0D93C" w14:textId="77777777" w:rsidR="00741512" w:rsidRPr="00424DEF" w:rsidRDefault="00741512" w:rsidP="00DB7A70">
            <w:r>
              <w:t>Default/</w:t>
            </w:r>
            <w:r w:rsidRPr="00B225F3">
              <w:br/>
            </w:r>
            <w:r>
              <w:t>Reliability/</w:t>
            </w:r>
            <w:r>
              <w:br/>
            </w:r>
            <w:r w:rsidRPr="00424DEF">
              <w:t>Availability</w:t>
            </w:r>
          </w:p>
        </w:tc>
        <w:tc>
          <w:tcPr>
            <w:tcW w:w="1984" w:type="dxa"/>
            <w:hideMark/>
          </w:tcPr>
          <w:p w14:paraId="19FA9EDA" w14:textId="291074DB"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meet the availability expectations defined in the </w:t>
            </w:r>
            <w:r w:rsidR="00741512" w:rsidRPr="00546B1F">
              <w:rPr>
                <w:rStyle w:val="BodyTextTermChar"/>
              </w:rPr>
              <w:t>‘Target Objectives’</w:t>
            </w:r>
            <w:r w:rsidR="00741512" w:rsidRPr="00424DEF">
              <w:t>.</w:t>
            </w:r>
          </w:p>
        </w:tc>
        <w:tc>
          <w:tcPr>
            <w:tcW w:w="1985" w:type="dxa"/>
            <w:hideMark/>
          </w:tcPr>
          <w:p w14:paraId="3EACD2AF" w14:textId="740A68BA" w:rsidR="00741512" w:rsidRPr="00424DEF" w:rsidRDefault="00741512" w:rsidP="00DB7A70">
            <w:r w:rsidRPr="00424DEF">
              <w:t>The system must be capable of operating during the hours users are most expected to use the system, meeting the demand, throughput and response criteria listed in the </w:t>
            </w:r>
            <w:r>
              <w:t>’</w:t>
            </w:r>
            <w:r w:rsidR="009349BB" w:rsidRPr="009349BB">
              <w:rPr>
                <w:rStyle w:val="BodyTextTermChar"/>
              </w:rPr>
              <w:t>Custom Code</w:t>
            </w:r>
            <w:r>
              <w:t>’</w:t>
            </w:r>
            <w:r w:rsidRPr="00424DEF">
              <w:t>.</w:t>
            </w:r>
          </w:p>
          <w:p w14:paraId="071B53FA" w14:textId="77777777" w:rsidR="00741512" w:rsidRPr="00424DEF" w:rsidRDefault="00741512" w:rsidP="00DB7A70">
            <w:r w:rsidRPr="00424DEF">
              <w:t xml:space="preserve">In the case of a planned or unplanned outage, the solution must be able to be </w:t>
            </w:r>
            <w:proofErr w:type="spellStart"/>
            <w:r>
              <w:t>fL</w:t>
            </w:r>
            <w:r w:rsidRPr="00424DEF">
              <w:t>returned</w:t>
            </w:r>
            <w:proofErr w:type="spellEnd"/>
            <w:r w:rsidRPr="00424DEF">
              <w:t xml:space="preserve"> to a functionality state in the shortest amount of time.</w:t>
            </w:r>
          </w:p>
        </w:tc>
        <w:tc>
          <w:tcPr>
            <w:tcW w:w="1984" w:type="dxa"/>
          </w:tcPr>
          <w:p w14:paraId="3E714D7A" w14:textId="77777777" w:rsidR="00741512" w:rsidRPr="00424DEF" w:rsidRDefault="00741512" w:rsidP="00DB7A70"/>
        </w:tc>
        <w:tc>
          <w:tcPr>
            <w:tcW w:w="1985" w:type="dxa"/>
          </w:tcPr>
          <w:p w14:paraId="1BB608E1" w14:textId="2CB9465F" w:rsidR="00741512" w:rsidRPr="00424DEF" w:rsidRDefault="008E5039" w:rsidP="00DB7A70">
            <w:r>
              <w:t>Services</w:t>
            </w:r>
            <w:r w:rsidR="00741512" w:rsidRPr="00424DEF">
              <w:t xml:space="preserve"> is deployed to cloud infrastructure that has a higher uptime SLA than the one described within the </w:t>
            </w:r>
            <w:r w:rsidR="00741512" w:rsidRPr="00546B1F">
              <w:rPr>
                <w:rStyle w:val="BodyTextTermChar"/>
              </w:rPr>
              <w:t>‘Target Objectives’</w:t>
            </w:r>
            <w:r w:rsidR="00741512" w:rsidRPr="00424DEF">
              <w:t>.</w:t>
            </w:r>
          </w:p>
          <w:p w14:paraId="317F6520" w14:textId="1994BFC9" w:rsidR="00741512" w:rsidRPr="00424DEF" w:rsidRDefault="008E5039" w:rsidP="00DB7A70">
            <w:r>
              <w:t>Services</w:t>
            </w:r>
            <w:r w:rsidR="00741512" w:rsidRPr="00424DEF">
              <w:t xml:space="preserve"> is protected by a WAF to limit DoS attack traffic.</w:t>
            </w:r>
          </w:p>
          <w:p w14:paraId="7F5737BD" w14:textId="3BBB656A" w:rsidR="00741512" w:rsidRPr="00424DEF" w:rsidRDefault="008E5039" w:rsidP="00DB7A70">
            <w:r>
              <w:t>Services</w:t>
            </w:r>
            <w:r w:rsidR="00741512" w:rsidRPr="00424DEF">
              <w:t xml:space="preserve"> is horizontally scalable to handle surges of demand.</w:t>
            </w:r>
          </w:p>
          <w:p w14:paraId="500259ED" w14:textId="77777777" w:rsidR="00741512" w:rsidRPr="00424DEF" w:rsidRDefault="00741512" w:rsidP="00DB7A70">
            <w:r w:rsidRPr="00424DEF">
              <w:t>The number of connections to the database is minimised per request to diminish QR-DEF-REL-00 the chance of the database becoming a bottleneck.</w:t>
            </w:r>
          </w:p>
          <w:p w14:paraId="0540B424" w14:textId="51FACE74" w:rsidR="00741512" w:rsidRPr="00424DEF" w:rsidRDefault="008E5039" w:rsidP="00DB7A70">
            <w:r>
              <w:t>Services</w:t>
            </w:r>
            <w:r w:rsidR="00741512" w:rsidRPr="00424DEF">
              <w:t xml:space="preserve"> uses caching to limit the number of threads required to </w:t>
            </w:r>
            <w:r w:rsidR="00741512" w:rsidRPr="00424DEF">
              <w:lastRenderedPageBreak/>
              <w:t>communicate across tiers to the database to diminish the chance of it becoming a bottleneck.</w:t>
            </w:r>
          </w:p>
          <w:p w14:paraId="1E4B70CB" w14:textId="77777777" w:rsidR="00741512" w:rsidRPr="00424DEF" w:rsidRDefault="00741512" w:rsidP="00DB7A70">
            <w:r w:rsidRPr="00424DEF">
              <w:t>Complex queries for reporting are delegated to a separate reporting database.</w:t>
            </w:r>
          </w:p>
          <w:p w14:paraId="4F32D990" w14:textId="77777777" w:rsidR="00741512" w:rsidRPr="00424DEF" w:rsidRDefault="00741512" w:rsidP="00DB7A70">
            <w:r w:rsidRPr="00424DEF">
              <w:t>The database is backed up regularly for DR restoration.</w:t>
            </w:r>
          </w:p>
          <w:p w14:paraId="6CD13D88" w14:textId="2CDD5141" w:rsidR="00741512" w:rsidRPr="00424DEF" w:rsidRDefault="008E5039" w:rsidP="00DB7A70">
            <w:r>
              <w:t>Services</w:t>
            </w:r>
            <w:r w:rsidR="00741512" w:rsidRPr="00424DEF">
              <w:t xml:space="preserve"> is deployed using Infrastructure as Code, so that a new production environment can be re-developed quickly after a Disaster.</w:t>
            </w:r>
          </w:p>
          <w:p w14:paraId="32326A8A" w14:textId="55975E21" w:rsidR="00741512" w:rsidRPr="00424DEF" w:rsidRDefault="008E5039" w:rsidP="00DB7A70">
            <w:r>
              <w:t>Services</w:t>
            </w:r>
            <w:r w:rsidR="00741512" w:rsidRPr="00424DEF">
              <w:t xml:space="preserve"> is accompanied with an automated DR recovery solution.</w:t>
            </w:r>
          </w:p>
        </w:tc>
        <w:tc>
          <w:tcPr>
            <w:tcW w:w="1984" w:type="dxa"/>
          </w:tcPr>
          <w:p w14:paraId="532E0BC5" w14:textId="77777777" w:rsidR="00741512" w:rsidRPr="00424DEF" w:rsidRDefault="00741512" w:rsidP="00DB7A70"/>
        </w:tc>
        <w:tc>
          <w:tcPr>
            <w:tcW w:w="1985" w:type="dxa"/>
          </w:tcPr>
          <w:p w14:paraId="28866407" w14:textId="77777777" w:rsidR="00741512" w:rsidRPr="00424DEF" w:rsidRDefault="00741512" w:rsidP="00DB7A70"/>
        </w:tc>
      </w:tr>
      <w:tr w:rsidR="00741512" w:rsidRPr="00424DEF" w14:paraId="6DE7EFF9"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21407A55" w14:textId="77777777" w:rsidR="00741512" w:rsidRDefault="00741512" w:rsidP="00DB7A70">
            <w:pPr>
              <w:rPr>
                <w:lang w:eastAsia="en-NZ"/>
              </w:rPr>
            </w:pPr>
          </w:p>
        </w:tc>
        <w:tc>
          <w:tcPr>
            <w:tcW w:w="853" w:type="dxa"/>
          </w:tcPr>
          <w:p w14:paraId="41A1D2D7" w14:textId="77777777" w:rsidR="00741512" w:rsidRPr="00424DEF" w:rsidRDefault="00741512" w:rsidP="00DB7A70">
            <w:r>
              <w:rPr>
                <w:lang w:eastAsia="en-NZ"/>
              </w:rPr>
              <w:t>QR-</w:t>
            </w:r>
            <w:r>
              <w:rPr>
                <w:lang w:eastAsia="en-NZ"/>
              </w:rPr>
              <w:br/>
              <w:t>DEF-</w:t>
            </w:r>
            <w:r>
              <w:rPr>
                <w:lang w:eastAsia="en-NZ"/>
              </w:rPr>
              <w:br/>
              <w:t>REL-</w:t>
            </w:r>
            <w:r>
              <w:rPr>
                <w:lang w:eastAsia="en-NZ"/>
              </w:rPr>
              <w:br/>
              <w:t>00</w:t>
            </w:r>
          </w:p>
        </w:tc>
        <w:tc>
          <w:tcPr>
            <w:tcW w:w="1560" w:type="dxa"/>
            <w:gridSpan w:val="2"/>
          </w:tcPr>
          <w:p w14:paraId="78225247" w14:textId="77777777" w:rsidR="00741512" w:rsidRPr="00B225F3" w:rsidRDefault="00741512" w:rsidP="00DB7A70">
            <w:r>
              <w:t>Default/</w:t>
            </w:r>
            <w:r w:rsidRPr="00B225F3">
              <w:br/>
            </w:r>
            <w:r w:rsidRPr="00B225F3">
              <w:rPr>
                <w:lang w:eastAsia="en-NZ"/>
              </w:rPr>
              <w:t>Reliability/</w:t>
            </w:r>
            <w:r w:rsidRPr="00B225F3">
              <w:rPr>
                <w:lang w:eastAsia="en-NZ"/>
              </w:rPr>
              <w:br/>
              <w:t>Availability/</w:t>
            </w:r>
            <w:r w:rsidRPr="00B225F3">
              <w:rPr>
                <w:lang w:eastAsia="en-NZ"/>
              </w:rPr>
              <w:br/>
              <w:t>Scheduled Downtime</w:t>
            </w:r>
          </w:p>
        </w:tc>
        <w:tc>
          <w:tcPr>
            <w:tcW w:w="1984" w:type="dxa"/>
          </w:tcPr>
          <w:p w14:paraId="57BB5545" w14:textId="00386675" w:rsidR="00741512" w:rsidRPr="00424DEF" w:rsidRDefault="00741512" w:rsidP="00DB7A70">
            <w:r>
              <w:rPr>
                <w:lang w:eastAsia="en-NZ"/>
              </w:rPr>
              <w:t>U</w:t>
            </w:r>
            <w:r w:rsidRPr="00B46EA6">
              <w:rPr>
                <w:lang w:eastAsia="en-NZ"/>
              </w:rPr>
              <w:t>sers </w:t>
            </w:r>
            <w:r w:rsidR="009349BB" w:rsidRPr="009349BB">
              <w:rPr>
                <w:rStyle w:val="BodyTextKeywordChar"/>
              </w:rPr>
              <w:t>MUST</w:t>
            </w:r>
            <w:r w:rsidRPr="00B46EA6">
              <w:rPr>
                <w:lang w:eastAsia="en-NZ"/>
              </w:rPr>
              <w:t> be given notice </w:t>
            </w:r>
            <w:r>
              <w:rPr>
                <w:lang w:eastAsia="en-NZ"/>
              </w:rPr>
              <w:t xml:space="preserve">in-system (as a banner for example) </w:t>
            </w:r>
            <w:r w:rsidRPr="00B46EA6">
              <w:rPr>
                <w:lang w:eastAsia="en-NZ"/>
              </w:rPr>
              <w:t xml:space="preserve">as to when solution capabilities and </w:t>
            </w:r>
            <w:r w:rsidRPr="00B46EA6">
              <w:rPr>
                <w:lang w:eastAsia="en-NZ"/>
              </w:rPr>
              <w:lastRenderedPageBreak/>
              <w:t>components will be rendered inaccessible</w:t>
            </w:r>
            <w:r>
              <w:rPr>
                <w:lang w:eastAsia="en-NZ"/>
              </w:rPr>
              <w:t>, and for how long (while continuing to meet MTD expectations)</w:t>
            </w:r>
            <w:r w:rsidRPr="00B46EA6">
              <w:rPr>
                <w:lang w:eastAsia="en-NZ"/>
              </w:rPr>
              <w:t>. </w:t>
            </w:r>
          </w:p>
        </w:tc>
        <w:tc>
          <w:tcPr>
            <w:tcW w:w="1985" w:type="dxa"/>
          </w:tcPr>
          <w:p w14:paraId="48C30C10" w14:textId="77777777" w:rsidR="00741512" w:rsidRPr="00424DEF" w:rsidRDefault="00741512" w:rsidP="00DB7A70"/>
        </w:tc>
        <w:tc>
          <w:tcPr>
            <w:tcW w:w="1984" w:type="dxa"/>
          </w:tcPr>
          <w:p w14:paraId="7DB28D09" w14:textId="77777777" w:rsidR="00741512" w:rsidRPr="00424DEF" w:rsidRDefault="00741512" w:rsidP="00DB7A70"/>
        </w:tc>
        <w:tc>
          <w:tcPr>
            <w:tcW w:w="1985" w:type="dxa"/>
          </w:tcPr>
          <w:p w14:paraId="45D9A08F" w14:textId="77777777" w:rsidR="00741512" w:rsidRPr="00424DEF" w:rsidRDefault="00741512" w:rsidP="00DB7A70">
            <w:r w:rsidRPr="00B46EA6">
              <w:rPr>
                <w:lang w:eastAsia="en-NZ"/>
              </w:rPr>
              <w:t xml:space="preserve">Users require foreknowledge, and Support specialists require foreknowledge as to when users may inquire as to </w:t>
            </w:r>
            <w:r w:rsidRPr="00B46EA6">
              <w:rPr>
                <w:lang w:eastAsia="en-NZ"/>
              </w:rPr>
              <w:lastRenderedPageBreak/>
              <w:t>why a service is no available.  </w:t>
            </w:r>
          </w:p>
        </w:tc>
        <w:tc>
          <w:tcPr>
            <w:tcW w:w="1984" w:type="dxa"/>
          </w:tcPr>
          <w:p w14:paraId="48F16564" w14:textId="77777777" w:rsidR="00741512" w:rsidRPr="00424DEF" w:rsidRDefault="00741512" w:rsidP="00DB7A70"/>
        </w:tc>
        <w:tc>
          <w:tcPr>
            <w:tcW w:w="1985" w:type="dxa"/>
          </w:tcPr>
          <w:p w14:paraId="6FCB8631" w14:textId="77777777" w:rsidR="00741512" w:rsidRPr="00424DEF" w:rsidRDefault="00741512" w:rsidP="00DB7A70"/>
        </w:tc>
      </w:tr>
      <w:tr w:rsidR="00741512" w:rsidRPr="00424DEF" w14:paraId="69BEDC7F"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75EE0C21" w14:textId="77777777" w:rsidR="00741512" w:rsidRPr="00424DEF" w:rsidRDefault="00741512" w:rsidP="00DB7A70"/>
        </w:tc>
        <w:tc>
          <w:tcPr>
            <w:tcW w:w="853" w:type="dxa"/>
          </w:tcPr>
          <w:p w14:paraId="485444C0" w14:textId="77777777" w:rsidR="00741512" w:rsidRPr="00424DEF" w:rsidRDefault="00741512" w:rsidP="00DB7A70">
            <w:r w:rsidRPr="00424DEF">
              <w:t>QR-DEF-REL-</w:t>
            </w:r>
            <w:r>
              <w:br/>
              <w:t>00</w:t>
            </w:r>
          </w:p>
        </w:tc>
        <w:tc>
          <w:tcPr>
            <w:tcW w:w="1560" w:type="dxa"/>
            <w:gridSpan w:val="2"/>
            <w:hideMark/>
          </w:tcPr>
          <w:p w14:paraId="63DE4FD7" w14:textId="77777777" w:rsidR="00741512" w:rsidRPr="00B225F3" w:rsidRDefault="00741512" w:rsidP="00DB7A70">
            <w:r>
              <w:t>Default/</w:t>
            </w:r>
            <w:r w:rsidRPr="00B225F3">
              <w:br/>
              <w:t>Reliability/</w:t>
            </w:r>
            <w:r w:rsidRPr="00B225F3">
              <w:br/>
              <w:t>Availability/</w:t>
            </w:r>
            <w:r w:rsidRPr="00B225F3">
              <w:br/>
              <w:t>Restart</w:t>
            </w:r>
          </w:p>
        </w:tc>
        <w:tc>
          <w:tcPr>
            <w:tcW w:w="1984" w:type="dxa"/>
            <w:hideMark/>
          </w:tcPr>
          <w:p w14:paraId="62A9DFFE" w14:textId="5D2F60B7" w:rsidR="00741512" w:rsidRPr="00424DEF" w:rsidRDefault="00741512" w:rsidP="00DB7A70">
            <w:r w:rsidRPr="00424DEF">
              <w:t xml:space="preserve"> The process of restarting or recovering after a service or component outage or failure </w:t>
            </w:r>
            <w:r w:rsidR="009349BB" w:rsidRPr="009349BB">
              <w:rPr>
                <w:rStyle w:val="BodyTextKeywordChar"/>
              </w:rPr>
              <w:t>MUST</w:t>
            </w:r>
            <w:r w:rsidRPr="00424DEF">
              <w:t xml:space="preserve"> NOT require needing to restart the underlying infrastructure of the services.</w:t>
            </w:r>
          </w:p>
        </w:tc>
        <w:tc>
          <w:tcPr>
            <w:tcW w:w="1985" w:type="dxa"/>
            <w:hideMark/>
          </w:tcPr>
          <w:p w14:paraId="2A02FAE7" w14:textId="77777777" w:rsidR="00741512" w:rsidRPr="00424DEF" w:rsidRDefault="00741512" w:rsidP="00DB7A70">
            <w:r w:rsidRPr="00424DEF">
              <w:t>Minimises the downtime experienced by users by simplifying the process of restarting the solution and automating it to make it more efficient for support staff. </w:t>
            </w:r>
          </w:p>
        </w:tc>
        <w:tc>
          <w:tcPr>
            <w:tcW w:w="1984" w:type="dxa"/>
          </w:tcPr>
          <w:p w14:paraId="4F602B69" w14:textId="77777777" w:rsidR="00741512" w:rsidRPr="00424DEF" w:rsidRDefault="00741512" w:rsidP="00DB7A70"/>
        </w:tc>
        <w:tc>
          <w:tcPr>
            <w:tcW w:w="1985" w:type="dxa"/>
          </w:tcPr>
          <w:p w14:paraId="376E3D87" w14:textId="2B9F5CB5" w:rsidR="00741512" w:rsidRPr="00424DEF" w:rsidRDefault="008E5039" w:rsidP="00DB7A70">
            <w:r>
              <w:t>Services</w:t>
            </w:r>
            <w:r w:rsidR="00741512" w:rsidRPr="00424DEF">
              <w:t xml:space="preserve"> restarts itself after a system reset upon the first request.</w:t>
            </w:r>
          </w:p>
          <w:p w14:paraId="1B3B2A7A" w14:textId="77777777" w:rsidR="00741512" w:rsidRPr="00424DEF" w:rsidRDefault="00741512" w:rsidP="00DB7A70">
            <w:r w:rsidRPr="00424DEF">
              <w:t>The deployment pipeline has a final step to invoke the service and wake it up, ensuring the first user is not faced with a longer than usual delay.</w:t>
            </w:r>
          </w:p>
        </w:tc>
        <w:tc>
          <w:tcPr>
            <w:tcW w:w="1984" w:type="dxa"/>
          </w:tcPr>
          <w:p w14:paraId="47D95A45" w14:textId="77777777" w:rsidR="00741512" w:rsidRPr="00424DEF" w:rsidRDefault="00741512" w:rsidP="00DB7A70"/>
        </w:tc>
        <w:tc>
          <w:tcPr>
            <w:tcW w:w="1985" w:type="dxa"/>
          </w:tcPr>
          <w:p w14:paraId="7868DBA2" w14:textId="77777777" w:rsidR="00741512" w:rsidRPr="00424DEF" w:rsidRDefault="00741512" w:rsidP="00DB7A70"/>
        </w:tc>
      </w:tr>
    </w:tbl>
    <w:p w14:paraId="5A1DDDB6" w14:textId="77777777" w:rsidR="00741512" w:rsidRDefault="00741512" w:rsidP="00741512">
      <w:pPr>
        <w:pStyle w:val="Heading3"/>
      </w:pPr>
      <w:bookmarkStart w:id="55" w:name="_Toc156204947"/>
      <w:r>
        <w:t>Fault Tolerance</w:t>
      </w:r>
      <w:bookmarkEnd w:id="55"/>
    </w:p>
    <w:p w14:paraId="46CF6655" w14:textId="77777777" w:rsidR="00741512" w:rsidRDefault="00741512" w:rsidP="00710D88">
      <w:pPr>
        <w:pStyle w:val="BodyTextStatement"/>
        <w:rPr>
          <w:lang w:eastAsia="en-NZ"/>
        </w:rPr>
      </w:pPr>
      <w:r w:rsidRPr="00074108">
        <w:t xml:space="preserve">ISO-25010 Definition: </w:t>
      </w:r>
      <w:bookmarkStart w:id="56" w:name="_Hlk156657369"/>
      <w:r w:rsidRPr="00074108">
        <w:rPr>
          <w:lang w:eastAsia="en-NZ"/>
        </w:rPr>
        <w:t>the degree to which a solution operates as intended despite the presence of hardware, software or user faults.</w:t>
      </w:r>
      <w:bookmarkEnd w:id="56"/>
    </w:p>
    <w:p w14:paraId="1D95B534" w14:textId="77777777" w:rsidR="00741512" w:rsidRPr="001F3F31" w:rsidRDefault="00741512" w:rsidP="00741512">
      <w:pPr>
        <w:rPr>
          <w:lang w:eastAsia="en-NZ"/>
        </w:rPr>
      </w:pPr>
      <w:r>
        <w:rPr>
          <w:lang w:eastAsia="en-NZ"/>
        </w:rPr>
        <w:t>Requirements: None</w:t>
      </w:r>
    </w:p>
    <w:p w14:paraId="13555C11" w14:textId="77777777" w:rsidR="00741512" w:rsidRDefault="00741512" w:rsidP="00741512">
      <w:pPr>
        <w:pStyle w:val="Heading3"/>
      </w:pPr>
      <w:bookmarkStart w:id="57" w:name="_Toc156204948"/>
      <w:r>
        <w:t>Recoverability</w:t>
      </w:r>
      <w:bookmarkEnd w:id="57"/>
    </w:p>
    <w:p w14:paraId="4CB9B94A" w14:textId="77777777" w:rsidR="00741512" w:rsidRPr="00074108" w:rsidRDefault="00741512" w:rsidP="00710D88">
      <w:pPr>
        <w:pStyle w:val="BodyTextStatement"/>
        <w:rPr>
          <w:lang w:eastAsia="en-NZ"/>
        </w:rPr>
      </w:pPr>
      <w:r w:rsidRPr="00074108">
        <w:t xml:space="preserve">ISO-25010 Definition: </w:t>
      </w:r>
      <w:bookmarkStart w:id="58" w:name="_Hlk156657395"/>
      <w:r w:rsidRPr="00074108">
        <w:rPr>
          <w:lang w:eastAsia="en-NZ"/>
        </w:rPr>
        <w:t>the degree to which, in the event of an interruption or failure, a solution can recover the data directly affected and re-establish the desired system state.</w:t>
      </w:r>
      <w:bookmarkEnd w:id="58"/>
    </w:p>
    <w:tbl>
      <w:tblPr>
        <w:tblStyle w:val="TINYBLUE"/>
        <w:tblW w:w="14596" w:type="dxa"/>
        <w:tblLayout w:type="fixed"/>
        <w:tblLook w:val="04A0" w:firstRow="1" w:lastRow="0" w:firstColumn="1" w:lastColumn="0" w:noHBand="0" w:noVBand="1"/>
      </w:tblPr>
      <w:tblGrid>
        <w:gridCol w:w="277"/>
        <w:gridCol w:w="854"/>
        <w:gridCol w:w="22"/>
        <w:gridCol w:w="1542"/>
        <w:gridCol w:w="1983"/>
        <w:gridCol w:w="1984"/>
        <w:gridCol w:w="1983"/>
        <w:gridCol w:w="1984"/>
        <w:gridCol w:w="1983"/>
        <w:gridCol w:w="1984"/>
      </w:tblGrid>
      <w:tr w:rsidR="00741512" w14:paraId="3D637E73" w14:textId="77777777" w:rsidTr="00DB7A70">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0C061FCE" w14:textId="77777777" w:rsidR="00741512" w:rsidRPr="00424DEF" w:rsidRDefault="00741512" w:rsidP="00DB7A70"/>
        </w:tc>
        <w:tc>
          <w:tcPr>
            <w:tcW w:w="876" w:type="dxa"/>
            <w:gridSpan w:val="2"/>
          </w:tcPr>
          <w:p w14:paraId="61FEE618" w14:textId="77777777" w:rsidR="00741512" w:rsidRPr="00424DEF" w:rsidRDefault="00741512" w:rsidP="00DB7A70">
            <w:r w:rsidRPr="00424DEF">
              <w:t>#</w:t>
            </w:r>
          </w:p>
        </w:tc>
        <w:tc>
          <w:tcPr>
            <w:tcW w:w="1542" w:type="dxa"/>
            <w:hideMark/>
          </w:tcPr>
          <w:p w14:paraId="0ACE12C5" w14:textId="77777777" w:rsidR="00741512" w:rsidRPr="00372CE0" w:rsidRDefault="00741512" w:rsidP="00DB7A70">
            <w:pPr>
              <w:spacing w:after="0"/>
            </w:pPr>
            <w:r w:rsidRPr="00372CE0">
              <w:t>ID</w:t>
            </w:r>
          </w:p>
        </w:tc>
        <w:tc>
          <w:tcPr>
            <w:tcW w:w="1983" w:type="dxa"/>
            <w:hideMark/>
          </w:tcPr>
          <w:p w14:paraId="1EB2C032" w14:textId="77777777" w:rsidR="00741512" w:rsidRPr="00424DEF" w:rsidRDefault="00741512" w:rsidP="00DB7A70">
            <w:r w:rsidRPr="00424DEF">
              <w:t>Statement</w:t>
            </w:r>
          </w:p>
        </w:tc>
        <w:tc>
          <w:tcPr>
            <w:tcW w:w="1984" w:type="dxa"/>
            <w:hideMark/>
          </w:tcPr>
          <w:p w14:paraId="4A841395" w14:textId="77777777" w:rsidR="00741512" w:rsidRPr="00424DEF" w:rsidRDefault="00741512" w:rsidP="00DB7A70">
            <w:r w:rsidRPr="00424DEF">
              <w:t>Rationale</w:t>
            </w:r>
          </w:p>
        </w:tc>
        <w:tc>
          <w:tcPr>
            <w:tcW w:w="1983" w:type="dxa"/>
          </w:tcPr>
          <w:p w14:paraId="47F017AA" w14:textId="77777777" w:rsidR="00741512" w:rsidRPr="00424DEF" w:rsidRDefault="00741512" w:rsidP="00DB7A70">
            <w:r w:rsidRPr="00424DEF">
              <w:t>Fit Criteria</w:t>
            </w:r>
          </w:p>
        </w:tc>
        <w:tc>
          <w:tcPr>
            <w:tcW w:w="1984" w:type="dxa"/>
          </w:tcPr>
          <w:p w14:paraId="60C8BB1C" w14:textId="77777777" w:rsidR="00741512" w:rsidRDefault="00741512" w:rsidP="00DB7A70">
            <w:r>
              <w:t>Details</w:t>
            </w:r>
          </w:p>
        </w:tc>
        <w:tc>
          <w:tcPr>
            <w:tcW w:w="1983" w:type="dxa"/>
          </w:tcPr>
          <w:p w14:paraId="0FBEFFA9" w14:textId="77777777" w:rsidR="00741512" w:rsidRPr="00424DEF" w:rsidRDefault="00741512" w:rsidP="00DB7A70">
            <w:r>
              <w:t>Response</w:t>
            </w:r>
          </w:p>
        </w:tc>
        <w:tc>
          <w:tcPr>
            <w:tcW w:w="1984" w:type="dxa"/>
          </w:tcPr>
          <w:p w14:paraId="2D62ABBF" w14:textId="77777777" w:rsidR="00741512" w:rsidRDefault="00741512" w:rsidP="00DB7A70">
            <w:r>
              <w:t>Analysis</w:t>
            </w:r>
          </w:p>
        </w:tc>
      </w:tr>
      <w:tr w:rsidR="00741512" w:rsidRPr="00424DEF" w14:paraId="2CCD41A5"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CF6E73B" w14:textId="77777777" w:rsidR="00741512" w:rsidRPr="00424DEF" w:rsidRDefault="00741512" w:rsidP="00DB7A70"/>
        </w:tc>
        <w:tc>
          <w:tcPr>
            <w:tcW w:w="854" w:type="dxa"/>
          </w:tcPr>
          <w:p w14:paraId="17119A07" w14:textId="77777777" w:rsidR="00741512" w:rsidRPr="00424DEF" w:rsidRDefault="00741512" w:rsidP="00DB7A70">
            <w:r w:rsidRPr="00424DEF">
              <w:t>QR-DEF-REL-</w:t>
            </w:r>
            <w:r>
              <w:br/>
              <w:t>00</w:t>
            </w:r>
          </w:p>
        </w:tc>
        <w:tc>
          <w:tcPr>
            <w:tcW w:w="1564" w:type="dxa"/>
            <w:gridSpan w:val="2"/>
            <w:hideMark/>
          </w:tcPr>
          <w:p w14:paraId="194EBEFC" w14:textId="77777777" w:rsidR="00741512" w:rsidRPr="00424DEF" w:rsidRDefault="00741512" w:rsidP="00DB7A70">
            <w:r>
              <w:t>Default/</w:t>
            </w:r>
            <w:r>
              <w:br/>
              <w:t>Reliability/</w:t>
            </w:r>
            <w:r>
              <w:br/>
              <w:t>Recoverability/</w:t>
            </w:r>
            <w:r>
              <w:br/>
            </w:r>
            <w:r w:rsidRPr="00424DEF">
              <w:t>Backups</w:t>
            </w:r>
          </w:p>
        </w:tc>
        <w:tc>
          <w:tcPr>
            <w:tcW w:w="1983" w:type="dxa"/>
            <w:hideMark/>
          </w:tcPr>
          <w:p w14:paraId="7D01851D" w14:textId="6DFE7FB0"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include a regular </w:t>
            </w:r>
            <w:r w:rsidR="00741512">
              <w:t xml:space="preserve">and fully automated </w:t>
            </w:r>
            <w:r w:rsidR="00741512" w:rsidRPr="00424DEF">
              <w:t xml:space="preserve">backup </w:t>
            </w:r>
            <w:r w:rsidR="00741512">
              <w:t xml:space="preserve">and restoration process </w:t>
            </w:r>
            <w:r w:rsidR="00741512" w:rsidRPr="00424DEF">
              <w:t>strategy that meets Response Point Objective Time (RPO) and Response Time objectives (RPT) targets as defined in the </w:t>
            </w:r>
            <w:r w:rsidR="00741512" w:rsidRPr="00546B1F">
              <w:rPr>
                <w:rStyle w:val="BodyTextTermChar"/>
              </w:rPr>
              <w:t>‘Target Objectives’</w:t>
            </w:r>
            <w:r w:rsidR="00741512" w:rsidRPr="00424DEF">
              <w:t>.</w:t>
            </w:r>
          </w:p>
        </w:tc>
        <w:tc>
          <w:tcPr>
            <w:tcW w:w="1984" w:type="dxa"/>
            <w:hideMark/>
          </w:tcPr>
          <w:p w14:paraId="3E5C92E3" w14:textId="77777777" w:rsidR="00741512" w:rsidRPr="00424DEF" w:rsidRDefault="00741512" w:rsidP="00DB7A70">
            <w:r w:rsidRPr="00424DEF">
              <w:t>Upon corruption of PROD data, data should be restored from backups.</w:t>
            </w:r>
          </w:p>
        </w:tc>
        <w:tc>
          <w:tcPr>
            <w:tcW w:w="1983" w:type="dxa"/>
          </w:tcPr>
          <w:p w14:paraId="007BD0EE" w14:textId="77777777" w:rsidR="00741512" w:rsidRPr="00424DEF" w:rsidRDefault="00741512" w:rsidP="00DB7A70"/>
        </w:tc>
        <w:tc>
          <w:tcPr>
            <w:tcW w:w="1984" w:type="dxa"/>
          </w:tcPr>
          <w:p w14:paraId="290AF25C" w14:textId="6E3576DD" w:rsidR="00741512" w:rsidRPr="00424DEF" w:rsidRDefault="008E5039" w:rsidP="00DB7A70">
            <w:r>
              <w:t>Services</w:t>
            </w:r>
            <w:r w:rsidR="00741512" w:rsidRPr="00424DEF">
              <w:t xml:space="preserve"> data is backed up in full every day.</w:t>
            </w:r>
          </w:p>
          <w:p w14:paraId="24007A3B" w14:textId="598C7CC7" w:rsidR="00741512" w:rsidRDefault="008E5039" w:rsidP="00DB7A70">
            <w:r>
              <w:t>Services</w:t>
            </w:r>
            <w:r w:rsidR="00741512" w:rsidRPr="00424DEF">
              <w:t xml:space="preserve"> data is backed up incrementally at an interval that satisfies the constraints defined in the </w:t>
            </w:r>
            <w:r w:rsidR="00741512" w:rsidRPr="00546B1F">
              <w:rPr>
                <w:rStyle w:val="BodyTextTermChar"/>
              </w:rPr>
              <w:t>‘Target Objectives’</w:t>
            </w:r>
            <w:r w:rsidR="00741512" w:rsidRPr="00424DEF">
              <w:t>.</w:t>
            </w:r>
          </w:p>
          <w:p w14:paraId="415E015D" w14:textId="77777777" w:rsidR="00741512" w:rsidRPr="00424DEF" w:rsidRDefault="00741512" w:rsidP="00DB7A70"/>
          <w:p w14:paraId="4E671966" w14:textId="59EB2269" w:rsidR="00741512" w:rsidRPr="00424DEF" w:rsidRDefault="008E5039" w:rsidP="00DB7A70">
            <w:r>
              <w:t>Services</w:t>
            </w:r>
            <w:r w:rsidR="00741512" w:rsidRPr="00424DEF">
              <w:t xml:space="preserve"> backups are kept for a delay defined in the </w:t>
            </w:r>
            <w:r w:rsidR="00741512" w:rsidRPr="00546B1F">
              <w:rPr>
                <w:rStyle w:val="BodyTextTermChar"/>
              </w:rPr>
              <w:t>‘Target Objectives’</w:t>
            </w:r>
            <w:r w:rsidR="00741512" w:rsidRPr="00424DEF">
              <w:t>.</w:t>
            </w:r>
          </w:p>
          <w:p w14:paraId="644640A9" w14:textId="77777777" w:rsidR="00741512" w:rsidRPr="00424DEF" w:rsidRDefault="00741512" w:rsidP="00DB7A70">
            <w:r w:rsidRPr="00424DEF">
              <w:t>Backups are kept in a resource group separate to the production data's resource group.</w:t>
            </w:r>
          </w:p>
          <w:p w14:paraId="762B6EBB" w14:textId="77777777" w:rsidR="00741512" w:rsidRPr="00424DEF" w:rsidRDefault="00741512" w:rsidP="00DB7A70">
            <w:r w:rsidRPr="00424DEF">
              <w:t>Backups are taken, restored and accessed only by the deployment pipeline's agent (to remain in conformance of ISO-27001 requirements).</w:t>
            </w:r>
          </w:p>
        </w:tc>
        <w:tc>
          <w:tcPr>
            <w:tcW w:w="1983" w:type="dxa"/>
          </w:tcPr>
          <w:p w14:paraId="7B43E5E1" w14:textId="77777777" w:rsidR="00741512" w:rsidRPr="00424DEF" w:rsidRDefault="00741512" w:rsidP="00DB7A70"/>
        </w:tc>
        <w:tc>
          <w:tcPr>
            <w:tcW w:w="1984" w:type="dxa"/>
          </w:tcPr>
          <w:p w14:paraId="76D6E2F1" w14:textId="77777777" w:rsidR="00741512" w:rsidRPr="00424DEF" w:rsidRDefault="00741512" w:rsidP="00DB7A70"/>
        </w:tc>
      </w:tr>
      <w:tr w:rsidR="00741512" w:rsidRPr="00424DEF" w14:paraId="74A90D48"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595C27CA" w14:textId="77777777" w:rsidR="00741512" w:rsidRPr="00424DEF" w:rsidRDefault="00741512" w:rsidP="00DB7A70"/>
        </w:tc>
        <w:tc>
          <w:tcPr>
            <w:tcW w:w="854" w:type="dxa"/>
          </w:tcPr>
          <w:p w14:paraId="3F6F49D9" w14:textId="77777777" w:rsidR="00741512" w:rsidRPr="00424DEF" w:rsidRDefault="00741512" w:rsidP="00DB7A70">
            <w:r w:rsidRPr="00424DEF">
              <w:t>QR-DEF-</w:t>
            </w:r>
            <w:r w:rsidRPr="00424DEF">
              <w:lastRenderedPageBreak/>
              <w:t>REL-</w:t>
            </w:r>
            <w:r>
              <w:br/>
            </w:r>
            <w:r w:rsidRPr="00424DEF">
              <w:t>0</w:t>
            </w:r>
            <w:r>
              <w:t>0</w:t>
            </w:r>
          </w:p>
        </w:tc>
        <w:tc>
          <w:tcPr>
            <w:tcW w:w="1564" w:type="dxa"/>
            <w:gridSpan w:val="2"/>
            <w:hideMark/>
          </w:tcPr>
          <w:p w14:paraId="2B70DF07" w14:textId="77777777" w:rsidR="00741512" w:rsidRPr="00424DEF" w:rsidRDefault="00741512" w:rsidP="00DB7A70">
            <w:r>
              <w:lastRenderedPageBreak/>
              <w:t>Default/</w:t>
            </w:r>
            <w:r>
              <w:br/>
              <w:t>Reliability/</w:t>
            </w:r>
            <w:r>
              <w:br/>
              <w:t>Recoverability/</w:t>
            </w:r>
            <w:r>
              <w:br/>
            </w:r>
            <w:r w:rsidRPr="00424DEF">
              <w:lastRenderedPageBreak/>
              <w:t>Geo Resilience</w:t>
            </w:r>
          </w:p>
        </w:tc>
        <w:tc>
          <w:tcPr>
            <w:tcW w:w="1983" w:type="dxa"/>
            <w:hideMark/>
          </w:tcPr>
          <w:p w14:paraId="2428D72D" w14:textId="44365387" w:rsidR="00741512" w:rsidRPr="00424DEF" w:rsidRDefault="008E5039" w:rsidP="00DB7A70">
            <w:r>
              <w:lastRenderedPageBreak/>
              <w:t>Services</w:t>
            </w:r>
            <w:r w:rsidR="00741512" w:rsidRPr="00424DEF">
              <w:t xml:space="preserve"> design </w:t>
            </w:r>
            <w:r w:rsidR="009349BB" w:rsidRPr="009349BB">
              <w:rPr>
                <w:rStyle w:val="BodyTextKeywordChar"/>
              </w:rPr>
              <w:t>SHOULD</w:t>
            </w:r>
            <w:r w:rsidR="00741512" w:rsidRPr="00424DEF">
              <w:t xml:space="preserve"> be </w:t>
            </w:r>
            <w:proofErr w:type="gramStart"/>
            <w:r w:rsidR="00741512" w:rsidRPr="00424DEF">
              <w:t>ensure</w:t>
            </w:r>
            <w:proofErr w:type="gramEnd"/>
            <w:r w:rsidR="00741512" w:rsidRPr="00424DEF">
              <w:t xml:space="preserve"> it is resilient </w:t>
            </w:r>
            <w:r w:rsidR="00741512" w:rsidRPr="00424DEF">
              <w:lastRenderedPageBreak/>
              <w:t>against unavailability of infrastructure in the default area.</w:t>
            </w:r>
          </w:p>
        </w:tc>
        <w:tc>
          <w:tcPr>
            <w:tcW w:w="1984" w:type="dxa"/>
            <w:hideMark/>
          </w:tcPr>
          <w:p w14:paraId="4DD3A5B3" w14:textId="77777777" w:rsidR="00741512" w:rsidRPr="00424DEF" w:rsidRDefault="00741512" w:rsidP="00DB7A70">
            <w:r w:rsidRPr="00424DEF">
              <w:lastRenderedPageBreak/>
              <w:t xml:space="preserve">Regional network failures may make services in other </w:t>
            </w:r>
            <w:r w:rsidRPr="00424DEF">
              <w:lastRenderedPageBreak/>
              <w:t>countries temporarily unavailable.</w:t>
            </w:r>
          </w:p>
        </w:tc>
        <w:tc>
          <w:tcPr>
            <w:tcW w:w="1983" w:type="dxa"/>
          </w:tcPr>
          <w:p w14:paraId="4B88A163" w14:textId="77777777" w:rsidR="00741512" w:rsidRPr="00424DEF" w:rsidRDefault="00741512" w:rsidP="00DB7A70"/>
        </w:tc>
        <w:tc>
          <w:tcPr>
            <w:tcW w:w="1984" w:type="dxa"/>
          </w:tcPr>
          <w:p w14:paraId="53A4393E" w14:textId="6B906E85" w:rsidR="00741512" w:rsidRPr="00424DEF" w:rsidRDefault="008E5039" w:rsidP="00DB7A70">
            <w:r>
              <w:t>Services</w:t>
            </w:r>
            <w:r w:rsidR="00741512" w:rsidRPr="00424DEF">
              <w:t xml:space="preserve"> is developed using Infrastructure as </w:t>
            </w:r>
            <w:r w:rsidR="00741512" w:rsidRPr="00424DEF">
              <w:lastRenderedPageBreak/>
              <w:t>Code so can create a new environment in a new location, if directed to.</w:t>
            </w:r>
          </w:p>
        </w:tc>
        <w:tc>
          <w:tcPr>
            <w:tcW w:w="1983" w:type="dxa"/>
          </w:tcPr>
          <w:p w14:paraId="5E34D70A" w14:textId="77777777" w:rsidR="00741512" w:rsidRPr="00424DEF" w:rsidRDefault="00741512" w:rsidP="00DB7A70"/>
        </w:tc>
        <w:tc>
          <w:tcPr>
            <w:tcW w:w="1984" w:type="dxa"/>
          </w:tcPr>
          <w:p w14:paraId="2C2A7A78" w14:textId="77777777" w:rsidR="00741512" w:rsidRPr="00424DEF" w:rsidRDefault="00741512" w:rsidP="00DB7A70"/>
        </w:tc>
      </w:tr>
      <w:tr w:rsidR="00741512" w:rsidRPr="00424DEF" w14:paraId="2C593B10"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146F6C22" w14:textId="77777777" w:rsidR="00741512" w:rsidRPr="00424DEF" w:rsidRDefault="00741512" w:rsidP="00DB7A70"/>
        </w:tc>
        <w:tc>
          <w:tcPr>
            <w:tcW w:w="854" w:type="dxa"/>
          </w:tcPr>
          <w:p w14:paraId="11941A43" w14:textId="77777777" w:rsidR="00741512" w:rsidRPr="00424DEF" w:rsidRDefault="00741512" w:rsidP="00DB7A70">
            <w:r w:rsidRPr="00424DEF">
              <w:t>QR-DEF-REL-</w:t>
            </w:r>
            <w:r>
              <w:br/>
            </w:r>
            <w:r w:rsidRPr="00424DEF">
              <w:t>0</w:t>
            </w:r>
            <w:r>
              <w:t>0</w:t>
            </w:r>
          </w:p>
        </w:tc>
        <w:tc>
          <w:tcPr>
            <w:tcW w:w="1564" w:type="dxa"/>
            <w:gridSpan w:val="2"/>
            <w:hideMark/>
          </w:tcPr>
          <w:p w14:paraId="79C041DF" w14:textId="77777777" w:rsidR="00741512" w:rsidRPr="00424DEF" w:rsidRDefault="00741512" w:rsidP="00DB7A70">
            <w:r>
              <w:t>Default/</w:t>
            </w:r>
            <w:r>
              <w:br/>
              <w:t>Reliability/</w:t>
            </w:r>
            <w:r>
              <w:br/>
              <w:t>Recoverability/</w:t>
            </w:r>
            <w:r>
              <w:br/>
            </w:r>
            <w:r w:rsidRPr="00424DEF">
              <w:t>Transactions</w:t>
            </w:r>
          </w:p>
        </w:tc>
        <w:tc>
          <w:tcPr>
            <w:tcW w:w="1983" w:type="dxa"/>
            <w:hideMark/>
          </w:tcPr>
          <w:p w14:paraId="5FABF76E" w14:textId="541F365C" w:rsidR="00741512" w:rsidRPr="00424DEF" w:rsidRDefault="00741512" w:rsidP="00DB7A70">
            <w:r w:rsidRPr="00424DEF">
              <w:t>All change request operations </w:t>
            </w:r>
            <w:r w:rsidR="009349BB" w:rsidRPr="009349BB">
              <w:rPr>
                <w:rStyle w:val="BodyTextKeywordChar"/>
              </w:rPr>
              <w:t>SHOULD</w:t>
            </w:r>
            <w:r w:rsidRPr="00424DEF">
              <w:t xml:space="preserve"> be committed within a single end of request Transaction.</w:t>
            </w:r>
          </w:p>
        </w:tc>
        <w:tc>
          <w:tcPr>
            <w:tcW w:w="1984" w:type="dxa"/>
            <w:hideMark/>
          </w:tcPr>
          <w:p w14:paraId="634014B2" w14:textId="77777777" w:rsidR="00741512" w:rsidRPr="00424DEF" w:rsidRDefault="00741512" w:rsidP="00DB7A70">
            <w:r w:rsidRPr="00424DEF">
              <w:t>Failure in mid request can lead to only half the information being committed, leading to difficult to trace errors.</w:t>
            </w:r>
          </w:p>
        </w:tc>
        <w:tc>
          <w:tcPr>
            <w:tcW w:w="1983" w:type="dxa"/>
          </w:tcPr>
          <w:p w14:paraId="2C66D36C" w14:textId="77777777" w:rsidR="00741512" w:rsidRPr="00424DEF" w:rsidRDefault="00741512" w:rsidP="00DB7A70"/>
        </w:tc>
        <w:tc>
          <w:tcPr>
            <w:tcW w:w="1984" w:type="dxa"/>
          </w:tcPr>
          <w:p w14:paraId="7FC99924" w14:textId="0146D139" w:rsidR="00741512" w:rsidRPr="00424DEF" w:rsidRDefault="008E5039" w:rsidP="00DB7A70">
            <w:r>
              <w:t>Services</w:t>
            </w:r>
            <w:r w:rsidR="00741512" w:rsidRPr="00424DEF">
              <w:t xml:space="preserve"> attempts to ensure that write operations are committed within a transaction so that all operations either occur together, or don't.</w:t>
            </w:r>
          </w:p>
          <w:p w14:paraId="74050225" w14:textId="4FC9E88D" w:rsidR="00741512" w:rsidRPr="00424DEF" w:rsidRDefault="008E5039" w:rsidP="00DB7A70">
            <w:r>
              <w:t>Services</w:t>
            </w:r>
            <w:r w:rsidR="00741512" w:rsidRPr="00424DEF">
              <w:t xml:space="preserve"> is developed using an ORM to handle requests (as they generally are wrapped in transactions).</w:t>
            </w:r>
          </w:p>
          <w:p w14:paraId="7F30403F" w14:textId="4F07038E" w:rsidR="00741512" w:rsidRPr="00424DEF" w:rsidRDefault="008E5039" w:rsidP="00DB7A70">
            <w:r>
              <w:t>Services</w:t>
            </w:r>
            <w:r w:rsidR="00741512" w:rsidRPr="00424DEF">
              <w:t xml:space="preserve"> collects and holds a request's write operations and only triggers them at the end of the request to limit hard to trace/resolve "half/writes".</w:t>
            </w:r>
          </w:p>
        </w:tc>
        <w:tc>
          <w:tcPr>
            <w:tcW w:w="1983" w:type="dxa"/>
          </w:tcPr>
          <w:p w14:paraId="791DA5FF" w14:textId="77777777" w:rsidR="00741512" w:rsidRPr="00424DEF" w:rsidRDefault="00741512" w:rsidP="00DB7A70"/>
        </w:tc>
        <w:tc>
          <w:tcPr>
            <w:tcW w:w="1984" w:type="dxa"/>
          </w:tcPr>
          <w:p w14:paraId="0176243F" w14:textId="77777777" w:rsidR="00741512" w:rsidRPr="00424DEF" w:rsidRDefault="00741512" w:rsidP="00DB7A70"/>
        </w:tc>
      </w:tr>
      <w:tr w:rsidR="00741512" w:rsidRPr="00424DEF" w14:paraId="74568BD9"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63B94CD" w14:textId="77777777" w:rsidR="00741512" w:rsidRPr="00424DEF" w:rsidRDefault="00741512" w:rsidP="00DB7A70"/>
        </w:tc>
        <w:tc>
          <w:tcPr>
            <w:tcW w:w="854" w:type="dxa"/>
          </w:tcPr>
          <w:p w14:paraId="66C86675" w14:textId="77777777" w:rsidR="00741512" w:rsidRPr="00424DEF" w:rsidRDefault="00741512" w:rsidP="00DB7A70">
            <w:r w:rsidRPr="00424DEF">
              <w:t>QR-DEF-REL-</w:t>
            </w:r>
            <w:r>
              <w:br/>
              <w:t>00</w:t>
            </w:r>
          </w:p>
        </w:tc>
        <w:tc>
          <w:tcPr>
            <w:tcW w:w="1564" w:type="dxa"/>
            <w:gridSpan w:val="2"/>
            <w:hideMark/>
          </w:tcPr>
          <w:p w14:paraId="310F80FA" w14:textId="77777777" w:rsidR="00741512" w:rsidRPr="00424DEF" w:rsidRDefault="00741512" w:rsidP="00DB7A70">
            <w:r>
              <w:t>Default/</w:t>
            </w:r>
            <w:r>
              <w:br/>
              <w:t>Reliability/</w:t>
            </w:r>
            <w:r>
              <w:br/>
              <w:t>Recoverability/</w:t>
            </w:r>
            <w:r>
              <w:br/>
            </w:r>
            <w:r w:rsidRPr="00424DEF">
              <w:t>Offline</w:t>
            </w:r>
          </w:p>
        </w:tc>
        <w:tc>
          <w:tcPr>
            <w:tcW w:w="1983" w:type="dxa"/>
            <w:hideMark/>
          </w:tcPr>
          <w:p w14:paraId="3AD3D4EE" w14:textId="7EF075F4"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not be made unavailable for longer than the Maximum Tolerable Downtime (MTD) defined in </w:t>
            </w:r>
            <w:r w:rsidR="00741512" w:rsidRPr="00424DEF">
              <w:lastRenderedPageBreak/>
              <w:t>the </w:t>
            </w:r>
            <w:r w:rsidR="00741512" w:rsidRPr="00546B1F">
              <w:rPr>
                <w:rStyle w:val="BodyTextTermChar"/>
              </w:rPr>
              <w:t>‘Target Objectives’</w:t>
            </w:r>
            <w:r w:rsidR="00741512" w:rsidRPr="00424DEF">
              <w:t>.</w:t>
            </w:r>
          </w:p>
        </w:tc>
        <w:tc>
          <w:tcPr>
            <w:tcW w:w="1984" w:type="dxa"/>
            <w:hideMark/>
          </w:tcPr>
          <w:p w14:paraId="6B9C8DB1" w14:textId="77777777" w:rsidR="00741512" w:rsidRPr="00424DEF" w:rsidRDefault="00741512" w:rsidP="00DB7A70">
            <w:r w:rsidRPr="00424DEF">
              <w:lastRenderedPageBreak/>
              <w:t>The system must not be made unavailable for use for longer than necessary.</w:t>
            </w:r>
          </w:p>
        </w:tc>
        <w:tc>
          <w:tcPr>
            <w:tcW w:w="1983" w:type="dxa"/>
          </w:tcPr>
          <w:p w14:paraId="6FF4BA55" w14:textId="77777777" w:rsidR="00741512" w:rsidRPr="00424DEF" w:rsidRDefault="00741512" w:rsidP="00DB7A70"/>
        </w:tc>
        <w:tc>
          <w:tcPr>
            <w:tcW w:w="1984" w:type="dxa"/>
          </w:tcPr>
          <w:p w14:paraId="1A9D329C" w14:textId="77777777" w:rsidR="00741512" w:rsidRPr="00424DEF" w:rsidRDefault="00741512" w:rsidP="00DB7A70">
            <w:r>
              <w:t>Recommended approaches include:</w:t>
            </w:r>
            <w:r>
              <w:br/>
              <w:t xml:space="preserve">Automating delivery pipelines, using </w:t>
            </w:r>
            <w:r w:rsidRPr="00424DEF">
              <w:t xml:space="preserve">Infrastructure as Code, Database </w:t>
            </w:r>
            <w:r w:rsidRPr="00424DEF">
              <w:lastRenderedPageBreak/>
              <w:t>schema as Code, Automated database backup restoration to permit – in the case of a Disaster – the recreation of a completely new environment within the delay stated within the </w:t>
            </w:r>
            <w:r w:rsidRPr="00546B1F">
              <w:rPr>
                <w:rStyle w:val="BodyTextTermChar"/>
              </w:rPr>
              <w:t>‘Target Objectives’</w:t>
            </w:r>
            <w:r w:rsidRPr="00424DEF">
              <w:t>.</w:t>
            </w:r>
          </w:p>
        </w:tc>
        <w:tc>
          <w:tcPr>
            <w:tcW w:w="1983" w:type="dxa"/>
          </w:tcPr>
          <w:p w14:paraId="1BAB5B86" w14:textId="77777777" w:rsidR="00741512" w:rsidRPr="00424DEF" w:rsidRDefault="00741512" w:rsidP="00DB7A70"/>
        </w:tc>
        <w:tc>
          <w:tcPr>
            <w:tcW w:w="1984" w:type="dxa"/>
          </w:tcPr>
          <w:p w14:paraId="17E2D6C9" w14:textId="77777777" w:rsidR="00741512" w:rsidRPr="00424DEF" w:rsidRDefault="00741512" w:rsidP="00DB7A70"/>
        </w:tc>
      </w:tr>
      <w:tr w:rsidR="00741512" w:rsidRPr="00424DEF" w14:paraId="3FF594F9"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73FF1D4" w14:textId="77777777" w:rsidR="00741512" w:rsidRPr="00424DEF" w:rsidRDefault="00741512" w:rsidP="00DB7A70"/>
        </w:tc>
        <w:tc>
          <w:tcPr>
            <w:tcW w:w="854" w:type="dxa"/>
          </w:tcPr>
          <w:p w14:paraId="2B2D1E5F" w14:textId="77777777" w:rsidR="00741512" w:rsidRPr="00424DEF" w:rsidRDefault="00741512" w:rsidP="00DB7A70">
            <w:r w:rsidRPr="00424DEF">
              <w:t>QR-DEF-REL-</w:t>
            </w:r>
            <w:r>
              <w:br/>
              <w:t>00</w:t>
            </w:r>
          </w:p>
        </w:tc>
        <w:tc>
          <w:tcPr>
            <w:tcW w:w="1564" w:type="dxa"/>
            <w:gridSpan w:val="2"/>
            <w:hideMark/>
          </w:tcPr>
          <w:p w14:paraId="7CF2D981" w14:textId="77777777" w:rsidR="00741512" w:rsidRPr="00424DEF" w:rsidRDefault="00741512" w:rsidP="00DB7A70">
            <w:r>
              <w:t>Default/</w:t>
            </w:r>
            <w:r>
              <w:br/>
              <w:t>Reliability/</w:t>
            </w:r>
            <w:r>
              <w:br/>
              <w:t>Recoverability/</w:t>
            </w:r>
            <w:r>
              <w:br/>
            </w:r>
            <w:r w:rsidRPr="00424DEF">
              <w:t>Scheduled Downtime</w:t>
            </w:r>
          </w:p>
        </w:tc>
        <w:tc>
          <w:tcPr>
            <w:tcW w:w="1983" w:type="dxa"/>
            <w:hideMark/>
          </w:tcPr>
          <w:p w14:paraId="0B8F3682" w14:textId="6C92CFF8" w:rsidR="00741512" w:rsidRPr="00424DEF" w:rsidRDefault="00741512" w:rsidP="00DB7A70">
            <w:r w:rsidRPr="00424DEF">
              <w:t>Stakeholders and users </w:t>
            </w:r>
            <w:r w:rsidR="009349BB" w:rsidRPr="009349BB">
              <w:rPr>
                <w:rStyle w:val="BodyTextKeywordChar"/>
              </w:rPr>
              <w:t>MUST</w:t>
            </w:r>
            <w:r w:rsidRPr="00424DEF">
              <w:t> be given notice as to when solution capabilities and components will be rendered inaccessible. </w:t>
            </w:r>
          </w:p>
        </w:tc>
        <w:tc>
          <w:tcPr>
            <w:tcW w:w="1984" w:type="dxa"/>
            <w:hideMark/>
          </w:tcPr>
          <w:p w14:paraId="102ACA75" w14:textId="77777777" w:rsidR="00741512" w:rsidRPr="00424DEF" w:rsidRDefault="00741512" w:rsidP="00DB7A70">
            <w:r w:rsidRPr="00424DEF">
              <w:t>Users require foreknowledge, and Support specialists require foreknowledge as to when users may inquire as to why a service is no available.  </w:t>
            </w:r>
          </w:p>
        </w:tc>
        <w:tc>
          <w:tcPr>
            <w:tcW w:w="1983" w:type="dxa"/>
          </w:tcPr>
          <w:p w14:paraId="54A5AAF1" w14:textId="77777777" w:rsidR="00741512" w:rsidRPr="00424DEF" w:rsidRDefault="00741512" w:rsidP="00DB7A70"/>
        </w:tc>
        <w:tc>
          <w:tcPr>
            <w:tcW w:w="1984" w:type="dxa"/>
          </w:tcPr>
          <w:p w14:paraId="729BC17B" w14:textId="55310C67" w:rsidR="00741512" w:rsidRPr="00424DEF" w:rsidRDefault="008E5039" w:rsidP="00DB7A70">
            <w:r>
              <w:t>Services</w:t>
            </w:r>
            <w:r w:rsidR="00741512" w:rsidRPr="00424DEF">
              <w:t xml:space="preserve"> notifies end users as to upcoming events that will take the service offline.</w:t>
            </w:r>
          </w:p>
          <w:p w14:paraId="5C5A7508" w14:textId="77777777" w:rsidR="00741512" w:rsidRPr="00424DEF" w:rsidRDefault="00741512" w:rsidP="00DB7A70">
            <w:r w:rsidRPr="00424DEF">
              <w:t>System Notifications are available as interface banners, and/or alerting subscribed stakeholders.</w:t>
            </w:r>
          </w:p>
        </w:tc>
        <w:tc>
          <w:tcPr>
            <w:tcW w:w="1983" w:type="dxa"/>
          </w:tcPr>
          <w:p w14:paraId="15489CBC" w14:textId="77777777" w:rsidR="00741512" w:rsidRPr="00424DEF" w:rsidRDefault="00741512" w:rsidP="00DB7A70"/>
        </w:tc>
        <w:tc>
          <w:tcPr>
            <w:tcW w:w="1984" w:type="dxa"/>
          </w:tcPr>
          <w:p w14:paraId="1DB19032" w14:textId="77777777" w:rsidR="00741512" w:rsidRPr="00424DEF" w:rsidRDefault="00741512" w:rsidP="00DB7A70"/>
        </w:tc>
      </w:tr>
      <w:tr w:rsidR="00741512" w:rsidRPr="00424DEF" w14:paraId="12701A6B"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4B60E0E2" w14:textId="77777777" w:rsidR="00741512" w:rsidRPr="00424DEF" w:rsidRDefault="00741512" w:rsidP="00DB7A70"/>
        </w:tc>
        <w:tc>
          <w:tcPr>
            <w:tcW w:w="854" w:type="dxa"/>
          </w:tcPr>
          <w:p w14:paraId="5EA0226E" w14:textId="77777777" w:rsidR="00741512" w:rsidRPr="00424DEF" w:rsidRDefault="00741512" w:rsidP="00DB7A70">
            <w:r w:rsidRPr="00424DEF">
              <w:t>QR-DEF-REL-</w:t>
            </w:r>
            <w:r>
              <w:br/>
            </w:r>
            <w:r w:rsidRPr="00424DEF">
              <w:t>0</w:t>
            </w:r>
            <w:r>
              <w:t>0</w:t>
            </w:r>
          </w:p>
        </w:tc>
        <w:tc>
          <w:tcPr>
            <w:tcW w:w="1564" w:type="dxa"/>
            <w:gridSpan w:val="2"/>
            <w:hideMark/>
          </w:tcPr>
          <w:p w14:paraId="4055B81E" w14:textId="77777777" w:rsidR="00741512" w:rsidRPr="00424DEF" w:rsidRDefault="00741512" w:rsidP="00DB7A70">
            <w:r>
              <w:t>Default/</w:t>
            </w:r>
            <w:r>
              <w:br/>
              <w:t>Reliability/</w:t>
            </w:r>
            <w:r>
              <w:br/>
              <w:t>Recoverability/</w:t>
            </w:r>
            <w:r>
              <w:br/>
            </w:r>
            <w:r w:rsidRPr="00424DEF">
              <w:t>Scalability/</w:t>
            </w:r>
            <w:r>
              <w:br/>
            </w:r>
            <w:r w:rsidRPr="00424DEF">
              <w:t>Users</w:t>
            </w:r>
          </w:p>
        </w:tc>
        <w:tc>
          <w:tcPr>
            <w:tcW w:w="1983" w:type="dxa"/>
            <w:hideMark/>
          </w:tcPr>
          <w:p w14:paraId="33852ECA" w14:textId="35BF7912"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capable of supporting the projected number of concurrent and absolute users as defined in the </w:t>
            </w:r>
            <w:r w:rsidR="00741512" w:rsidRPr="00546B1F">
              <w:rPr>
                <w:rStyle w:val="BodyTextTermChar"/>
              </w:rPr>
              <w:t>‘Target Objectives’</w:t>
            </w:r>
            <w:r w:rsidR="00741512" w:rsidRPr="00424DEF">
              <w:t>.</w:t>
            </w:r>
          </w:p>
        </w:tc>
        <w:tc>
          <w:tcPr>
            <w:tcW w:w="1984" w:type="dxa"/>
          </w:tcPr>
          <w:p w14:paraId="1760D7B3" w14:textId="1387EB2F" w:rsidR="00741512" w:rsidRPr="00424DEF" w:rsidRDefault="008E5039" w:rsidP="00DB7A70">
            <w:r>
              <w:t>Services</w:t>
            </w:r>
            <w:r w:rsidR="00741512" w:rsidRPr="00424DEF">
              <w:t xml:space="preserve"> must remain accessible through the service's expected lifetime.</w:t>
            </w:r>
          </w:p>
          <w:p w14:paraId="793F991C" w14:textId="77777777" w:rsidR="00741512" w:rsidRPr="00424DEF" w:rsidRDefault="00741512" w:rsidP="00DB7A70"/>
          <w:p w14:paraId="17E1B206" w14:textId="77777777" w:rsidR="00741512" w:rsidRPr="00424DEF" w:rsidRDefault="00741512" w:rsidP="00DB7A70">
            <w:r w:rsidRPr="00424DEF">
              <w:t xml:space="preserve">The system must be capable of running economically when </w:t>
            </w:r>
            <w:r w:rsidRPr="00424DEF">
              <w:lastRenderedPageBreak/>
              <w:t>not in demand, while not compromising its ability to meet projected peak demand.</w:t>
            </w:r>
          </w:p>
        </w:tc>
        <w:tc>
          <w:tcPr>
            <w:tcW w:w="1983" w:type="dxa"/>
          </w:tcPr>
          <w:p w14:paraId="4877448E" w14:textId="77777777" w:rsidR="00741512" w:rsidRPr="00424DEF" w:rsidRDefault="00741512" w:rsidP="00DB7A70"/>
        </w:tc>
        <w:tc>
          <w:tcPr>
            <w:tcW w:w="1984" w:type="dxa"/>
          </w:tcPr>
          <w:p w14:paraId="228DD427" w14:textId="62AFDC48" w:rsidR="00741512" w:rsidRPr="00424DEF" w:rsidRDefault="008E5039" w:rsidP="00DB7A70">
            <w:r>
              <w:t>Services</w:t>
            </w:r>
            <w:r w:rsidR="00741512" w:rsidRPr="00424DEF">
              <w:t xml:space="preserve"> dynamically scales horizontally based on the CPU being consumed at higher than a specified %, for longer than a specified duration.</w:t>
            </w:r>
          </w:p>
          <w:p w14:paraId="3610AA78" w14:textId="6C4406BE" w:rsidR="00741512" w:rsidRPr="00424DEF" w:rsidRDefault="008E5039" w:rsidP="00DB7A70">
            <w:r>
              <w:t>Services</w:t>
            </w:r>
            <w:r w:rsidR="00741512" w:rsidRPr="00424DEF">
              <w:t xml:space="preserve"> dynamically scales back down based </w:t>
            </w:r>
            <w:r w:rsidR="00741512" w:rsidRPr="00424DEF">
              <w:lastRenderedPageBreak/>
              <w:t>on the CPU consumption falling lower than a specified % for longer than a specified duration.</w:t>
            </w:r>
          </w:p>
        </w:tc>
        <w:tc>
          <w:tcPr>
            <w:tcW w:w="1983" w:type="dxa"/>
          </w:tcPr>
          <w:p w14:paraId="38689051" w14:textId="77777777" w:rsidR="00741512" w:rsidRPr="00424DEF" w:rsidRDefault="00741512" w:rsidP="00DB7A70"/>
        </w:tc>
        <w:tc>
          <w:tcPr>
            <w:tcW w:w="1984" w:type="dxa"/>
          </w:tcPr>
          <w:p w14:paraId="1E753B49" w14:textId="77777777" w:rsidR="00741512" w:rsidRPr="00424DEF" w:rsidRDefault="00741512" w:rsidP="00DB7A70"/>
        </w:tc>
      </w:tr>
      <w:tr w:rsidR="00741512" w:rsidRPr="00424DEF" w14:paraId="07E68E1D"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1B22581" w14:textId="77777777" w:rsidR="00741512" w:rsidRPr="00424DEF" w:rsidRDefault="00741512" w:rsidP="00DB7A70"/>
        </w:tc>
        <w:tc>
          <w:tcPr>
            <w:tcW w:w="854" w:type="dxa"/>
          </w:tcPr>
          <w:p w14:paraId="5A55AD43" w14:textId="77777777" w:rsidR="00741512" w:rsidRPr="00424DEF" w:rsidRDefault="00741512" w:rsidP="00DB7A70">
            <w:r w:rsidRPr="00424DEF">
              <w:t>QR-DEF-REL-</w:t>
            </w:r>
            <w:r>
              <w:br/>
              <w:t>00</w:t>
            </w:r>
          </w:p>
        </w:tc>
        <w:tc>
          <w:tcPr>
            <w:tcW w:w="1564" w:type="dxa"/>
            <w:gridSpan w:val="2"/>
            <w:hideMark/>
          </w:tcPr>
          <w:p w14:paraId="23E4D6A8" w14:textId="77777777" w:rsidR="00741512" w:rsidRPr="00424DEF" w:rsidRDefault="00741512" w:rsidP="00DB7A70">
            <w:r>
              <w:t>Default/</w:t>
            </w:r>
            <w:r>
              <w:br/>
              <w:t>Reliability/</w:t>
            </w:r>
            <w:r>
              <w:br/>
              <w:t>Recoverability/</w:t>
            </w:r>
            <w:r>
              <w:br/>
            </w:r>
            <w:r w:rsidRPr="00424DEF">
              <w:t>Fault Tolerance</w:t>
            </w:r>
          </w:p>
        </w:tc>
        <w:tc>
          <w:tcPr>
            <w:tcW w:w="1983" w:type="dxa"/>
            <w:hideMark/>
          </w:tcPr>
          <w:p w14:paraId="1D0BB36A" w14:textId="67D5B498"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trap unexpected errors and capture relevant information in permanent records.</w:t>
            </w:r>
          </w:p>
        </w:tc>
        <w:tc>
          <w:tcPr>
            <w:tcW w:w="1984" w:type="dxa"/>
            <w:hideMark/>
          </w:tcPr>
          <w:p w14:paraId="64EEAED1" w14:textId="4E701634" w:rsidR="00741512" w:rsidRPr="00424DEF" w:rsidRDefault="008E5039" w:rsidP="00DB7A70">
            <w:r>
              <w:t>Services</w:t>
            </w:r>
            <w:r w:rsidR="00741512" w:rsidRPr="00424DEF">
              <w:t xml:space="preserve"> must record error reports for later analysis by operations specialists.</w:t>
            </w:r>
          </w:p>
        </w:tc>
        <w:tc>
          <w:tcPr>
            <w:tcW w:w="1983" w:type="dxa"/>
          </w:tcPr>
          <w:p w14:paraId="33B56271" w14:textId="77777777" w:rsidR="00741512" w:rsidRPr="00424DEF" w:rsidRDefault="00741512" w:rsidP="00DB7A70"/>
        </w:tc>
        <w:tc>
          <w:tcPr>
            <w:tcW w:w="1984" w:type="dxa"/>
          </w:tcPr>
          <w:p w14:paraId="508E4CB6" w14:textId="41F21519" w:rsidR="00741512" w:rsidRPr="00424DEF" w:rsidRDefault="008E5039" w:rsidP="00DB7A70">
            <w:r>
              <w:t>Services</w:t>
            </w:r>
            <w:r w:rsidR="00741512" w:rsidRPr="00424DEF">
              <w:t xml:space="preserve"> creates error records and persists them to facilitate analysis later, the solution’s error records storage is filterable and searchable error records are given a unique UUID, which is shared with the system user, for later sharing and discussion with Customer Support specialists.</w:t>
            </w:r>
          </w:p>
        </w:tc>
        <w:tc>
          <w:tcPr>
            <w:tcW w:w="1983" w:type="dxa"/>
          </w:tcPr>
          <w:p w14:paraId="7E21BCC7" w14:textId="77777777" w:rsidR="00741512" w:rsidRPr="00424DEF" w:rsidRDefault="00741512" w:rsidP="00DB7A70"/>
        </w:tc>
        <w:tc>
          <w:tcPr>
            <w:tcW w:w="1984" w:type="dxa"/>
          </w:tcPr>
          <w:p w14:paraId="6F541640" w14:textId="77777777" w:rsidR="00741512" w:rsidRPr="00424DEF" w:rsidRDefault="00741512" w:rsidP="00DB7A70"/>
        </w:tc>
      </w:tr>
      <w:tr w:rsidR="00741512" w:rsidRPr="00424DEF" w14:paraId="55F3F32D"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2E6A190" w14:textId="77777777" w:rsidR="00741512" w:rsidRPr="00424DEF" w:rsidRDefault="00741512" w:rsidP="00DB7A70"/>
        </w:tc>
        <w:tc>
          <w:tcPr>
            <w:tcW w:w="854" w:type="dxa"/>
          </w:tcPr>
          <w:p w14:paraId="54D0DF89" w14:textId="77777777" w:rsidR="00741512" w:rsidRPr="00424DEF" w:rsidRDefault="00741512" w:rsidP="00DB7A70">
            <w:r w:rsidRPr="00424DEF">
              <w:t>QR-DEF-REL-13</w:t>
            </w:r>
          </w:p>
        </w:tc>
        <w:tc>
          <w:tcPr>
            <w:tcW w:w="1564" w:type="dxa"/>
            <w:gridSpan w:val="2"/>
            <w:hideMark/>
          </w:tcPr>
          <w:p w14:paraId="6C1C7CE2" w14:textId="77777777" w:rsidR="00741512" w:rsidRPr="00424DEF" w:rsidRDefault="00741512" w:rsidP="00DB7A70">
            <w:r>
              <w:t>Default/</w:t>
            </w:r>
            <w:r>
              <w:br/>
              <w:t>Reliability/</w:t>
            </w:r>
            <w:r>
              <w:br/>
              <w:t>Recoverability/</w:t>
            </w:r>
            <w:r>
              <w:br/>
            </w:r>
            <w:r w:rsidRPr="00424DEF">
              <w:t>Recoverability</w:t>
            </w:r>
          </w:p>
        </w:tc>
        <w:tc>
          <w:tcPr>
            <w:tcW w:w="1983" w:type="dxa"/>
            <w:hideMark/>
          </w:tcPr>
          <w:p w14:paraId="1BEFDC72" w14:textId="5C0785ED"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able to recover from unexpected behaviour.</w:t>
            </w:r>
          </w:p>
        </w:tc>
        <w:tc>
          <w:tcPr>
            <w:tcW w:w="1984" w:type="dxa"/>
            <w:hideMark/>
          </w:tcPr>
          <w:p w14:paraId="5BE8BC15" w14:textId="1097C187" w:rsidR="00741512" w:rsidRPr="00424DEF" w:rsidRDefault="008E5039" w:rsidP="00DB7A70">
            <w:r>
              <w:t>Services</w:t>
            </w:r>
            <w:r w:rsidR="00741512" w:rsidRPr="00424DEF">
              <w:t> must be capable of continuing to perform, even if it encounters an unexpected error – just log it for later analysis, conditionally alert operations specialists, and continue.  </w:t>
            </w:r>
          </w:p>
        </w:tc>
        <w:tc>
          <w:tcPr>
            <w:tcW w:w="1983" w:type="dxa"/>
          </w:tcPr>
          <w:p w14:paraId="0A845417" w14:textId="77777777" w:rsidR="00741512" w:rsidRPr="00424DEF" w:rsidRDefault="00741512" w:rsidP="00DB7A70"/>
        </w:tc>
        <w:tc>
          <w:tcPr>
            <w:tcW w:w="1984" w:type="dxa"/>
          </w:tcPr>
          <w:p w14:paraId="119A9D65" w14:textId="67AA4F06" w:rsidR="00741512" w:rsidRPr="00424DEF" w:rsidRDefault="008E5039" w:rsidP="00DB7A70">
            <w:r>
              <w:t>Services</w:t>
            </w:r>
            <w:r w:rsidR="00741512" w:rsidRPr="00424DEF">
              <w:t xml:space="preserve"> traps all unexpected logical and component errors, alerts subscribed stakeholders, and resets state to allow for handling subsequent requests.</w:t>
            </w:r>
          </w:p>
        </w:tc>
        <w:tc>
          <w:tcPr>
            <w:tcW w:w="1983" w:type="dxa"/>
          </w:tcPr>
          <w:p w14:paraId="7394F784" w14:textId="77777777" w:rsidR="00741512" w:rsidRPr="00424DEF" w:rsidRDefault="00741512" w:rsidP="00DB7A70"/>
        </w:tc>
        <w:tc>
          <w:tcPr>
            <w:tcW w:w="1984" w:type="dxa"/>
          </w:tcPr>
          <w:p w14:paraId="34E87C43" w14:textId="77777777" w:rsidR="00741512" w:rsidRPr="00424DEF" w:rsidRDefault="00741512" w:rsidP="00DB7A70"/>
        </w:tc>
      </w:tr>
      <w:tr w:rsidR="00741512" w:rsidRPr="00424DEF" w14:paraId="48025FF3" w14:textId="77777777" w:rsidTr="00DB7A70">
        <w:trPr>
          <w:cnfStyle w:val="000000100000" w:firstRow="0" w:lastRow="0" w:firstColumn="0" w:lastColumn="0" w:oddVBand="0" w:evenVBand="0" w:oddHBand="1" w:evenHBand="0" w:firstRowFirstColumn="0" w:firstRowLastColumn="0" w:lastRowFirstColumn="0" w:lastRowLastColumn="0"/>
          <w:trHeight w:val="3041"/>
        </w:trPr>
        <w:tc>
          <w:tcPr>
            <w:tcW w:w="277" w:type="dxa"/>
          </w:tcPr>
          <w:p w14:paraId="0AC4E137" w14:textId="77777777" w:rsidR="00741512" w:rsidRPr="00424DEF" w:rsidRDefault="00741512" w:rsidP="00DB7A70"/>
        </w:tc>
        <w:tc>
          <w:tcPr>
            <w:tcW w:w="854" w:type="dxa"/>
          </w:tcPr>
          <w:p w14:paraId="3E00A29E" w14:textId="77777777" w:rsidR="00741512" w:rsidRPr="00424DEF" w:rsidRDefault="00741512" w:rsidP="00DB7A70">
            <w:r w:rsidRPr="00424DEF">
              <w:t>QR-DEF-REL-</w:t>
            </w:r>
            <w:r>
              <w:br/>
              <w:t>00</w:t>
            </w:r>
          </w:p>
        </w:tc>
        <w:tc>
          <w:tcPr>
            <w:tcW w:w="1564" w:type="dxa"/>
            <w:gridSpan w:val="2"/>
            <w:hideMark/>
          </w:tcPr>
          <w:p w14:paraId="396B649C" w14:textId="77777777" w:rsidR="00741512" w:rsidRPr="00424DEF" w:rsidRDefault="00741512" w:rsidP="00DB7A70">
            <w:r>
              <w:t>Default/</w:t>
            </w:r>
            <w:r>
              <w:br/>
            </w:r>
            <w:r w:rsidRPr="00424DEF">
              <w:t>Recoverability/</w:t>
            </w:r>
            <w:r>
              <w:br/>
              <w:t>Recoverability/</w:t>
            </w:r>
            <w:r>
              <w:br/>
            </w:r>
            <w:r w:rsidRPr="00424DEF">
              <w:t>MTD</w:t>
            </w:r>
          </w:p>
        </w:tc>
        <w:tc>
          <w:tcPr>
            <w:tcW w:w="1983" w:type="dxa"/>
            <w:hideMark/>
          </w:tcPr>
          <w:p w14:paraId="67FF8D03" w14:textId="0D5D840F"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capable of meeting the Maximum Tolerable Downtime (MTD) specified in the </w:t>
            </w:r>
            <w:r w:rsidR="00741512" w:rsidRPr="00546B1F">
              <w:rPr>
                <w:rStyle w:val="BodyTextTermChar"/>
              </w:rPr>
              <w:t>‘Target Objectives’</w:t>
            </w:r>
            <w:r w:rsidR="00741512" w:rsidRPr="00424DEF">
              <w:t>.</w:t>
            </w:r>
          </w:p>
        </w:tc>
        <w:tc>
          <w:tcPr>
            <w:tcW w:w="1984" w:type="dxa"/>
            <w:hideMark/>
          </w:tcPr>
          <w:p w14:paraId="51D18BD9" w14:textId="77777777" w:rsidR="00741512" w:rsidRPr="00424DEF" w:rsidRDefault="00741512" w:rsidP="00DB7A70">
            <w:r w:rsidRPr="00424DEF">
              <w:t>The reputation of the organisation is associated to the ability of end users being confident that the service they used will be available when needed – and if it goes down, that it is a both a rare occurrence, and that the service re-becomes available in an acceptable amount of time.</w:t>
            </w:r>
          </w:p>
        </w:tc>
        <w:tc>
          <w:tcPr>
            <w:tcW w:w="1983" w:type="dxa"/>
          </w:tcPr>
          <w:p w14:paraId="6EEEE2EA" w14:textId="77777777" w:rsidR="00741512" w:rsidRPr="00424DEF" w:rsidRDefault="00741512" w:rsidP="00DB7A70"/>
        </w:tc>
        <w:tc>
          <w:tcPr>
            <w:tcW w:w="1984" w:type="dxa"/>
          </w:tcPr>
          <w:p w14:paraId="5D84181A" w14:textId="74F3EBF6" w:rsidR="00741512" w:rsidRPr="00424DEF" w:rsidRDefault="008E5039" w:rsidP="00DB7A70">
            <w:r>
              <w:t>Services</w:t>
            </w:r>
            <w:r w:rsidR="00741512" w:rsidRPr="00424DEF">
              <w:t xml:space="preserve"> cloud provider’s SLAs, combined with the solution’s fully automated DR recovery process ensure that the stated MTD is achievable.</w:t>
            </w:r>
          </w:p>
        </w:tc>
        <w:tc>
          <w:tcPr>
            <w:tcW w:w="1983" w:type="dxa"/>
          </w:tcPr>
          <w:p w14:paraId="2F9D8945" w14:textId="77777777" w:rsidR="00741512" w:rsidRPr="00424DEF" w:rsidRDefault="00741512" w:rsidP="00DB7A70"/>
        </w:tc>
        <w:tc>
          <w:tcPr>
            <w:tcW w:w="1984" w:type="dxa"/>
          </w:tcPr>
          <w:p w14:paraId="49A7DE27" w14:textId="77777777" w:rsidR="00741512" w:rsidRPr="00424DEF" w:rsidRDefault="00741512" w:rsidP="00DB7A70"/>
        </w:tc>
      </w:tr>
      <w:tr w:rsidR="00741512" w:rsidRPr="00424DEF" w14:paraId="7FBFA49D"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E27C8B1" w14:textId="77777777" w:rsidR="00741512" w:rsidRPr="00424DEF" w:rsidRDefault="00741512" w:rsidP="00DB7A70"/>
        </w:tc>
        <w:tc>
          <w:tcPr>
            <w:tcW w:w="854" w:type="dxa"/>
          </w:tcPr>
          <w:p w14:paraId="774AF8DA" w14:textId="77777777" w:rsidR="00741512" w:rsidRPr="00424DEF" w:rsidRDefault="00741512" w:rsidP="00DB7A70">
            <w:r w:rsidRPr="00424DEF">
              <w:t>QR-DEF-REL-</w:t>
            </w:r>
            <w:r>
              <w:br/>
              <w:t>00</w:t>
            </w:r>
          </w:p>
        </w:tc>
        <w:tc>
          <w:tcPr>
            <w:tcW w:w="1564" w:type="dxa"/>
            <w:gridSpan w:val="2"/>
            <w:hideMark/>
          </w:tcPr>
          <w:p w14:paraId="1239B923" w14:textId="77777777" w:rsidR="00741512" w:rsidRPr="00424DEF" w:rsidRDefault="00741512" w:rsidP="00DB7A70">
            <w:r>
              <w:t>Default/</w:t>
            </w:r>
            <w:r>
              <w:br/>
            </w:r>
            <w:r w:rsidRPr="00424DEF">
              <w:t>Recoverability/</w:t>
            </w:r>
            <w:r>
              <w:br/>
              <w:t>Recoverability/</w:t>
            </w:r>
            <w:r>
              <w:br/>
            </w:r>
            <w:r w:rsidRPr="00424DEF">
              <w:t>DR</w:t>
            </w:r>
          </w:p>
        </w:tc>
        <w:tc>
          <w:tcPr>
            <w:tcW w:w="1983" w:type="dxa"/>
            <w:hideMark/>
          </w:tcPr>
          <w:p w14:paraId="4B802398" w14:textId="046F67DB"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meet be able to recreate a new environment and be operational within the delay specified in the </w:t>
            </w:r>
            <w:r w:rsidR="00741512" w:rsidRPr="00546B1F">
              <w:rPr>
                <w:rStyle w:val="BodyTextTermChar"/>
              </w:rPr>
              <w:t>‘Target Objectives’</w:t>
            </w:r>
            <w:r w:rsidR="00741512" w:rsidRPr="00424DEF">
              <w:t>.</w:t>
            </w:r>
          </w:p>
        </w:tc>
        <w:tc>
          <w:tcPr>
            <w:tcW w:w="1984" w:type="dxa"/>
            <w:hideMark/>
          </w:tcPr>
          <w:p w14:paraId="0DE25AAF" w14:textId="77777777" w:rsidR="00741512" w:rsidRPr="00424DEF" w:rsidRDefault="00741512" w:rsidP="00DB7A70">
            <w:r w:rsidRPr="00424DEF">
              <w:t xml:space="preserve">Cloud infrastructure reduces but does not eliminate the chance of having to recreate a new environment. </w:t>
            </w:r>
            <w:r w:rsidRPr="00424DEF">
              <w:br/>
            </w:r>
          </w:p>
        </w:tc>
        <w:tc>
          <w:tcPr>
            <w:tcW w:w="1983" w:type="dxa"/>
          </w:tcPr>
          <w:p w14:paraId="3FBDA498" w14:textId="77777777" w:rsidR="00741512" w:rsidRPr="00424DEF" w:rsidRDefault="00741512" w:rsidP="00DB7A70"/>
        </w:tc>
        <w:tc>
          <w:tcPr>
            <w:tcW w:w="1984" w:type="dxa"/>
          </w:tcPr>
          <w:p w14:paraId="69603DD2" w14:textId="4F42E1AA" w:rsidR="00741512" w:rsidRPr="00424DEF" w:rsidRDefault="008E5039" w:rsidP="00DB7A70">
            <w:r>
              <w:t>Services</w:t>
            </w:r>
            <w:r w:rsidR="00741512" w:rsidRPr="00424DEF">
              <w:t xml:space="preserve"> uses automation to recreate environments as needed, including restoring data from backups, within short delays.</w:t>
            </w:r>
          </w:p>
        </w:tc>
        <w:tc>
          <w:tcPr>
            <w:tcW w:w="1983" w:type="dxa"/>
          </w:tcPr>
          <w:p w14:paraId="2C30A2FE" w14:textId="77777777" w:rsidR="00741512" w:rsidRPr="00424DEF" w:rsidRDefault="00741512" w:rsidP="00DB7A70"/>
        </w:tc>
        <w:tc>
          <w:tcPr>
            <w:tcW w:w="1984" w:type="dxa"/>
          </w:tcPr>
          <w:p w14:paraId="60E9ADDB" w14:textId="77777777" w:rsidR="00741512" w:rsidRPr="00424DEF" w:rsidRDefault="00741512" w:rsidP="00DB7A70"/>
        </w:tc>
      </w:tr>
    </w:tbl>
    <w:p w14:paraId="761B171D" w14:textId="77777777" w:rsidR="00741512" w:rsidRDefault="00741512" w:rsidP="00741512">
      <w:r>
        <w:t xml:space="preserve"> </w:t>
      </w:r>
    </w:p>
    <w:p w14:paraId="0852ABF3" w14:textId="77777777" w:rsidR="00741512" w:rsidRDefault="00741512" w:rsidP="00741512">
      <w:r>
        <w:br w:type="page"/>
      </w:r>
    </w:p>
    <w:p w14:paraId="348D7254" w14:textId="77777777" w:rsidR="00074108" w:rsidRDefault="00074108" w:rsidP="00074108">
      <w:pPr>
        <w:pStyle w:val="Heading2"/>
      </w:pPr>
      <w:bookmarkStart w:id="59" w:name="_Toc156204949"/>
      <w:r>
        <w:rPr>
          <w:rFonts w:eastAsiaTheme="minorHAnsi"/>
        </w:rPr>
        <w:lastRenderedPageBreak/>
        <w:t>Security</w:t>
      </w:r>
      <w:bookmarkEnd w:id="59"/>
      <w:r>
        <w:t xml:space="preserve"> </w:t>
      </w:r>
    </w:p>
    <w:p w14:paraId="314BB2EE" w14:textId="6946FF2E" w:rsidR="0035115A" w:rsidRPr="000D691E" w:rsidRDefault="00074108" w:rsidP="000D691E">
      <w:pPr>
        <w:rPr>
          <w:i/>
          <w:iCs/>
        </w:rPr>
      </w:pPr>
      <w:r w:rsidRPr="000D691E">
        <w:rPr>
          <w:i/>
          <w:iCs/>
        </w:rPr>
        <w:t xml:space="preserve">ISO-25010 </w:t>
      </w:r>
      <w:r w:rsidR="0035115A" w:rsidRPr="000D691E">
        <w:rPr>
          <w:i/>
          <w:iCs/>
        </w:rPr>
        <w:t xml:space="preserve">Definition: </w:t>
      </w:r>
      <w:r w:rsidR="000D691E" w:rsidRPr="000D691E">
        <w:rPr>
          <w:i/>
          <w:iCs/>
        </w:rPr>
        <w:t>the degree to which a product or system protects information and data so that persons or other products or systems have the degree of data access appropriate to their types and levels of authorization. This characteristic is composed of the qualities listed below:</w:t>
      </w:r>
    </w:p>
    <w:p w14:paraId="3167BD95" w14:textId="14A8BBAA" w:rsidR="00074108" w:rsidRDefault="000D691E" w:rsidP="00074108">
      <w:pPr>
        <w:spacing w:line="240" w:lineRule="auto"/>
        <w:rPr>
          <w:lang w:eastAsia="en-NZ"/>
        </w:rPr>
      </w:pPr>
      <w:r>
        <w:rPr>
          <w:lang w:eastAsia="en-NZ"/>
        </w:rPr>
        <w:t xml:space="preserve">Security is </w:t>
      </w:r>
      <w:r w:rsidR="00074108">
        <w:rPr>
          <w:lang w:eastAsia="en-NZ"/>
        </w:rPr>
        <w:t>the practice of maintaining the confidentiality, privacy, integrity and accountability of data changes by controlling authorised access, use and disclosure, while preventing unauthorised use, disruption, modification or destruction.</w:t>
      </w:r>
    </w:p>
    <w:p w14:paraId="73E0D864" w14:textId="4A3A0C63" w:rsidR="00074108" w:rsidRPr="00074108" w:rsidRDefault="00074108" w:rsidP="00074108">
      <w:pPr>
        <w:pStyle w:val="Note"/>
        <w:rPr>
          <w:iCs/>
        </w:rPr>
      </w:pPr>
      <w:r w:rsidRPr="00780F08">
        <w:rPr>
          <w:iCs/>
        </w:rPr>
        <w:t>Note:</w:t>
      </w:r>
      <w:r>
        <w:rPr>
          <w:iCs/>
        </w:rPr>
        <w:br/>
      </w:r>
      <w:r w:rsidRPr="00780F08">
        <w:rPr>
          <w:iCs/>
        </w:rPr>
        <w:t>Availability is a</w:t>
      </w:r>
      <w:r w:rsidRPr="00780F08">
        <w:rPr>
          <w:rStyle w:val="Emphasis"/>
          <w:i/>
          <w:iCs w:val="0"/>
        </w:rPr>
        <w:t xml:space="preserve"> related to Security (see CIA) but is </w:t>
      </w:r>
      <w:r>
        <w:rPr>
          <w:rStyle w:val="Emphasis"/>
          <w:i/>
          <w:iCs w:val="0"/>
        </w:rPr>
        <w:t>defined elsewhere</w:t>
      </w:r>
      <w:r w:rsidRPr="00780F08">
        <w:rPr>
          <w:rStyle w:val="Emphasis"/>
          <w:i/>
          <w:iCs w:val="0"/>
        </w:rPr>
        <w:t>, under </w:t>
      </w:r>
      <w:r w:rsidRPr="00074108">
        <w:rPr>
          <w:rStyle w:val="Emphasis"/>
        </w:rPr>
        <w:t>Reliability</w:t>
      </w:r>
      <w:r w:rsidRPr="00780F08">
        <w:rPr>
          <w:rStyle w:val="Emphasis"/>
          <w:i/>
          <w:iCs w:val="0"/>
        </w:rPr>
        <w:t>.</w:t>
      </w:r>
    </w:p>
    <w:p w14:paraId="13DA5750" w14:textId="4D32FB45" w:rsidR="00074108" w:rsidRDefault="00074108" w:rsidP="00074108">
      <w:pPr>
        <w:pStyle w:val="Heading3"/>
      </w:pPr>
      <w:bookmarkStart w:id="60" w:name="_Toc156204950"/>
      <w:r>
        <w:t>General</w:t>
      </w:r>
      <w:bookmarkEnd w:id="60"/>
    </w:p>
    <w:p w14:paraId="37DE592A" w14:textId="77777777" w:rsidR="00710D88" w:rsidRPr="00710D88" w:rsidRDefault="00710D88" w:rsidP="00710D88">
      <w:pPr>
        <w:pStyle w:val="BodyTextStatement"/>
      </w:pP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323C62B3" w14:textId="77777777" w:rsidTr="00144BB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3A544997" w14:textId="77777777" w:rsidR="00074108" w:rsidRPr="00424DEF" w:rsidRDefault="00074108" w:rsidP="0098052A"/>
        </w:tc>
        <w:tc>
          <w:tcPr>
            <w:tcW w:w="874" w:type="dxa"/>
            <w:gridSpan w:val="2"/>
          </w:tcPr>
          <w:p w14:paraId="4E98022B" w14:textId="77777777" w:rsidR="00074108" w:rsidRPr="00424DEF" w:rsidRDefault="00074108" w:rsidP="0098052A">
            <w:r w:rsidRPr="00424DEF">
              <w:t>#</w:t>
            </w:r>
          </w:p>
        </w:tc>
        <w:tc>
          <w:tcPr>
            <w:tcW w:w="1542" w:type="dxa"/>
            <w:hideMark/>
          </w:tcPr>
          <w:p w14:paraId="3897FD12" w14:textId="77777777" w:rsidR="00074108" w:rsidRPr="00372CE0" w:rsidRDefault="00074108" w:rsidP="0098052A">
            <w:pPr>
              <w:spacing w:after="0"/>
            </w:pPr>
            <w:r w:rsidRPr="00372CE0">
              <w:t>ID</w:t>
            </w:r>
          </w:p>
        </w:tc>
        <w:tc>
          <w:tcPr>
            <w:tcW w:w="1984" w:type="dxa"/>
            <w:hideMark/>
          </w:tcPr>
          <w:p w14:paraId="39D46006" w14:textId="77777777" w:rsidR="00074108" w:rsidRPr="00424DEF" w:rsidRDefault="00074108" w:rsidP="0098052A">
            <w:r w:rsidRPr="00424DEF">
              <w:t>Statement</w:t>
            </w:r>
          </w:p>
        </w:tc>
        <w:tc>
          <w:tcPr>
            <w:tcW w:w="1985" w:type="dxa"/>
            <w:hideMark/>
          </w:tcPr>
          <w:p w14:paraId="2374A0C5" w14:textId="77777777" w:rsidR="00074108" w:rsidRPr="00424DEF" w:rsidRDefault="00074108" w:rsidP="0098052A">
            <w:r w:rsidRPr="00424DEF">
              <w:t>Rationale</w:t>
            </w:r>
          </w:p>
        </w:tc>
        <w:tc>
          <w:tcPr>
            <w:tcW w:w="1984" w:type="dxa"/>
          </w:tcPr>
          <w:p w14:paraId="4C487032" w14:textId="77777777" w:rsidR="00074108" w:rsidRPr="00424DEF" w:rsidRDefault="00074108" w:rsidP="0098052A">
            <w:r w:rsidRPr="00424DEF">
              <w:t>Fit Criteria</w:t>
            </w:r>
          </w:p>
        </w:tc>
        <w:tc>
          <w:tcPr>
            <w:tcW w:w="1985" w:type="dxa"/>
          </w:tcPr>
          <w:p w14:paraId="120504B6" w14:textId="77777777" w:rsidR="00074108" w:rsidRDefault="00074108" w:rsidP="0098052A">
            <w:r>
              <w:t>Details</w:t>
            </w:r>
          </w:p>
        </w:tc>
        <w:tc>
          <w:tcPr>
            <w:tcW w:w="1984" w:type="dxa"/>
          </w:tcPr>
          <w:p w14:paraId="659265B9" w14:textId="77777777" w:rsidR="00074108" w:rsidRPr="00424DEF" w:rsidRDefault="00074108" w:rsidP="0098052A">
            <w:r>
              <w:t>Response</w:t>
            </w:r>
          </w:p>
        </w:tc>
        <w:tc>
          <w:tcPr>
            <w:tcW w:w="1985" w:type="dxa"/>
          </w:tcPr>
          <w:p w14:paraId="3C555F78" w14:textId="77777777" w:rsidR="00074108" w:rsidRDefault="00074108" w:rsidP="0098052A">
            <w:r>
              <w:t>Analysis</w:t>
            </w:r>
          </w:p>
        </w:tc>
      </w:tr>
      <w:tr w:rsidR="00144BB5" w:rsidRPr="00372CE0" w14:paraId="4B7738FA"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0EA2D96" w14:textId="77777777" w:rsidR="00144BB5" w:rsidRPr="00372CE0" w:rsidRDefault="00144BB5" w:rsidP="00E94963"/>
        </w:tc>
        <w:tc>
          <w:tcPr>
            <w:tcW w:w="854" w:type="dxa"/>
          </w:tcPr>
          <w:p w14:paraId="62E3BF9D" w14:textId="77777777" w:rsidR="00144BB5" w:rsidRPr="00372CE0" w:rsidRDefault="00144BB5" w:rsidP="00E94963">
            <w:r w:rsidRPr="00372CE0">
              <w:t>QR-DEF-SEC-</w:t>
            </w:r>
            <w:r>
              <w:br/>
              <w:t>00</w:t>
            </w:r>
          </w:p>
        </w:tc>
        <w:tc>
          <w:tcPr>
            <w:tcW w:w="1562" w:type="dxa"/>
            <w:gridSpan w:val="2"/>
            <w:hideMark/>
          </w:tcPr>
          <w:p w14:paraId="563AC812" w14:textId="77777777" w:rsidR="00144BB5" w:rsidRPr="00372CE0" w:rsidRDefault="00144BB5" w:rsidP="00E94963">
            <w:r>
              <w:t>Default/</w:t>
            </w:r>
            <w:r>
              <w:br/>
              <w:t>Security/</w:t>
            </w:r>
            <w:r>
              <w:br/>
            </w:r>
            <w:r w:rsidRPr="00372CE0">
              <w:t>Integrity/</w:t>
            </w:r>
            <w:r>
              <w:br/>
              <w:t>Controls/</w:t>
            </w:r>
            <w:r>
              <w:br/>
            </w:r>
            <w:r w:rsidRPr="00372CE0">
              <w:t>OWASP</w:t>
            </w:r>
            <w:r>
              <w:t xml:space="preserve"> </w:t>
            </w:r>
          </w:p>
        </w:tc>
        <w:tc>
          <w:tcPr>
            <w:tcW w:w="1984" w:type="dxa"/>
            <w:hideMark/>
          </w:tcPr>
          <w:p w14:paraId="281A32CE" w14:textId="264EA93C" w:rsidR="00144BB5" w:rsidRPr="00372CE0" w:rsidRDefault="008E5039" w:rsidP="00E94963">
            <w:r>
              <w:t>Services</w:t>
            </w:r>
            <w:r w:rsidR="00144BB5" w:rsidRPr="00372CE0">
              <w:t xml:space="preserve"> </w:t>
            </w:r>
            <w:r w:rsidR="00144BB5" w:rsidRPr="009349BB">
              <w:rPr>
                <w:rStyle w:val="BodyTextKeywordChar"/>
              </w:rPr>
              <w:t>MUST</w:t>
            </w:r>
            <w:r w:rsidR="00144BB5" w:rsidRPr="00372CE0">
              <w:t xml:space="preserve"> </w:t>
            </w:r>
            <w:r w:rsidR="00144BB5">
              <w:t xml:space="preserve">implement the </w:t>
            </w:r>
            <w:r w:rsidR="00144BB5" w:rsidRPr="00372CE0">
              <w:t>Top Ten Application Security Risk</w:t>
            </w:r>
            <w:r w:rsidR="00144BB5">
              <w:t>s</w:t>
            </w:r>
            <w:r w:rsidR="00144BB5">
              <w:br/>
              <w:t xml:space="preserve">recommended mitigations controls of </w:t>
            </w:r>
            <w:proofErr w:type="gramStart"/>
            <w:r w:rsidR="00144BB5">
              <w:t xml:space="preserve">the </w:t>
            </w:r>
            <w:r w:rsidR="00144BB5" w:rsidRPr="00372CE0">
              <w:t xml:space="preserve"> Open</w:t>
            </w:r>
            <w:proofErr w:type="gramEnd"/>
            <w:r w:rsidR="00144BB5" w:rsidRPr="00372CE0">
              <w:t xml:space="preserve"> Web Application Security Project (OWASP)'s recommended mitigation of the latest</w:t>
            </w:r>
            <w:r w:rsidR="00144BB5">
              <w:t>.</w:t>
            </w:r>
          </w:p>
        </w:tc>
        <w:tc>
          <w:tcPr>
            <w:tcW w:w="1985" w:type="dxa"/>
            <w:hideMark/>
          </w:tcPr>
          <w:p w14:paraId="101BE1A1" w14:textId="77777777" w:rsidR="00144BB5" w:rsidRPr="00372CE0" w:rsidRDefault="00144BB5" w:rsidP="00E94963">
            <w:r>
              <w:t xml:space="preserve">Decrease risk by following the advice of </w:t>
            </w:r>
            <w:r w:rsidRPr="00372CE0">
              <w:t>a reputed source of current knowledge regarding web application vulnerabilities.</w:t>
            </w:r>
          </w:p>
        </w:tc>
        <w:tc>
          <w:tcPr>
            <w:tcW w:w="1984" w:type="dxa"/>
          </w:tcPr>
          <w:p w14:paraId="18AB9A55" w14:textId="77777777" w:rsidR="00144BB5" w:rsidRPr="00372CE0" w:rsidRDefault="00144BB5" w:rsidP="00E94963"/>
        </w:tc>
        <w:tc>
          <w:tcPr>
            <w:tcW w:w="1985" w:type="dxa"/>
          </w:tcPr>
          <w:p w14:paraId="0A4C753D" w14:textId="1FC00269" w:rsidR="00144BB5" w:rsidRPr="00372CE0" w:rsidRDefault="008E5039" w:rsidP="00E94963">
            <w:r>
              <w:t>Services</w:t>
            </w:r>
            <w:r w:rsidR="00144BB5" w:rsidRPr="00372CE0">
              <w:t xml:space="preserve"> service and client systems are </w:t>
            </w:r>
            <w:r w:rsidR="00144BB5">
              <w:t xml:space="preserve">expected to be </w:t>
            </w:r>
            <w:r w:rsidR="00144BB5" w:rsidRPr="00372CE0">
              <w:t>hardened against:</w:t>
            </w:r>
          </w:p>
          <w:p w14:paraId="323A6E24" w14:textId="77777777" w:rsidR="00144BB5" w:rsidRPr="00372CE0" w:rsidRDefault="00144BB5" w:rsidP="00E94963">
            <w:r>
              <w:t xml:space="preserve">- code </w:t>
            </w:r>
            <w:r w:rsidRPr="00372CE0">
              <w:t>injection</w:t>
            </w:r>
            <w:r>
              <w:br/>
              <w:t xml:space="preserve">- </w:t>
            </w:r>
            <w:r w:rsidRPr="00372CE0">
              <w:t>broken</w:t>
            </w:r>
            <w:r>
              <w:br/>
              <w:t xml:space="preserve"> </w:t>
            </w:r>
            <w:r w:rsidRPr="00372CE0">
              <w:t xml:space="preserve"> authentication</w:t>
            </w:r>
            <w:r>
              <w:br/>
              <w:t xml:space="preserve">- </w:t>
            </w:r>
            <w:r w:rsidRPr="00372CE0">
              <w:t>sensitive data</w:t>
            </w:r>
            <w:r>
              <w:br/>
              <w:t xml:space="preserve"> </w:t>
            </w:r>
            <w:r w:rsidRPr="00372CE0">
              <w:t xml:space="preserve"> exposure</w:t>
            </w:r>
            <w:r>
              <w:br/>
              <w:t xml:space="preserve">- </w:t>
            </w:r>
            <w:r w:rsidRPr="00372CE0">
              <w:t xml:space="preserve">broken </w:t>
            </w:r>
            <w:r>
              <w:br/>
              <w:t xml:space="preserve">  </w:t>
            </w:r>
            <w:r w:rsidRPr="00372CE0">
              <w:t>access controls</w:t>
            </w:r>
            <w:r>
              <w:br/>
              <w:t xml:space="preserve">- </w:t>
            </w:r>
            <w:r w:rsidRPr="00372CE0">
              <w:t>security</w:t>
            </w:r>
            <w:r>
              <w:br/>
            </w:r>
            <w:r w:rsidRPr="00372CE0">
              <w:t xml:space="preserve"> </w:t>
            </w:r>
            <w:r>
              <w:t xml:space="preserve"> </w:t>
            </w:r>
            <w:r w:rsidRPr="00372CE0">
              <w:t>misconfiguration</w:t>
            </w:r>
            <w:r>
              <w:br/>
              <w:t xml:space="preserve">- </w:t>
            </w:r>
            <w:r w:rsidRPr="00372CE0">
              <w:t>cross site</w:t>
            </w:r>
            <w:r>
              <w:br/>
            </w:r>
            <w:r w:rsidRPr="00372CE0">
              <w:t xml:space="preserve"> </w:t>
            </w:r>
            <w:r>
              <w:t xml:space="preserve"> </w:t>
            </w:r>
            <w:r w:rsidRPr="00372CE0">
              <w:t>scripting (XSS)</w:t>
            </w:r>
            <w:r>
              <w:br/>
              <w:t xml:space="preserve">- </w:t>
            </w:r>
            <w:r w:rsidRPr="00372CE0">
              <w:t>cross site</w:t>
            </w:r>
            <w:r>
              <w:br/>
              <w:t xml:space="preserve">  </w:t>
            </w:r>
            <w:r w:rsidRPr="00372CE0">
              <w:t>request forgery</w:t>
            </w:r>
            <w:r>
              <w:br/>
              <w:t xml:space="preserve">  </w:t>
            </w:r>
            <w:r w:rsidRPr="00372CE0">
              <w:t>(CSRF)</w:t>
            </w:r>
            <w:r>
              <w:br/>
            </w:r>
            <w:r>
              <w:lastRenderedPageBreak/>
              <w:t xml:space="preserve">- </w:t>
            </w:r>
            <w:r w:rsidRPr="00372CE0">
              <w:t>insecure</w:t>
            </w:r>
            <w:r>
              <w:br/>
            </w:r>
            <w:r w:rsidRPr="00372CE0">
              <w:t xml:space="preserve"> </w:t>
            </w:r>
            <w:r>
              <w:t xml:space="preserve"> deserialization</w:t>
            </w:r>
            <w:r>
              <w:br/>
              <w:t xml:space="preserve">- </w:t>
            </w:r>
            <w:r w:rsidRPr="00372CE0">
              <w:t>using</w:t>
            </w:r>
            <w:r>
              <w:br/>
            </w:r>
            <w:r w:rsidRPr="00372CE0">
              <w:t xml:space="preserve"> </w:t>
            </w:r>
            <w:r>
              <w:t xml:space="preserve"> </w:t>
            </w:r>
            <w:r w:rsidRPr="00372CE0">
              <w:t xml:space="preserve">components </w:t>
            </w:r>
            <w:r>
              <w:br/>
              <w:t xml:space="preserve">  </w:t>
            </w:r>
            <w:r w:rsidRPr="00372CE0">
              <w:t>with known</w:t>
            </w:r>
            <w:r>
              <w:br/>
              <w:t xml:space="preserve"> </w:t>
            </w:r>
            <w:r w:rsidRPr="00372CE0">
              <w:t xml:space="preserve"> vulnerabilities</w:t>
            </w:r>
            <w:r>
              <w:br/>
              <w:t xml:space="preserve">- </w:t>
            </w:r>
            <w:r w:rsidRPr="00372CE0">
              <w:t>insufficient</w:t>
            </w:r>
            <w:r>
              <w:br/>
              <w:t xml:space="preserve">  </w:t>
            </w:r>
            <w:r w:rsidRPr="00372CE0">
              <w:t>logging and</w:t>
            </w:r>
            <w:r>
              <w:br/>
              <w:t xml:space="preserve">  </w:t>
            </w:r>
            <w:r w:rsidRPr="00372CE0">
              <w:t>monitoring</w:t>
            </w:r>
          </w:p>
        </w:tc>
        <w:tc>
          <w:tcPr>
            <w:tcW w:w="1984" w:type="dxa"/>
          </w:tcPr>
          <w:p w14:paraId="06A031C6" w14:textId="77777777" w:rsidR="00144BB5" w:rsidRPr="00372CE0" w:rsidRDefault="00144BB5" w:rsidP="00E94963"/>
        </w:tc>
        <w:tc>
          <w:tcPr>
            <w:tcW w:w="1985" w:type="dxa"/>
          </w:tcPr>
          <w:p w14:paraId="4AA23279" w14:textId="77777777" w:rsidR="00144BB5" w:rsidRPr="00372CE0" w:rsidRDefault="00144BB5" w:rsidP="00E94963"/>
        </w:tc>
      </w:tr>
      <w:tr w:rsidR="00144BB5" w:rsidRPr="00372CE0" w14:paraId="2EE72F58" w14:textId="77777777" w:rsidTr="00144BB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1A33A47" w14:textId="77777777" w:rsidR="00144BB5" w:rsidRPr="00372CE0" w:rsidRDefault="00144BB5" w:rsidP="00144BB5"/>
        </w:tc>
        <w:tc>
          <w:tcPr>
            <w:tcW w:w="854" w:type="dxa"/>
          </w:tcPr>
          <w:p w14:paraId="7DFF9A0B" w14:textId="7663610B" w:rsidR="00144BB5" w:rsidRPr="00372CE0" w:rsidRDefault="00144BB5" w:rsidP="00144BB5">
            <w:r w:rsidRPr="00372CE0">
              <w:t>QR-DEF-SEC-</w:t>
            </w:r>
            <w:r>
              <w:t>INTE-00</w:t>
            </w:r>
          </w:p>
        </w:tc>
        <w:tc>
          <w:tcPr>
            <w:tcW w:w="1562" w:type="dxa"/>
            <w:gridSpan w:val="2"/>
          </w:tcPr>
          <w:p w14:paraId="51C5998C" w14:textId="5D8EE658" w:rsidR="00144BB5" w:rsidRDefault="00144BB5" w:rsidP="00144BB5">
            <w:r>
              <w:t>Default/</w:t>
            </w:r>
            <w:r>
              <w:br/>
              <w:t>Security/</w:t>
            </w:r>
            <w:r>
              <w:br/>
            </w:r>
            <w:r w:rsidRPr="00372CE0">
              <w:t>Integrity/</w:t>
            </w:r>
            <w:r>
              <w:br/>
            </w:r>
            <w:r w:rsidRPr="00372CE0">
              <w:t>Defence in Depth</w:t>
            </w:r>
          </w:p>
        </w:tc>
        <w:tc>
          <w:tcPr>
            <w:tcW w:w="1984" w:type="dxa"/>
          </w:tcPr>
          <w:p w14:paraId="24A06BF3" w14:textId="6F028524" w:rsidR="00144BB5" w:rsidRPr="00372CE0" w:rsidRDefault="008E5039" w:rsidP="00144BB5">
            <w:r>
              <w:t>Services</w:t>
            </w:r>
            <w:r w:rsidR="00144BB5">
              <w:t xml:space="preserve"> </w:t>
            </w:r>
            <w:r w:rsidR="00144BB5" w:rsidRPr="009349BB">
              <w:rPr>
                <w:rStyle w:val="BodyTextKeywordChar"/>
              </w:rPr>
              <w:t>MUST</w:t>
            </w:r>
            <w:r w:rsidR="00144BB5" w:rsidRPr="00372CE0">
              <w:t xml:space="preserve"> </w:t>
            </w:r>
            <w:r w:rsidR="00144BB5">
              <w:t>apply recommended risk mitigations to keep the system’s information secure</w:t>
            </w:r>
            <w:r w:rsidR="00144BB5" w:rsidRPr="00372CE0">
              <w:t>.  </w:t>
            </w:r>
          </w:p>
        </w:tc>
        <w:tc>
          <w:tcPr>
            <w:tcW w:w="1985" w:type="dxa"/>
          </w:tcPr>
          <w:p w14:paraId="395A05D2" w14:textId="625ED632" w:rsidR="00144BB5" w:rsidRDefault="00144BB5" w:rsidP="00144BB5">
            <w:r>
              <w:t>Contributes to a defence in depth approach to slowing</w:t>
            </w:r>
            <w:r w:rsidRPr="00372CE0">
              <w:t xml:space="preserve"> the progress of attackers. </w:t>
            </w:r>
          </w:p>
        </w:tc>
        <w:tc>
          <w:tcPr>
            <w:tcW w:w="1984" w:type="dxa"/>
          </w:tcPr>
          <w:p w14:paraId="4D9E1A23" w14:textId="77777777" w:rsidR="00144BB5" w:rsidRPr="00372CE0" w:rsidRDefault="00144BB5" w:rsidP="00144BB5"/>
        </w:tc>
        <w:tc>
          <w:tcPr>
            <w:tcW w:w="1985" w:type="dxa"/>
          </w:tcPr>
          <w:p w14:paraId="6B4C1600" w14:textId="77777777" w:rsidR="00144BB5" w:rsidRDefault="00144BB5" w:rsidP="00144BB5">
            <w:r>
              <w:t>Personnel Training</w:t>
            </w:r>
          </w:p>
          <w:p w14:paraId="60F4F609" w14:textId="77777777" w:rsidR="00144BB5" w:rsidRDefault="00144BB5" w:rsidP="00144BB5">
            <w:r>
              <w:t>ISO-27001 Level 2+ Cloud Service Provider,</w:t>
            </w:r>
          </w:p>
          <w:p w14:paraId="308F90CF" w14:textId="77777777" w:rsidR="00144BB5" w:rsidRDefault="00144BB5" w:rsidP="00144BB5">
            <w:r>
              <w:t xml:space="preserve">Physical access restrictions, </w:t>
            </w:r>
          </w:p>
          <w:p w14:paraId="0EB3315D" w14:textId="77777777" w:rsidR="00144BB5" w:rsidRPr="00372CE0" w:rsidRDefault="00144BB5" w:rsidP="00144BB5">
            <w:r w:rsidRPr="00372CE0">
              <w:t xml:space="preserve">Firewall </w:t>
            </w:r>
            <w:r>
              <w:t xml:space="preserve">route </w:t>
            </w:r>
            <w:r w:rsidRPr="00372CE0">
              <w:t>protection</w:t>
            </w:r>
            <w:r>
              <w:t>,</w:t>
            </w:r>
          </w:p>
          <w:p w14:paraId="0B79804D" w14:textId="77777777" w:rsidR="00144BB5" w:rsidRDefault="00144BB5" w:rsidP="00144BB5">
            <w:r w:rsidRPr="00372CE0">
              <w:t xml:space="preserve">WAF </w:t>
            </w:r>
            <w:r>
              <w:t>for active intrusion and DoS protection, monitoring, and alerting subscribed specialists.</w:t>
            </w:r>
          </w:p>
          <w:p w14:paraId="4F3BB056" w14:textId="77777777" w:rsidR="00144BB5" w:rsidRDefault="00144BB5" w:rsidP="00144BB5">
            <w:r>
              <w:t>E</w:t>
            </w:r>
            <w:r w:rsidRPr="00372CE0">
              <w:t>ncrypt</w:t>
            </w:r>
            <w:r>
              <w:t>ed communication channels between devices</w:t>
            </w:r>
          </w:p>
          <w:p w14:paraId="3FE8AD15" w14:textId="77777777" w:rsidR="00144BB5" w:rsidRPr="00372CE0" w:rsidRDefault="00144BB5" w:rsidP="00144BB5">
            <w:r>
              <w:t xml:space="preserve">Dynamically horizontally scalable infrastructure to </w:t>
            </w:r>
            <w:r>
              <w:lastRenderedPageBreak/>
              <w:t>handle sustained peek requests,</w:t>
            </w:r>
          </w:p>
          <w:p w14:paraId="5C44D04D" w14:textId="77777777" w:rsidR="00144BB5" w:rsidRPr="00372CE0" w:rsidRDefault="00144BB5" w:rsidP="00144BB5">
            <w:r>
              <w:t>Access to all UI operations and APIs endpoint are protected by authentication, authorisation and auditing.</w:t>
            </w:r>
          </w:p>
          <w:p w14:paraId="56F7F35C" w14:textId="77777777" w:rsidR="00144BB5" w:rsidRPr="00372CE0" w:rsidRDefault="00144BB5" w:rsidP="00144BB5">
            <w:r>
              <w:t>E</w:t>
            </w:r>
            <w:r w:rsidRPr="00372CE0">
              <w:t>ncrypt</w:t>
            </w:r>
            <w:r>
              <w:t>ed datastores</w:t>
            </w:r>
          </w:p>
          <w:p w14:paraId="01400504" w14:textId="77777777" w:rsidR="00144BB5" w:rsidRPr="00372CE0" w:rsidRDefault="00144BB5" w:rsidP="00144BB5">
            <w:r w:rsidRPr="00372CE0">
              <w:t>Service Account</w:t>
            </w:r>
            <w:r>
              <w:t>s for dependency services are</w:t>
            </w:r>
            <w:r w:rsidRPr="00372CE0">
              <w:t xml:space="preserve"> </w:t>
            </w:r>
            <w:r>
              <w:t>managed by 3</w:t>
            </w:r>
            <w:r w:rsidRPr="00792DC3">
              <w:rPr>
                <w:vertAlign w:val="superscript"/>
              </w:rPr>
              <w:t>rd</w:t>
            </w:r>
            <w:r>
              <w:t xml:space="preserve"> parties</w:t>
            </w:r>
            <w:r w:rsidRPr="00372CE0">
              <w:t>.</w:t>
            </w:r>
          </w:p>
          <w:p w14:paraId="100D0FD8" w14:textId="77777777" w:rsidR="00144BB5" w:rsidRDefault="00144BB5" w:rsidP="00144BB5">
            <w:r>
              <w:t>C</w:t>
            </w:r>
            <w:r w:rsidRPr="00372CE0">
              <w:t xml:space="preserve">redentials </w:t>
            </w:r>
            <w:r>
              <w:t xml:space="preserve">required for access to </w:t>
            </w:r>
            <w:proofErr w:type="gramStart"/>
            <w:r>
              <w:t>integrated  dependency</w:t>
            </w:r>
            <w:proofErr w:type="gramEnd"/>
            <w:r>
              <w:t xml:space="preserve"> services are persisted in specialised </w:t>
            </w:r>
            <w:r w:rsidRPr="00372CE0">
              <w:t xml:space="preserve">encrypted </w:t>
            </w:r>
            <w:r>
              <w:t>storage</w:t>
            </w:r>
            <w:r w:rsidRPr="00372CE0">
              <w:t>.</w:t>
            </w:r>
          </w:p>
          <w:p w14:paraId="0FCC4F5D" w14:textId="60259D72" w:rsidR="00144BB5" w:rsidRPr="00372CE0" w:rsidRDefault="00144BB5" w:rsidP="00144BB5">
            <w:r>
              <w:t xml:space="preserve">Network, Device, and </w:t>
            </w:r>
            <w:r w:rsidRPr="00372CE0">
              <w:t>OS hardening</w:t>
            </w:r>
            <w:r>
              <w:t>.</w:t>
            </w:r>
          </w:p>
        </w:tc>
        <w:tc>
          <w:tcPr>
            <w:tcW w:w="1984" w:type="dxa"/>
          </w:tcPr>
          <w:p w14:paraId="2C0D59C9" w14:textId="77777777" w:rsidR="00144BB5" w:rsidRPr="00372CE0" w:rsidRDefault="00144BB5" w:rsidP="00144BB5"/>
        </w:tc>
        <w:tc>
          <w:tcPr>
            <w:tcW w:w="1985" w:type="dxa"/>
          </w:tcPr>
          <w:p w14:paraId="173A33F0" w14:textId="77777777" w:rsidR="00144BB5" w:rsidRPr="00372CE0" w:rsidRDefault="00144BB5" w:rsidP="00144BB5"/>
        </w:tc>
      </w:tr>
    </w:tbl>
    <w:p w14:paraId="1AF546C4" w14:textId="77777777" w:rsidR="00074108" w:rsidRDefault="00074108" w:rsidP="00074108">
      <w:pPr>
        <w:pStyle w:val="Heading3"/>
      </w:pPr>
      <w:bookmarkStart w:id="61" w:name="_Toc156204951"/>
      <w:r>
        <w:t>Confidentiality</w:t>
      </w:r>
      <w:bookmarkEnd w:id="61"/>
    </w:p>
    <w:p w14:paraId="4EA88FD0" w14:textId="77777777" w:rsidR="00074108" w:rsidRPr="00780F08" w:rsidRDefault="00074108" w:rsidP="00710D88">
      <w:pPr>
        <w:pStyle w:val="BodyTextStatement"/>
      </w:pPr>
      <w:bookmarkStart w:id="62" w:name="_Hlk156654115"/>
      <w:r w:rsidRPr="00780F08">
        <w:t>ISO-25010 Definition: the degree to which the solution ensures data is accessible only by those authorised to do so.</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49B97772" w14:textId="77777777" w:rsidTr="001C126E">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33A20AC3" w14:textId="77777777" w:rsidR="00074108" w:rsidRPr="00424DEF" w:rsidRDefault="00074108" w:rsidP="0098052A"/>
        </w:tc>
        <w:tc>
          <w:tcPr>
            <w:tcW w:w="874" w:type="dxa"/>
            <w:gridSpan w:val="2"/>
          </w:tcPr>
          <w:p w14:paraId="6A839967" w14:textId="77777777" w:rsidR="00074108" w:rsidRPr="00424DEF" w:rsidRDefault="00074108" w:rsidP="0098052A">
            <w:r w:rsidRPr="00424DEF">
              <w:t>#</w:t>
            </w:r>
          </w:p>
        </w:tc>
        <w:tc>
          <w:tcPr>
            <w:tcW w:w="1542" w:type="dxa"/>
            <w:hideMark/>
          </w:tcPr>
          <w:p w14:paraId="55A0F7F5" w14:textId="77777777" w:rsidR="00074108" w:rsidRPr="00372CE0" w:rsidRDefault="00074108" w:rsidP="0098052A">
            <w:pPr>
              <w:spacing w:after="0"/>
            </w:pPr>
            <w:r w:rsidRPr="00372CE0">
              <w:t>ID</w:t>
            </w:r>
          </w:p>
        </w:tc>
        <w:tc>
          <w:tcPr>
            <w:tcW w:w="1984" w:type="dxa"/>
            <w:hideMark/>
          </w:tcPr>
          <w:p w14:paraId="1B554F4B" w14:textId="77777777" w:rsidR="00074108" w:rsidRPr="00424DEF" w:rsidRDefault="00074108" w:rsidP="0098052A">
            <w:r w:rsidRPr="00424DEF">
              <w:t>Statement</w:t>
            </w:r>
          </w:p>
        </w:tc>
        <w:tc>
          <w:tcPr>
            <w:tcW w:w="1985" w:type="dxa"/>
            <w:hideMark/>
          </w:tcPr>
          <w:p w14:paraId="32CFA931" w14:textId="77777777" w:rsidR="00074108" w:rsidRPr="00424DEF" w:rsidRDefault="00074108" w:rsidP="0098052A">
            <w:r w:rsidRPr="00424DEF">
              <w:t>Rationale</w:t>
            </w:r>
          </w:p>
        </w:tc>
        <w:tc>
          <w:tcPr>
            <w:tcW w:w="1984" w:type="dxa"/>
          </w:tcPr>
          <w:p w14:paraId="639A9870" w14:textId="77777777" w:rsidR="00074108" w:rsidRPr="00424DEF" w:rsidRDefault="00074108" w:rsidP="0098052A">
            <w:r w:rsidRPr="00424DEF">
              <w:t>Fit Criteria</w:t>
            </w:r>
          </w:p>
        </w:tc>
        <w:tc>
          <w:tcPr>
            <w:tcW w:w="1985" w:type="dxa"/>
          </w:tcPr>
          <w:p w14:paraId="3CD6E026" w14:textId="77777777" w:rsidR="00074108" w:rsidRDefault="00074108" w:rsidP="0098052A">
            <w:r>
              <w:t>Details</w:t>
            </w:r>
          </w:p>
        </w:tc>
        <w:tc>
          <w:tcPr>
            <w:tcW w:w="1984" w:type="dxa"/>
          </w:tcPr>
          <w:p w14:paraId="1A61D505" w14:textId="77777777" w:rsidR="00074108" w:rsidRPr="00424DEF" w:rsidRDefault="00074108" w:rsidP="0098052A">
            <w:r>
              <w:t>Response</w:t>
            </w:r>
          </w:p>
        </w:tc>
        <w:tc>
          <w:tcPr>
            <w:tcW w:w="1985" w:type="dxa"/>
          </w:tcPr>
          <w:p w14:paraId="3635D1AC" w14:textId="77777777" w:rsidR="00074108" w:rsidRDefault="00074108" w:rsidP="0098052A">
            <w:r>
              <w:t>Analysis</w:t>
            </w:r>
          </w:p>
        </w:tc>
      </w:tr>
      <w:bookmarkEnd w:id="62"/>
      <w:tr w:rsidR="00AE0AC3" w:rsidRPr="00372CE0" w14:paraId="7380EEAA"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6D3C8C0F" w14:textId="77777777" w:rsidR="00AE0AC3" w:rsidRPr="00372CE0" w:rsidRDefault="00AE0AC3" w:rsidP="00E94963"/>
        </w:tc>
        <w:tc>
          <w:tcPr>
            <w:tcW w:w="854" w:type="dxa"/>
          </w:tcPr>
          <w:p w14:paraId="46D60759" w14:textId="77777777" w:rsidR="00AE0AC3" w:rsidRPr="00372CE0" w:rsidRDefault="00AE0AC3" w:rsidP="00E94963">
            <w:r w:rsidRPr="00372CE0">
              <w:t>QR-DEF-SEC-</w:t>
            </w:r>
            <w:r>
              <w:br/>
            </w:r>
            <w:r w:rsidRPr="00372CE0">
              <w:t>0</w:t>
            </w:r>
            <w:r>
              <w:t>0</w:t>
            </w:r>
          </w:p>
        </w:tc>
        <w:tc>
          <w:tcPr>
            <w:tcW w:w="1562" w:type="dxa"/>
            <w:gridSpan w:val="2"/>
            <w:hideMark/>
          </w:tcPr>
          <w:p w14:paraId="1BE4AA64" w14:textId="77777777" w:rsidR="00AE0AC3" w:rsidRPr="00372CE0" w:rsidRDefault="00AE0AC3" w:rsidP="00E94963">
            <w:r>
              <w:t>Default/</w:t>
            </w:r>
            <w:r>
              <w:br/>
              <w:t>Security/</w:t>
            </w:r>
            <w:r>
              <w:br/>
            </w:r>
            <w:r w:rsidRPr="00372CE0">
              <w:t>Integrity/</w:t>
            </w:r>
            <w:r>
              <w:br/>
              <w:t>Access/</w:t>
            </w:r>
            <w:r>
              <w:br/>
              <w:t>Physical</w:t>
            </w:r>
          </w:p>
        </w:tc>
        <w:tc>
          <w:tcPr>
            <w:tcW w:w="1984" w:type="dxa"/>
            <w:hideMark/>
          </w:tcPr>
          <w:p w14:paraId="2E6975A0" w14:textId="77777777" w:rsidR="00AE0AC3" w:rsidRPr="00372CE0" w:rsidRDefault="00AE0AC3" w:rsidP="00E94963">
            <w:r w:rsidRPr="00372CE0">
              <w:t xml:space="preserve">Any location where Production data is persisted </w:t>
            </w:r>
            <w:r w:rsidRPr="009349BB">
              <w:rPr>
                <w:rStyle w:val="BodyTextKeywordChar"/>
              </w:rPr>
              <w:t>MUST</w:t>
            </w:r>
            <w:r w:rsidRPr="00372CE0">
              <w:t xml:space="preserve"> adhere to ISO-27001 level 2+ constraints on physical access. </w:t>
            </w:r>
          </w:p>
        </w:tc>
        <w:tc>
          <w:tcPr>
            <w:tcW w:w="1985" w:type="dxa"/>
            <w:hideMark/>
          </w:tcPr>
          <w:p w14:paraId="1ED256EA" w14:textId="77777777" w:rsidR="00AE0AC3" w:rsidRPr="00372CE0" w:rsidRDefault="00AE0AC3" w:rsidP="00E94963">
            <w:r w:rsidRPr="00372CE0">
              <w:t>Systems can be secured, but users should not be able to directly access, clone or remove physical or virtual hard drives which contain production data or backups of production data, especially if the access is not audited.</w:t>
            </w:r>
          </w:p>
        </w:tc>
        <w:tc>
          <w:tcPr>
            <w:tcW w:w="1984" w:type="dxa"/>
          </w:tcPr>
          <w:p w14:paraId="065D160B" w14:textId="77777777" w:rsidR="00AE0AC3" w:rsidRPr="00372CE0" w:rsidRDefault="00AE0AC3" w:rsidP="00E94963"/>
        </w:tc>
        <w:tc>
          <w:tcPr>
            <w:tcW w:w="1985" w:type="dxa"/>
          </w:tcPr>
          <w:p w14:paraId="3C235EF7" w14:textId="5B341EAA" w:rsidR="00AE0AC3" w:rsidRPr="00372CE0" w:rsidRDefault="008E5039" w:rsidP="00E94963">
            <w:r>
              <w:t>Services</w:t>
            </w:r>
            <w:r w:rsidR="00AE0AC3" w:rsidRPr="00372CE0">
              <w:t xml:space="preserve"> environments are hosted within an ISO-27001, Level2+ based data facility, which limits, monitors and audits physical and virtual access to devices.</w:t>
            </w:r>
          </w:p>
          <w:p w14:paraId="33FF01B3" w14:textId="3F7F850B" w:rsidR="00AE0AC3" w:rsidRPr="00372CE0" w:rsidRDefault="008E5039" w:rsidP="00E94963">
            <w:r>
              <w:t>Services</w:t>
            </w:r>
            <w:r w:rsidR="00AE0AC3" w:rsidRPr="00372CE0">
              <w:t xml:space="preserve"> is hosted within an accredited cloud provider.</w:t>
            </w:r>
          </w:p>
          <w:p w14:paraId="58F0ECF1" w14:textId="77777777" w:rsidR="00AE0AC3" w:rsidRPr="00372CE0" w:rsidRDefault="00AE0AC3" w:rsidP="00E94963">
            <w:r w:rsidRPr="00372CE0">
              <w:t>Physical and virtual media devices containing production data are not removed from their environment, and when disposed of are sanitised first then disposed of securely</w:t>
            </w:r>
          </w:p>
        </w:tc>
        <w:tc>
          <w:tcPr>
            <w:tcW w:w="1984" w:type="dxa"/>
          </w:tcPr>
          <w:p w14:paraId="2DBECD3E" w14:textId="77777777" w:rsidR="00AE0AC3" w:rsidRPr="00372CE0" w:rsidRDefault="00AE0AC3" w:rsidP="00E94963"/>
        </w:tc>
        <w:tc>
          <w:tcPr>
            <w:tcW w:w="1985" w:type="dxa"/>
          </w:tcPr>
          <w:p w14:paraId="0BD48863" w14:textId="77777777" w:rsidR="00AE0AC3" w:rsidRPr="00372CE0" w:rsidRDefault="00AE0AC3" w:rsidP="00E94963"/>
        </w:tc>
      </w:tr>
      <w:tr w:rsidR="00AE0AC3" w:rsidRPr="00372CE0" w14:paraId="7E911120"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A30FADD" w14:textId="77777777" w:rsidR="00AE0AC3" w:rsidRPr="00372CE0" w:rsidRDefault="00AE0AC3" w:rsidP="00E94963"/>
        </w:tc>
        <w:tc>
          <w:tcPr>
            <w:tcW w:w="854" w:type="dxa"/>
          </w:tcPr>
          <w:p w14:paraId="0414BC57" w14:textId="77777777" w:rsidR="00AE0AC3" w:rsidRPr="00372CE0" w:rsidRDefault="00AE0AC3" w:rsidP="00E94963">
            <w:r>
              <w:t>QR-</w:t>
            </w:r>
            <w:r>
              <w:br/>
              <w:t>DEF-</w:t>
            </w:r>
            <w:r>
              <w:br/>
              <w:t>SEC-</w:t>
            </w:r>
            <w:r>
              <w:br/>
              <w:t>00</w:t>
            </w:r>
          </w:p>
        </w:tc>
        <w:tc>
          <w:tcPr>
            <w:tcW w:w="1562" w:type="dxa"/>
            <w:gridSpan w:val="2"/>
          </w:tcPr>
          <w:p w14:paraId="2A8A1718" w14:textId="77777777" w:rsidR="00AE0AC3" w:rsidRDefault="00AE0AC3" w:rsidP="00E94963">
            <w:r>
              <w:t>Default/</w:t>
            </w:r>
            <w:r>
              <w:br/>
              <w:t>Security/</w:t>
            </w:r>
            <w:r>
              <w:br/>
              <w:t>Integrity/</w:t>
            </w:r>
            <w:r>
              <w:br/>
              <w:t>Access/</w:t>
            </w:r>
            <w:r>
              <w:br/>
            </w:r>
            <w:proofErr w:type="gramStart"/>
            <w:r>
              <w:t>Non Users</w:t>
            </w:r>
            <w:proofErr w:type="gramEnd"/>
          </w:p>
        </w:tc>
        <w:tc>
          <w:tcPr>
            <w:tcW w:w="1984" w:type="dxa"/>
          </w:tcPr>
          <w:p w14:paraId="0EA4C41F" w14:textId="77777777" w:rsidR="00AE0AC3" w:rsidRPr="00372CE0" w:rsidRDefault="00AE0AC3" w:rsidP="00E94963">
            <w:r>
              <w:t xml:space="preserve">Direct access to system data </w:t>
            </w:r>
            <w:r w:rsidRPr="009349BB">
              <w:rPr>
                <w:rStyle w:val="BodyTextKeywordChar"/>
              </w:rPr>
              <w:t>MUST</w:t>
            </w:r>
            <w:r>
              <w:t xml:space="preserve"> not be permitted by any person who is not an Authenticated, Authorised and Audited User.</w:t>
            </w:r>
          </w:p>
        </w:tc>
        <w:tc>
          <w:tcPr>
            <w:tcW w:w="1985" w:type="dxa"/>
          </w:tcPr>
          <w:p w14:paraId="620488EA" w14:textId="77777777" w:rsidR="00AE0AC3" w:rsidRPr="00372CE0" w:rsidRDefault="00AE0AC3" w:rsidP="00E94963">
            <w:r>
              <w:t>In depth protection cannot be successfully applied if a group of users are permitted to circumvent physical and/or logical controls.</w:t>
            </w:r>
          </w:p>
        </w:tc>
        <w:tc>
          <w:tcPr>
            <w:tcW w:w="1984" w:type="dxa"/>
          </w:tcPr>
          <w:p w14:paraId="630566ED" w14:textId="77777777" w:rsidR="00AE0AC3" w:rsidRPr="00372CE0" w:rsidRDefault="00AE0AC3" w:rsidP="00E94963"/>
        </w:tc>
        <w:tc>
          <w:tcPr>
            <w:tcW w:w="1985" w:type="dxa"/>
          </w:tcPr>
          <w:p w14:paraId="614A7DD8" w14:textId="77777777" w:rsidR="00AE0AC3" w:rsidRDefault="00AE0AC3" w:rsidP="00E94963">
            <w:pPr>
              <w:rPr>
                <w:lang w:eastAsia="en-NZ"/>
              </w:rPr>
            </w:pPr>
            <w:r>
              <w:rPr>
                <w:lang w:eastAsia="en-NZ"/>
              </w:rPr>
              <w:t xml:space="preserve">Access to system data, production as well as non-production data is restricted. </w:t>
            </w:r>
          </w:p>
          <w:p w14:paraId="01CAA8F4" w14:textId="77777777" w:rsidR="00AE0AC3" w:rsidRDefault="00AE0AC3" w:rsidP="00E94963">
            <w:pPr>
              <w:rPr>
                <w:lang w:eastAsia="en-NZ"/>
              </w:rPr>
            </w:pPr>
            <w:r>
              <w:rPr>
                <w:lang w:eastAsia="en-NZ"/>
              </w:rPr>
              <w:t xml:space="preserve">This applies to non-prod environment devices and data as non-prod data environments are meant to test and demonstrate the controls applicable </w:t>
            </w:r>
            <w:r>
              <w:rPr>
                <w:lang w:eastAsia="en-NZ"/>
              </w:rPr>
              <w:lastRenderedPageBreak/>
              <w:t xml:space="preserve">in a production data environment. </w:t>
            </w:r>
            <w:r>
              <w:rPr>
                <w:lang w:eastAsia="en-NZ"/>
              </w:rPr>
              <w:br/>
              <w:t>Diagnosis of issues should be via diagnostic tracing, not circumventing data access controls.</w:t>
            </w:r>
          </w:p>
          <w:p w14:paraId="56C0582E" w14:textId="77777777" w:rsidR="00AE0AC3" w:rsidRPr="00372CE0" w:rsidRDefault="00AE0AC3" w:rsidP="00E94963">
            <w:r>
              <w:rPr>
                <w:lang w:eastAsia="en-NZ"/>
              </w:rPr>
              <w:br/>
              <w:t xml:space="preserve">The granting access to data storage is given only to deployment service accounts, and must </w:t>
            </w:r>
            <w:r w:rsidRPr="00C468F5">
              <w:rPr>
                <w:u w:val="single"/>
                <w:lang w:eastAsia="en-NZ"/>
              </w:rPr>
              <w:t>exclud</w:t>
            </w:r>
            <w:r>
              <w:rPr>
                <w:u w:val="single"/>
                <w:lang w:eastAsia="en-NZ"/>
              </w:rPr>
              <w:t>e</w:t>
            </w:r>
            <w:r>
              <w:rPr>
                <w:lang w:eastAsia="en-NZ"/>
              </w:rPr>
              <w:t xml:space="preserve"> physical or virtual access by:</w:t>
            </w:r>
            <w:r>
              <w:rPr>
                <w:lang w:eastAsia="en-NZ"/>
              </w:rPr>
              <w:br/>
              <w:t xml:space="preserve">- Developers, </w:t>
            </w:r>
            <w:r>
              <w:rPr>
                <w:lang w:eastAsia="en-NZ"/>
              </w:rPr>
              <w:br/>
              <w:t xml:space="preserve">- Test analysts, </w:t>
            </w:r>
            <w:r>
              <w:rPr>
                <w:lang w:eastAsia="en-NZ"/>
              </w:rPr>
              <w:br/>
              <w:t xml:space="preserve">- Stakeholder analysts, </w:t>
            </w:r>
            <w:r>
              <w:rPr>
                <w:lang w:eastAsia="en-NZ"/>
              </w:rPr>
              <w:br/>
              <w:t>- Operations specialists</w:t>
            </w:r>
            <w:r>
              <w:rPr>
                <w:lang w:eastAsia="en-NZ"/>
              </w:rPr>
              <w:br/>
              <w:t>- Maintenance specialists.</w:t>
            </w:r>
            <w:r>
              <w:rPr>
                <w:lang w:eastAsia="en-NZ"/>
              </w:rPr>
              <w:br/>
            </w:r>
            <w:r>
              <w:rPr>
                <w:lang w:eastAsia="en-NZ"/>
              </w:rPr>
              <w:br/>
              <w:t xml:space="preserve">The Functionality required for these stakeholders to perform their jobs without breaching this requirement must be provided for by the solution (i.e. diagnostics tracing, and error recording, both </w:t>
            </w:r>
            <w:r>
              <w:rPr>
                <w:lang w:eastAsia="en-NZ"/>
              </w:rPr>
              <w:lastRenderedPageBreak/>
              <w:t>accessible by filtered searching, etc).</w:t>
            </w:r>
          </w:p>
        </w:tc>
        <w:tc>
          <w:tcPr>
            <w:tcW w:w="1984" w:type="dxa"/>
          </w:tcPr>
          <w:p w14:paraId="2C03B7C1" w14:textId="77777777" w:rsidR="00AE0AC3" w:rsidRPr="00372CE0" w:rsidRDefault="00AE0AC3" w:rsidP="00E94963"/>
        </w:tc>
        <w:tc>
          <w:tcPr>
            <w:tcW w:w="1985" w:type="dxa"/>
          </w:tcPr>
          <w:p w14:paraId="25AD25D5" w14:textId="77777777" w:rsidR="00AE0AC3" w:rsidRPr="00372CE0" w:rsidRDefault="00AE0AC3" w:rsidP="00E94963"/>
        </w:tc>
      </w:tr>
      <w:tr w:rsidR="001C126E" w:rsidRPr="00372CE0" w14:paraId="44BEA96F"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BB7DDDC" w14:textId="77777777" w:rsidR="001C126E" w:rsidRPr="00372CE0" w:rsidRDefault="001C126E" w:rsidP="001C126E"/>
        </w:tc>
        <w:tc>
          <w:tcPr>
            <w:tcW w:w="854" w:type="dxa"/>
          </w:tcPr>
          <w:p w14:paraId="57C74BEA" w14:textId="374BF277" w:rsidR="001C126E" w:rsidRPr="0006776B" w:rsidRDefault="001C126E" w:rsidP="001C126E">
            <w:pPr>
              <w:rPr>
                <w:highlight w:val="yellow"/>
              </w:rPr>
            </w:pPr>
            <w:r w:rsidRPr="00372CE0">
              <w:t>QR-DEF-SEC-</w:t>
            </w:r>
            <w:r>
              <w:br/>
            </w:r>
            <w:r w:rsidRPr="00372CE0">
              <w:t>0</w:t>
            </w:r>
            <w:r>
              <w:t>0</w:t>
            </w:r>
          </w:p>
        </w:tc>
        <w:tc>
          <w:tcPr>
            <w:tcW w:w="1562" w:type="dxa"/>
            <w:gridSpan w:val="2"/>
          </w:tcPr>
          <w:p w14:paraId="13B827C0" w14:textId="77A19F83" w:rsidR="001C126E" w:rsidRDefault="001C126E" w:rsidP="001C126E">
            <w:r>
              <w:t>Default/</w:t>
            </w:r>
            <w:r>
              <w:br/>
              <w:t>Security/</w:t>
            </w:r>
            <w:r>
              <w:br/>
              <w:t>Integrity</w:t>
            </w:r>
            <w:r w:rsidRPr="00372CE0">
              <w:t>/</w:t>
            </w:r>
            <w:r>
              <w:br/>
              <w:t>Information/</w:t>
            </w:r>
            <w:r>
              <w:br/>
              <w:t>In Transit/ Encryption</w:t>
            </w:r>
            <w:r>
              <w:br/>
            </w:r>
          </w:p>
        </w:tc>
        <w:tc>
          <w:tcPr>
            <w:tcW w:w="1984" w:type="dxa"/>
          </w:tcPr>
          <w:p w14:paraId="1AD9BF21" w14:textId="535EBF1C" w:rsidR="001C126E" w:rsidRDefault="008E5039" w:rsidP="001C126E">
            <w:r>
              <w:t>Services</w:t>
            </w:r>
            <w:r w:rsidR="001C126E" w:rsidRPr="00372CE0">
              <w:t xml:space="preserve"> </w:t>
            </w:r>
            <w:r w:rsidR="001C126E" w:rsidRPr="009349BB">
              <w:rPr>
                <w:rStyle w:val="BodyTextKeywordChar"/>
              </w:rPr>
              <w:t>MUST</w:t>
            </w:r>
            <w:r w:rsidR="001C126E" w:rsidRPr="00372CE0">
              <w:t xml:space="preserve"> protect information </w:t>
            </w:r>
            <w:r w:rsidR="00925D97" w:rsidRPr="00372CE0">
              <w:t>between devices</w:t>
            </w:r>
            <w:r w:rsidR="00925D97">
              <w:t xml:space="preserve"> </w:t>
            </w:r>
            <w:r w:rsidR="001C126E">
              <w:t>crossing network boundaries by encrypted channels, falling back to encrypted messages where not possible with common processes</w:t>
            </w:r>
            <w:r w:rsidR="001C126E" w:rsidRPr="00372CE0">
              <w:t>.</w:t>
            </w:r>
          </w:p>
        </w:tc>
        <w:tc>
          <w:tcPr>
            <w:tcW w:w="1985" w:type="dxa"/>
          </w:tcPr>
          <w:p w14:paraId="2E860851" w14:textId="744C5285" w:rsidR="001C126E" w:rsidRDefault="001C126E" w:rsidP="001C126E"/>
        </w:tc>
        <w:tc>
          <w:tcPr>
            <w:tcW w:w="1984" w:type="dxa"/>
          </w:tcPr>
          <w:p w14:paraId="66F9CF29" w14:textId="68FF5EAA" w:rsidR="001C126E" w:rsidRPr="00372CE0" w:rsidRDefault="001C126E" w:rsidP="001C126E"/>
        </w:tc>
        <w:tc>
          <w:tcPr>
            <w:tcW w:w="1985" w:type="dxa"/>
          </w:tcPr>
          <w:p w14:paraId="2BCD989B" w14:textId="21ACC629" w:rsidR="001C126E" w:rsidRPr="00372CE0" w:rsidRDefault="008E5039" w:rsidP="001C126E">
            <w:r>
              <w:t>Services</w:t>
            </w:r>
            <w:r w:rsidR="001C126E" w:rsidRPr="00372CE0">
              <w:t xml:space="preserve"> channel encryption is achieved using TLS based HTTP (HTTP</w:t>
            </w:r>
            <w:r w:rsidR="001C126E">
              <w:t>/</w:t>
            </w:r>
            <w:r w:rsidR="001C126E" w:rsidRPr="00372CE0">
              <w:t>S) communication between all internal and external components.</w:t>
            </w:r>
          </w:p>
          <w:p w14:paraId="09643A65" w14:textId="185B5B4E" w:rsidR="001C126E" w:rsidRPr="00372CE0" w:rsidRDefault="008E5039" w:rsidP="001C126E">
            <w:r>
              <w:t>Services</w:t>
            </w:r>
            <w:r w:rsidR="001C126E" w:rsidRPr="00372CE0">
              <w:t xml:space="preserve"> encrypts any other channel (e.g., database connections use the secure flag).</w:t>
            </w:r>
          </w:p>
          <w:p w14:paraId="6520DE20" w14:textId="77777777" w:rsidR="001C126E" w:rsidRPr="00372CE0" w:rsidRDefault="001C126E" w:rsidP="001C126E">
            <w:r w:rsidRPr="00372CE0">
              <w:t>Message Encrypting is appropriate if channel encryption is not achievable.</w:t>
            </w:r>
          </w:p>
          <w:p w14:paraId="188D3987" w14:textId="38F65CA0" w:rsidR="001C126E" w:rsidRDefault="001C126E" w:rsidP="001C126E">
            <w:r w:rsidRPr="00372CE0">
              <w:t>Digital signatures may be relevant on a case-by-case basis when messages pass through tiers which remove or replace channel encryption (e.g., corporate firewalls). </w:t>
            </w:r>
          </w:p>
        </w:tc>
        <w:tc>
          <w:tcPr>
            <w:tcW w:w="1984" w:type="dxa"/>
          </w:tcPr>
          <w:p w14:paraId="7CE4BD84" w14:textId="77777777" w:rsidR="001C126E" w:rsidRPr="00372CE0" w:rsidRDefault="001C126E" w:rsidP="001C126E"/>
        </w:tc>
        <w:tc>
          <w:tcPr>
            <w:tcW w:w="1985" w:type="dxa"/>
          </w:tcPr>
          <w:p w14:paraId="6E476A1C" w14:textId="304A0F0F" w:rsidR="001C126E" w:rsidRPr="00372CE0" w:rsidRDefault="001C126E" w:rsidP="001C126E"/>
        </w:tc>
      </w:tr>
      <w:tr w:rsidR="00144BB5" w14:paraId="7F52F6B3"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5299B78" w14:textId="77777777" w:rsidR="00144BB5" w:rsidRPr="00372CE0" w:rsidRDefault="00144BB5" w:rsidP="00E94963"/>
        </w:tc>
        <w:tc>
          <w:tcPr>
            <w:tcW w:w="854" w:type="dxa"/>
          </w:tcPr>
          <w:p w14:paraId="483E0D48" w14:textId="77777777" w:rsidR="00144BB5" w:rsidRDefault="00144BB5" w:rsidP="00E94963">
            <w:pPr>
              <w:rPr>
                <w:highlight w:val="yellow"/>
              </w:rPr>
            </w:pPr>
          </w:p>
        </w:tc>
        <w:tc>
          <w:tcPr>
            <w:tcW w:w="1562" w:type="dxa"/>
            <w:gridSpan w:val="2"/>
          </w:tcPr>
          <w:p w14:paraId="0F904FF6" w14:textId="77777777" w:rsidR="00144BB5" w:rsidRDefault="00144BB5" w:rsidP="00E94963"/>
        </w:tc>
        <w:tc>
          <w:tcPr>
            <w:tcW w:w="1984" w:type="dxa"/>
          </w:tcPr>
          <w:p w14:paraId="2E584AD0" w14:textId="77777777" w:rsidR="00144BB5" w:rsidRDefault="00144BB5" w:rsidP="00E94963">
            <w:r>
              <w:t xml:space="preserve">Unsecured communication to </w:t>
            </w:r>
            <w:r>
              <w:lastRenderedPageBreak/>
              <w:t>services MUST not be accepted, redirecting to secure equivalents.</w:t>
            </w:r>
          </w:p>
        </w:tc>
        <w:tc>
          <w:tcPr>
            <w:tcW w:w="1985" w:type="dxa"/>
          </w:tcPr>
          <w:p w14:paraId="0C3ADB1E" w14:textId="77777777" w:rsidR="00144BB5" w:rsidRDefault="00144BB5" w:rsidP="00E94963">
            <w:r>
              <w:lastRenderedPageBreak/>
              <w:t xml:space="preserve">Users type addresses into </w:t>
            </w:r>
            <w:r>
              <w:lastRenderedPageBreak/>
              <w:t>browsers without prepending with HTTPS, defaulting to HTTP.</w:t>
            </w:r>
          </w:p>
        </w:tc>
        <w:tc>
          <w:tcPr>
            <w:tcW w:w="1984" w:type="dxa"/>
          </w:tcPr>
          <w:p w14:paraId="48F4C14D" w14:textId="77777777" w:rsidR="00144BB5" w:rsidRDefault="00144BB5" w:rsidP="00E94963">
            <w:r>
              <w:lastRenderedPageBreak/>
              <w:t>Sighting:</w:t>
            </w:r>
            <w:r>
              <w:br/>
              <w:t xml:space="preserve">Invocations to </w:t>
            </w:r>
            <w:r>
              <w:lastRenderedPageBreak/>
              <w:t xml:space="preserve">service endpoints using insecure HTTP are not accepted. </w:t>
            </w:r>
            <w:r>
              <w:br/>
              <w:t>For better user experience, they should be redirected to the same endpoint</w:t>
            </w:r>
          </w:p>
        </w:tc>
        <w:tc>
          <w:tcPr>
            <w:tcW w:w="1985" w:type="dxa"/>
          </w:tcPr>
          <w:p w14:paraId="70A871AC" w14:textId="77777777" w:rsidR="00144BB5" w:rsidRDefault="00144BB5" w:rsidP="00E94963">
            <w:r>
              <w:lastRenderedPageBreak/>
              <w:t xml:space="preserve">Redirection is a configuration done </w:t>
            </w:r>
            <w:r>
              <w:lastRenderedPageBreak/>
              <w:t>at the server level, not the application installed within it.</w:t>
            </w:r>
          </w:p>
        </w:tc>
        <w:tc>
          <w:tcPr>
            <w:tcW w:w="1984" w:type="dxa"/>
          </w:tcPr>
          <w:p w14:paraId="091DD75D" w14:textId="77777777" w:rsidR="00144BB5" w:rsidRPr="00372CE0" w:rsidRDefault="00144BB5" w:rsidP="00E94963"/>
        </w:tc>
        <w:tc>
          <w:tcPr>
            <w:tcW w:w="1985" w:type="dxa"/>
          </w:tcPr>
          <w:p w14:paraId="58DBB245" w14:textId="77777777" w:rsidR="00144BB5" w:rsidRDefault="00144BB5" w:rsidP="00E94963"/>
        </w:tc>
      </w:tr>
      <w:tr w:rsidR="00144BB5" w:rsidRPr="001D5FCA" w14:paraId="18EC3AA3"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95848DB" w14:textId="77777777" w:rsidR="00144BB5" w:rsidRPr="001D5FCA" w:rsidRDefault="00144BB5" w:rsidP="00E94963">
            <w:pPr>
              <w:pStyle w:val="BodyTextSmall"/>
              <w:rPr>
                <w:sz w:val="20"/>
              </w:rPr>
            </w:pPr>
          </w:p>
        </w:tc>
        <w:tc>
          <w:tcPr>
            <w:tcW w:w="854" w:type="dxa"/>
          </w:tcPr>
          <w:p w14:paraId="0AEFD832" w14:textId="77777777" w:rsidR="00144BB5" w:rsidRPr="001D5FCA" w:rsidRDefault="00144BB5" w:rsidP="00E94963">
            <w:pPr>
              <w:pStyle w:val="BodyTextSmall"/>
              <w:rPr>
                <w:sz w:val="20"/>
              </w:rPr>
            </w:pPr>
            <w:r w:rsidRPr="001D5FCA">
              <w:rPr>
                <w:sz w:val="20"/>
              </w:rPr>
              <w:t>QR-</w:t>
            </w:r>
            <w:r>
              <w:rPr>
                <w:sz w:val="20"/>
              </w:rPr>
              <w:t>DEF</w:t>
            </w:r>
            <w:r w:rsidRPr="001D5FCA">
              <w:rPr>
                <w:sz w:val="20"/>
              </w:rPr>
              <w:t>-SEC-</w:t>
            </w:r>
            <w:r>
              <w:rPr>
                <w:sz w:val="20"/>
              </w:rPr>
              <w:br/>
            </w:r>
            <w:r w:rsidRPr="001D5FCA">
              <w:rPr>
                <w:sz w:val="20"/>
              </w:rPr>
              <w:t>0</w:t>
            </w:r>
            <w:r>
              <w:rPr>
                <w:sz w:val="20"/>
              </w:rPr>
              <w:t>0</w:t>
            </w:r>
          </w:p>
        </w:tc>
        <w:tc>
          <w:tcPr>
            <w:tcW w:w="1562" w:type="dxa"/>
            <w:gridSpan w:val="2"/>
            <w:hideMark/>
          </w:tcPr>
          <w:p w14:paraId="2E45B973" w14:textId="77777777" w:rsidR="00144BB5" w:rsidRPr="001D5FCA" w:rsidRDefault="00144BB5" w:rsidP="00E94963">
            <w:pPr>
              <w:pStyle w:val="BodyTextSmall"/>
              <w:rPr>
                <w:sz w:val="20"/>
              </w:rPr>
            </w:pPr>
            <w:r>
              <w:rPr>
                <w:sz w:val="20"/>
              </w:rPr>
              <w:t>Default/</w:t>
            </w:r>
            <w:r>
              <w:rPr>
                <w:sz w:val="20"/>
              </w:rPr>
              <w:br/>
              <w:t>Security/</w:t>
            </w:r>
            <w:r>
              <w:rPr>
                <w:sz w:val="20"/>
              </w:rPr>
              <w:br/>
            </w:r>
            <w:r w:rsidRPr="001D5FCA">
              <w:rPr>
                <w:sz w:val="20"/>
              </w:rPr>
              <w:t>Integrity/</w:t>
            </w:r>
            <w:r>
              <w:rPr>
                <w:sz w:val="20"/>
              </w:rPr>
              <w:br/>
              <w:t>Information/</w:t>
            </w:r>
            <w:r>
              <w:rPr>
                <w:sz w:val="20"/>
              </w:rPr>
              <w:br/>
            </w:r>
            <w:r w:rsidRPr="001D5FCA">
              <w:rPr>
                <w:sz w:val="20"/>
              </w:rPr>
              <w:t>Credentials</w:t>
            </w:r>
            <w:r>
              <w:rPr>
                <w:sz w:val="20"/>
              </w:rPr>
              <w:t>/</w:t>
            </w:r>
            <w:r>
              <w:rPr>
                <w:sz w:val="20"/>
              </w:rPr>
              <w:br/>
            </w:r>
            <w:r w:rsidRPr="001D5FCA">
              <w:rPr>
                <w:sz w:val="20"/>
              </w:rPr>
              <w:t>Clear Text</w:t>
            </w:r>
          </w:p>
        </w:tc>
        <w:tc>
          <w:tcPr>
            <w:tcW w:w="1984" w:type="dxa"/>
            <w:hideMark/>
          </w:tcPr>
          <w:p w14:paraId="43E84EF6" w14:textId="77777777" w:rsidR="00144BB5" w:rsidRPr="001D5FCA" w:rsidRDefault="00144BB5" w:rsidP="00E94963">
            <w:pPr>
              <w:pStyle w:val="BodyTextSmall"/>
              <w:rPr>
                <w:sz w:val="20"/>
              </w:rPr>
            </w:pPr>
            <w:r w:rsidRPr="001D5FCA">
              <w:rPr>
                <w:sz w:val="20"/>
              </w:rPr>
              <w:t xml:space="preserve">Credentials </w:t>
            </w:r>
            <w:r w:rsidRPr="009349BB">
              <w:rPr>
                <w:rStyle w:val="BodyTextKeywordChar"/>
              </w:rPr>
              <w:t>MUST</w:t>
            </w:r>
            <w:r w:rsidRPr="001D5FCA">
              <w:rPr>
                <w:sz w:val="20"/>
              </w:rPr>
              <w:t xml:space="preserve"> not be transmitted </w:t>
            </w:r>
            <w:r>
              <w:rPr>
                <w:sz w:val="20"/>
              </w:rPr>
              <w:t xml:space="preserve">or persisted </w:t>
            </w:r>
            <w:r w:rsidRPr="001D5FCA">
              <w:rPr>
                <w:sz w:val="20"/>
              </w:rPr>
              <w:t>in clear text.</w:t>
            </w:r>
          </w:p>
        </w:tc>
        <w:tc>
          <w:tcPr>
            <w:tcW w:w="1985" w:type="dxa"/>
            <w:hideMark/>
          </w:tcPr>
          <w:p w14:paraId="422A1992" w14:textId="77777777" w:rsidR="00144BB5" w:rsidRPr="001D5FCA" w:rsidRDefault="00144BB5" w:rsidP="00E94963">
            <w:pPr>
              <w:pStyle w:val="BodyTextSmall"/>
              <w:rPr>
                <w:sz w:val="20"/>
              </w:rPr>
            </w:pPr>
            <w:r w:rsidRPr="001D5FCA">
              <w:rPr>
                <w:sz w:val="20"/>
              </w:rPr>
              <w:t>Even if the </w:t>
            </w:r>
            <w:r>
              <w:rPr>
                <w:sz w:val="20"/>
              </w:rPr>
              <w:t xml:space="preserve">overall datastore is encrypted, or the transmission </w:t>
            </w:r>
            <w:r w:rsidRPr="001D5FCA">
              <w:rPr>
                <w:sz w:val="20"/>
              </w:rPr>
              <w:t>channel and message within are encrypted, credentials </w:t>
            </w:r>
            <w:r w:rsidRPr="009349BB">
              <w:rPr>
                <w:rStyle w:val="BodyTextKeywordChar"/>
              </w:rPr>
              <w:t>SHOULD</w:t>
            </w:r>
            <w:r w:rsidRPr="001D5FCA">
              <w:rPr>
                <w:sz w:val="20"/>
              </w:rPr>
              <w:t xml:space="preserve"> not be transmitted in clear text.</w:t>
            </w:r>
          </w:p>
        </w:tc>
        <w:tc>
          <w:tcPr>
            <w:tcW w:w="1984" w:type="dxa"/>
          </w:tcPr>
          <w:p w14:paraId="6423C696" w14:textId="77777777" w:rsidR="00144BB5" w:rsidRPr="001D5FCA" w:rsidRDefault="00144BB5" w:rsidP="00E94963">
            <w:pPr>
              <w:pStyle w:val="BodyTextSmall"/>
              <w:rPr>
                <w:sz w:val="20"/>
              </w:rPr>
            </w:pPr>
          </w:p>
        </w:tc>
        <w:tc>
          <w:tcPr>
            <w:tcW w:w="1985" w:type="dxa"/>
          </w:tcPr>
          <w:p w14:paraId="4B864C72" w14:textId="77777777" w:rsidR="00144BB5" w:rsidRPr="001D5FCA" w:rsidRDefault="00144BB5" w:rsidP="00E94963">
            <w:pPr>
              <w:pStyle w:val="BodyTextSmall"/>
              <w:rPr>
                <w:sz w:val="20"/>
              </w:rPr>
            </w:pPr>
            <w:r w:rsidRPr="00E73BC4">
              <w:t>Where technically feasible, the solution is integrated with external services without transmitting clear text credentials.</w:t>
            </w:r>
            <w:r w:rsidRPr="00E73BC4">
              <w:br/>
            </w:r>
            <w:r w:rsidRPr="00E73BC4">
              <w:br/>
              <w:t>Channels pass through devices and services (e</w:t>
            </w:r>
            <w:r>
              <w:t>.</w:t>
            </w:r>
            <w:r w:rsidRPr="00E73BC4">
              <w:t>g</w:t>
            </w:r>
            <w:r>
              <w:t>.</w:t>
            </w:r>
            <w:r w:rsidRPr="00E73BC4">
              <w:t>: WAFs) that may strip off encryption, log traffic</w:t>
            </w:r>
            <w:r>
              <w:t xml:space="preserve"> and message contents</w:t>
            </w:r>
            <w:r w:rsidRPr="00E73BC4">
              <w:t>, before re-attaching new encryption.</w:t>
            </w:r>
            <w:r>
              <w:t xml:space="preserve"> This becomes a source of data leakage, and therefore risk.</w:t>
            </w:r>
          </w:p>
        </w:tc>
        <w:tc>
          <w:tcPr>
            <w:tcW w:w="1984" w:type="dxa"/>
          </w:tcPr>
          <w:p w14:paraId="7A2F9717" w14:textId="77777777" w:rsidR="00144BB5" w:rsidRPr="001D5FCA" w:rsidRDefault="00144BB5" w:rsidP="00E94963">
            <w:pPr>
              <w:pStyle w:val="BodyTextSmall"/>
              <w:rPr>
                <w:sz w:val="20"/>
              </w:rPr>
            </w:pPr>
          </w:p>
        </w:tc>
        <w:tc>
          <w:tcPr>
            <w:tcW w:w="1985" w:type="dxa"/>
          </w:tcPr>
          <w:p w14:paraId="0EC439DB" w14:textId="77777777" w:rsidR="00144BB5" w:rsidRPr="001D5FCA" w:rsidRDefault="00144BB5" w:rsidP="00E94963">
            <w:pPr>
              <w:pStyle w:val="BodyTextSmall"/>
              <w:rPr>
                <w:sz w:val="20"/>
              </w:rPr>
            </w:pPr>
          </w:p>
        </w:tc>
      </w:tr>
      <w:tr w:rsidR="00144BB5" w:rsidRPr="00372CE0" w14:paraId="08BEF22B"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B282096" w14:textId="77777777" w:rsidR="001C126E" w:rsidRPr="00372CE0" w:rsidRDefault="001C126E" w:rsidP="001C126E"/>
        </w:tc>
        <w:tc>
          <w:tcPr>
            <w:tcW w:w="854" w:type="dxa"/>
          </w:tcPr>
          <w:p w14:paraId="7D7701F7" w14:textId="5B3B285E" w:rsidR="001C126E" w:rsidRPr="00372CE0" w:rsidRDefault="001C126E" w:rsidP="001C126E"/>
        </w:tc>
        <w:tc>
          <w:tcPr>
            <w:tcW w:w="1562" w:type="dxa"/>
            <w:gridSpan w:val="2"/>
          </w:tcPr>
          <w:p w14:paraId="59935B16" w14:textId="381365F5" w:rsidR="001C126E" w:rsidRPr="00372CE0" w:rsidRDefault="001C126E" w:rsidP="001C126E"/>
        </w:tc>
        <w:tc>
          <w:tcPr>
            <w:tcW w:w="1984" w:type="dxa"/>
          </w:tcPr>
          <w:p w14:paraId="051A4CAA" w14:textId="13BF9713" w:rsidR="001C126E" w:rsidRPr="00372CE0" w:rsidRDefault="001C126E" w:rsidP="001C126E"/>
        </w:tc>
        <w:tc>
          <w:tcPr>
            <w:tcW w:w="1985" w:type="dxa"/>
          </w:tcPr>
          <w:p w14:paraId="5CFBB7EC" w14:textId="1F04BC7C" w:rsidR="001C126E" w:rsidRPr="00372CE0" w:rsidRDefault="001C126E" w:rsidP="001C126E"/>
        </w:tc>
        <w:tc>
          <w:tcPr>
            <w:tcW w:w="1984" w:type="dxa"/>
          </w:tcPr>
          <w:p w14:paraId="3FCBD258" w14:textId="77777777" w:rsidR="001C126E" w:rsidRPr="00372CE0" w:rsidRDefault="001C126E" w:rsidP="001C126E"/>
        </w:tc>
        <w:tc>
          <w:tcPr>
            <w:tcW w:w="1985" w:type="dxa"/>
          </w:tcPr>
          <w:p w14:paraId="09514C3E" w14:textId="4D751072" w:rsidR="001C126E" w:rsidRPr="00372CE0" w:rsidRDefault="001C126E" w:rsidP="001C126E"/>
        </w:tc>
        <w:tc>
          <w:tcPr>
            <w:tcW w:w="1984" w:type="dxa"/>
          </w:tcPr>
          <w:p w14:paraId="0EE6AAF0" w14:textId="77777777" w:rsidR="001C126E" w:rsidRPr="00372CE0" w:rsidRDefault="001C126E" w:rsidP="001C126E"/>
        </w:tc>
        <w:tc>
          <w:tcPr>
            <w:tcW w:w="1985" w:type="dxa"/>
          </w:tcPr>
          <w:p w14:paraId="42386672" w14:textId="77777777" w:rsidR="001C126E" w:rsidRPr="00372CE0" w:rsidRDefault="001C126E" w:rsidP="001C126E"/>
        </w:tc>
      </w:tr>
      <w:tr w:rsidR="00144BB5" w:rsidRPr="00372CE0" w14:paraId="1E15D399"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05D0B6D" w14:textId="77777777" w:rsidR="001C126E" w:rsidRPr="00372CE0" w:rsidRDefault="001C126E" w:rsidP="001C126E"/>
        </w:tc>
        <w:tc>
          <w:tcPr>
            <w:tcW w:w="854" w:type="dxa"/>
          </w:tcPr>
          <w:p w14:paraId="2C8C2A18" w14:textId="36F33ADB" w:rsidR="001C126E" w:rsidRPr="00BB0BD2" w:rsidRDefault="001C126E" w:rsidP="001C126E"/>
        </w:tc>
        <w:tc>
          <w:tcPr>
            <w:tcW w:w="1562" w:type="dxa"/>
            <w:gridSpan w:val="2"/>
          </w:tcPr>
          <w:p w14:paraId="183797DD" w14:textId="7D295D75" w:rsidR="001C126E" w:rsidRDefault="001C126E" w:rsidP="001C126E"/>
        </w:tc>
        <w:tc>
          <w:tcPr>
            <w:tcW w:w="1984" w:type="dxa"/>
          </w:tcPr>
          <w:p w14:paraId="27C9B528" w14:textId="528CC333" w:rsidR="001C126E" w:rsidRDefault="001C126E" w:rsidP="001C126E"/>
        </w:tc>
        <w:tc>
          <w:tcPr>
            <w:tcW w:w="1985" w:type="dxa"/>
          </w:tcPr>
          <w:p w14:paraId="00377808" w14:textId="77777777" w:rsidR="001C126E" w:rsidRPr="00372CE0" w:rsidRDefault="001C126E" w:rsidP="001C126E"/>
        </w:tc>
        <w:tc>
          <w:tcPr>
            <w:tcW w:w="1984" w:type="dxa"/>
          </w:tcPr>
          <w:p w14:paraId="6B047CBB" w14:textId="77777777" w:rsidR="001C126E" w:rsidRPr="00372CE0" w:rsidRDefault="001C126E" w:rsidP="001C126E"/>
        </w:tc>
        <w:tc>
          <w:tcPr>
            <w:tcW w:w="1985" w:type="dxa"/>
          </w:tcPr>
          <w:p w14:paraId="26320A1F" w14:textId="4647FB9E" w:rsidR="001C126E" w:rsidRPr="00372CE0" w:rsidRDefault="001C126E" w:rsidP="001C126E"/>
        </w:tc>
        <w:tc>
          <w:tcPr>
            <w:tcW w:w="1984" w:type="dxa"/>
          </w:tcPr>
          <w:p w14:paraId="68BB169C" w14:textId="77777777" w:rsidR="001C126E" w:rsidRPr="00372CE0" w:rsidRDefault="001C126E" w:rsidP="001C126E"/>
        </w:tc>
        <w:tc>
          <w:tcPr>
            <w:tcW w:w="1985" w:type="dxa"/>
          </w:tcPr>
          <w:p w14:paraId="6C5F4638" w14:textId="77777777" w:rsidR="001C126E" w:rsidRPr="00372CE0" w:rsidRDefault="001C126E" w:rsidP="001C126E"/>
        </w:tc>
      </w:tr>
    </w:tbl>
    <w:p w14:paraId="02D2D9F9" w14:textId="77777777" w:rsidR="001C126E" w:rsidRDefault="001C126E" w:rsidP="001C126E">
      <w:pPr>
        <w:pStyle w:val="Heading3"/>
      </w:pPr>
      <w:bookmarkStart w:id="63" w:name="_Toc156204952"/>
      <w:r>
        <w:t>Integrity</w:t>
      </w:r>
      <w:bookmarkEnd w:id="63"/>
    </w:p>
    <w:p w14:paraId="6E00C91F" w14:textId="6AD2DEB1" w:rsidR="001C126E" w:rsidRDefault="001C126E" w:rsidP="00710D88">
      <w:pPr>
        <w:pStyle w:val="BodyTextStatement"/>
      </w:pPr>
      <w:bookmarkStart w:id="64" w:name="_Hlk156654184"/>
      <w:r w:rsidRPr="00780F08">
        <w:t>ISO-25010 Definition: the degree to which the solution prevents unauthorised access, modification of systems and the information they manage.</w:t>
      </w:r>
    </w:p>
    <w:bookmarkEnd w:id="64"/>
    <w:p w14:paraId="36B621F0" w14:textId="0083E5E0" w:rsidR="001C126E" w:rsidRPr="001C126E" w:rsidRDefault="001C126E" w:rsidP="001C126E">
      <w:pPr>
        <w:pStyle w:val="BodyText"/>
      </w:pPr>
      <w:r w:rsidRPr="001C126E">
        <w:t xml:space="preserve">Integrity builds upon Confidentiality in that in addition, </w:t>
      </w:r>
      <w:r w:rsidR="00986AE0">
        <w:t>changes to data and resources are controlled by permission</w:t>
      </w:r>
      <w:r w:rsidRPr="001C126E">
        <w:t>.</w:t>
      </w:r>
    </w:p>
    <w:tbl>
      <w:tblPr>
        <w:tblStyle w:val="TINYBLUE"/>
        <w:tblW w:w="14596" w:type="dxa"/>
        <w:tblLayout w:type="fixed"/>
        <w:tblLook w:val="04A0" w:firstRow="1" w:lastRow="0" w:firstColumn="1" w:lastColumn="0" w:noHBand="0" w:noVBand="1"/>
      </w:tblPr>
      <w:tblGrid>
        <w:gridCol w:w="273"/>
        <w:gridCol w:w="581"/>
        <w:gridCol w:w="273"/>
        <w:gridCol w:w="20"/>
        <w:gridCol w:w="1269"/>
        <w:gridCol w:w="273"/>
        <w:gridCol w:w="1711"/>
        <w:gridCol w:w="273"/>
        <w:gridCol w:w="1712"/>
        <w:gridCol w:w="273"/>
        <w:gridCol w:w="1711"/>
        <w:gridCol w:w="273"/>
        <w:gridCol w:w="1712"/>
        <w:gridCol w:w="273"/>
        <w:gridCol w:w="1984"/>
        <w:gridCol w:w="1985"/>
      </w:tblGrid>
      <w:tr w:rsidR="001C126E" w14:paraId="204A9C69" w14:textId="77777777" w:rsidTr="009053DE">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2F3095CA" w14:textId="77777777" w:rsidR="001C126E" w:rsidRPr="00424DEF" w:rsidRDefault="001C126E" w:rsidP="009053DE"/>
        </w:tc>
        <w:tc>
          <w:tcPr>
            <w:tcW w:w="874" w:type="dxa"/>
            <w:gridSpan w:val="3"/>
          </w:tcPr>
          <w:p w14:paraId="75EF2399" w14:textId="77777777" w:rsidR="001C126E" w:rsidRPr="00424DEF" w:rsidRDefault="001C126E" w:rsidP="009053DE">
            <w:r w:rsidRPr="00424DEF">
              <w:t>#</w:t>
            </w:r>
          </w:p>
        </w:tc>
        <w:tc>
          <w:tcPr>
            <w:tcW w:w="1542" w:type="dxa"/>
            <w:gridSpan w:val="2"/>
            <w:hideMark/>
          </w:tcPr>
          <w:p w14:paraId="72358DC7" w14:textId="77777777" w:rsidR="001C126E" w:rsidRPr="00372CE0" w:rsidRDefault="001C126E" w:rsidP="009053DE">
            <w:pPr>
              <w:spacing w:after="0"/>
            </w:pPr>
            <w:r w:rsidRPr="00372CE0">
              <w:t>ID</w:t>
            </w:r>
          </w:p>
        </w:tc>
        <w:tc>
          <w:tcPr>
            <w:tcW w:w="1984" w:type="dxa"/>
            <w:gridSpan w:val="2"/>
            <w:hideMark/>
          </w:tcPr>
          <w:p w14:paraId="0B8D0C66" w14:textId="77777777" w:rsidR="001C126E" w:rsidRPr="00424DEF" w:rsidRDefault="001C126E" w:rsidP="009053DE">
            <w:r w:rsidRPr="00424DEF">
              <w:t>Statement</w:t>
            </w:r>
          </w:p>
        </w:tc>
        <w:tc>
          <w:tcPr>
            <w:tcW w:w="1985" w:type="dxa"/>
            <w:gridSpan w:val="2"/>
            <w:hideMark/>
          </w:tcPr>
          <w:p w14:paraId="3D215755" w14:textId="77777777" w:rsidR="001C126E" w:rsidRPr="00424DEF" w:rsidRDefault="001C126E" w:rsidP="009053DE">
            <w:r w:rsidRPr="00424DEF">
              <w:t>Rationale</w:t>
            </w:r>
          </w:p>
        </w:tc>
        <w:tc>
          <w:tcPr>
            <w:tcW w:w="1984" w:type="dxa"/>
            <w:gridSpan w:val="2"/>
          </w:tcPr>
          <w:p w14:paraId="43202D26" w14:textId="77777777" w:rsidR="001C126E" w:rsidRPr="00424DEF" w:rsidRDefault="001C126E" w:rsidP="009053DE">
            <w:r w:rsidRPr="00424DEF">
              <w:t>Fit Criteria</w:t>
            </w:r>
          </w:p>
        </w:tc>
        <w:tc>
          <w:tcPr>
            <w:tcW w:w="1985" w:type="dxa"/>
            <w:gridSpan w:val="2"/>
          </w:tcPr>
          <w:p w14:paraId="4470D968" w14:textId="77777777" w:rsidR="001C126E" w:rsidRDefault="001C126E" w:rsidP="009053DE">
            <w:r>
              <w:t>Details</w:t>
            </w:r>
          </w:p>
        </w:tc>
        <w:tc>
          <w:tcPr>
            <w:tcW w:w="1984" w:type="dxa"/>
          </w:tcPr>
          <w:p w14:paraId="38513303" w14:textId="77777777" w:rsidR="001C126E" w:rsidRPr="00424DEF" w:rsidRDefault="001C126E" w:rsidP="009053DE">
            <w:r>
              <w:t>Response</w:t>
            </w:r>
          </w:p>
        </w:tc>
        <w:tc>
          <w:tcPr>
            <w:tcW w:w="1985" w:type="dxa"/>
          </w:tcPr>
          <w:p w14:paraId="1E1ED7D4" w14:textId="77777777" w:rsidR="001C126E" w:rsidRDefault="001C126E" w:rsidP="009053DE">
            <w:r>
              <w:t>Analysis</w:t>
            </w:r>
          </w:p>
        </w:tc>
      </w:tr>
      <w:tr w:rsidR="00144BB5" w:rsidRPr="00372CE0" w14:paraId="5B109311" w14:textId="77777777" w:rsidTr="00E94963">
        <w:trPr>
          <w:gridAfter w:val="3"/>
          <w:cnfStyle w:val="000000100000" w:firstRow="0" w:lastRow="0" w:firstColumn="0" w:lastColumn="0" w:oddVBand="0" w:evenVBand="0" w:oddHBand="1" w:evenHBand="0" w:firstRowFirstColumn="0" w:firstRowLastColumn="0" w:lastRowFirstColumn="0" w:lastRowLastColumn="0"/>
          <w:wAfter w:w="4242" w:type="dxa"/>
          <w:trHeight w:val="20"/>
        </w:trPr>
        <w:tc>
          <w:tcPr>
            <w:tcW w:w="854" w:type="dxa"/>
            <w:gridSpan w:val="2"/>
          </w:tcPr>
          <w:p w14:paraId="76AD7F87" w14:textId="77777777" w:rsidR="00144BB5" w:rsidRPr="00372CE0" w:rsidRDefault="00144BB5" w:rsidP="00E94963">
            <w:r w:rsidRPr="0006776B">
              <w:rPr>
                <w:highlight w:val="yellow"/>
              </w:rPr>
              <w:t>QR-DEF-SEC-</w:t>
            </w:r>
            <w:r>
              <w:rPr>
                <w:highlight w:val="yellow"/>
              </w:rPr>
              <w:t>CONF-</w:t>
            </w:r>
            <w:r>
              <w:rPr>
                <w:highlight w:val="yellow"/>
              </w:rPr>
              <w:br/>
              <w:t>00</w:t>
            </w:r>
          </w:p>
        </w:tc>
        <w:tc>
          <w:tcPr>
            <w:tcW w:w="1562" w:type="dxa"/>
            <w:gridSpan w:val="3"/>
          </w:tcPr>
          <w:p w14:paraId="79024CC9" w14:textId="77777777" w:rsidR="00144BB5" w:rsidRPr="00372CE0" w:rsidRDefault="00144BB5" w:rsidP="00E94963">
            <w:r>
              <w:t>Default/</w:t>
            </w:r>
            <w:r>
              <w:br/>
              <w:t>Security/</w:t>
            </w:r>
            <w:r>
              <w:br/>
              <w:t>Confidentiality/</w:t>
            </w:r>
            <w:r>
              <w:br/>
              <w:t>Permission Based</w:t>
            </w:r>
          </w:p>
        </w:tc>
        <w:tc>
          <w:tcPr>
            <w:tcW w:w="1984" w:type="dxa"/>
            <w:gridSpan w:val="2"/>
          </w:tcPr>
          <w:p w14:paraId="6848A6D7" w14:textId="77777777" w:rsidR="00144BB5" w:rsidRPr="00372CE0" w:rsidRDefault="00144BB5" w:rsidP="00E94963">
            <w:r>
              <w:t xml:space="preserve">The system </w:t>
            </w:r>
            <w:r w:rsidRPr="009349BB">
              <w:rPr>
                <w:rStyle w:val="BodyTextKeywordChar"/>
              </w:rPr>
              <w:t>MUST</w:t>
            </w:r>
            <w:r>
              <w:t xml:space="preserve"> protect Resources by only permitting Authorised Users.</w:t>
            </w:r>
          </w:p>
        </w:tc>
        <w:tc>
          <w:tcPr>
            <w:tcW w:w="1985" w:type="dxa"/>
            <w:gridSpan w:val="2"/>
          </w:tcPr>
          <w:p w14:paraId="46356EA1" w14:textId="77777777" w:rsidR="00144BB5" w:rsidRPr="00372CE0" w:rsidRDefault="00144BB5" w:rsidP="00E94963">
            <w:r>
              <w:t>Protection of Resources by access controls contributes to a Defence in Depth strategy.</w:t>
            </w:r>
          </w:p>
        </w:tc>
        <w:tc>
          <w:tcPr>
            <w:tcW w:w="1984" w:type="dxa"/>
            <w:gridSpan w:val="2"/>
          </w:tcPr>
          <w:p w14:paraId="0AE1FF3E" w14:textId="77777777" w:rsidR="00144BB5" w:rsidRPr="00372CE0" w:rsidRDefault="00144BB5" w:rsidP="00E94963"/>
        </w:tc>
        <w:tc>
          <w:tcPr>
            <w:tcW w:w="1985" w:type="dxa"/>
            <w:gridSpan w:val="2"/>
          </w:tcPr>
          <w:p w14:paraId="1B099E74" w14:textId="77777777" w:rsidR="00144BB5" w:rsidRPr="00372CE0" w:rsidRDefault="00144BB5" w:rsidP="00E94963">
            <w:r>
              <w:t>While the permission system can be Role based, it is our experience that systems are more flexible if they are Permission based, (using Roles as logical groupings of Permissions, assignable to Users).</w:t>
            </w:r>
            <w:r>
              <w:br/>
              <w:t>It is also our experience that systems are more flexible if Roles are not System based, but Group based (Accountable, Contact Person, Member, Guest, etc.) and Resource based (Creator, Contributor, Reviewer, Approver, Maintainer, etc.).</w:t>
            </w:r>
          </w:p>
        </w:tc>
      </w:tr>
      <w:tr w:rsidR="00144BB5" w:rsidRPr="00372CE0" w14:paraId="7C42AAE3"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2D05C0C" w14:textId="77777777" w:rsidR="00144BB5" w:rsidRPr="00372CE0" w:rsidRDefault="00144BB5" w:rsidP="00E94963"/>
        </w:tc>
        <w:tc>
          <w:tcPr>
            <w:tcW w:w="854" w:type="dxa"/>
            <w:gridSpan w:val="2"/>
          </w:tcPr>
          <w:p w14:paraId="5E6804B6" w14:textId="77777777" w:rsidR="00144BB5" w:rsidRPr="00BB0BD2" w:rsidRDefault="00144BB5" w:rsidP="00E94963">
            <w:r w:rsidRPr="00BB0BD2">
              <w:t>QR-DEF-SEC-00</w:t>
            </w:r>
          </w:p>
        </w:tc>
        <w:tc>
          <w:tcPr>
            <w:tcW w:w="1562" w:type="dxa"/>
            <w:gridSpan w:val="3"/>
          </w:tcPr>
          <w:p w14:paraId="5789977A" w14:textId="77777777" w:rsidR="00144BB5" w:rsidRDefault="00144BB5" w:rsidP="00E94963">
            <w:r>
              <w:t>Default/Security/Confidentiality/Public Users</w:t>
            </w:r>
          </w:p>
        </w:tc>
        <w:tc>
          <w:tcPr>
            <w:tcW w:w="1984" w:type="dxa"/>
            <w:gridSpan w:val="2"/>
          </w:tcPr>
          <w:p w14:paraId="54850999" w14:textId="77777777" w:rsidR="00144BB5" w:rsidRDefault="00144BB5" w:rsidP="00E94963">
            <w:r>
              <w:t xml:space="preserve">The system </w:t>
            </w:r>
            <w:r w:rsidRPr="009349BB">
              <w:rPr>
                <w:rStyle w:val="BodyTextKeywordChar"/>
              </w:rPr>
              <w:t>MUST</w:t>
            </w:r>
            <w:r>
              <w:t xml:space="preserve"> permit non-authenticated public users having access to some Resources. </w:t>
            </w:r>
          </w:p>
        </w:tc>
        <w:tc>
          <w:tcPr>
            <w:tcW w:w="1985" w:type="dxa"/>
            <w:gridSpan w:val="2"/>
          </w:tcPr>
          <w:p w14:paraId="0ECE0A1A" w14:textId="77777777" w:rsidR="00144BB5" w:rsidRPr="00372CE0" w:rsidRDefault="00144BB5" w:rsidP="00E94963"/>
        </w:tc>
        <w:tc>
          <w:tcPr>
            <w:tcW w:w="1984" w:type="dxa"/>
            <w:gridSpan w:val="2"/>
          </w:tcPr>
          <w:p w14:paraId="116640EB" w14:textId="77777777" w:rsidR="00144BB5" w:rsidRPr="00372CE0" w:rsidRDefault="00144BB5" w:rsidP="00E94963"/>
        </w:tc>
        <w:tc>
          <w:tcPr>
            <w:tcW w:w="1985" w:type="dxa"/>
            <w:gridSpan w:val="2"/>
          </w:tcPr>
          <w:p w14:paraId="1AD53710" w14:textId="77777777" w:rsidR="00144BB5" w:rsidRPr="00372CE0" w:rsidRDefault="00144BB5" w:rsidP="00E94963">
            <w:r>
              <w:t>While most Resources are non-public, there may be a benefit to permit public non-authenticated access to some records.</w:t>
            </w:r>
          </w:p>
        </w:tc>
        <w:tc>
          <w:tcPr>
            <w:tcW w:w="1984" w:type="dxa"/>
          </w:tcPr>
          <w:p w14:paraId="00AE236E" w14:textId="77777777" w:rsidR="00144BB5" w:rsidRPr="00372CE0" w:rsidRDefault="00144BB5" w:rsidP="00E94963"/>
        </w:tc>
        <w:tc>
          <w:tcPr>
            <w:tcW w:w="1985" w:type="dxa"/>
          </w:tcPr>
          <w:p w14:paraId="3391D26F" w14:textId="77777777" w:rsidR="00144BB5" w:rsidRPr="00372CE0" w:rsidRDefault="00144BB5" w:rsidP="00E94963"/>
        </w:tc>
      </w:tr>
      <w:tr w:rsidR="00144BB5" w:rsidRPr="00372CE0" w14:paraId="5E0715C9" w14:textId="77777777" w:rsidTr="009053D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D8E9C6F" w14:textId="77777777" w:rsidR="00AE0AC3" w:rsidRPr="00372CE0" w:rsidRDefault="00AE0AC3" w:rsidP="00AE0AC3"/>
        </w:tc>
        <w:tc>
          <w:tcPr>
            <w:tcW w:w="854" w:type="dxa"/>
            <w:gridSpan w:val="2"/>
          </w:tcPr>
          <w:p w14:paraId="631441F0" w14:textId="5F3317DE" w:rsidR="00AE0AC3" w:rsidRPr="00372CE0" w:rsidRDefault="00AE0AC3" w:rsidP="00AE0AC3">
            <w:r>
              <w:rPr>
                <w:highlight w:val="yellow"/>
              </w:rPr>
              <w:t>QR-DEF-SEC-INTE-00</w:t>
            </w:r>
          </w:p>
        </w:tc>
        <w:tc>
          <w:tcPr>
            <w:tcW w:w="1562" w:type="dxa"/>
            <w:gridSpan w:val="3"/>
          </w:tcPr>
          <w:p w14:paraId="1B327885" w14:textId="462781BB" w:rsidR="00AE0AC3" w:rsidRPr="00372CE0" w:rsidRDefault="00AE0AC3" w:rsidP="00AE0AC3">
            <w:r>
              <w:rPr>
                <w:highlight w:val="yellow"/>
              </w:rPr>
              <w:t>Default/</w:t>
            </w:r>
            <w:r>
              <w:rPr>
                <w:highlight w:val="yellow"/>
              </w:rPr>
              <w:br/>
              <w:t>Security/</w:t>
            </w:r>
            <w:r>
              <w:rPr>
                <w:highlight w:val="yellow"/>
              </w:rPr>
              <w:br/>
              <w:t>Integrity/</w:t>
            </w:r>
            <w:r>
              <w:rPr>
                <w:highlight w:val="yellow"/>
              </w:rPr>
              <w:br/>
              <w:t>Least Privilege</w:t>
            </w:r>
          </w:p>
        </w:tc>
        <w:tc>
          <w:tcPr>
            <w:tcW w:w="1984" w:type="dxa"/>
            <w:gridSpan w:val="2"/>
          </w:tcPr>
          <w:p w14:paraId="7A46421B" w14:textId="0CE7B618" w:rsidR="00AE0AC3" w:rsidRPr="00372CE0" w:rsidRDefault="008E5039" w:rsidP="00AE0AC3">
            <w:r>
              <w:t>Services</w:t>
            </w:r>
            <w:r w:rsidR="00AE0AC3">
              <w:t xml:space="preserve"> MUST anonymous Public Users to the least privileges while still being permitted to view publicly accessible Views.</w:t>
            </w:r>
          </w:p>
        </w:tc>
        <w:tc>
          <w:tcPr>
            <w:tcW w:w="1985" w:type="dxa"/>
            <w:gridSpan w:val="2"/>
          </w:tcPr>
          <w:p w14:paraId="7463040F" w14:textId="0708B8FF" w:rsidR="00AE0AC3" w:rsidRPr="00372CE0" w:rsidRDefault="00AE0AC3" w:rsidP="00AE0AC3">
            <w:r>
              <w:t>Systems always have areas of views accessible to public users to provide information and or functionality to authenticate to the system.</w:t>
            </w:r>
          </w:p>
        </w:tc>
        <w:tc>
          <w:tcPr>
            <w:tcW w:w="1984" w:type="dxa"/>
            <w:gridSpan w:val="2"/>
          </w:tcPr>
          <w:p w14:paraId="159FB634" w14:textId="74ADB96B" w:rsidR="00AE0AC3" w:rsidRPr="00372CE0" w:rsidRDefault="00AE0AC3" w:rsidP="00AE0AC3">
            <w:r>
              <w:t>Sighting:</w:t>
            </w:r>
            <w:r>
              <w:br/>
              <w:t>An unauthenticated public User can access some Views of the system.</w:t>
            </w:r>
          </w:p>
        </w:tc>
        <w:tc>
          <w:tcPr>
            <w:tcW w:w="1985" w:type="dxa"/>
            <w:gridSpan w:val="2"/>
          </w:tcPr>
          <w:p w14:paraId="47AF3335" w14:textId="77777777" w:rsidR="00AE0AC3" w:rsidRDefault="00AE0AC3" w:rsidP="00AE0AC3">
            <w:r>
              <w:t>A public area will at least contain a link to one or more public IdPs.</w:t>
            </w:r>
          </w:p>
          <w:p w14:paraId="2B1D9B05" w14:textId="274C637A" w:rsidR="00AE0AC3" w:rsidRPr="00372CE0" w:rsidRDefault="00AE0AC3" w:rsidP="00AE0AC3">
            <w:r>
              <w:t>A public area may contain self-help documentation, etc.</w:t>
            </w:r>
          </w:p>
        </w:tc>
        <w:tc>
          <w:tcPr>
            <w:tcW w:w="1984" w:type="dxa"/>
          </w:tcPr>
          <w:p w14:paraId="29D0D626" w14:textId="77777777" w:rsidR="00AE0AC3" w:rsidRPr="00372CE0" w:rsidRDefault="00AE0AC3" w:rsidP="00AE0AC3"/>
        </w:tc>
        <w:tc>
          <w:tcPr>
            <w:tcW w:w="1985" w:type="dxa"/>
          </w:tcPr>
          <w:p w14:paraId="38911663" w14:textId="77777777" w:rsidR="00AE0AC3" w:rsidRDefault="00AE0AC3" w:rsidP="00AE0AC3">
            <w:r>
              <w:t xml:space="preserve">Can public unauthenticated users view some </w:t>
            </w:r>
            <w:proofErr w:type="gramStart"/>
            <w:r>
              <w:t>system</w:t>
            </w:r>
            <w:proofErr w:type="gramEnd"/>
            <w:r>
              <w:t xml:space="preserve"> Views?</w:t>
            </w:r>
          </w:p>
          <w:p w14:paraId="4BB446A5" w14:textId="3114B05A" w:rsidR="00AE0AC3" w:rsidRPr="00372CE0" w:rsidRDefault="00AE0AC3" w:rsidP="00AE0AC3">
            <w:r>
              <w:t xml:space="preserve">Is access to and operations upon </w:t>
            </w:r>
            <w:proofErr w:type="gramStart"/>
            <w:r>
              <w:t>these view</w:t>
            </w:r>
            <w:proofErr w:type="gramEnd"/>
            <w:r>
              <w:t xml:space="preserve"> audited?</w:t>
            </w:r>
          </w:p>
        </w:tc>
      </w:tr>
      <w:tr w:rsidR="00144BB5" w:rsidRPr="00372CE0" w14:paraId="50800347"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00D715B3" w14:textId="77777777" w:rsidR="00074108" w:rsidRPr="00372CE0" w:rsidRDefault="00074108" w:rsidP="00144BB5"/>
        </w:tc>
        <w:tc>
          <w:tcPr>
            <w:tcW w:w="854" w:type="dxa"/>
            <w:gridSpan w:val="2"/>
          </w:tcPr>
          <w:p w14:paraId="56681D76" w14:textId="77777777" w:rsidR="00074108" w:rsidRPr="0006776B" w:rsidRDefault="00074108" w:rsidP="0098052A">
            <w:pPr>
              <w:rPr>
                <w:highlight w:val="yellow"/>
              </w:rPr>
            </w:pPr>
            <w:r w:rsidRPr="0006776B">
              <w:rPr>
                <w:highlight w:val="yellow"/>
              </w:rPr>
              <w:t>QR-DEF-SEC-</w:t>
            </w:r>
            <w:r>
              <w:rPr>
                <w:highlight w:val="yellow"/>
              </w:rPr>
              <w:br/>
              <w:t>00</w:t>
            </w:r>
          </w:p>
        </w:tc>
        <w:tc>
          <w:tcPr>
            <w:tcW w:w="1562" w:type="dxa"/>
            <w:gridSpan w:val="3"/>
            <w:hideMark/>
          </w:tcPr>
          <w:p w14:paraId="733F22DD" w14:textId="3434C0B6" w:rsidR="00074108" w:rsidRPr="0006776B" w:rsidRDefault="00074108" w:rsidP="0098052A">
            <w:pPr>
              <w:rPr>
                <w:highlight w:val="yellow"/>
              </w:rPr>
            </w:pPr>
            <w:r>
              <w:rPr>
                <w:highlight w:val="yellow"/>
              </w:rPr>
              <w:t>Default/</w:t>
            </w:r>
            <w:r>
              <w:rPr>
                <w:highlight w:val="yellow"/>
              </w:rPr>
              <w:br/>
              <w:t>Security/</w:t>
            </w:r>
            <w:r>
              <w:rPr>
                <w:highlight w:val="yellow"/>
              </w:rPr>
              <w:br/>
            </w:r>
            <w:r w:rsidRPr="0006776B">
              <w:rPr>
                <w:highlight w:val="yellow"/>
              </w:rPr>
              <w:t>Integrity/</w:t>
            </w:r>
            <w:r>
              <w:rPr>
                <w:highlight w:val="yellow"/>
              </w:rPr>
              <w:br/>
            </w:r>
            <w:r w:rsidR="001A26B3">
              <w:rPr>
                <w:highlight w:val="yellow"/>
              </w:rPr>
              <w:t xml:space="preserve">Required </w:t>
            </w:r>
            <w:r w:rsidRPr="0006776B">
              <w:rPr>
                <w:highlight w:val="yellow"/>
              </w:rPr>
              <w:t>Privilege</w:t>
            </w:r>
          </w:p>
        </w:tc>
        <w:tc>
          <w:tcPr>
            <w:tcW w:w="1984" w:type="dxa"/>
            <w:gridSpan w:val="2"/>
            <w:hideMark/>
          </w:tcPr>
          <w:p w14:paraId="58296C46" w14:textId="598B06B6"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allow </w:t>
            </w:r>
            <w:r w:rsidR="00B35B0A">
              <w:t xml:space="preserve">operators </w:t>
            </w:r>
            <w:r w:rsidR="00074108" w:rsidRPr="00372CE0">
              <w:t xml:space="preserve">and business </w:t>
            </w:r>
            <w:r w:rsidR="00B35B0A">
              <w:t xml:space="preserve">service </w:t>
            </w:r>
            <w:r w:rsidR="00074108" w:rsidRPr="00372CE0">
              <w:t xml:space="preserve">administrators to attribute to </w:t>
            </w:r>
            <w:r w:rsidR="001C126E">
              <w:t xml:space="preserve">or invite </w:t>
            </w:r>
            <w:r w:rsidR="00074108" w:rsidRPr="00372CE0">
              <w:t>end users the least amount of privilege needed to perform their tasks. </w:t>
            </w:r>
          </w:p>
        </w:tc>
        <w:tc>
          <w:tcPr>
            <w:tcW w:w="1985" w:type="dxa"/>
            <w:gridSpan w:val="2"/>
            <w:hideMark/>
          </w:tcPr>
          <w:p w14:paraId="482B9A29" w14:textId="696FB66A" w:rsidR="00074108" w:rsidRPr="00372CE0" w:rsidRDefault="00074108" w:rsidP="0098052A">
            <w:r w:rsidRPr="00372CE0">
              <w:t xml:space="preserve"> Avoid the risk of unauthorised </w:t>
            </w:r>
            <w:r w:rsidR="00B35B0A">
              <w:t xml:space="preserve">unpermitted </w:t>
            </w:r>
            <w:r w:rsidRPr="00372CE0">
              <w:t>activity</w:t>
            </w:r>
            <w:r>
              <w:t xml:space="preserve"> </w:t>
            </w:r>
            <w:r w:rsidRPr="00372CE0">
              <w:t>(accidental or otherwise).</w:t>
            </w:r>
          </w:p>
        </w:tc>
        <w:tc>
          <w:tcPr>
            <w:tcW w:w="1984" w:type="dxa"/>
            <w:gridSpan w:val="2"/>
          </w:tcPr>
          <w:p w14:paraId="4BC603D7" w14:textId="64A590C3" w:rsidR="00074108" w:rsidRPr="00372CE0" w:rsidRDefault="00B35B0A" w:rsidP="0098052A">
            <w:r>
              <w:t>Sighting:</w:t>
            </w:r>
            <w:r>
              <w:br/>
              <w:t xml:space="preserve">documentation of the system permission to role matrix, the role given to system operators, business service support specialists, and new users. </w:t>
            </w:r>
          </w:p>
        </w:tc>
        <w:tc>
          <w:tcPr>
            <w:tcW w:w="1985" w:type="dxa"/>
            <w:gridSpan w:val="2"/>
          </w:tcPr>
          <w:p w14:paraId="36E11785" w14:textId="77777777" w:rsidR="00B35B0A" w:rsidRDefault="00B35B0A" w:rsidP="0098052A">
            <w:r>
              <w:t>Roles can be System, Group or Resource Roles.</w:t>
            </w:r>
          </w:p>
          <w:p w14:paraId="068E2CFF" w14:textId="1047627B" w:rsidR="00B35B0A" w:rsidRPr="00372CE0" w:rsidRDefault="00B35B0A" w:rsidP="0098052A">
            <w:r>
              <w:t xml:space="preserve">Roles are logical bundles of Permissions. </w:t>
            </w:r>
            <w:r>
              <w:br/>
            </w:r>
            <w:r w:rsidR="001C126E">
              <w:br/>
              <w:t>It is preferable to Invite users to roles than allocate them, as the workflow permits them accepting Responsibilities associated to Permissions before they Accept the Invitation to the Role.</w:t>
            </w:r>
          </w:p>
        </w:tc>
        <w:tc>
          <w:tcPr>
            <w:tcW w:w="1984" w:type="dxa"/>
          </w:tcPr>
          <w:p w14:paraId="1760D69B" w14:textId="77777777" w:rsidR="00074108" w:rsidRPr="00372CE0" w:rsidRDefault="00074108" w:rsidP="0098052A"/>
        </w:tc>
        <w:tc>
          <w:tcPr>
            <w:tcW w:w="1985" w:type="dxa"/>
          </w:tcPr>
          <w:p w14:paraId="7915B2F9" w14:textId="77777777" w:rsidR="00074108" w:rsidRPr="00372CE0" w:rsidRDefault="00074108" w:rsidP="0098052A"/>
        </w:tc>
      </w:tr>
      <w:tr w:rsidR="00144BB5" w:rsidRPr="00372CE0" w14:paraId="6850DD9A"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87D5652" w14:textId="77777777" w:rsidR="00074108" w:rsidRPr="00372CE0" w:rsidRDefault="00074108" w:rsidP="0098052A"/>
        </w:tc>
        <w:tc>
          <w:tcPr>
            <w:tcW w:w="854" w:type="dxa"/>
            <w:gridSpan w:val="2"/>
          </w:tcPr>
          <w:p w14:paraId="5B6568F8" w14:textId="77777777" w:rsidR="00074108" w:rsidRPr="00372CE0" w:rsidRDefault="00074108" w:rsidP="0098052A">
            <w:r w:rsidRPr="00372CE0">
              <w:t>QR-DEF-SEC-</w:t>
            </w:r>
            <w:r>
              <w:br/>
            </w:r>
            <w:r w:rsidRPr="00372CE0">
              <w:t>0</w:t>
            </w:r>
            <w:r>
              <w:t>0</w:t>
            </w:r>
          </w:p>
        </w:tc>
        <w:tc>
          <w:tcPr>
            <w:tcW w:w="1562" w:type="dxa"/>
            <w:gridSpan w:val="3"/>
            <w:hideMark/>
          </w:tcPr>
          <w:p w14:paraId="5C78E27C" w14:textId="77777777" w:rsidR="00074108" w:rsidRPr="00372CE0" w:rsidRDefault="00074108" w:rsidP="0098052A">
            <w:r>
              <w:t>Default/</w:t>
            </w:r>
            <w:r>
              <w:br/>
              <w:t>Security/</w:t>
            </w:r>
            <w:r>
              <w:br/>
              <w:t>Integrity</w:t>
            </w:r>
            <w:r w:rsidRPr="00372CE0">
              <w:t>/</w:t>
            </w:r>
            <w:r>
              <w:br/>
              <w:t>Information/</w:t>
            </w:r>
            <w:r>
              <w:br/>
              <w:t>A</w:t>
            </w:r>
            <w:r w:rsidRPr="00372CE0">
              <w:t>t Rest</w:t>
            </w:r>
            <w:r>
              <w:t>/</w:t>
            </w:r>
            <w:r w:rsidRPr="00372CE0">
              <w:t xml:space="preserve"> Encryption</w:t>
            </w:r>
            <w:r>
              <w:br/>
            </w:r>
          </w:p>
        </w:tc>
        <w:tc>
          <w:tcPr>
            <w:tcW w:w="1984" w:type="dxa"/>
            <w:gridSpan w:val="2"/>
            <w:hideMark/>
          </w:tcPr>
          <w:p w14:paraId="24959A92" w14:textId="5D445003"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protect user-generated information at rest.</w:t>
            </w:r>
          </w:p>
        </w:tc>
        <w:tc>
          <w:tcPr>
            <w:tcW w:w="1985" w:type="dxa"/>
            <w:gridSpan w:val="2"/>
            <w:hideMark/>
          </w:tcPr>
          <w:p w14:paraId="1A579F9E" w14:textId="77777777" w:rsidR="00074108" w:rsidRPr="00372CE0" w:rsidRDefault="00074108" w:rsidP="0098052A"/>
        </w:tc>
        <w:tc>
          <w:tcPr>
            <w:tcW w:w="1984" w:type="dxa"/>
            <w:gridSpan w:val="2"/>
          </w:tcPr>
          <w:p w14:paraId="2E933C4D" w14:textId="77777777" w:rsidR="00074108" w:rsidRPr="00372CE0" w:rsidRDefault="00074108" w:rsidP="0098052A"/>
        </w:tc>
        <w:tc>
          <w:tcPr>
            <w:tcW w:w="1985" w:type="dxa"/>
            <w:gridSpan w:val="2"/>
          </w:tcPr>
          <w:p w14:paraId="617D2FE3" w14:textId="77777777" w:rsidR="00074108" w:rsidRPr="00372CE0" w:rsidRDefault="00074108" w:rsidP="0098052A">
            <w:r w:rsidRPr="00372CE0">
              <w:t>Databases are encrypted.</w:t>
            </w:r>
          </w:p>
          <w:p w14:paraId="1AA2F01C" w14:textId="77777777" w:rsidR="00074108" w:rsidRPr="00372CE0" w:rsidRDefault="00074108" w:rsidP="0098052A">
            <w:r w:rsidRPr="00372CE0">
              <w:t>Blob storage is on encrypted storage.</w:t>
            </w:r>
          </w:p>
          <w:p w14:paraId="77E21113" w14:textId="77777777" w:rsidR="00074108" w:rsidRPr="00372CE0" w:rsidRDefault="00074108" w:rsidP="0098052A">
            <w:r w:rsidRPr="00372CE0">
              <w:t>Diagnostic trace files on encrypted storage.</w:t>
            </w:r>
          </w:p>
          <w:p w14:paraId="36B5FADE" w14:textId="4A246FB3" w:rsidR="00074108" w:rsidRPr="00372CE0" w:rsidRDefault="00074108" w:rsidP="0098052A">
            <w:r w:rsidRPr="00372CE0">
              <w:lastRenderedPageBreak/>
              <w:t xml:space="preserve">Note: </w:t>
            </w:r>
            <w:r w:rsidRPr="00372CE0">
              <w:br/>
              <w:t>encryption at rest depends on the data information security classification specified in the </w:t>
            </w:r>
            <w:r w:rsidRPr="00546B1F">
              <w:rPr>
                <w:rStyle w:val="BodyTextTermChar"/>
              </w:rPr>
              <w:t>‘Target Objectives’</w:t>
            </w:r>
            <w:r w:rsidRPr="00372CE0">
              <w:t xml:space="preserve">, so in case the Data Classification rises during development, the database chosen </w:t>
            </w:r>
            <w:r w:rsidR="009349BB" w:rsidRPr="009349BB">
              <w:rPr>
                <w:rStyle w:val="BodyTextKeywordChar"/>
              </w:rPr>
              <w:t>SHOULD</w:t>
            </w:r>
            <w:r w:rsidRPr="00372CE0">
              <w:t xml:space="preserve"> be able to be encrypted at database, table, or column granularity if needed.</w:t>
            </w:r>
          </w:p>
        </w:tc>
        <w:tc>
          <w:tcPr>
            <w:tcW w:w="1984" w:type="dxa"/>
          </w:tcPr>
          <w:p w14:paraId="7E65DEF3" w14:textId="77777777" w:rsidR="00074108" w:rsidRPr="00372CE0" w:rsidRDefault="00074108" w:rsidP="0098052A"/>
        </w:tc>
        <w:tc>
          <w:tcPr>
            <w:tcW w:w="1985" w:type="dxa"/>
          </w:tcPr>
          <w:p w14:paraId="25271B59" w14:textId="77777777" w:rsidR="00074108" w:rsidRPr="00372CE0" w:rsidRDefault="00074108" w:rsidP="0098052A"/>
        </w:tc>
      </w:tr>
      <w:tr w:rsidR="00144BB5" w:rsidRPr="00372CE0" w14:paraId="082E726A"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36543CF" w14:textId="77777777" w:rsidR="00074108" w:rsidRPr="00372CE0" w:rsidRDefault="00074108" w:rsidP="0098052A"/>
        </w:tc>
        <w:tc>
          <w:tcPr>
            <w:tcW w:w="854" w:type="dxa"/>
            <w:gridSpan w:val="2"/>
          </w:tcPr>
          <w:p w14:paraId="6EE7367C" w14:textId="77777777" w:rsidR="00074108" w:rsidRPr="00372CE0" w:rsidRDefault="00074108" w:rsidP="0098052A">
            <w:r w:rsidRPr="00372CE0">
              <w:t>QR-DEF-SEC-</w:t>
            </w:r>
            <w:r>
              <w:br/>
            </w:r>
            <w:r w:rsidRPr="00372CE0">
              <w:t>0</w:t>
            </w:r>
            <w:r>
              <w:t>0</w:t>
            </w:r>
          </w:p>
        </w:tc>
        <w:tc>
          <w:tcPr>
            <w:tcW w:w="1562" w:type="dxa"/>
            <w:gridSpan w:val="3"/>
            <w:hideMark/>
          </w:tcPr>
          <w:p w14:paraId="37222E88" w14:textId="77777777" w:rsidR="00074108" w:rsidRPr="00372CE0" w:rsidRDefault="00074108" w:rsidP="0098052A">
            <w:r>
              <w:t>Default/</w:t>
            </w:r>
            <w:r>
              <w:br/>
              <w:t>Security/</w:t>
            </w:r>
            <w:r>
              <w:br/>
            </w:r>
            <w:r w:rsidRPr="00372CE0">
              <w:t>Integrity/</w:t>
            </w:r>
            <w:r>
              <w:br/>
            </w:r>
            <w:r w:rsidRPr="00372CE0">
              <w:t>External Identity Provider Services</w:t>
            </w:r>
          </w:p>
        </w:tc>
        <w:tc>
          <w:tcPr>
            <w:tcW w:w="1984" w:type="dxa"/>
            <w:gridSpan w:val="2"/>
            <w:hideMark/>
          </w:tcPr>
          <w:p w14:paraId="355FD812" w14:textId="463E773F"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use external Identity Provider Services to persist User Credentials.</w:t>
            </w:r>
          </w:p>
        </w:tc>
        <w:tc>
          <w:tcPr>
            <w:tcW w:w="1985" w:type="dxa"/>
            <w:gridSpan w:val="2"/>
            <w:hideMark/>
          </w:tcPr>
          <w:p w14:paraId="38F0FB03" w14:textId="77777777" w:rsidR="00074108" w:rsidRPr="00372CE0" w:rsidRDefault="00074108" w:rsidP="0098052A">
            <w:r w:rsidRPr="00372CE0">
              <w:t xml:space="preserve">The less secrets maintained in a </w:t>
            </w:r>
            <w:proofErr w:type="gramStart"/>
            <w:r w:rsidRPr="00372CE0">
              <w:t>solution,</w:t>
            </w:r>
            <w:proofErr w:type="gramEnd"/>
            <w:r w:rsidRPr="00372CE0">
              <w:t xml:space="preserve"> the less attack surface </w:t>
            </w:r>
            <w:r>
              <w:t>the system has to defend</w:t>
            </w:r>
            <w:r w:rsidRPr="00372CE0">
              <w:t>.</w:t>
            </w:r>
          </w:p>
        </w:tc>
        <w:tc>
          <w:tcPr>
            <w:tcW w:w="1984" w:type="dxa"/>
            <w:gridSpan w:val="2"/>
          </w:tcPr>
          <w:p w14:paraId="0FDA7F14" w14:textId="77777777" w:rsidR="00074108" w:rsidRPr="00372CE0" w:rsidRDefault="00074108" w:rsidP="0098052A"/>
        </w:tc>
        <w:tc>
          <w:tcPr>
            <w:tcW w:w="1985" w:type="dxa"/>
            <w:gridSpan w:val="2"/>
          </w:tcPr>
          <w:p w14:paraId="4C49E5B3" w14:textId="515768E5" w:rsidR="00074108" w:rsidRPr="00372CE0" w:rsidRDefault="008E5039" w:rsidP="0098052A">
            <w:r>
              <w:t>Services</w:t>
            </w:r>
            <w:r w:rsidR="00074108" w:rsidRPr="00372CE0">
              <w:t xml:space="preserve"> can use current protocols to connect to external identity providers (OIDC, OAuth, SAML).</w:t>
            </w:r>
          </w:p>
          <w:p w14:paraId="49FDF026" w14:textId="78998FF9" w:rsidR="00074108" w:rsidRPr="00372CE0" w:rsidRDefault="008E5039" w:rsidP="0098052A">
            <w:r>
              <w:t>Services</w:t>
            </w:r>
            <w:r w:rsidR="00074108" w:rsidRPr="00372CE0">
              <w:t xml:space="preserve"> is capable of authenticating both UI and API security principles (users).</w:t>
            </w:r>
          </w:p>
        </w:tc>
        <w:tc>
          <w:tcPr>
            <w:tcW w:w="1984" w:type="dxa"/>
          </w:tcPr>
          <w:p w14:paraId="2DF2BFC4" w14:textId="77777777" w:rsidR="00074108" w:rsidRPr="00372CE0" w:rsidRDefault="00074108" w:rsidP="0098052A"/>
        </w:tc>
        <w:tc>
          <w:tcPr>
            <w:tcW w:w="1985" w:type="dxa"/>
          </w:tcPr>
          <w:p w14:paraId="54B39380" w14:textId="77777777" w:rsidR="00074108" w:rsidRPr="00372CE0" w:rsidRDefault="00074108" w:rsidP="0098052A"/>
        </w:tc>
      </w:tr>
      <w:tr w:rsidR="00144BB5" w:rsidRPr="00372CE0" w14:paraId="6836F4D5"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8E808F9" w14:textId="77777777" w:rsidR="00074108" w:rsidRPr="00372CE0" w:rsidRDefault="00074108" w:rsidP="0098052A"/>
        </w:tc>
        <w:tc>
          <w:tcPr>
            <w:tcW w:w="854" w:type="dxa"/>
            <w:gridSpan w:val="2"/>
          </w:tcPr>
          <w:p w14:paraId="78AD28B2" w14:textId="77777777" w:rsidR="00074108" w:rsidRPr="00372CE0" w:rsidRDefault="00074108" w:rsidP="0098052A">
            <w:r w:rsidRPr="00372CE0">
              <w:t>QR-DEF-SEC-</w:t>
            </w:r>
            <w:r>
              <w:br/>
            </w:r>
            <w:r w:rsidRPr="00372CE0">
              <w:t>0</w:t>
            </w:r>
            <w:r>
              <w:t>0</w:t>
            </w:r>
          </w:p>
        </w:tc>
        <w:tc>
          <w:tcPr>
            <w:tcW w:w="1562" w:type="dxa"/>
            <w:gridSpan w:val="3"/>
            <w:hideMark/>
          </w:tcPr>
          <w:p w14:paraId="25FF38C4" w14:textId="77777777" w:rsidR="00074108" w:rsidRPr="00372CE0" w:rsidRDefault="00074108" w:rsidP="0098052A">
            <w:r>
              <w:t>Default/</w:t>
            </w:r>
            <w:r>
              <w:br/>
              <w:t>Security/</w:t>
            </w:r>
            <w:r>
              <w:br/>
            </w:r>
            <w:r w:rsidRPr="00372CE0">
              <w:t>Integrity/</w:t>
            </w:r>
            <w:r>
              <w:br/>
            </w:r>
            <w:r w:rsidRPr="00372CE0">
              <w:t xml:space="preserve">External PII </w:t>
            </w:r>
            <w:r w:rsidRPr="00372CE0">
              <w:lastRenderedPageBreak/>
              <w:t>Management Services</w:t>
            </w:r>
          </w:p>
        </w:tc>
        <w:tc>
          <w:tcPr>
            <w:tcW w:w="1984" w:type="dxa"/>
            <w:gridSpan w:val="2"/>
            <w:hideMark/>
          </w:tcPr>
          <w:p w14:paraId="4B3173AB" w14:textId="326093F0" w:rsidR="00074108" w:rsidRPr="00372CE0" w:rsidRDefault="008E5039" w:rsidP="0098052A">
            <w:r>
              <w:lastRenderedPageBreak/>
              <w:t>Services</w:t>
            </w:r>
            <w:r w:rsidR="00074108" w:rsidRPr="00372CE0">
              <w:t xml:space="preserve"> </w:t>
            </w:r>
            <w:r w:rsidR="009349BB" w:rsidRPr="009349BB">
              <w:rPr>
                <w:rStyle w:val="BodyTextKeywordChar"/>
              </w:rPr>
              <w:t>SHOULD</w:t>
            </w:r>
            <w:r w:rsidR="00074108" w:rsidRPr="00372CE0">
              <w:t xml:space="preserve"> persist Personally Identifiable Information (PII) in an external specialised and </w:t>
            </w:r>
            <w:r w:rsidR="00074108" w:rsidRPr="00372CE0">
              <w:lastRenderedPageBreak/>
              <w:t>hardened storage service.</w:t>
            </w:r>
          </w:p>
        </w:tc>
        <w:tc>
          <w:tcPr>
            <w:tcW w:w="1985" w:type="dxa"/>
            <w:gridSpan w:val="2"/>
            <w:hideMark/>
          </w:tcPr>
          <w:p w14:paraId="432F575D" w14:textId="77777777" w:rsidR="00074108" w:rsidRPr="00372CE0" w:rsidRDefault="00074108" w:rsidP="0098052A">
            <w:r w:rsidRPr="00372CE0">
              <w:lastRenderedPageBreak/>
              <w:t xml:space="preserve">The less PII information maintained in a solution, the less </w:t>
            </w:r>
            <w:r w:rsidRPr="00372CE0">
              <w:lastRenderedPageBreak/>
              <w:t>attack surfaces a solution has.</w:t>
            </w:r>
          </w:p>
        </w:tc>
        <w:tc>
          <w:tcPr>
            <w:tcW w:w="1984" w:type="dxa"/>
            <w:gridSpan w:val="2"/>
          </w:tcPr>
          <w:p w14:paraId="0A376860" w14:textId="77777777" w:rsidR="00074108" w:rsidRPr="00372CE0" w:rsidRDefault="00074108" w:rsidP="0098052A"/>
        </w:tc>
        <w:tc>
          <w:tcPr>
            <w:tcW w:w="1985" w:type="dxa"/>
            <w:gridSpan w:val="2"/>
          </w:tcPr>
          <w:p w14:paraId="0AABD956" w14:textId="41CB5A7C" w:rsidR="00074108" w:rsidRPr="00372CE0" w:rsidRDefault="008E5039" w:rsidP="0098052A">
            <w:r>
              <w:t>Services</w:t>
            </w:r>
            <w:r w:rsidR="00074108" w:rsidRPr="00372CE0">
              <w:t xml:space="preserve"> sources PII data from an external PII service.</w:t>
            </w:r>
          </w:p>
          <w:p w14:paraId="7DBD5D07" w14:textId="77777777" w:rsidR="00074108" w:rsidRPr="00372CE0" w:rsidRDefault="00074108" w:rsidP="0098052A">
            <w:r w:rsidRPr="00372CE0">
              <w:t xml:space="preserve">PII data cloned to the system's user </w:t>
            </w:r>
            <w:r w:rsidRPr="00372CE0">
              <w:lastRenderedPageBreak/>
              <w:t>profile is limited in scope.</w:t>
            </w:r>
          </w:p>
          <w:p w14:paraId="64A6DCDD" w14:textId="77777777" w:rsidR="00074108" w:rsidRPr="00372CE0" w:rsidRDefault="00074108" w:rsidP="0098052A">
            <w:r w:rsidRPr="00372CE0">
              <w:t>Cloned PII data is persisted in an external data store separate from the system's primary database.</w:t>
            </w:r>
          </w:p>
          <w:p w14:paraId="7073E5EB" w14:textId="77777777" w:rsidR="00074108" w:rsidRPr="00372CE0" w:rsidRDefault="00074108" w:rsidP="0098052A">
            <w:r w:rsidRPr="00372CE0">
              <w:t xml:space="preserve">Note: </w:t>
            </w:r>
            <w:r w:rsidRPr="00372CE0">
              <w:br/>
              <w:t>A key reason PII information is persisted separately is to minimise risk of data leakage when data is copied to a reporting database and/or data warehouse.</w:t>
            </w:r>
          </w:p>
        </w:tc>
        <w:tc>
          <w:tcPr>
            <w:tcW w:w="1984" w:type="dxa"/>
          </w:tcPr>
          <w:p w14:paraId="29486E32" w14:textId="77777777" w:rsidR="00074108" w:rsidRPr="00372CE0" w:rsidRDefault="00074108" w:rsidP="0098052A"/>
        </w:tc>
        <w:tc>
          <w:tcPr>
            <w:tcW w:w="1985" w:type="dxa"/>
          </w:tcPr>
          <w:p w14:paraId="5AB83786" w14:textId="77777777" w:rsidR="00074108" w:rsidRPr="00372CE0" w:rsidRDefault="00074108" w:rsidP="0098052A"/>
        </w:tc>
      </w:tr>
      <w:tr w:rsidR="00144BB5" w:rsidRPr="00372CE0" w14:paraId="24E05734"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F5B7176" w14:textId="77777777" w:rsidR="00074108" w:rsidRPr="00372CE0" w:rsidRDefault="00074108" w:rsidP="0098052A"/>
        </w:tc>
        <w:tc>
          <w:tcPr>
            <w:tcW w:w="854" w:type="dxa"/>
            <w:gridSpan w:val="2"/>
          </w:tcPr>
          <w:p w14:paraId="121C8CCB" w14:textId="77777777" w:rsidR="00074108" w:rsidRPr="00372CE0" w:rsidRDefault="00074108" w:rsidP="0098052A">
            <w:r w:rsidRPr="00372CE0">
              <w:t>QR-DEF-SEC-</w:t>
            </w:r>
            <w:r>
              <w:br/>
              <w:t>00</w:t>
            </w:r>
          </w:p>
        </w:tc>
        <w:tc>
          <w:tcPr>
            <w:tcW w:w="1562" w:type="dxa"/>
            <w:gridSpan w:val="3"/>
            <w:hideMark/>
          </w:tcPr>
          <w:p w14:paraId="6C5201D0" w14:textId="77777777" w:rsidR="00074108" w:rsidRPr="00372CE0" w:rsidRDefault="00074108" w:rsidP="0098052A">
            <w:r>
              <w:t>Default/</w:t>
            </w:r>
            <w:r>
              <w:br/>
              <w:t>Security/</w:t>
            </w:r>
            <w:r>
              <w:br/>
              <w:t>Confidentiality/</w:t>
            </w:r>
            <w:r>
              <w:br/>
            </w:r>
            <w:r w:rsidRPr="00372CE0">
              <w:t>Sanitisation</w:t>
            </w:r>
          </w:p>
        </w:tc>
        <w:tc>
          <w:tcPr>
            <w:tcW w:w="1984" w:type="dxa"/>
            <w:gridSpan w:val="2"/>
            <w:hideMark/>
          </w:tcPr>
          <w:p w14:paraId="211C8000" w14:textId="0D5A750D"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sanitise diagnostics and audit records of confidential credential and other secrets. </w:t>
            </w:r>
          </w:p>
        </w:tc>
        <w:tc>
          <w:tcPr>
            <w:tcW w:w="1985" w:type="dxa"/>
            <w:gridSpan w:val="2"/>
            <w:hideMark/>
          </w:tcPr>
          <w:p w14:paraId="5D674828" w14:textId="77777777" w:rsidR="00074108" w:rsidRPr="00372CE0" w:rsidRDefault="00074108" w:rsidP="0098052A">
            <w:r w:rsidRPr="00372CE0">
              <w:t>Persisting credentials in audit or diagnostics records allows Operations and/or Support Specialists access to confidential information they should not have.</w:t>
            </w:r>
          </w:p>
        </w:tc>
        <w:tc>
          <w:tcPr>
            <w:tcW w:w="1984" w:type="dxa"/>
            <w:gridSpan w:val="2"/>
          </w:tcPr>
          <w:p w14:paraId="5E47FD4C" w14:textId="77777777" w:rsidR="00074108" w:rsidRPr="00372CE0" w:rsidRDefault="00074108" w:rsidP="0098052A"/>
        </w:tc>
        <w:tc>
          <w:tcPr>
            <w:tcW w:w="1985" w:type="dxa"/>
            <w:gridSpan w:val="2"/>
          </w:tcPr>
          <w:p w14:paraId="0ACD337D" w14:textId="77777777" w:rsidR="00074108" w:rsidRPr="00372CE0" w:rsidRDefault="00074108" w:rsidP="0098052A">
            <w:r w:rsidRPr="00372CE0">
              <w:t>the solution ensures that diagnostics and audit messages are scrubbed of confidential and/or personally identifiable information prior to being persisted.</w:t>
            </w:r>
          </w:p>
        </w:tc>
        <w:tc>
          <w:tcPr>
            <w:tcW w:w="1984" w:type="dxa"/>
          </w:tcPr>
          <w:p w14:paraId="7D3D04F1" w14:textId="77777777" w:rsidR="00074108" w:rsidRPr="00372CE0" w:rsidRDefault="00074108" w:rsidP="0098052A"/>
        </w:tc>
        <w:tc>
          <w:tcPr>
            <w:tcW w:w="1985" w:type="dxa"/>
          </w:tcPr>
          <w:p w14:paraId="28F39D25" w14:textId="77777777" w:rsidR="00074108" w:rsidRPr="00372CE0" w:rsidRDefault="00074108" w:rsidP="0098052A"/>
        </w:tc>
      </w:tr>
      <w:tr w:rsidR="00144BB5" w:rsidRPr="00372CE0" w14:paraId="51A418AE"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D7E39A9" w14:textId="77777777" w:rsidR="00074108" w:rsidRPr="00372CE0" w:rsidRDefault="00074108" w:rsidP="0098052A"/>
        </w:tc>
        <w:tc>
          <w:tcPr>
            <w:tcW w:w="854" w:type="dxa"/>
            <w:gridSpan w:val="2"/>
          </w:tcPr>
          <w:p w14:paraId="7E76E514" w14:textId="77777777" w:rsidR="00074108" w:rsidRPr="00372CE0" w:rsidRDefault="00074108" w:rsidP="0098052A">
            <w:r w:rsidRPr="00372CE0">
              <w:t>QR-DEF-SEC-</w:t>
            </w:r>
            <w:r>
              <w:br/>
            </w:r>
            <w:r w:rsidRPr="00372CE0">
              <w:t>0</w:t>
            </w:r>
            <w:r>
              <w:t>0</w:t>
            </w:r>
          </w:p>
        </w:tc>
        <w:tc>
          <w:tcPr>
            <w:tcW w:w="1562" w:type="dxa"/>
            <w:gridSpan w:val="3"/>
            <w:hideMark/>
          </w:tcPr>
          <w:p w14:paraId="323F248E" w14:textId="77777777" w:rsidR="00074108" w:rsidRPr="00372CE0" w:rsidRDefault="00074108" w:rsidP="0098052A">
            <w:r>
              <w:t>Default/</w:t>
            </w:r>
            <w:r>
              <w:br/>
              <w:t>Security/</w:t>
            </w:r>
            <w:r>
              <w:br/>
            </w:r>
            <w:r w:rsidRPr="00372CE0">
              <w:t>Integrity/</w:t>
            </w:r>
            <w:r>
              <w:br/>
              <w:t>Information/</w:t>
            </w:r>
            <w:r>
              <w:br/>
              <w:t>In Transit/</w:t>
            </w:r>
            <w:r>
              <w:br/>
            </w:r>
            <w:r w:rsidRPr="00372CE0">
              <w:lastRenderedPageBreak/>
              <w:t>Clear Text Credentials</w:t>
            </w:r>
          </w:p>
        </w:tc>
        <w:tc>
          <w:tcPr>
            <w:tcW w:w="1984" w:type="dxa"/>
            <w:gridSpan w:val="2"/>
            <w:hideMark/>
          </w:tcPr>
          <w:p w14:paraId="3B6A31D4" w14:textId="27A9C4D1" w:rsidR="00074108" w:rsidRPr="00372CE0" w:rsidRDefault="008E5039" w:rsidP="0098052A">
            <w:r>
              <w:lastRenderedPageBreak/>
              <w:t>Services</w:t>
            </w:r>
            <w:r w:rsidR="00074108" w:rsidRPr="00372CE0">
              <w:t xml:space="preserve"> </w:t>
            </w:r>
            <w:r w:rsidR="009349BB" w:rsidRPr="009349BB">
              <w:rPr>
                <w:rStyle w:val="BodyTextKeywordChar"/>
              </w:rPr>
              <w:t>MUST</w:t>
            </w:r>
            <w:r w:rsidR="00074108" w:rsidRPr="00372CE0">
              <w:t xml:space="preserve"> not transmit clear text credentials.</w:t>
            </w:r>
          </w:p>
        </w:tc>
        <w:tc>
          <w:tcPr>
            <w:tcW w:w="1985" w:type="dxa"/>
            <w:gridSpan w:val="2"/>
            <w:hideMark/>
          </w:tcPr>
          <w:p w14:paraId="74066E79" w14:textId="479AD771" w:rsidR="00074108" w:rsidRPr="00372CE0" w:rsidRDefault="00074108" w:rsidP="0098052A">
            <w:r w:rsidRPr="00372CE0">
              <w:t>Even if the channel and message within are encrypted, credentials </w:t>
            </w:r>
            <w:r w:rsidR="009349BB" w:rsidRPr="009349BB">
              <w:rPr>
                <w:rStyle w:val="BodyTextKeywordChar"/>
              </w:rPr>
              <w:t>SHOULD</w:t>
            </w:r>
            <w:r w:rsidRPr="00372CE0">
              <w:t xml:space="preserve"> not be </w:t>
            </w:r>
            <w:r w:rsidRPr="00372CE0">
              <w:lastRenderedPageBreak/>
              <w:t>transmitted in clear text.</w:t>
            </w:r>
          </w:p>
        </w:tc>
        <w:tc>
          <w:tcPr>
            <w:tcW w:w="1984" w:type="dxa"/>
            <w:gridSpan w:val="2"/>
          </w:tcPr>
          <w:p w14:paraId="35C91DB4" w14:textId="77777777" w:rsidR="00074108" w:rsidRPr="00372CE0" w:rsidRDefault="00074108" w:rsidP="0098052A"/>
        </w:tc>
        <w:tc>
          <w:tcPr>
            <w:tcW w:w="1985" w:type="dxa"/>
            <w:gridSpan w:val="2"/>
          </w:tcPr>
          <w:p w14:paraId="7F856511" w14:textId="77777777" w:rsidR="00074108" w:rsidRPr="00372CE0" w:rsidRDefault="00074108" w:rsidP="0098052A">
            <w:r w:rsidRPr="00372CE0">
              <w:t xml:space="preserve">Where technically feasible, the solution is integrated with external services without transmitting </w:t>
            </w:r>
            <w:r w:rsidRPr="00372CE0">
              <w:lastRenderedPageBreak/>
              <w:t>clear text credentials.</w:t>
            </w:r>
          </w:p>
        </w:tc>
        <w:tc>
          <w:tcPr>
            <w:tcW w:w="1984" w:type="dxa"/>
          </w:tcPr>
          <w:p w14:paraId="3B8345D8" w14:textId="77777777" w:rsidR="00074108" w:rsidRPr="00372CE0" w:rsidRDefault="00074108" w:rsidP="0098052A"/>
        </w:tc>
        <w:tc>
          <w:tcPr>
            <w:tcW w:w="1985" w:type="dxa"/>
          </w:tcPr>
          <w:p w14:paraId="361B554C" w14:textId="77777777" w:rsidR="00074108" w:rsidRPr="00372CE0" w:rsidRDefault="00074108" w:rsidP="0098052A"/>
        </w:tc>
      </w:tr>
      <w:tr w:rsidR="00144BB5" w:rsidRPr="00372CE0" w14:paraId="12BB3EDA"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F539D69" w14:textId="77777777" w:rsidR="00074108" w:rsidRPr="00372CE0" w:rsidRDefault="00074108" w:rsidP="0098052A"/>
        </w:tc>
        <w:tc>
          <w:tcPr>
            <w:tcW w:w="854" w:type="dxa"/>
            <w:gridSpan w:val="2"/>
          </w:tcPr>
          <w:p w14:paraId="65CA8295" w14:textId="77777777" w:rsidR="00074108" w:rsidRPr="004C6FE6" w:rsidRDefault="00074108" w:rsidP="0098052A">
            <w:pPr>
              <w:rPr>
                <w:highlight w:val="yellow"/>
              </w:rPr>
            </w:pPr>
            <w:r w:rsidRPr="004C6FE6">
              <w:rPr>
                <w:highlight w:val="yellow"/>
              </w:rPr>
              <w:t>QR-DEF-SEC-</w:t>
            </w:r>
            <w:r w:rsidRPr="004C6FE6">
              <w:rPr>
                <w:highlight w:val="yellow"/>
              </w:rPr>
              <w:br/>
              <w:t>00</w:t>
            </w:r>
          </w:p>
        </w:tc>
        <w:tc>
          <w:tcPr>
            <w:tcW w:w="1562" w:type="dxa"/>
            <w:gridSpan w:val="3"/>
            <w:hideMark/>
          </w:tcPr>
          <w:p w14:paraId="25008C3C" w14:textId="77777777" w:rsidR="00074108" w:rsidRPr="004C6FE6" w:rsidRDefault="00074108" w:rsidP="0098052A">
            <w:pPr>
              <w:rPr>
                <w:highlight w:val="yellow"/>
              </w:rPr>
            </w:pPr>
            <w:r w:rsidRPr="004C6FE6">
              <w:rPr>
                <w:highlight w:val="yellow"/>
              </w:rPr>
              <w:t>Default/</w:t>
            </w:r>
            <w:r w:rsidRPr="004C6FE6">
              <w:rPr>
                <w:highlight w:val="yellow"/>
              </w:rPr>
              <w:br/>
              <w:t>Security/</w:t>
            </w:r>
            <w:r w:rsidRPr="004C6FE6">
              <w:rPr>
                <w:highlight w:val="yellow"/>
              </w:rPr>
              <w:br/>
              <w:t>Integrity/</w:t>
            </w:r>
            <w:r w:rsidRPr="004C6FE6">
              <w:rPr>
                <w:highlight w:val="yellow"/>
              </w:rPr>
              <w:br/>
              <w:t>Information/</w:t>
            </w:r>
            <w:r w:rsidRPr="004C6FE6">
              <w:rPr>
                <w:highlight w:val="yellow"/>
              </w:rPr>
              <w:br/>
              <w:t>At Rest/</w:t>
            </w:r>
            <w:r w:rsidRPr="004C6FE6">
              <w:rPr>
                <w:highlight w:val="yellow"/>
              </w:rPr>
              <w:br/>
              <w:t>Encryption/</w:t>
            </w:r>
            <w:r w:rsidRPr="004C6FE6">
              <w:rPr>
                <w:highlight w:val="yellow"/>
              </w:rPr>
              <w:br/>
              <w:t>Sensitive Configuration Parameters</w:t>
            </w:r>
          </w:p>
        </w:tc>
        <w:tc>
          <w:tcPr>
            <w:tcW w:w="1984" w:type="dxa"/>
            <w:gridSpan w:val="2"/>
            <w:hideMark/>
          </w:tcPr>
          <w:p w14:paraId="2110A82D" w14:textId="36F05919" w:rsidR="00074108" w:rsidRPr="004C6FE6" w:rsidRDefault="008E5039" w:rsidP="0098052A">
            <w:pPr>
              <w:rPr>
                <w:highlight w:val="yellow"/>
              </w:rPr>
            </w:pPr>
            <w:r w:rsidRPr="004C6FE6">
              <w:rPr>
                <w:highlight w:val="yellow"/>
              </w:rPr>
              <w:t>Services</w:t>
            </w:r>
            <w:r w:rsidR="00074108" w:rsidRPr="004C6FE6">
              <w:rPr>
                <w:highlight w:val="yellow"/>
              </w:rPr>
              <w:t> </w:t>
            </w:r>
            <w:r w:rsidR="009349BB" w:rsidRPr="004C6FE6">
              <w:rPr>
                <w:rStyle w:val="BodyTextKeywordChar"/>
                <w:highlight w:val="yellow"/>
              </w:rPr>
              <w:t>MUST</w:t>
            </w:r>
            <w:r w:rsidR="00074108" w:rsidRPr="004C6FE6">
              <w:rPr>
                <w:highlight w:val="yellow"/>
              </w:rPr>
              <w:t xml:space="preserve"> encrypt any persisted sensitive configuration information.</w:t>
            </w:r>
          </w:p>
        </w:tc>
        <w:tc>
          <w:tcPr>
            <w:tcW w:w="1985" w:type="dxa"/>
            <w:gridSpan w:val="2"/>
            <w:hideMark/>
          </w:tcPr>
          <w:p w14:paraId="171079AD" w14:textId="77777777" w:rsidR="00074108" w:rsidRPr="004C6FE6" w:rsidRDefault="00074108" w:rsidP="0098052A">
            <w:pPr>
              <w:rPr>
                <w:highlight w:val="yellow"/>
              </w:rPr>
            </w:pPr>
            <w:r w:rsidRPr="004C6FE6">
              <w:rPr>
                <w:highlight w:val="yellow"/>
              </w:rPr>
              <w:t>If configuration secrets cannot be persisted elsewhere than in the system configuration files, databases or similar, they must deter tampering by being rendered cost prohibitive to read or modify.</w:t>
            </w:r>
          </w:p>
          <w:p w14:paraId="6E18A595" w14:textId="77777777" w:rsidR="00074108" w:rsidRPr="004C6FE6" w:rsidRDefault="00074108" w:rsidP="0098052A">
            <w:pPr>
              <w:rPr>
                <w:highlight w:val="yellow"/>
              </w:rPr>
            </w:pPr>
            <w:r w:rsidRPr="004C6FE6">
              <w:rPr>
                <w:highlight w:val="yellow"/>
              </w:rPr>
              <w:br/>
              <w:t xml:space="preserve">Note: </w:t>
            </w:r>
            <w:r w:rsidRPr="004C6FE6">
              <w:rPr>
                <w:highlight w:val="yellow"/>
              </w:rPr>
              <w:br/>
              <w:t>Such variables must be registered on the project's risk register.</w:t>
            </w:r>
          </w:p>
        </w:tc>
        <w:tc>
          <w:tcPr>
            <w:tcW w:w="1984" w:type="dxa"/>
            <w:gridSpan w:val="2"/>
          </w:tcPr>
          <w:p w14:paraId="429526C3" w14:textId="77777777" w:rsidR="00074108" w:rsidRPr="004C6FE6" w:rsidRDefault="00074108" w:rsidP="0098052A">
            <w:pPr>
              <w:rPr>
                <w:highlight w:val="yellow"/>
              </w:rPr>
            </w:pPr>
          </w:p>
        </w:tc>
        <w:tc>
          <w:tcPr>
            <w:tcW w:w="1985" w:type="dxa"/>
            <w:gridSpan w:val="2"/>
          </w:tcPr>
          <w:p w14:paraId="6EFCD463" w14:textId="77777777" w:rsidR="00074108" w:rsidRPr="004C6FE6" w:rsidRDefault="00074108" w:rsidP="0098052A">
            <w:pPr>
              <w:rPr>
                <w:highlight w:val="yellow"/>
              </w:rPr>
            </w:pPr>
            <w:r w:rsidRPr="004C6FE6">
              <w:rPr>
                <w:highlight w:val="yellow"/>
              </w:rPr>
              <w:t>Configuration credentials are persisted in secure key storage services.</w:t>
            </w:r>
          </w:p>
          <w:p w14:paraId="746CDA17" w14:textId="77777777" w:rsidR="00074108" w:rsidRPr="004C6FE6" w:rsidRDefault="00074108" w:rsidP="0098052A">
            <w:pPr>
              <w:rPr>
                <w:highlight w:val="yellow"/>
              </w:rPr>
            </w:pPr>
            <w:r w:rsidRPr="004C6FE6">
              <w:rPr>
                <w:highlight w:val="yellow"/>
              </w:rPr>
              <w:t>Access to production key storage services is restricted to the automated deployment pipeline agent’s service account.</w:t>
            </w:r>
          </w:p>
          <w:p w14:paraId="0EF79593" w14:textId="77777777" w:rsidR="00074108" w:rsidRPr="004C6FE6" w:rsidRDefault="00074108" w:rsidP="0098052A">
            <w:pPr>
              <w:rPr>
                <w:highlight w:val="yellow"/>
              </w:rPr>
            </w:pPr>
            <w:r w:rsidRPr="004C6FE6">
              <w:rPr>
                <w:highlight w:val="yellow"/>
              </w:rPr>
              <w:t>Configuration credentials and settings which cannot be sourced from a separate secure storage service are encrypted in the system's configuration files.</w:t>
            </w:r>
          </w:p>
          <w:p w14:paraId="4B31ED90" w14:textId="77777777" w:rsidR="00074108" w:rsidRPr="004C6FE6" w:rsidRDefault="00074108" w:rsidP="0098052A">
            <w:pPr>
              <w:rPr>
                <w:highlight w:val="yellow"/>
              </w:rPr>
            </w:pPr>
            <w:r w:rsidRPr="004C6FE6">
              <w:rPr>
                <w:highlight w:val="yellow"/>
              </w:rPr>
              <w:t>Credentials that are persisted in the system's config file, but cannot be encrypted, are recorded in the project's risk registry.</w:t>
            </w:r>
          </w:p>
        </w:tc>
        <w:tc>
          <w:tcPr>
            <w:tcW w:w="1984" w:type="dxa"/>
          </w:tcPr>
          <w:p w14:paraId="557379E3" w14:textId="77777777" w:rsidR="00074108" w:rsidRPr="004C6FE6" w:rsidRDefault="00074108" w:rsidP="0098052A">
            <w:pPr>
              <w:rPr>
                <w:highlight w:val="yellow"/>
              </w:rPr>
            </w:pPr>
          </w:p>
        </w:tc>
        <w:tc>
          <w:tcPr>
            <w:tcW w:w="1985" w:type="dxa"/>
          </w:tcPr>
          <w:p w14:paraId="4A17EBBB" w14:textId="77777777" w:rsidR="00074108" w:rsidRPr="00372CE0" w:rsidRDefault="00074108" w:rsidP="0098052A"/>
        </w:tc>
      </w:tr>
      <w:tr w:rsidR="00144BB5" w:rsidRPr="00372CE0" w14:paraId="06178333"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466E379" w14:textId="77777777" w:rsidR="00074108" w:rsidRPr="00372CE0" w:rsidRDefault="00074108" w:rsidP="0098052A"/>
        </w:tc>
        <w:tc>
          <w:tcPr>
            <w:tcW w:w="854" w:type="dxa"/>
            <w:gridSpan w:val="2"/>
          </w:tcPr>
          <w:p w14:paraId="6A316E39" w14:textId="77777777" w:rsidR="00074108" w:rsidRPr="00372CE0" w:rsidRDefault="00074108" w:rsidP="0098052A">
            <w:r w:rsidRPr="00372CE0">
              <w:t>QR-DEF-SEC-</w:t>
            </w:r>
            <w:r>
              <w:br/>
            </w:r>
            <w:r w:rsidRPr="00372CE0">
              <w:t>0</w:t>
            </w:r>
            <w:r>
              <w:t>0</w:t>
            </w:r>
          </w:p>
        </w:tc>
        <w:tc>
          <w:tcPr>
            <w:tcW w:w="1562" w:type="dxa"/>
            <w:gridSpan w:val="3"/>
            <w:hideMark/>
          </w:tcPr>
          <w:p w14:paraId="055E75AD" w14:textId="77777777" w:rsidR="00074108" w:rsidRPr="00372CE0" w:rsidRDefault="00074108" w:rsidP="0098052A">
            <w:r>
              <w:t>Default/</w:t>
            </w:r>
            <w:r>
              <w:br/>
              <w:t>Security/</w:t>
            </w:r>
            <w:r>
              <w:br/>
            </w:r>
            <w:r w:rsidRPr="00372CE0">
              <w:t>Integrity/</w:t>
            </w:r>
            <w:r>
              <w:br/>
              <w:t>Information/</w:t>
            </w:r>
            <w:r>
              <w:br/>
              <w:t>A</w:t>
            </w:r>
            <w:r w:rsidRPr="00372CE0">
              <w:t>t Rest/</w:t>
            </w:r>
            <w:r>
              <w:br/>
            </w:r>
            <w:r w:rsidRPr="00372CE0">
              <w:t>Encrypted</w:t>
            </w:r>
            <w:r>
              <w:t>/</w:t>
            </w:r>
            <w:r>
              <w:br/>
            </w:r>
            <w:r w:rsidRPr="00372CE0">
              <w:t>Sensitive Configuration Parameters/</w:t>
            </w:r>
            <w:r>
              <w:br/>
            </w:r>
            <w:r w:rsidRPr="00372CE0">
              <w:t>Setting</w:t>
            </w:r>
          </w:p>
        </w:tc>
        <w:tc>
          <w:tcPr>
            <w:tcW w:w="1984" w:type="dxa"/>
            <w:gridSpan w:val="2"/>
            <w:hideMark/>
          </w:tcPr>
          <w:p w14:paraId="13D50FB8" w14:textId="3D96DF63"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use deployment automation to automatically source configuration credentials from confidential storage services and inject them into config files. </w:t>
            </w:r>
          </w:p>
        </w:tc>
        <w:tc>
          <w:tcPr>
            <w:tcW w:w="1985" w:type="dxa"/>
            <w:gridSpan w:val="2"/>
            <w:hideMark/>
          </w:tcPr>
          <w:p w14:paraId="6FC8BD37" w14:textId="77777777" w:rsidR="00074108" w:rsidRPr="00372CE0" w:rsidRDefault="00074108" w:rsidP="0098052A">
            <w:r w:rsidRPr="00372CE0">
              <w:t>Code repositories are not secure as they can be copied, duplicated for use anywhere. Credentials in source code repositories are compromised credentials as code repositories are not secure.</w:t>
            </w:r>
          </w:p>
        </w:tc>
        <w:tc>
          <w:tcPr>
            <w:tcW w:w="1984" w:type="dxa"/>
            <w:gridSpan w:val="2"/>
          </w:tcPr>
          <w:p w14:paraId="030FC9BD" w14:textId="77777777" w:rsidR="00074108" w:rsidRPr="00372CE0" w:rsidRDefault="00074108" w:rsidP="0098052A"/>
        </w:tc>
        <w:tc>
          <w:tcPr>
            <w:tcW w:w="1985" w:type="dxa"/>
            <w:gridSpan w:val="2"/>
          </w:tcPr>
          <w:p w14:paraId="0FBB1AB9" w14:textId="77777777" w:rsidR="00074108" w:rsidRPr="00372CE0" w:rsidRDefault="00074108" w:rsidP="0098052A">
            <w:r w:rsidRPr="00372CE0">
              <w:t>Configuration credentials are not sourced from source control, and instead are sourced from secure storage services.</w:t>
            </w:r>
          </w:p>
          <w:p w14:paraId="17FCF47E" w14:textId="77777777" w:rsidR="00074108" w:rsidRPr="00372CE0" w:rsidRDefault="00074108" w:rsidP="0098052A">
            <w:r w:rsidRPr="00372CE0">
              <w:t>The automated deployment agent injects the retrieved credentials into the deployed system's configuration files.</w:t>
            </w:r>
          </w:p>
          <w:p w14:paraId="5E3C429D" w14:textId="77777777" w:rsidR="00074108" w:rsidRPr="00372CE0" w:rsidRDefault="00074108" w:rsidP="0098052A">
            <w:r w:rsidRPr="00372CE0">
              <w:t>The configuration credentials are encrypted within the config file.</w:t>
            </w:r>
          </w:p>
        </w:tc>
        <w:tc>
          <w:tcPr>
            <w:tcW w:w="1984" w:type="dxa"/>
          </w:tcPr>
          <w:p w14:paraId="48D46DC2" w14:textId="77777777" w:rsidR="00074108" w:rsidRPr="00372CE0" w:rsidRDefault="00074108" w:rsidP="0098052A"/>
        </w:tc>
        <w:tc>
          <w:tcPr>
            <w:tcW w:w="1985" w:type="dxa"/>
          </w:tcPr>
          <w:p w14:paraId="18837476" w14:textId="77777777" w:rsidR="00074108" w:rsidRPr="00372CE0" w:rsidRDefault="00074108" w:rsidP="0098052A"/>
        </w:tc>
      </w:tr>
      <w:tr w:rsidR="00144BB5" w:rsidRPr="00372CE0" w14:paraId="644A6EBE"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F10F512" w14:textId="77777777" w:rsidR="00074108" w:rsidRPr="00372CE0" w:rsidRDefault="00074108" w:rsidP="0098052A"/>
        </w:tc>
        <w:tc>
          <w:tcPr>
            <w:tcW w:w="854" w:type="dxa"/>
            <w:gridSpan w:val="2"/>
          </w:tcPr>
          <w:p w14:paraId="5896A08F" w14:textId="77777777" w:rsidR="00074108" w:rsidRPr="00372CE0" w:rsidRDefault="00074108" w:rsidP="0098052A">
            <w:r w:rsidRPr="00372CE0">
              <w:t>QR-DEF-SEC-</w:t>
            </w:r>
            <w:r>
              <w:br/>
              <w:t>00</w:t>
            </w:r>
          </w:p>
        </w:tc>
        <w:tc>
          <w:tcPr>
            <w:tcW w:w="1562" w:type="dxa"/>
            <w:gridSpan w:val="3"/>
            <w:hideMark/>
          </w:tcPr>
          <w:p w14:paraId="259A72CE" w14:textId="77777777" w:rsidR="00074108" w:rsidRPr="00372CE0" w:rsidRDefault="00074108" w:rsidP="0098052A">
            <w:r>
              <w:t>Default/</w:t>
            </w:r>
            <w:r>
              <w:br/>
              <w:t>Security/</w:t>
            </w:r>
            <w:r>
              <w:br/>
            </w:r>
            <w:r w:rsidRPr="00372CE0">
              <w:t>Integrity/</w:t>
            </w:r>
            <w:r>
              <w:br/>
              <w:t>Information/</w:t>
            </w:r>
            <w:r>
              <w:br/>
              <w:t>At Rest/</w:t>
            </w:r>
            <w:r>
              <w:br/>
            </w:r>
            <w:r w:rsidRPr="00372CE0">
              <w:t>Source Code</w:t>
            </w:r>
          </w:p>
        </w:tc>
        <w:tc>
          <w:tcPr>
            <w:tcW w:w="1984" w:type="dxa"/>
            <w:gridSpan w:val="2"/>
            <w:hideMark/>
          </w:tcPr>
          <w:p w14:paraId="31330F0C" w14:textId="595CD9B7" w:rsidR="00074108" w:rsidRPr="00372CE0" w:rsidRDefault="008E5039" w:rsidP="0098052A">
            <w:r>
              <w:t>C</w:t>
            </w:r>
            <w:r w:rsidR="00074108" w:rsidRPr="00372CE0">
              <w:t>ode repositor</w:t>
            </w:r>
            <w:r>
              <w:t>ies</w:t>
            </w:r>
            <w:r>
              <w:br/>
              <w:t>used for Custom Code</w:t>
            </w:r>
            <w:r w:rsidR="00074108" w:rsidRPr="00372CE0">
              <w:t xml:space="preserve"> </w:t>
            </w:r>
            <w:r w:rsidR="009349BB" w:rsidRPr="009349BB">
              <w:rPr>
                <w:rStyle w:val="BodyTextKeywordChar"/>
              </w:rPr>
              <w:t>MUST</w:t>
            </w:r>
            <w:r w:rsidR="00074108" w:rsidRPr="00372CE0">
              <w:t xml:space="preserve"> be protected from committing any security credentials or environment specific information.</w:t>
            </w:r>
          </w:p>
        </w:tc>
        <w:tc>
          <w:tcPr>
            <w:tcW w:w="1985" w:type="dxa"/>
            <w:gridSpan w:val="2"/>
            <w:hideMark/>
          </w:tcPr>
          <w:p w14:paraId="0ED4FA68" w14:textId="77777777" w:rsidR="00074108" w:rsidRPr="00372CE0" w:rsidRDefault="00074108" w:rsidP="0098052A">
            <w:r w:rsidRPr="00372CE0">
              <w:t>Source code is used for production environments, therefore must be protected from becoming a means by which a nefarious person can discover a way to bypass a solution's security controls.</w:t>
            </w:r>
          </w:p>
        </w:tc>
        <w:tc>
          <w:tcPr>
            <w:tcW w:w="1984" w:type="dxa"/>
            <w:gridSpan w:val="2"/>
          </w:tcPr>
          <w:p w14:paraId="1B97205B" w14:textId="77777777" w:rsidR="00074108" w:rsidRPr="00372CE0" w:rsidRDefault="00074108" w:rsidP="0098052A"/>
        </w:tc>
        <w:tc>
          <w:tcPr>
            <w:tcW w:w="1985" w:type="dxa"/>
            <w:gridSpan w:val="2"/>
          </w:tcPr>
          <w:p w14:paraId="0FC0FBDC" w14:textId="77777777" w:rsidR="00074108" w:rsidRPr="00372CE0" w:rsidRDefault="00074108" w:rsidP="0098052A">
            <w:r w:rsidRPr="00372CE0">
              <w:t xml:space="preserve">Code Branch Policies are effective against checking in bugs, but not effective against checking in confidential credentials. </w:t>
            </w:r>
          </w:p>
          <w:p w14:paraId="798ACE42" w14:textId="77777777" w:rsidR="00074108" w:rsidRPr="00372CE0" w:rsidRDefault="00074108" w:rsidP="0098052A">
            <w:r w:rsidRPr="00372CE0">
              <w:t xml:space="preserve">Project members with write access to code repositories must be trained as to the importance of not committing credentials and reporting when </w:t>
            </w:r>
            <w:r w:rsidRPr="00372CE0">
              <w:lastRenderedPageBreak/>
              <w:t>such an error has happened.</w:t>
            </w:r>
          </w:p>
        </w:tc>
        <w:tc>
          <w:tcPr>
            <w:tcW w:w="1984" w:type="dxa"/>
          </w:tcPr>
          <w:p w14:paraId="5D17A1AD" w14:textId="77777777" w:rsidR="00074108" w:rsidRPr="00372CE0" w:rsidRDefault="00074108" w:rsidP="0098052A"/>
        </w:tc>
        <w:tc>
          <w:tcPr>
            <w:tcW w:w="1985" w:type="dxa"/>
          </w:tcPr>
          <w:p w14:paraId="6EA252AB" w14:textId="77777777" w:rsidR="00074108" w:rsidRPr="00372CE0" w:rsidRDefault="00074108" w:rsidP="0098052A"/>
        </w:tc>
      </w:tr>
      <w:tr w:rsidR="00144BB5" w:rsidRPr="00372CE0" w14:paraId="7DFD23CC"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6875C59" w14:textId="77777777" w:rsidR="00074108" w:rsidRPr="00372CE0" w:rsidRDefault="00074108" w:rsidP="0098052A"/>
        </w:tc>
        <w:tc>
          <w:tcPr>
            <w:tcW w:w="854" w:type="dxa"/>
            <w:gridSpan w:val="2"/>
          </w:tcPr>
          <w:p w14:paraId="61EE7655" w14:textId="77777777" w:rsidR="00074108" w:rsidRPr="00372CE0" w:rsidRDefault="00074108" w:rsidP="0098052A">
            <w:r w:rsidRPr="00372CE0">
              <w:t>QR-DEF-SEC-</w:t>
            </w:r>
            <w:r>
              <w:br/>
              <w:t>00</w:t>
            </w:r>
          </w:p>
        </w:tc>
        <w:tc>
          <w:tcPr>
            <w:tcW w:w="1562" w:type="dxa"/>
            <w:gridSpan w:val="3"/>
            <w:hideMark/>
          </w:tcPr>
          <w:p w14:paraId="143E76F8" w14:textId="77777777" w:rsidR="00074108" w:rsidRPr="00372CE0" w:rsidRDefault="00074108" w:rsidP="0098052A">
            <w:r>
              <w:t>Default/</w:t>
            </w:r>
            <w:r>
              <w:br/>
              <w:t>Security/</w:t>
            </w:r>
            <w:r>
              <w:br/>
            </w:r>
            <w:r w:rsidRPr="00372CE0">
              <w:t>Integrity/</w:t>
            </w:r>
            <w:r>
              <w:br/>
              <w:t>Information/</w:t>
            </w:r>
            <w:r>
              <w:br/>
              <w:t>At Rest/</w:t>
            </w:r>
            <w:r>
              <w:br/>
            </w:r>
            <w:r w:rsidRPr="00372CE0">
              <w:t>Source Code/</w:t>
            </w:r>
            <w:r>
              <w:br/>
            </w:r>
            <w:r w:rsidRPr="00372CE0">
              <w:t>Contamination</w:t>
            </w:r>
          </w:p>
        </w:tc>
        <w:tc>
          <w:tcPr>
            <w:tcW w:w="1984" w:type="dxa"/>
            <w:gridSpan w:val="2"/>
            <w:hideMark/>
          </w:tcPr>
          <w:p w14:paraId="3B66C4A3" w14:textId="77777777" w:rsidR="00074108" w:rsidRPr="00372CE0" w:rsidRDefault="00074108" w:rsidP="0098052A">
            <w:r w:rsidRPr="00372CE0">
              <w:t>If credentials and/or environment specific properties are checked in, steps must be taken to:</w:t>
            </w:r>
          </w:p>
          <w:p w14:paraId="7092720F" w14:textId="77777777" w:rsidR="00074108" w:rsidRPr="00372CE0" w:rsidRDefault="00074108" w:rsidP="0098052A">
            <w:r w:rsidRPr="00372CE0">
              <w:t xml:space="preserve">remove the credentials from the code repository and </w:t>
            </w:r>
          </w:p>
          <w:p w14:paraId="3D2EA947" w14:textId="77777777" w:rsidR="00074108" w:rsidRPr="00372CE0" w:rsidRDefault="00074108" w:rsidP="0098052A">
            <w:r w:rsidRPr="00372CE0">
              <w:t>rotate the credentials so the information is no longer a potential risk.</w:t>
            </w:r>
          </w:p>
        </w:tc>
        <w:tc>
          <w:tcPr>
            <w:tcW w:w="1985" w:type="dxa"/>
            <w:gridSpan w:val="2"/>
            <w:hideMark/>
          </w:tcPr>
          <w:p w14:paraId="4220DE23" w14:textId="77777777" w:rsidR="00074108" w:rsidRPr="00372CE0" w:rsidRDefault="00074108" w:rsidP="0098052A">
            <w:r w:rsidRPr="00372CE0">
              <w:t>Environments, whether production or non-production environments, must be protected.</w:t>
            </w:r>
          </w:p>
          <w:p w14:paraId="01F6BA49" w14:textId="77777777" w:rsidR="00074108" w:rsidRPr="00372CE0" w:rsidRDefault="00074108" w:rsidP="0098052A">
            <w:r w:rsidRPr="00372CE0">
              <w:t>Publicly accessible source code must not become a means of discovering means to bypass a solution's security controls.</w:t>
            </w:r>
          </w:p>
          <w:p w14:paraId="715546A0" w14:textId="77777777" w:rsidR="00074108" w:rsidRPr="00372CE0" w:rsidRDefault="00074108" w:rsidP="0098052A">
            <w:r w:rsidRPr="00372CE0">
              <w:br/>
              <w:t xml:space="preserve">Note: </w:t>
            </w:r>
            <w:r w:rsidRPr="00372CE0">
              <w:br/>
              <w:t>Until the source code repository is cleansed the incident must be registered on the project's risk register.</w:t>
            </w:r>
          </w:p>
        </w:tc>
        <w:tc>
          <w:tcPr>
            <w:tcW w:w="1984" w:type="dxa"/>
            <w:gridSpan w:val="2"/>
          </w:tcPr>
          <w:p w14:paraId="6F836C99" w14:textId="77777777" w:rsidR="00074108" w:rsidRPr="00372CE0" w:rsidRDefault="00074108" w:rsidP="0098052A"/>
        </w:tc>
        <w:tc>
          <w:tcPr>
            <w:tcW w:w="1985" w:type="dxa"/>
            <w:gridSpan w:val="2"/>
          </w:tcPr>
          <w:p w14:paraId="1FEA1FE5" w14:textId="77777777" w:rsidR="00074108" w:rsidRPr="00372CE0" w:rsidRDefault="00074108" w:rsidP="0098052A"/>
        </w:tc>
        <w:tc>
          <w:tcPr>
            <w:tcW w:w="1984" w:type="dxa"/>
          </w:tcPr>
          <w:p w14:paraId="73D666D6" w14:textId="77777777" w:rsidR="00074108" w:rsidRPr="00372CE0" w:rsidRDefault="00074108" w:rsidP="0098052A"/>
        </w:tc>
        <w:tc>
          <w:tcPr>
            <w:tcW w:w="1985" w:type="dxa"/>
          </w:tcPr>
          <w:p w14:paraId="033406FF" w14:textId="77777777" w:rsidR="00074108" w:rsidRPr="00372CE0" w:rsidRDefault="00074108" w:rsidP="0098052A"/>
        </w:tc>
      </w:tr>
      <w:tr w:rsidR="00144BB5" w:rsidRPr="00372CE0" w14:paraId="52551C42"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3534E08" w14:textId="77777777" w:rsidR="00074108" w:rsidRPr="00372CE0" w:rsidRDefault="00074108" w:rsidP="0098052A"/>
        </w:tc>
        <w:tc>
          <w:tcPr>
            <w:tcW w:w="854" w:type="dxa"/>
            <w:gridSpan w:val="2"/>
          </w:tcPr>
          <w:p w14:paraId="5DE582AA" w14:textId="77777777" w:rsidR="00074108" w:rsidRPr="00372CE0" w:rsidRDefault="00074108" w:rsidP="0098052A">
            <w:r w:rsidRPr="00372CE0">
              <w:t>QR-DEF-SEC-</w:t>
            </w:r>
            <w:r>
              <w:br/>
              <w:t>00</w:t>
            </w:r>
          </w:p>
        </w:tc>
        <w:tc>
          <w:tcPr>
            <w:tcW w:w="1562" w:type="dxa"/>
            <w:gridSpan w:val="3"/>
            <w:hideMark/>
          </w:tcPr>
          <w:p w14:paraId="48D2940A" w14:textId="77777777" w:rsidR="00074108" w:rsidRPr="00372CE0" w:rsidRDefault="00074108" w:rsidP="0098052A">
            <w:r>
              <w:t>Default/</w:t>
            </w:r>
            <w:r>
              <w:br/>
              <w:t>Security/</w:t>
            </w:r>
            <w:r>
              <w:br/>
            </w:r>
            <w:r w:rsidRPr="00372CE0">
              <w:t>Integrity/</w:t>
            </w:r>
            <w:r>
              <w:br/>
            </w:r>
            <w:r w:rsidRPr="00372CE0">
              <w:t>Certificate Lifespans</w:t>
            </w:r>
          </w:p>
        </w:tc>
        <w:tc>
          <w:tcPr>
            <w:tcW w:w="1984" w:type="dxa"/>
            <w:gridSpan w:val="2"/>
            <w:hideMark/>
          </w:tcPr>
          <w:p w14:paraId="51862D22" w14:textId="50049255"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limit the duration of certificates to short lifespans, as per the </w:t>
            </w:r>
            <w:r w:rsidR="00074108" w:rsidRPr="00546B1F">
              <w:rPr>
                <w:rStyle w:val="BodyTextTermChar"/>
              </w:rPr>
              <w:t>‘Target Objectives’</w:t>
            </w:r>
            <w:r w:rsidR="00074108" w:rsidRPr="00372CE0">
              <w:t>.</w:t>
            </w:r>
          </w:p>
        </w:tc>
        <w:tc>
          <w:tcPr>
            <w:tcW w:w="1985" w:type="dxa"/>
            <w:gridSpan w:val="2"/>
            <w:hideMark/>
          </w:tcPr>
          <w:p w14:paraId="237E419A" w14:textId="77777777" w:rsidR="00074108" w:rsidRPr="00372CE0" w:rsidRDefault="00074108" w:rsidP="0098052A">
            <w:r w:rsidRPr="00372CE0">
              <w:t xml:space="preserve">The shorter the duration certificates are </w:t>
            </w:r>
            <w:proofErr w:type="gramStart"/>
            <w:r w:rsidRPr="00372CE0">
              <w:t>used,</w:t>
            </w:r>
            <w:proofErr w:type="gramEnd"/>
            <w:r w:rsidRPr="00372CE0">
              <w:t xml:space="preserve"> the less time bad actors have to crack the certificates.</w:t>
            </w:r>
          </w:p>
        </w:tc>
        <w:tc>
          <w:tcPr>
            <w:tcW w:w="1984" w:type="dxa"/>
            <w:gridSpan w:val="2"/>
          </w:tcPr>
          <w:p w14:paraId="3DA77907" w14:textId="77777777" w:rsidR="00074108" w:rsidRPr="00372CE0" w:rsidRDefault="00074108" w:rsidP="0098052A"/>
        </w:tc>
        <w:tc>
          <w:tcPr>
            <w:tcW w:w="1985" w:type="dxa"/>
            <w:gridSpan w:val="2"/>
          </w:tcPr>
          <w:p w14:paraId="5CDAD157" w14:textId="613DE2D5" w:rsidR="00074108" w:rsidRPr="00372CE0" w:rsidRDefault="008E5039" w:rsidP="0098052A">
            <w:r>
              <w:t>Services</w:t>
            </w:r>
            <w:r w:rsidR="00074108" w:rsidRPr="00372CE0">
              <w:t xml:space="preserve"> includes automated mechanisms to regularly commission and deploy new certificates, at every deployment.</w:t>
            </w:r>
          </w:p>
          <w:p w14:paraId="519DE19A" w14:textId="4A6E31D4" w:rsidR="00074108" w:rsidRPr="00372CE0" w:rsidRDefault="008E5039" w:rsidP="0098052A">
            <w:r>
              <w:t>Services</w:t>
            </w:r>
            <w:r w:rsidR="00074108" w:rsidRPr="00372CE0">
              <w:t xml:space="preserve"> ensures that deployments </w:t>
            </w:r>
            <w:r w:rsidR="00074108" w:rsidRPr="00372CE0">
              <w:lastRenderedPageBreak/>
              <w:t>are done frequently (approximately every fortnight), regardless of new features having been developed or not, to ensure certs are rotated often (no more than 90 days).</w:t>
            </w:r>
          </w:p>
        </w:tc>
        <w:tc>
          <w:tcPr>
            <w:tcW w:w="1984" w:type="dxa"/>
          </w:tcPr>
          <w:p w14:paraId="30E4B979" w14:textId="77777777" w:rsidR="00074108" w:rsidRPr="00372CE0" w:rsidRDefault="00074108" w:rsidP="0098052A"/>
        </w:tc>
        <w:tc>
          <w:tcPr>
            <w:tcW w:w="1985" w:type="dxa"/>
          </w:tcPr>
          <w:p w14:paraId="51AC1958" w14:textId="77777777" w:rsidR="00074108" w:rsidRPr="00372CE0" w:rsidRDefault="00074108" w:rsidP="0098052A"/>
        </w:tc>
      </w:tr>
      <w:tr w:rsidR="00144BB5" w:rsidRPr="00372CE0" w14:paraId="3AC255E1"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62A0145" w14:textId="77777777" w:rsidR="00074108" w:rsidRPr="00372CE0" w:rsidRDefault="00074108" w:rsidP="0098052A"/>
        </w:tc>
        <w:tc>
          <w:tcPr>
            <w:tcW w:w="854" w:type="dxa"/>
            <w:gridSpan w:val="2"/>
          </w:tcPr>
          <w:p w14:paraId="347F801F" w14:textId="77777777" w:rsidR="00074108" w:rsidRPr="00372CE0" w:rsidRDefault="00074108" w:rsidP="0098052A">
            <w:r w:rsidRPr="00372CE0">
              <w:t>QR-DEF-SEC-</w:t>
            </w:r>
            <w:r>
              <w:br/>
              <w:t>00</w:t>
            </w:r>
          </w:p>
        </w:tc>
        <w:tc>
          <w:tcPr>
            <w:tcW w:w="1562" w:type="dxa"/>
            <w:gridSpan w:val="3"/>
            <w:hideMark/>
          </w:tcPr>
          <w:p w14:paraId="1A62E6C0" w14:textId="77777777" w:rsidR="00074108" w:rsidRPr="00372CE0" w:rsidRDefault="00074108" w:rsidP="0098052A">
            <w:r>
              <w:t>Default/</w:t>
            </w:r>
            <w:r>
              <w:br/>
              <w:t>Security/</w:t>
            </w:r>
            <w:r>
              <w:br/>
            </w:r>
            <w:r w:rsidRPr="00372CE0">
              <w:t>Integrity/</w:t>
            </w:r>
            <w:r>
              <w:br/>
            </w:r>
            <w:r w:rsidRPr="00372CE0">
              <w:t>Service Accounts</w:t>
            </w:r>
          </w:p>
        </w:tc>
        <w:tc>
          <w:tcPr>
            <w:tcW w:w="1984" w:type="dxa"/>
            <w:gridSpan w:val="2"/>
            <w:hideMark/>
          </w:tcPr>
          <w:p w14:paraId="5F3B2425" w14:textId="7D8D3078" w:rsidR="00074108" w:rsidRPr="00372CE0" w:rsidRDefault="008E5039" w:rsidP="0098052A">
            <w:r>
              <w:t>Services</w:t>
            </w:r>
            <w:r w:rsidR="00074108" w:rsidRPr="00372CE0">
              <w:t xml:space="preserve"> components </w:t>
            </w:r>
            <w:r w:rsidR="009349BB" w:rsidRPr="009349BB">
              <w:rPr>
                <w:rStyle w:val="BodyTextKeywordChar"/>
              </w:rPr>
              <w:t>MUST</w:t>
            </w:r>
            <w:r w:rsidR="00074108" w:rsidRPr="00372CE0">
              <w:t xml:space="preserve"> run under individual service accounts, either developed by automation or by the organisation's operation specialists.</w:t>
            </w:r>
          </w:p>
        </w:tc>
        <w:tc>
          <w:tcPr>
            <w:tcW w:w="1985" w:type="dxa"/>
            <w:gridSpan w:val="2"/>
            <w:hideMark/>
          </w:tcPr>
          <w:p w14:paraId="7AE69BD2" w14:textId="77777777" w:rsidR="00074108" w:rsidRPr="00372CE0" w:rsidRDefault="00074108" w:rsidP="0098052A">
            <w:proofErr w:type="gramStart"/>
            <w:r w:rsidRPr="00372CE0">
              <w:t>Use of a single service account,</w:t>
            </w:r>
            <w:proofErr w:type="gramEnd"/>
            <w:r w:rsidRPr="00372CE0">
              <w:t xml:space="preserve"> creates a single point of failure that if compromised provides access to multiple components. </w:t>
            </w:r>
          </w:p>
        </w:tc>
        <w:tc>
          <w:tcPr>
            <w:tcW w:w="1984" w:type="dxa"/>
            <w:gridSpan w:val="2"/>
          </w:tcPr>
          <w:p w14:paraId="7BF4B535" w14:textId="77777777" w:rsidR="00074108" w:rsidRPr="00372CE0" w:rsidRDefault="00074108" w:rsidP="0098052A"/>
        </w:tc>
        <w:tc>
          <w:tcPr>
            <w:tcW w:w="1985" w:type="dxa"/>
            <w:gridSpan w:val="2"/>
          </w:tcPr>
          <w:p w14:paraId="75D89E13" w14:textId="77777777" w:rsidR="00074108" w:rsidRPr="00372CE0" w:rsidRDefault="00074108" w:rsidP="0098052A">
            <w:r w:rsidRPr="00372CE0">
              <w:t>Where technically feasible, service accounts are automatically developed.</w:t>
            </w:r>
          </w:p>
          <w:p w14:paraId="1235276E" w14:textId="77777777" w:rsidR="00074108" w:rsidRPr="00372CE0" w:rsidRDefault="00074108" w:rsidP="0098052A">
            <w:r w:rsidRPr="00372CE0">
              <w:t>If deploying to Azure, consider Microsoft Secure Identities (MSI).</w:t>
            </w:r>
          </w:p>
          <w:p w14:paraId="1C36696D" w14:textId="77777777" w:rsidR="00074108" w:rsidRPr="00372CE0" w:rsidRDefault="00074108" w:rsidP="0098052A">
            <w:r w:rsidRPr="00372CE0">
              <w:t>Service accounts are distinct per tier.</w:t>
            </w:r>
          </w:p>
          <w:p w14:paraId="6E77327E" w14:textId="77777777" w:rsidR="00074108" w:rsidRPr="00372CE0" w:rsidRDefault="00074108" w:rsidP="0098052A">
            <w:r w:rsidRPr="00372CE0">
              <w:t>Service account credentials are securely deployed by the automated delivery pipeline to service consumers.</w:t>
            </w:r>
          </w:p>
        </w:tc>
        <w:tc>
          <w:tcPr>
            <w:tcW w:w="1984" w:type="dxa"/>
          </w:tcPr>
          <w:p w14:paraId="6DD8F8F1" w14:textId="77777777" w:rsidR="00074108" w:rsidRPr="00372CE0" w:rsidRDefault="00074108" w:rsidP="0098052A"/>
        </w:tc>
        <w:tc>
          <w:tcPr>
            <w:tcW w:w="1985" w:type="dxa"/>
          </w:tcPr>
          <w:p w14:paraId="37D3286B" w14:textId="77777777" w:rsidR="00074108" w:rsidRPr="00372CE0" w:rsidRDefault="00074108" w:rsidP="0098052A"/>
        </w:tc>
      </w:tr>
      <w:tr w:rsidR="00144BB5" w:rsidRPr="00372CE0" w14:paraId="5C22AA16"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C657DBE" w14:textId="77777777" w:rsidR="00074108" w:rsidRPr="00372CE0" w:rsidRDefault="00074108" w:rsidP="0098052A"/>
        </w:tc>
        <w:tc>
          <w:tcPr>
            <w:tcW w:w="854" w:type="dxa"/>
            <w:gridSpan w:val="2"/>
          </w:tcPr>
          <w:p w14:paraId="6C95B62A" w14:textId="77777777" w:rsidR="00074108" w:rsidRPr="00372CE0" w:rsidRDefault="00074108" w:rsidP="0098052A">
            <w:r w:rsidRPr="00372CE0">
              <w:t>QR-DEF-SEC-</w:t>
            </w:r>
            <w:r>
              <w:br/>
              <w:t>00</w:t>
            </w:r>
          </w:p>
        </w:tc>
        <w:tc>
          <w:tcPr>
            <w:tcW w:w="1562" w:type="dxa"/>
            <w:gridSpan w:val="3"/>
            <w:hideMark/>
          </w:tcPr>
          <w:p w14:paraId="467A68C9" w14:textId="77777777" w:rsidR="00074108" w:rsidRPr="00372CE0" w:rsidRDefault="00074108" w:rsidP="0098052A">
            <w:r>
              <w:t>Default/</w:t>
            </w:r>
            <w:r>
              <w:br/>
              <w:t>Security/</w:t>
            </w:r>
            <w:r>
              <w:br/>
            </w:r>
            <w:r w:rsidRPr="00372CE0">
              <w:t>Integrity/</w:t>
            </w:r>
            <w:r>
              <w:br/>
            </w:r>
            <w:r w:rsidRPr="00372CE0">
              <w:t>Client Credentials</w:t>
            </w:r>
          </w:p>
        </w:tc>
        <w:tc>
          <w:tcPr>
            <w:tcW w:w="1984" w:type="dxa"/>
            <w:gridSpan w:val="2"/>
            <w:hideMark/>
          </w:tcPr>
          <w:p w14:paraId="6112C6DA" w14:textId="0C67F80B"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not deploy credentials to external clients.</w:t>
            </w:r>
          </w:p>
        </w:tc>
        <w:tc>
          <w:tcPr>
            <w:tcW w:w="1985" w:type="dxa"/>
            <w:gridSpan w:val="2"/>
            <w:hideMark/>
          </w:tcPr>
          <w:p w14:paraId="28637F40" w14:textId="77777777" w:rsidR="00074108" w:rsidRPr="00372CE0" w:rsidRDefault="00074108" w:rsidP="0098052A">
            <w:r w:rsidRPr="00372CE0">
              <w:t>Credentials that are deployed and persisted outside a system’s infrastructure are compromised.</w:t>
            </w:r>
          </w:p>
        </w:tc>
        <w:tc>
          <w:tcPr>
            <w:tcW w:w="1984" w:type="dxa"/>
            <w:gridSpan w:val="2"/>
          </w:tcPr>
          <w:p w14:paraId="0C157CDD" w14:textId="77777777" w:rsidR="00074108" w:rsidRPr="00372CE0" w:rsidRDefault="00074108" w:rsidP="0098052A"/>
        </w:tc>
        <w:tc>
          <w:tcPr>
            <w:tcW w:w="1985" w:type="dxa"/>
            <w:gridSpan w:val="2"/>
          </w:tcPr>
          <w:p w14:paraId="2F63F01F" w14:textId="77777777" w:rsidR="00074108" w:rsidRPr="00372CE0" w:rsidRDefault="00074108" w:rsidP="0098052A">
            <w:proofErr w:type="gramStart"/>
            <w:r w:rsidRPr="00372CE0">
              <w:t>he</w:t>
            </w:r>
            <w:proofErr w:type="gramEnd"/>
            <w:r w:rsidRPr="00372CE0">
              <w:t xml:space="preserve"> solution avoids using integration approaches that require the installation of certs on service clients.</w:t>
            </w:r>
          </w:p>
        </w:tc>
        <w:tc>
          <w:tcPr>
            <w:tcW w:w="1984" w:type="dxa"/>
          </w:tcPr>
          <w:p w14:paraId="27FF93D4" w14:textId="77777777" w:rsidR="00074108" w:rsidRPr="00372CE0" w:rsidRDefault="00074108" w:rsidP="0098052A"/>
        </w:tc>
        <w:tc>
          <w:tcPr>
            <w:tcW w:w="1985" w:type="dxa"/>
          </w:tcPr>
          <w:p w14:paraId="12D6F932" w14:textId="77777777" w:rsidR="00074108" w:rsidRPr="00372CE0" w:rsidRDefault="00074108" w:rsidP="0098052A"/>
        </w:tc>
      </w:tr>
      <w:tr w:rsidR="00144BB5" w:rsidRPr="00372CE0" w14:paraId="01016C9C"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8E3ED4D" w14:textId="77777777" w:rsidR="00074108" w:rsidRPr="00372CE0" w:rsidRDefault="00074108" w:rsidP="0098052A"/>
        </w:tc>
        <w:tc>
          <w:tcPr>
            <w:tcW w:w="854" w:type="dxa"/>
            <w:gridSpan w:val="2"/>
          </w:tcPr>
          <w:p w14:paraId="1B137E9D" w14:textId="77777777" w:rsidR="00074108" w:rsidRPr="00372CE0" w:rsidRDefault="00074108" w:rsidP="0098052A">
            <w:r w:rsidRPr="00372CE0">
              <w:t>QR-DEF-SEC-</w:t>
            </w:r>
            <w:r>
              <w:br/>
              <w:t>00</w:t>
            </w:r>
          </w:p>
        </w:tc>
        <w:tc>
          <w:tcPr>
            <w:tcW w:w="1562" w:type="dxa"/>
            <w:gridSpan w:val="3"/>
            <w:hideMark/>
          </w:tcPr>
          <w:p w14:paraId="55ED0621" w14:textId="77777777" w:rsidR="00074108" w:rsidRPr="00372CE0" w:rsidRDefault="00074108" w:rsidP="0098052A">
            <w:r>
              <w:t>Default/</w:t>
            </w:r>
            <w:r>
              <w:br/>
              <w:t>Security/</w:t>
            </w:r>
            <w:r>
              <w:br/>
            </w:r>
            <w:r w:rsidRPr="00372CE0">
              <w:t>Integrity/</w:t>
            </w:r>
            <w:r>
              <w:br/>
              <w:t>Information/</w:t>
            </w:r>
            <w:r>
              <w:br/>
              <w:t>At Rest/</w:t>
            </w:r>
            <w:r>
              <w:br/>
              <w:t>Logs</w:t>
            </w:r>
          </w:p>
        </w:tc>
        <w:tc>
          <w:tcPr>
            <w:tcW w:w="1984" w:type="dxa"/>
            <w:gridSpan w:val="2"/>
            <w:hideMark/>
          </w:tcPr>
          <w:p w14:paraId="01110991" w14:textId="391D37B8" w:rsidR="00074108" w:rsidRPr="00372CE0" w:rsidRDefault="00074108" w:rsidP="0098052A">
            <w:r w:rsidRPr="00372CE0">
              <w:t>Solution audit, debug and access logs </w:t>
            </w:r>
            <w:r w:rsidR="009349BB" w:rsidRPr="009349BB">
              <w:rPr>
                <w:rStyle w:val="BodyTextKeywordChar"/>
              </w:rPr>
              <w:t>MUST</w:t>
            </w:r>
            <w:r w:rsidRPr="00372CE0">
              <w:t> be protected from tampering</w:t>
            </w:r>
          </w:p>
        </w:tc>
        <w:tc>
          <w:tcPr>
            <w:tcW w:w="1985" w:type="dxa"/>
            <w:gridSpan w:val="2"/>
            <w:hideMark/>
          </w:tcPr>
          <w:p w14:paraId="05A8B088" w14:textId="77777777" w:rsidR="00074108" w:rsidRPr="00372CE0" w:rsidRDefault="00074108" w:rsidP="0098052A"/>
        </w:tc>
        <w:tc>
          <w:tcPr>
            <w:tcW w:w="1984" w:type="dxa"/>
            <w:gridSpan w:val="2"/>
          </w:tcPr>
          <w:p w14:paraId="3389155E" w14:textId="77777777" w:rsidR="00074108" w:rsidRPr="00372CE0" w:rsidRDefault="00074108" w:rsidP="0098052A"/>
        </w:tc>
        <w:tc>
          <w:tcPr>
            <w:tcW w:w="1985" w:type="dxa"/>
            <w:gridSpan w:val="2"/>
          </w:tcPr>
          <w:p w14:paraId="2D0592D2" w14:textId="77777777" w:rsidR="00074108" w:rsidRPr="00372CE0" w:rsidRDefault="00074108" w:rsidP="0098052A"/>
        </w:tc>
        <w:tc>
          <w:tcPr>
            <w:tcW w:w="1984" w:type="dxa"/>
          </w:tcPr>
          <w:p w14:paraId="49DE4A68" w14:textId="77777777" w:rsidR="00074108" w:rsidRPr="00372CE0" w:rsidRDefault="00074108" w:rsidP="0098052A"/>
        </w:tc>
        <w:tc>
          <w:tcPr>
            <w:tcW w:w="1985" w:type="dxa"/>
          </w:tcPr>
          <w:p w14:paraId="6FD95E3E" w14:textId="77777777" w:rsidR="00074108" w:rsidRPr="00372CE0" w:rsidRDefault="00074108" w:rsidP="0098052A"/>
        </w:tc>
      </w:tr>
      <w:tr w:rsidR="00144BB5" w:rsidRPr="00372CE0" w14:paraId="154FAC7F"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EB0485B" w14:textId="77777777" w:rsidR="00074108" w:rsidRPr="00372CE0" w:rsidRDefault="00074108" w:rsidP="0098052A"/>
        </w:tc>
        <w:tc>
          <w:tcPr>
            <w:tcW w:w="854" w:type="dxa"/>
            <w:gridSpan w:val="2"/>
          </w:tcPr>
          <w:p w14:paraId="3BD4A0EE" w14:textId="77777777" w:rsidR="00074108" w:rsidRPr="00372CE0" w:rsidRDefault="00074108" w:rsidP="0098052A">
            <w:r w:rsidRPr="00372CE0">
              <w:t>QR-DEF-SEC-</w:t>
            </w:r>
            <w:r>
              <w:br/>
              <w:t>00</w:t>
            </w:r>
          </w:p>
        </w:tc>
        <w:tc>
          <w:tcPr>
            <w:tcW w:w="1562" w:type="dxa"/>
            <w:gridSpan w:val="3"/>
            <w:hideMark/>
          </w:tcPr>
          <w:p w14:paraId="672E8F95" w14:textId="77777777" w:rsidR="00074108" w:rsidRPr="00372CE0" w:rsidRDefault="00074108" w:rsidP="0098052A">
            <w:r>
              <w:t>Default/</w:t>
            </w:r>
            <w:r>
              <w:br/>
              <w:t>Security/</w:t>
            </w:r>
            <w:r>
              <w:br/>
              <w:t>Integrity</w:t>
            </w:r>
            <w:r w:rsidRPr="00372CE0">
              <w:t>/</w:t>
            </w:r>
            <w:r>
              <w:br/>
            </w:r>
            <w:r w:rsidRPr="00372CE0">
              <w:t>Production Data</w:t>
            </w:r>
          </w:p>
        </w:tc>
        <w:tc>
          <w:tcPr>
            <w:tcW w:w="1984" w:type="dxa"/>
            <w:gridSpan w:val="2"/>
            <w:hideMark/>
          </w:tcPr>
          <w:p w14:paraId="00472372" w14:textId="6966ED65" w:rsidR="00074108" w:rsidRPr="00372CE0" w:rsidRDefault="00074108" w:rsidP="0098052A">
            <w:r w:rsidRPr="00372CE0">
              <w:t xml:space="preserve">Production Data </w:t>
            </w:r>
            <w:r w:rsidR="009349BB" w:rsidRPr="009349BB">
              <w:rPr>
                <w:rStyle w:val="BodyTextKeywordChar"/>
              </w:rPr>
              <w:t>MUST</w:t>
            </w:r>
            <w:r w:rsidRPr="00372CE0">
              <w:t> not be accessible outside of the Production Environment and Production data backup environment.</w:t>
            </w:r>
          </w:p>
        </w:tc>
        <w:tc>
          <w:tcPr>
            <w:tcW w:w="1985" w:type="dxa"/>
            <w:gridSpan w:val="2"/>
            <w:hideMark/>
          </w:tcPr>
          <w:p w14:paraId="4427777F" w14:textId="77777777" w:rsidR="00074108" w:rsidRPr="00372CE0" w:rsidRDefault="00074108" w:rsidP="0098052A">
            <w:r w:rsidRPr="00372CE0">
              <w:t> The less people who have access to information the less chance of data being divulged by accident or intent.</w:t>
            </w:r>
          </w:p>
        </w:tc>
        <w:tc>
          <w:tcPr>
            <w:tcW w:w="1984" w:type="dxa"/>
            <w:gridSpan w:val="2"/>
          </w:tcPr>
          <w:p w14:paraId="39202DFD" w14:textId="77777777" w:rsidR="00074108" w:rsidRPr="00372CE0" w:rsidRDefault="00074108" w:rsidP="0098052A"/>
        </w:tc>
        <w:tc>
          <w:tcPr>
            <w:tcW w:w="1985" w:type="dxa"/>
            <w:gridSpan w:val="2"/>
          </w:tcPr>
          <w:p w14:paraId="22910586" w14:textId="77777777" w:rsidR="00074108" w:rsidRPr="00372CE0" w:rsidRDefault="00074108" w:rsidP="0098052A">
            <w:r>
              <w:t>It is illegal to access production data when not disclosed on the data use disclosure.</w:t>
            </w:r>
          </w:p>
        </w:tc>
        <w:tc>
          <w:tcPr>
            <w:tcW w:w="1984" w:type="dxa"/>
          </w:tcPr>
          <w:p w14:paraId="308DAB84" w14:textId="77777777" w:rsidR="00074108" w:rsidRPr="00372CE0" w:rsidRDefault="00074108" w:rsidP="0098052A"/>
        </w:tc>
        <w:tc>
          <w:tcPr>
            <w:tcW w:w="1985" w:type="dxa"/>
          </w:tcPr>
          <w:p w14:paraId="45F9A585" w14:textId="77777777" w:rsidR="00074108" w:rsidRPr="00372CE0" w:rsidRDefault="00074108" w:rsidP="0098052A"/>
        </w:tc>
      </w:tr>
      <w:tr w:rsidR="00144BB5" w:rsidRPr="00372CE0" w14:paraId="62B71F83" w14:textId="77777777" w:rsidTr="00144BB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C993B10" w14:textId="77777777" w:rsidR="00074108" w:rsidRPr="00372CE0" w:rsidRDefault="00074108" w:rsidP="0098052A"/>
        </w:tc>
        <w:tc>
          <w:tcPr>
            <w:tcW w:w="854" w:type="dxa"/>
            <w:gridSpan w:val="2"/>
          </w:tcPr>
          <w:p w14:paraId="0D7B8DC3" w14:textId="2FC4A6DF" w:rsidR="00074108" w:rsidRPr="00372CE0" w:rsidRDefault="00074108" w:rsidP="0098052A"/>
        </w:tc>
        <w:tc>
          <w:tcPr>
            <w:tcW w:w="1562" w:type="dxa"/>
            <w:gridSpan w:val="3"/>
          </w:tcPr>
          <w:p w14:paraId="57FA271D" w14:textId="2D04E4A7" w:rsidR="00074108" w:rsidRPr="00372CE0" w:rsidRDefault="00074108" w:rsidP="0098052A"/>
        </w:tc>
        <w:tc>
          <w:tcPr>
            <w:tcW w:w="1984" w:type="dxa"/>
            <w:gridSpan w:val="2"/>
          </w:tcPr>
          <w:p w14:paraId="32BB62FF" w14:textId="3D9234EB" w:rsidR="00074108" w:rsidRPr="00372CE0" w:rsidRDefault="00074108" w:rsidP="0098052A"/>
        </w:tc>
        <w:tc>
          <w:tcPr>
            <w:tcW w:w="1985" w:type="dxa"/>
            <w:gridSpan w:val="2"/>
          </w:tcPr>
          <w:p w14:paraId="59D193D9" w14:textId="4F7B0596" w:rsidR="00074108" w:rsidRPr="00372CE0" w:rsidRDefault="00074108" w:rsidP="0098052A"/>
        </w:tc>
        <w:tc>
          <w:tcPr>
            <w:tcW w:w="1984" w:type="dxa"/>
            <w:gridSpan w:val="2"/>
          </w:tcPr>
          <w:p w14:paraId="5821C30C" w14:textId="77777777" w:rsidR="00074108" w:rsidRPr="00372CE0" w:rsidRDefault="00074108" w:rsidP="0098052A"/>
        </w:tc>
        <w:tc>
          <w:tcPr>
            <w:tcW w:w="1985" w:type="dxa"/>
            <w:gridSpan w:val="2"/>
          </w:tcPr>
          <w:p w14:paraId="3AFC42C0" w14:textId="340218B7" w:rsidR="00074108" w:rsidRPr="00372CE0" w:rsidRDefault="00074108" w:rsidP="0098052A"/>
        </w:tc>
        <w:tc>
          <w:tcPr>
            <w:tcW w:w="1984" w:type="dxa"/>
          </w:tcPr>
          <w:p w14:paraId="7A9980DC" w14:textId="77777777" w:rsidR="00074108" w:rsidRPr="00372CE0" w:rsidRDefault="00074108" w:rsidP="0098052A"/>
        </w:tc>
        <w:tc>
          <w:tcPr>
            <w:tcW w:w="1985" w:type="dxa"/>
          </w:tcPr>
          <w:p w14:paraId="6DF17234" w14:textId="77777777" w:rsidR="00074108" w:rsidRPr="00372CE0" w:rsidRDefault="00074108" w:rsidP="0098052A"/>
        </w:tc>
      </w:tr>
    </w:tbl>
    <w:p w14:paraId="2640D0B7" w14:textId="77777777" w:rsidR="00074108" w:rsidRDefault="00074108" w:rsidP="00074108">
      <w:pPr>
        <w:pStyle w:val="Heading3"/>
        <w:tabs>
          <w:tab w:val="left" w:pos="2835"/>
        </w:tabs>
      </w:pPr>
      <w:bookmarkStart w:id="65" w:name="_Toc156204953"/>
      <w:r>
        <w:t>Non-Repudiation</w:t>
      </w:r>
      <w:bookmarkEnd w:id="65"/>
      <w:r>
        <w:tab/>
      </w:r>
    </w:p>
    <w:p w14:paraId="3EE45DEE" w14:textId="77777777" w:rsidR="00144BB5" w:rsidRPr="00B44A71" w:rsidRDefault="00144BB5" w:rsidP="00710D88">
      <w:pPr>
        <w:pStyle w:val="BodyTextStatement"/>
      </w:pPr>
      <w:r w:rsidRPr="00B44A71">
        <w:t xml:space="preserve">ISO-25010 Definition: </w:t>
      </w:r>
      <w:bookmarkStart w:id="66" w:name="_Hlk156892984"/>
      <w:r w:rsidRPr="00B44A71">
        <w:t xml:space="preserve">the </w:t>
      </w:r>
      <w:r>
        <w:t>d</w:t>
      </w:r>
      <w:r w:rsidRPr="00B44A71">
        <w:t>egree to which actions or events can be proven to have taken place so that the events or actions cannot be repudiated later.</w:t>
      </w:r>
      <w:bookmarkEnd w:id="66"/>
    </w:p>
    <w:p w14:paraId="1F93B414" w14:textId="77777777" w:rsidR="00074108" w:rsidRPr="001B6B7E" w:rsidRDefault="00074108" w:rsidP="00074108">
      <w:pPr>
        <w:rPr>
          <w:vanish/>
          <w:specVanish/>
        </w:rPr>
      </w:pPr>
      <w:r w:rsidRPr="001B6B7E">
        <w:t>Non-Repudiation </w:t>
      </w:r>
      <w:r>
        <w:t xml:space="preserve">(of Action) </w:t>
      </w:r>
      <w:r w:rsidRPr="001B6B7E">
        <w:t>and Accountability</w:t>
      </w:r>
      <w:r>
        <w:t xml:space="preserve"> (by Whom)</w:t>
      </w:r>
      <w:r w:rsidRPr="001B6B7E">
        <w:t> </w:t>
      </w:r>
    </w:p>
    <w:p w14:paraId="00703491" w14:textId="55FC3DC0" w:rsidR="00074108" w:rsidRDefault="00074108" w:rsidP="00074108">
      <w:r w:rsidRPr="001B6B7E">
        <w:t>are associated in that non-repudiation defines the degree to which the solution can prove that actions have been taken, and accountability is being able to associate the non-repudiable (audited) activity to a specific user.</w:t>
      </w:r>
    </w:p>
    <w:p w14:paraId="48D9C67E" w14:textId="1CD32061" w:rsidR="00144BB5" w:rsidRPr="003A19C1" w:rsidRDefault="00144BB5" w:rsidP="00074108">
      <w:r>
        <w:t>In essence, it’s the subject of Auditing</w:t>
      </w:r>
      <w:r w:rsidR="00986AE0">
        <w:t xml:space="preserve"> the changes permitted </w:t>
      </w:r>
      <w:r w:rsidR="00DC5F69">
        <w:t xml:space="preserve">as per the </w:t>
      </w:r>
      <w:r w:rsidR="00986AE0">
        <w:rPr>
          <w:i/>
          <w:iCs/>
        </w:rPr>
        <w:t>Integrity</w:t>
      </w:r>
      <w:r w:rsidR="00DC5F69" w:rsidRPr="00DC5F69">
        <w:t xml:space="preserve"> section above</w:t>
      </w:r>
      <w:r>
        <w:t>.</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2DF8C388" w14:textId="77777777" w:rsidTr="00B82A4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6B9D5539" w14:textId="77777777" w:rsidR="00074108" w:rsidRPr="00424DEF" w:rsidRDefault="00074108" w:rsidP="0098052A"/>
        </w:tc>
        <w:tc>
          <w:tcPr>
            <w:tcW w:w="874" w:type="dxa"/>
            <w:gridSpan w:val="2"/>
          </w:tcPr>
          <w:p w14:paraId="0DDB4E8B" w14:textId="77777777" w:rsidR="00074108" w:rsidRPr="00424DEF" w:rsidRDefault="00074108" w:rsidP="0098052A">
            <w:r w:rsidRPr="00424DEF">
              <w:t>#</w:t>
            </w:r>
          </w:p>
        </w:tc>
        <w:tc>
          <w:tcPr>
            <w:tcW w:w="1542" w:type="dxa"/>
            <w:hideMark/>
          </w:tcPr>
          <w:p w14:paraId="3160D9A1" w14:textId="77777777" w:rsidR="00074108" w:rsidRPr="00372CE0" w:rsidRDefault="00074108" w:rsidP="0098052A">
            <w:pPr>
              <w:spacing w:after="0"/>
            </w:pPr>
            <w:r w:rsidRPr="00372CE0">
              <w:t>ID</w:t>
            </w:r>
          </w:p>
        </w:tc>
        <w:tc>
          <w:tcPr>
            <w:tcW w:w="1984" w:type="dxa"/>
            <w:hideMark/>
          </w:tcPr>
          <w:p w14:paraId="6B89B2A1" w14:textId="77777777" w:rsidR="00074108" w:rsidRPr="00424DEF" w:rsidRDefault="00074108" w:rsidP="0098052A">
            <w:r w:rsidRPr="00424DEF">
              <w:t>Statement</w:t>
            </w:r>
          </w:p>
        </w:tc>
        <w:tc>
          <w:tcPr>
            <w:tcW w:w="1985" w:type="dxa"/>
            <w:hideMark/>
          </w:tcPr>
          <w:p w14:paraId="1C96ACB9" w14:textId="77777777" w:rsidR="00074108" w:rsidRPr="00424DEF" w:rsidRDefault="00074108" w:rsidP="0098052A">
            <w:r w:rsidRPr="00424DEF">
              <w:t>Rationale</w:t>
            </w:r>
          </w:p>
        </w:tc>
        <w:tc>
          <w:tcPr>
            <w:tcW w:w="1984" w:type="dxa"/>
          </w:tcPr>
          <w:p w14:paraId="5B6CEDC7" w14:textId="77777777" w:rsidR="00074108" w:rsidRPr="00424DEF" w:rsidRDefault="00074108" w:rsidP="0098052A">
            <w:r w:rsidRPr="00424DEF">
              <w:t>Fit Criteria</w:t>
            </w:r>
          </w:p>
        </w:tc>
        <w:tc>
          <w:tcPr>
            <w:tcW w:w="1985" w:type="dxa"/>
          </w:tcPr>
          <w:p w14:paraId="7CEACA73" w14:textId="77777777" w:rsidR="00074108" w:rsidRDefault="00074108" w:rsidP="0098052A">
            <w:r>
              <w:t>Details</w:t>
            </w:r>
          </w:p>
        </w:tc>
        <w:tc>
          <w:tcPr>
            <w:tcW w:w="1984" w:type="dxa"/>
          </w:tcPr>
          <w:p w14:paraId="566591D7" w14:textId="77777777" w:rsidR="00074108" w:rsidRPr="00424DEF" w:rsidRDefault="00074108" w:rsidP="0098052A">
            <w:r>
              <w:t>Response</w:t>
            </w:r>
          </w:p>
        </w:tc>
        <w:tc>
          <w:tcPr>
            <w:tcW w:w="1985" w:type="dxa"/>
          </w:tcPr>
          <w:p w14:paraId="1198CCE2" w14:textId="77777777" w:rsidR="00074108" w:rsidRDefault="00074108" w:rsidP="0098052A">
            <w:r>
              <w:t>Analysis</w:t>
            </w:r>
          </w:p>
        </w:tc>
      </w:tr>
      <w:tr w:rsidR="00074108" w:rsidRPr="00372CE0" w14:paraId="3B3EFE8A" w14:textId="77777777" w:rsidTr="00B82A4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B72128C" w14:textId="77777777" w:rsidR="00074108" w:rsidRPr="00372CE0" w:rsidRDefault="00074108" w:rsidP="0098052A"/>
        </w:tc>
        <w:tc>
          <w:tcPr>
            <w:tcW w:w="854" w:type="dxa"/>
          </w:tcPr>
          <w:p w14:paraId="223E4C0B" w14:textId="77777777" w:rsidR="00074108" w:rsidRPr="00372CE0" w:rsidRDefault="00074108" w:rsidP="0098052A">
            <w:r w:rsidRPr="00372CE0">
              <w:t>QR-DEF-SEC-</w:t>
            </w:r>
            <w:r>
              <w:br/>
              <w:t>00</w:t>
            </w:r>
          </w:p>
        </w:tc>
        <w:tc>
          <w:tcPr>
            <w:tcW w:w="1562" w:type="dxa"/>
            <w:gridSpan w:val="2"/>
            <w:hideMark/>
          </w:tcPr>
          <w:p w14:paraId="4AF80AE7" w14:textId="45FC1799" w:rsidR="00074108" w:rsidRPr="00372CE0" w:rsidRDefault="00074108" w:rsidP="0098052A">
            <w:r>
              <w:t>Default/</w:t>
            </w:r>
            <w:r>
              <w:br/>
              <w:t>Security/</w:t>
            </w:r>
            <w:r>
              <w:br/>
            </w:r>
            <w:proofErr w:type="gramStart"/>
            <w:r w:rsidRPr="00372CE0">
              <w:t>Non-Repudiation</w:t>
            </w:r>
            <w:proofErr w:type="gramEnd"/>
            <w:r>
              <w:t>/</w:t>
            </w:r>
            <w:r>
              <w:br/>
            </w:r>
            <w:r w:rsidR="00974E84">
              <w:t>Permanency</w:t>
            </w:r>
          </w:p>
        </w:tc>
        <w:tc>
          <w:tcPr>
            <w:tcW w:w="1984" w:type="dxa"/>
            <w:hideMark/>
          </w:tcPr>
          <w:p w14:paraId="28C70FA5" w14:textId="17FD23DD"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w:t>
            </w:r>
            <w:r w:rsidR="00074108" w:rsidRPr="00974E84">
              <w:rPr>
                <w:u w:val="single"/>
              </w:rPr>
              <w:t>permanently</w:t>
            </w:r>
            <w:r w:rsidR="00074108" w:rsidRPr="00372CE0">
              <w:t xml:space="preserve"> store Session </w:t>
            </w:r>
            <w:r w:rsidR="00974E84">
              <w:t xml:space="preserve">Operation </w:t>
            </w:r>
            <w:r w:rsidR="00074108" w:rsidRPr="00372CE0">
              <w:t>audit record to</w:t>
            </w:r>
            <w:r w:rsidR="00123ECC">
              <w:t xml:space="preserve"> later</w:t>
            </w:r>
            <w:r w:rsidR="00074108" w:rsidRPr="00372CE0">
              <w:t xml:space="preserve"> correctly ascertain the </w:t>
            </w:r>
            <w:r w:rsidR="00074108" w:rsidRPr="00372CE0">
              <w:lastRenderedPageBreak/>
              <w:t xml:space="preserve">process by which </w:t>
            </w:r>
            <w:r w:rsidR="00123ECC">
              <w:t xml:space="preserve">system or user data </w:t>
            </w:r>
            <w:r w:rsidR="00074108" w:rsidRPr="00372CE0">
              <w:t>was changed.</w:t>
            </w:r>
          </w:p>
        </w:tc>
        <w:tc>
          <w:tcPr>
            <w:tcW w:w="1985" w:type="dxa"/>
            <w:hideMark/>
          </w:tcPr>
          <w:p w14:paraId="77AFEA9B" w14:textId="77777777" w:rsidR="00074108" w:rsidRPr="00372CE0" w:rsidRDefault="00074108" w:rsidP="0098052A">
            <w:r w:rsidRPr="00372CE0">
              <w:lastRenderedPageBreak/>
              <w:t xml:space="preserve">Discovery of irregular activity may be months or years after the event, or happen sporadically over a </w:t>
            </w:r>
            <w:r w:rsidRPr="00372CE0">
              <w:lastRenderedPageBreak/>
              <w:t>long duration, so records should be kept for the duration of the solution.</w:t>
            </w:r>
          </w:p>
          <w:p w14:paraId="32C828F5" w14:textId="214C25E5" w:rsidR="00074108" w:rsidRPr="00372CE0" w:rsidRDefault="008E5039" w:rsidP="0098052A">
            <w:r>
              <w:t>Services</w:t>
            </w:r>
            <w:r w:rsidR="00074108" w:rsidRPr="00372CE0">
              <w:t xml:space="preserve"> must audit the activity of authenticated users as well as unauthenticated public users, because irregular activity can start before authentication occurs, and when they sign in, their identity be associated to all their pre-sign in activity as well.</w:t>
            </w:r>
          </w:p>
          <w:p w14:paraId="43D8012A" w14:textId="7242555C" w:rsidR="00074108" w:rsidRPr="00372CE0" w:rsidRDefault="008E5039" w:rsidP="0098052A">
            <w:r>
              <w:t>Services</w:t>
            </w:r>
            <w:r w:rsidR="00074108" w:rsidRPr="00372CE0">
              <w:t xml:space="preserve"> must audit the activity of any background service agents (batch operations, etc.).</w:t>
            </w:r>
          </w:p>
        </w:tc>
        <w:tc>
          <w:tcPr>
            <w:tcW w:w="1984" w:type="dxa"/>
          </w:tcPr>
          <w:p w14:paraId="38CE64A5" w14:textId="77777777" w:rsidR="00074108" w:rsidRDefault="00974E84" w:rsidP="0098052A">
            <w:r>
              <w:lastRenderedPageBreak/>
              <w:t>Sighting:</w:t>
            </w:r>
            <w:r>
              <w:br/>
              <w:t xml:space="preserve">There is </w:t>
            </w:r>
            <w:proofErr w:type="gramStart"/>
            <w:r>
              <w:t>an</w:t>
            </w:r>
            <w:proofErr w:type="gramEnd"/>
            <w:r>
              <w:t xml:space="preserve"> Session Operations table that can be reported on.</w:t>
            </w:r>
          </w:p>
          <w:p w14:paraId="50B19102" w14:textId="7F0BEE0C" w:rsidR="00974E84" w:rsidRPr="00372CE0" w:rsidRDefault="00974E84" w:rsidP="0098052A">
            <w:r>
              <w:lastRenderedPageBreak/>
              <w:t>Affirmation:</w:t>
            </w:r>
            <w:r>
              <w:br/>
              <w:t>There is no functionality to delete entries.</w:t>
            </w:r>
          </w:p>
        </w:tc>
        <w:tc>
          <w:tcPr>
            <w:tcW w:w="1985" w:type="dxa"/>
          </w:tcPr>
          <w:p w14:paraId="4714D105" w14:textId="0754FBCC" w:rsidR="00074108" w:rsidRPr="00372CE0" w:rsidRDefault="008E5039" w:rsidP="0098052A">
            <w:r>
              <w:lastRenderedPageBreak/>
              <w:t>Services</w:t>
            </w:r>
            <w:r w:rsidR="00074108" w:rsidRPr="00372CE0">
              <w:t xml:space="preserve"> audits operations, how and where the solution keeps these records </w:t>
            </w:r>
            <w:proofErr w:type="gramStart"/>
            <w:r w:rsidR="00074108" w:rsidRPr="00372CE0">
              <w:t>in order to</w:t>
            </w:r>
            <w:proofErr w:type="gramEnd"/>
            <w:r w:rsidR="00074108" w:rsidRPr="00372CE0">
              <w:t xml:space="preserve"> keep the </w:t>
            </w:r>
            <w:r w:rsidR="00074108" w:rsidRPr="00372CE0">
              <w:lastRenderedPageBreak/>
              <w:t>solution performant, and whether the solution’s audit records are queryable when required.</w:t>
            </w:r>
          </w:p>
        </w:tc>
        <w:tc>
          <w:tcPr>
            <w:tcW w:w="1984" w:type="dxa"/>
          </w:tcPr>
          <w:p w14:paraId="04A377C0" w14:textId="77777777" w:rsidR="00074108" w:rsidRPr="00372CE0" w:rsidRDefault="00074108" w:rsidP="0098052A"/>
        </w:tc>
        <w:tc>
          <w:tcPr>
            <w:tcW w:w="1985" w:type="dxa"/>
          </w:tcPr>
          <w:p w14:paraId="72FF52B5" w14:textId="77777777" w:rsidR="00074108" w:rsidRDefault="00974E84" w:rsidP="0098052A">
            <w:r>
              <w:t>Is there a Session Operations table?</w:t>
            </w:r>
          </w:p>
          <w:p w14:paraId="6351188D" w14:textId="77777777" w:rsidR="00974E84" w:rsidRDefault="00974E84" w:rsidP="0098052A">
            <w:r>
              <w:t xml:space="preserve">Does it record or reference the User </w:t>
            </w:r>
            <w:r>
              <w:lastRenderedPageBreak/>
              <w:t xml:space="preserve">who made the </w:t>
            </w:r>
            <w:proofErr w:type="gramStart"/>
            <w:r>
              <w:t>Operations</w:t>
            </w:r>
            <w:proofErr w:type="gramEnd"/>
            <w:r>
              <w:t>?</w:t>
            </w:r>
          </w:p>
          <w:p w14:paraId="07C052D2" w14:textId="5369761C" w:rsidR="00974E84" w:rsidRDefault="00974E84" w:rsidP="0098052A">
            <w:r>
              <w:t>Are the records light to persist records without undue consumption of storage?</w:t>
            </w:r>
          </w:p>
          <w:p w14:paraId="0E35A671" w14:textId="2FCA8796" w:rsidR="00974E84" w:rsidRPr="00372CE0" w:rsidRDefault="00974E84" w:rsidP="0098052A">
            <w:r>
              <w:t>Are the records ever deleted?</w:t>
            </w:r>
          </w:p>
        </w:tc>
      </w:tr>
      <w:tr w:rsidR="00B82A42" w:rsidRPr="00372CE0" w14:paraId="49D0BE59" w14:textId="77777777" w:rsidTr="00B82A4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3955B05" w14:textId="77777777" w:rsidR="00B82A42" w:rsidRPr="00372CE0" w:rsidRDefault="00B82A42" w:rsidP="00E94963"/>
        </w:tc>
        <w:tc>
          <w:tcPr>
            <w:tcW w:w="854" w:type="dxa"/>
          </w:tcPr>
          <w:p w14:paraId="03D19E78" w14:textId="77777777" w:rsidR="00B82A42" w:rsidRPr="00372CE0" w:rsidRDefault="00B82A42" w:rsidP="00E94963">
            <w:r w:rsidRPr="00372CE0">
              <w:t>QR-DEF-SEC-</w:t>
            </w:r>
            <w:r>
              <w:br/>
              <w:t>00</w:t>
            </w:r>
          </w:p>
        </w:tc>
        <w:tc>
          <w:tcPr>
            <w:tcW w:w="1562" w:type="dxa"/>
            <w:gridSpan w:val="2"/>
            <w:hideMark/>
          </w:tcPr>
          <w:p w14:paraId="1BB9184B" w14:textId="7CF3627F" w:rsidR="00B82A42" w:rsidRPr="00372CE0" w:rsidRDefault="00B82A42" w:rsidP="00E94963">
            <w:r>
              <w:t>Default/</w:t>
            </w:r>
            <w:r>
              <w:br/>
              <w:t>Security/</w:t>
            </w:r>
            <w:r>
              <w:br/>
            </w:r>
            <w:proofErr w:type="spellStart"/>
            <w:r w:rsidR="00974E84">
              <w:t>NonRepudiation</w:t>
            </w:r>
            <w:proofErr w:type="spellEnd"/>
            <w:r w:rsidRPr="00372CE0">
              <w:t>/</w:t>
            </w:r>
            <w:r>
              <w:br/>
            </w:r>
            <w:r w:rsidRPr="00372CE0">
              <w:t>Sessions</w:t>
            </w:r>
            <w:r>
              <w:t>/</w:t>
            </w:r>
            <w:r>
              <w:br/>
              <w:t>Multiple</w:t>
            </w:r>
          </w:p>
        </w:tc>
        <w:tc>
          <w:tcPr>
            <w:tcW w:w="1984" w:type="dxa"/>
            <w:hideMark/>
          </w:tcPr>
          <w:p w14:paraId="26E5BFA7" w14:textId="2A272FE8" w:rsidR="00B82A42" w:rsidRPr="00372CE0" w:rsidRDefault="008E5039" w:rsidP="00E94963">
            <w:r>
              <w:t>Services</w:t>
            </w:r>
            <w:r w:rsidR="00B82A42" w:rsidRPr="00372CE0">
              <w:t xml:space="preserve"> </w:t>
            </w:r>
            <w:r w:rsidR="00B82A42" w:rsidRPr="009349BB">
              <w:rPr>
                <w:rStyle w:val="BodyTextKeywordChar"/>
              </w:rPr>
              <w:t>MUST</w:t>
            </w:r>
            <w:r w:rsidR="00B82A42" w:rsidRPr="00372CE0">
              <w:t xml:space="preserve"> allow multiple </w:t>
            </w:r>
            <w:r w:rsidR="00B82A42">
              <w:t xml:space="preserve">concurrent </w:t>
            </w:r>
            <w:r w:rsidR="00B82A42" w:rsidRPr="00372CE0">
              <w:t>Sessions per user.</w:t>
            </w:r>
          </w:p>
        </w:tc>
        <w:tc>
          <w:tcPr>
            <w:tcW w:w="1985" w:type="dxa"/>
            <w:hideMark/>
          </w:tcPr>
          <w:p w14:paraId="56F62B4E" w14:textId="77777777" w:rsidR="00B82A42" w:rsidRDefault="00B82A42" w:rsidP="00E94963">
            <w:r w:rsidRPr="00372CE0">
              <w:t>A user may be signing in from a mobile device at the same time as using a desktop or laptop device.</w:t>
            </w:r>
          </w:p>
          <w:p w14:paraId="3CE82DAC" w14:textId="77777777" w:rsidR="00B82A42" w:rsidRDefault="00B82A42" w:rsidP="00E94963">
            <w:r>
              <w:t xml:space="preserve">A user may be using two different </w:t>
            </w:r>
            <w:r>
              <w:lastRenderedPageBreak/>
              <w:t>browser types on the same system.</w:t>
            </w:r>
          </w:p>
          <w:p w14:paraId="322CED43" w14:textId="77777777" w:rsidR="00B82A42" w:rsidRPr="00372CE0" w:rsidRDefault="00B82A42" w:rsidP="00E94963">
            <w:r>
              <w:t>A user may be using a browser in both normal and Private mode.</w:t>
            </w:r>
          </w:p>
        </w:tc>
        <w:tc>
          <w:tcPr>
            <w:tcW w:w="1984" w:type="dxa"/>
          </w:tcPr>
          <w:p w14:paraId="0096EBA6" w14:textId="77777777" w:rsidR="00B82A42" w:rsidRDefault="00B82A42" w:rsidP="00E94963">
            <w:r>
              <w:lastRenderedPageBreak/>
              <w:t>Sighted:</w:t>
            </w:r>
            <w:r>
              <w:br/>
              <w:t>A user can sign in via two different browsers and/or devices.</w:t>
            </w:r>
          </w:p>
          <w:p w14:paraId="38DAFDA5" w14:textId="77777777" w:rsidR="00B82A42" w:rsidRPr="00372CE0" w:rsidRDefault="00B82A42" w:rsidP="00E94963">
            <w:r>
              <w:t xml:space="preserve">Diagnostics tracing and Session Operation auditing will </w:t>
            </w:r>
            <w:proofErr w:type="gramStart"/>
            <w:r>
              <w:t>shows</w:t>
            </w:r>
            <w:proofErr w:type="gramEnd"/>
            <w:r>
              <w:t xml:space="preserve"> two </w:t>
            </w:r>
            <w:r>
              <w:lastRenderedPageBreak/>
              <w:t xml:space="preserve">concurrent Sessions associated to the same user, distinguishable by different </w:t>
            </w:r>
            <w:proofErr w:type="spellStart"/>
            <w:r>
              <w:t>BrowserType</w:t>
            </w:r>
            <w:proofErr w:type="spellEnd"/>
            <w:r>
              <w:t>/Client IP information.</w:t>
            </w:r>
          </w:p>
        </w:tc>
        <w:tc>
          <w:tcPr>
            <w:tcW w:w="1985" w:type="dxa"/>
          </w:tcPr>
          <w:p w14:paraId="44418194" w14:textId="77777777" w:rsidR="00B82A42" w:rsidRDefault="00B82A42" w:rsidP="00E94963">
            <w:r>
              <w:lastRenderedPageBreak/>
              <w:t xml:space="preserve">Diagnostics and Session Operation auditing records of Anonymous Users who have not yet signed in will appear to be the same user (Anonymous) with many different </w:t>
            </w:r>
            <w:r>
              <w:lastRenderedPageBreak/>
              <w:t>concurrent Sessions.</w:t>
            </w:r>
          </w:p>
          <w:p w14:paraId="2014D984" w14:textId="77777777" w:rsidR="00B82A42" w:rsidRPr="00372CE0" w:rsidRDefault="00B82A42" w:rsidP="00E94963">
            <w:r>
              <w:t>Note that IPs change multiple times when a mobile user drives through multiple cells, and a single mobile user may appear as multiple different Sessions.</w:t>
            </w:r>
          </w:p>
        </w:tc>
        <w:tc>
          <w:tcPr>
            <w:tcW w:w="1984" w:type="dxa"/>
          </w:tcPr>
          <w:p w14:paraId="5AE9731F" w14:textId="77777777" w:rsidR="00B82A42" w:rsidRPr="00372CE0" w:rsidRDefault="00B82A42" w:rsidP="00E94963"/>
        </w:tc>
        <w:tc>
          <w:tcPr>
            <w:tcW w:w="1985" w:type="dxa"/>
          </w:tcPr>
          <w:p w14:paraId="48F241C1" w14:textId="77777777" w:rsidR="00B82A42" w:rsidRDefault="00B82A42" w:rsidP="00E94963">
            <w:r>
              <w:t>Is the system tracing and auditing unaudited Users?</w:t>
            </w:r>
          </w:p>
          <w:p w14:paraId="10D16C9F" w14:textId="77777777" w:rsidR="00B82A42" w:rsidRDefault="00B82A42" w:rsidP="00E94963">
            <w:r>
              <w:t>Is the Diagnostics tracing and/or Session records keeping track of IP/browser type?</w:t>
            </w:r>
          </w:p>
          <w:p w14:paraId="4D40CBA1" w14:textId="77777777" w:rsidR="00B82A42" w:rsidRPr="00372CE0" w:rsidRDefault="00B82A42" w:rsidP="00E94963"/>
        </w:tc>
      </w:tr>
    </w:tbl>
    <w:p w14:paraId="7AB7C487" w14:textId="77777777" w:rsidR="00074108" w:rsidRDefault="00074108" w:rsidP="00074108">
      <w:pPr>
        <w:pStyle w:val="Heading3"/>
      </w:pPr>
      <w:bookmarkStart w:id="67" w:name="_Toc156204954"/>
      <w:r>
        <w:lastRenderedPageBreak/>
        <w:t>Accountability</w:t>
      </w:r>
      <w:bookmarkEnd w:id="67"/>
    </w:p>
    <w:p w14:paraId="0B68FE9B" w14:textId="1B849CA3" w:rsidR="00144BB5" w:rsidRDefault="00144BB5" w:rsidP="00710D88">
      <w:pPr>
        <w:pStyle w:val="BodyTextStatement"/>
      </w:pPr>
      <w:r w:rsidRPr="00B44A71">
        <w:t xml:space="preserve">ISO-25010 Definition: </w:t>
      </w:r>
      <w:bookmarkStart w:id="68" w:name="_Hlk156892945"/>
      <w:r w:rsidR="00A81AB0">
        <w:t>the degree</w:t>
      </w:r>
      <w:r w:rsidRPr="00B44A71">
        <w:t xml:space="preserve"> to which the actions of an entity can be traced uniquely to the entity.</w:t>
      </w:r>
    </w:p>
    <w:bookmarkEnd w:id="68"/>
    <w:p w14:paraId="76FB6B6C" w14:textId="77777777" w:rsidR="00074108" w:rsidRPr="001B6B7E" w:rsidRDefault="00074108" w:rsidP="00074108">
      <w:pPr>
        <w:rPr>
          <w:vanish/>
          <w:specVanish/>
        </w:rPr>
      </w:pPr>
      <w:r w:rsidRPr="001B6B7E">
        <w:t>Non-Repudiation </w:t>
      </w:r>
      <w:r>
        <w:t xml:space="preserve">(of Action) </w:t>
      </w:r>
      <w:r w:rsidRPr="001B6B7E">
        <w:t>and Accountability</w:t>
      </w:r>
      <w:r>
        <w:t xml:space="preserve"> (by Whom)</w:t>
      </w:r>
      <w:r w:rsidRPr="001B6B7E">
        <w:t> </w:t>
      </w:r>
    </w:p>
    <w:p w14:paraId="2654FC28" w14:textId="695C0D67" w:rsidR="00074108" w:rsidRDefault="00074108" w:rsidP="00074108">
      <w:r w:rsidRPr="001B6B7E">
        <w:t>are associated in that non-repudiation defines the degree to which the solution can prove that actions have been taken, and accountability is being able to associate the non-repudiable (audited) activity to a specific user.</w:t>
      </w:r>
    </w:p>
    <w:p w14:paraId="0B7B0A0E" w14:textId="2D8ED0D8" w:rsidR="00144BB5" w:rsidRPr="003A19C1" w:rsidRDefault="00144BB5" w:rsidP="00074108">
      <w:r>
        <w:t xml:space="preserve">In essence, it’s the subject of </w:t>
      </w:r>
      <w:r w:rsidR="00DC5F69">
        <w:t xml:space="preserve">tying Auditing to </w:t>
      </w:r>
      <w:r>
        <w:t xml:space="preserve">specific authenticated </w:t>
      </w:r>
      <w:r w:rsidR="002E3AB5">
        <w:t xml:space="preserve">system </w:t>
      </w:r>
      <w:r>
        <w:t>User</w:t>
      </w:r>
      <w:r w:rsidR="00DC5F69">
        <w:t xml:space="preserve">s – noting that it doesn’t </w:t>
      </w:r>
      <w:proofErr w:type="gramStart"/>
      <w:r w:rsidR="00DC5F69">
        <w:t>make an assumption</w:t>
      </w:r>
      <w:proofErr w:type="gramEnd"/>
      <w:r w:rsidR="00DC5F69">
        <w:t xml:space="preserve"> that a system User is a correctly identified external user (see </w:t>
      </w:r>
      <w:r w:rsidR="00DC5F69" w:rsidRPr="00DC5F69">
        <w:rPr>
          <w:i/>
          <w:iCs/>
        </w:rPr>
        <w:t>Authenticity</w:t>
      </w:r>
      <w:r w:rsidR="00DC5F69">
        <w:t>, later).</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3BA57DD4" w14:textId="77777777" w:rsidTr="00B82A4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255A4FFE" w14:textId="77777777" w:rsidR="00074108" w:rsidRPr="00424DEF" w:rsidRDefault="00074108" w:rsidP="0098052A"/>
        </w:tc>
        <w:tc>
          <w:tcPr>
            <w:tcW w:w="874" w:type="dxa"/>
            <w:gridSpan w:val="2"/>
          </w:tcPr>
          <w:p w14:paraId="14BB855D" w14:textId="77777777" w:rsidR="00074108" w:rsidRPr="00424DEF" w:rsidRDefault="00074108" w:rsidP="0098052A">
            <w:r w:rsidRPr="00424DEF">
              <w:t>#</w:t>
            </w:r>
          </w:p>
        </w:tc>
        <w:tc>
          <w:tcPr>
            <w:tcW w:w="1542" w:type="dxa"/>
            <w:hideMark/>
          </w:tcPr>
          <w:p w14:paraId="78F7FC33" w14:textId="77777777" w:rsidR="00074108" w:rsidRPr="00372CE0" w:rsidRDefault="00074108" w:rsidP="0098052A">
            <w:pPr>
              <w:spacing w:after="0"/>
            </w:pPr>
            <w:r w:rsidRPr="00372CE0">
              <w:t>ID</w:t>
            </w:r>
          </w:p>
        </w:tc>
        <w:tc>
          <w:tcPr>
            <w:tcW w:w="1984" w:type="dxa"/>
            <w:hideMark/>
          </w:tcPr>
          <w:p w14:paraId="5C93324D" w14:textId="77777777" w:rsidR="00074108" w:rsidRPr="00424DEF" w:rsidRDefault="00074108" w:rsidP="0098052A">
            <w:r w:rsidRPr="00424DEF">
              <w:t>Statement</w:t>
            </w:r>
          </w:p>
        </w:tc>
        <w:tc>
          <w:tcPr>
            <w:tcW w:w="1985" w:type="dxa"/>
            <w:hideMark/>
          </w:tcPr>
          <w:p w14:paraId="15FDA4E4" w14:textId="77777777" w:rsidR="00074108" w:rsidRPr="00424DEF" w:rsidRDefault="00074108" w:rsidP="0098052A">
            <w:r w:rsidRPr="00424DEF">
              <w:t>Rationale</w:t>
            </w:r>
          </w:p>
        </w:tc>
        <w:tc>
          <w:tcPr>
            <w:tcW w:w="1984" w:type="dxa"/>
          </w:tcPr>
          <w:p w14:paraId="3EAB8E67" w14:textId="77777777" w:rsidR="00074108" w:rsidRPr="00424DEF" w:rsidRDefault="00074108" w:rsidP="0098052A">
            <w:r w:rsidRPr="00424DEF">
              <w:t>Fit Criteria</w:t>
            </w:r>
          </w:p>
        </w:tc>
        <w:tc>
          <w:tcPr>
            <w:tcW w:w="1985" w:type="dxa"/>
          </w:tcPr>
          <w:p w14:paraId="5682DB82" w14:textId="77777777" w:rsidR="00074108" w:rsidRDefault="00074108" w:rsidP="0098052A">
            <w:r>
              <w:t>Details</w:t>
            </w:r>
          </w:p>
        </w:tc>
        <w:tc>
          <w:tcPr>
            <w:tcW w:w="1984" w:type="dxa"/>
          </w:tcPr>
          <w:p w14:paraId="752BFF1D" w14:textId="77777777" w:rsidR="00074108" w:rsidRPr="00424DEF" w:rsidRDefault="00074108" w:rsidP="0098052A">
            <w:r>
              <w:t>Response</w:t>
            </w:r>
          </w:p>
        </w:tc>
        <w:tc>
          <w:tcPr>
            <w:tcW w:w="1985" w:type="dxa"/>
          </w:tcPr>
          <w:p w14:paraId="33E6E329" w14:textId="77777777" w:rsidR="00074108" w:rsidRDefault="00074108" w:rsidP="0098052A">
            <w:r>
              <w:t>Analysis</w:t>
            </w:r>
          </w:p>
        </w:tc>
      </w:tr>
      <w:tr w:rsidR="00B82A42" w:rsidRPr="00372CE0" w14:paraId="302669D9" w14:textId="77777777" w:rsidTr="00B82A4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6D8F100" w14:textId="77777777" w:rsidR="00B82A42" w:rsidRPr="00372CE0" w:rsidRDefault="00B82A42" w:rsidP="00B82A42"/>
        </w:tc>
        <w:tc>
          <w:tcPr>
            <w:tcW w:w="854" w:type="dxa"/>
          </w:tcPr>
          <w:p w14:paraId="5BA275AC" w14:textId="57EB493B" w:rsidR="00B82A42" w:rsidRPr="00372CE0" w:rsidRDefault="00B82A42" w:rsidP="00B82A42">
            <w:r w:rsidRPr="00372CE0">
              <w:t>QR-DEF-SEC-</w:t>
            </w:r>
            <w:r>
              <w:br/>
              <w:t>ACC-</w:t>
            </w:r>
            <w:r>
              <w:br/>
              <w:t>00</w:t>
            </w:r>
          </w:p>
        </w:tc>
        <w:tc>
          <w:tcPr>
            <w:tcW w:w="1562" w:type="dxa"/>
            <w:gridSpan w:val="2"/>
          </w:tcPr>
          <w:p w14:paraId="02893E2D" w14:textId="4F05CC28" w:rsidR="00B82A42" w:rsidRPr="00372CE0" w:rsidRDefault="00B82A42" w:rsidP="00B82A42">
            <w:r>
              <w:t>Default/</w:t>
            </w:r>
            <w:r>
              <w:br/>
              <w:t>Security/</w:t>
            </w:r>
            <w:r>
              <w:br/>
            </w:r>
            <w:r w:rsidRPr="00372CE0">
              <w:t>Accountability</w:t>
            </w:r>
            <w:r>
              <w:t>/</w:t>
            </w:r>
            <w:r>
              <w:br/>
              <w:t>Sessions/</w:t>
            </w:r>
            <w:r>
              <w:br/>
              <w:t>Authenticated User</w:t>
            </w:r>
          </w:p>
        </w:tc>
        <w:tc>
          <w:tcPr>
            <w:tcW w:w="1984" w:type="dxa"/>
          </w:tcPr>
          <w:p w14:paraId="6622ED08" w14:textId="22FB52F0" w:rsidR="00B82A42" w:rsidRPr="00372CE0" w:rsidRDefault="008E5039" w:rsidP="00B82A42">
            <w:r>
              <w:t>Services</w:t>
            </w:r>
            <w:r w:rsidR="00B82A42" w:rsidRPr="00372CE0">
              <w:t> </w:t>
            </w:r>
            <w:r w:rsidR="00B82A42" w:rsidRPr="009349BB">
              <w:rPr>
                <w:rStyle w:val="BodyTextKeywordChar"/>
              </w:rPr>
              <w:t>MUST</w:t>
            </w:r>
            <w:r w:rsidR="00B82A42" w:rsidRPr="00372CE0">
              <w:t xml:space="preserve"> </w:t>
            </w:r>
            <w:r w:rsidR="00B82A42">
              <w:t>record or reference</w:t>
            </w:r>
            <w:r w:rsidR="00B82A42" w:rsidRPr="00372CE0">
              <w:t xml:space="preserve"> the system user identity in all session audit records.</w:t>
            </w:r>
          </w:p>
        </w:tc>
        <w:tc>
          <w:tcPr>
            <w:tcW w:w="1985" w:type="dxa"/>
          </w:tcPr>
          <w:p w14:paraId="64EC3DF3" w14:textId="1E5315FB" w:rsidR="00B82A42" w:rsidRPr="00372CE0" w:rsidRDefault="00974E84" w:rsidP="00B82A42">
            <w:r>
              <w:t>For accountability reasons, Operations that change resources must be resolvable back to the User who made the changes.</w:t>
            </w:r>
          </w:p>
        </w:tc>
        <w:tc>
          <w:tcPr>
            <w:tcW w:w="1984" w:type="dxa"/>
          </w:tcPr>
          <w:p w14:paraId="56116F4A" w14:textId="6A99EAC0" w:rsidR="00B82A42" w:rsidRPr="00372CE0" w:rsidRDefault="00974E84" w:rsidP="00B82A42">
            <w:r>
              <w:t>Sighting:</w:t>
            </w:r>
            <w:r>
              <w:br/>
              <w:t>A report generated from the Session Operations table shows Users Creating, Modifying, Removing records.</w:t>
            </w:r>
          </w:p>
        </w:tc>
        <w:tc>
          <w:tcPr>
            <w:tcW w:w="1985" w:type="dxa"/>
          </w:tcPr>
          <w:p w14:paraId="081DB26E" w14:textId="77777777" w:rsidR="00974E84" w:rsidRDefault="00974E84" w:rsidP="00B82A42">
            <w:r>
              <w:t xml:space="preserve">All Operations – not just CRUD ones </w:t>
            </w:r>
            <w:proofErr w:type="gramStart"/>
            <w:r>
              <w:t>-  should</w:t>
            </w:r>
            <w:proofErr w:type="gramEnd"/>
            <w:r>
              <w:t xml:space="preserve"> be traced and audited.</w:t>
            </w:r>
          </w:p>
          <w:p w14:paraId="446E5E42" w14:textId="5AD0F68C" w:rsidR="00B82A42" w:rsidRPr="00372CE0" w:rsidRDefault="00974E84" w:rsidP="00B82A42">
            <w:r>
              <w:t xml:space="preserve">This might include but are not limited to resource workflow Status changes, commenting, </w:t>
            </w:r>
            <w:r>
              <w:lastRenderedPageBreak/>
              <w:t>approvals, etc.</w:t>
            </w:r>
            <w:r>
              <w:br/>
            </w:r>
            <w:r>
              <w:br/>
            </w:r>
          </w:p>
        </w:tc>
        <w:tc>
          <w:tcPr>
            <w:tcW w:w="1984" w:type="dxa"/>
          </w:tcPr>
          <w:p w14:paraId="5922E337" w14:textId="77777777" w:rsidR="00B82A42" w:rsidRPr="00372CE0" w:rsidRDefault="00B82A42" w:rsidP="00B82A42"/>
        </w:tc>
        <w:tc>
          <w:tcPr>
            <w:tcW w:w="1985" w:type="dxa"/>
          </w:tcPr>
          <w:p w14:paraId="78A51352" w14:textId="77777777" w:rsidR="00B82A42" w:rsidRDefault="00974E84" w:rsidP="00B82A42">
            <w:r>
              <w:t>Is there a Session Operations view or report?</w:t>
            </w:r>
          </w:p>
          <w:p w14:paraId="03C9C22D" w14:textId="77777777" w:rsidR="00974E84" w:rsidRDefault="00974E84" w:rsidP="00B82A42">
            <w:r>
              <w:t>Does it show the User making changes?</w:t>
            </w:r>
          </w:p>
          <w:p w14:paraId="40244B26" w14:textId="77777777" w:rsidR="00974E84" w:rsidRDefault="00974E84" w:rsidP="00B82A42">
            <w:r>
              <w:t xml:space="preserve">Does it show different kinds of </w:t>
            </w:r>
            <w:r>
              <w:lastRenderedPageBreak/>
              <w:t>Operations, not just CRUD?</w:t>
            </w:r>
          </w:p>
          <w:p w14:paraId="2A739BA2" w14:textId="71A5E07E" w:rsidR="00974E84" w:rsidRPr="00372CE0" w:rsidRDefault="00974E84" w:rsidP="00B82A42">
            <w:r>
              <w:t>Does it show View operations (which can be used to inform decisions, based on better understanding how far information has already propagated)?</w:t>
            </w:r>
          </w:p>
        </w:tc>
      </w:tr>
      <w:tr w:rsidR="00B82A42" w:rsidRPr="00372CE0" w14:paraId="2F184F48" w14:textId="77777777" w:rsidTr="00B82A4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CB7750F" w14:textId="77777777" w:rsidR="00B82A42" w:rsidRPr="00372CE0" w:rsidRDefault="00B82A42" w:rsidP="00B82A42"/>
        </w:tc>
        <w:tc>
          <w:tcPr>
            <w:tcW w:w="854" w:type="dxa"/>
          </w:tcPr>
          <w:p w14:paraId="3512A860" w14:textId="0E5984D1" w:rsidR="00B82A42" w:rsidRPr="00372CE0" w:rsidRDefault="00B82A42" w:rsidP="00B82A42">
            <w:r w:rsidRPr="00372CE0">
              <w:t>QR-DEF-SEC-</w:t>
            </w:r>
            <w:r>
              <w:br/>
              <w:t>ACC-</w:t>
            </w:r>
            <w:r>
              <w:br/>
              <w:t>00</w:t>
            </w:r>
          </w:p>
        </w:tc>
        <w:tc>
          <w:tcPr>
            <w:tcW w:w="1562" w:type="dxa"/>
            <w:gridSpan w:val="2"/>
            <w:hideMark/>
          </w:tcPr>
          <w:p w14:paraId="27D2423E" w14:textId="1AD4C7F4" w:rsidR="00B82A42" w:rsidRPr="00372CE0" w:rsidRDefault="00B82A42" w:rsidP="00B82A42">
            <w:r>
              <w:t>Default/</w:t>
            </w:r>
            <w:r>
              <w:br/>
              <w:t>Security/</w:t>
            </w:r>
            <w:r>
              <w:br/>
            </w:r>
            <w:r w:rsidRPr="00372CE0">
              <w:t>Accountability</w:t>
            </w:r>
            <w:r>
              <w:t>/</w:t>
            </w:r>
            <w:r>
              <w:br/>
              <w:t>Sessions/</w:t>
            </w:r>
            <w:r>
              <w:br/>
              <w:t>Anonymous User</w:t>
            </w:r>
          </w:p>
        </w:tc>
        <w:tc>
          <w:tcPr>
            <w:tcW w:w="1984" w:type="dxa"/>
            <w:hideMark/>
          </w:tcPr>
          <w:p w14:paraId="4844166B" w14:textId="688291AF" w:rsidR="00B82A42" w:rsidRPr="00372CE0" w:rsidRDefault="008E5039" w:rsidP="00B82A42">
            <w:r>
              <w:t>Services</w:t>
            </w:r>
            <w:r w:rsidR="00B82A42" w:rsidRPr="00372CE0">
              <w:t> </w:t>
            </w:r>
            <w:r w:rsidR="00B82A42" w:rsidRPr="009349BB">
              <w:rPr>
                <w:rStyle w:val="BodyTextKeywordChar"/>
              </w:rPr>
              <w:t>MUST</w:t>
            </w:r>
            <w:r w:rsidR="00B82A42" w:rsidRPr="00372CE0">
              <w:t xml:space="preserve"> </w:t>
            </w:r>
            <w:r w:rsidR="00B82A42">
              <w:t>record or reference</w:t>
            </w:r>
            <w:r w:rsidR="00B82A42" w:rsidRPr="00372CE0">
              <w:t xml:space="preserve"> the system user identity in all session audit records.</w:t>
            </w:r>
          </w:p>
        </w:tc>
        <w:tc>
          <w:tcPr>
            <w:tcW w:w="1985" w:type="dxa"/>
            <w:hideMark/>
          </w:tcPr>
          <w:p w14:paraId="15757621" w14:textId="77777777" w:rsidR="00974E84" w:rsidRDefault="00974E84" w:rsidP="00B82A42">
            <w:r>
              <w:t>Auditing of multiple attempts to login is a relevant reason to audit actions of even unauthenticated users.</w:t>
            </w:r>
          </w:p>
          <w:p w14:paraId="3372098B" w14:textId="2D8AB94E" w:rsidR="00B82A42" w:rsidRDefault="00B82A42" w:rsidP="00B82A42">
            <w:r w:rsidRPr="00372CE0">
              <w:br/>
            </w:r>
            <w:r w:rsidR="00974E84">
              <w:t>A</w:t>
            </w:r>
            <w:r w:rsidRPr="00372CE0">
              <w:t xml:space="preserve"> session's user may be anonymous until authenticated.</w:t>
            </w:r>
          </w:p>
          <w:p w14:paraId="771CF52A" w14:textId="2AC4A900" w:rsidR="00B82A42" w:rsidRPr="00372CE0" w:rsidRDefault="00B82A42" w:rsidP="00B82A42">
            <w:r w:rsidRPr="00372CE0">
              <w:t xml:space="preserve">The act of Authentication does not change the session, it just clarifies who is operating the </w:t>
            </w:r>
            <w:r>
              <w:t>S</w:t>
            </w:r>
            <w:r w:rsidRPr="00372CE0">
              <w:t>ession.</w:t>
            </w:r>
          </w:p>
        </w:tc>
        <w:tc>
          <w:tcPr>
            <w:tcW w:w="1984" w:type="dxa"/>
          </w:tcPr>
          <w:p w14:paraId="2CF6347C" w14:textId="77777777" w:rsidR="00B82A42" w:rsidRPr="00372CE0" w:rsidRDefault="00B82A42" w:rsidP="00B82A42"/>
        </w:tc>
        <w:tc>
          <w:tcPr>
            <w:tcW w:w="1985" w:type="dxa"/>
          </w:tcPr>
          <w:p w14:paraId="7C4845FF" w14:textId="694F618E" w:rsidR="00B82A42" w:rsidRDefault="008E5039" w:rsidP="00B82A42">
            <w:r>
              <w:t>Services</w:t>
            </w:r>
            <w:r w:rsidR="00B82A42" w:rsidRPr="00372CE0">
              <w:t xml:space="preserve"> tracks anonymous users through the process of authentication, ongoing until session termination or timeout.</w:t>
            </w:r>
          </w:p>
        </w:tc>
        <w:tc>
          <w:tcPr>
            <w:tcW w:w="1984" w:type="dxa"/>
          </w:tcPr>
          <w:p w14:paraId="7BB23661" w14:textId="77777777" w:rsidR="00B82A42" w:rsidRDefault="00B82A42" w:rsidP="00B82A42">
            <w:r>
              <w:t>Custom?</w:t>
            </w:r>
          </w:p>
          <w:p w14:paraId="7EDD130E" w14:textId="77777777" w:rsidR="00B82A42" w:rsidRPr="00DA7DB7" w:rsidRDefault="00B82A42" w:rsidP="00B82A42"/>
        </w:tc>
        <w:tc>
          <w:tcPr>
            <w:tcW w:w="1985" w:type="dxa"/>
          </w:tcPr>
          <w:p w14:paraId="0162105A" w14:textId="77777777" w:rsidR="00B82A42" w:rsidRDefault="00B82A42" w:rsidP="00B82A42">
            <w:r>
              <w:t>Are unauthenticated users tracked and their operations audited?</w:t>
            </w:r>
          </w:p>
          <w:p w14:paraId="02310EFA" w14:textId="3AB4189C" w:rsidR="00B82A42" w:rsidRDefault="00B82A42" w:rsidP="00B82A42">
            <w:r>
              <w:t>How does the auditing change once they identify themselves?</w:t>
            </w:r>
          </w:p>
        </w:tc>
      </w:tr>
    </w:tbl>
    <w:p w14:paraId="52A65B6B" w14:textId="77777777" w:rsidR="00074108" w:rsidRDefault="00074108" w:rsidP="00074108">
      <w:pPr>
        <w:pStyle w:val="Heading3"/>
      </w:pPr>
      <w:bookmarkStart w:id="69" w:name="_Toc156204955"/>
      <w:r>
        <w:t>Authenticity</w:t>
      </w:r>
      <w:bookmarkEnd w:id="69"/>
    </w:p>
    <w:p w14:paraId="530DF5AE" w14:textId="306728C1" w:rsidR="00074108" w:rsidRPr="00A81AB0" w:rsidRDefault="00074108" w:rsidP="00710D88">
      <w:pPr>
        <w:pStyle w:val="BodyTextStatement"/>
      </w:pPr>
      <w:r w:rsidRPr="00A81AB0">
        <w:t xml:space="preserve">ISO-25010 Definition: </w:t>
      </w:r>
      <w:bookmarkStart w:id="70" w:name="_Hlk156892967"/>
      <w:r w:rsidR="00A81AB0">
        <w:t>the d</w:t>
      </w:r>
      <w:r w:rsidR="00A81AB0" w:rsidRPr="00A81AB0">
        <w:t>egree to which the identity of a subject or resource can be proved to be the one claimed</w:t>
      </w:r>
      <w:bookmarkEnd w:id="70"/>
    </w:p>
    <w:p w14:paraId="153B4F01" w14:textId="12A70756" w:rsidR="00144BB5" w:rsidRPr="002E3AB5" w:rsidRDefault="00144BB5" w:rsidP="00074108">
      <w:pPr>
        <w:pStyle w:val="BodyText"/>
      </w:pPr>
      <w:r w:rsidRPr="002E3AB5">
        <w:lastRenderedPageBreak/>
        <w:t xml:space="preserve">In </w:t>
      </w:r>
      <w:r w:rsidR="00DC5F69">
        <w:t xml:space="preserve">essence it builds upon Accountability, </w:t>
      </w:r>
      <w:r w:rsidR="004A10B2">
        <w:t xml:space="preserve">associating system users to actual </w:t>
      </w:r>
      <w:r w:rsidR="00DC5F69">
        <w:t>users</w:t>
      </w:r>
      <w:r w:rsidR="002E3AB5" w:rsidRPr="002E3AB5">
        <w:t>.</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6C155535" w14:textId="77777777" w:rsidTr="005C102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5996FDEF" w14:textId="77777777" w:rsidR="00074108" w:rsidRPr="00424DEF" w:rsidRDefault="00074108" w:rsidP="0098052A"/>
        </w:tc>
        <w:tc>
          <w:tcPr>
            <w:tcW w:w="874" w:type="dxa"/>
            <w:gridSpan w:val="2"/>
          </w:tcPr>
          <w:p w14:paraId="10989EFB" w14:textId="77777777" w:rsidR="00074108" w:rsidRPr="00424DEF" w:rsidRDefault="00074108" w:rsidP="0098052A">
            <w:r w:rsidRPr="00424DEF">
              <w:t>#</w:t>
            </w:r>
          </w:p>
        </w:tc>
        <w:tc>
          <w:tcPr>
            <w:tcW w:w="1542" w:type="dxa"/>
            <w:hideMark/>
          </w:tcPr>
          <w:p w14:paraId="4A17BEE7" w14:textId="77777777" w:rsidR="00074108" w:rsidRPr="00372CE0" w:rsidRDefault="00074108" w:rsidP="0098052A">
            <w:pPr>
              <w:spacing w:after="0"/>
            </w:pPr>
            <w:r w:rsidRPr="00372CE0">
              <w:t>ID</w:t>
            </w:r>
          </w:p>
        </w:tc>
        <w:tc>
          <w:tcPr>
            <w:tcW w:w="1984" w:type="dxa"/>
            <w:hideMark/>
          </w:tcPr>
          <w:p w14:paraId="0C0374D8" w14:textId="77777777" w:rsidR="00074108" w:rsidRPr="00424DEF" w:rsidRDefault="00074108" w:rsidP="0098052A">
            <w:r w:rsidRPr="00424DEF">
              <w:t>Statement</w:t>
            </w:r>
          </w:p>
        </w:tc>
        <w:tc>
          <w:tcPr>
            <w:tcW w:w="1985" w:type="dxa"/>
            <w:hideMark/>
          </w:tcPr>
          <w:p w14:paraId="7BA63C89" w14:textId="77777777" w:rsidR="00074108" w:rsidRPr="00424DEF" w:rsidRDefault="00074108" w:rsidP="0098052A">
            <w:r w:rsidRPr="00424DEF">
              <w:t>Rationale</w:t>
            </w:r>
          </w:p>
        </w:tc>
        <w:tc>
          <w:tcPr>
            <w:tcW w:w="1984" w:type="dxa"/>
          </w:tcPr>
          <w:p w14:paraId="336D4B35" w14:textId="77777777" w:rsidR="00074108" w:rsidRPr="00424DEF" w:rsidRDefault="00074108" w:rsidP="0098052A">
            <w:r w:rsidRPr="00424DEF">
              <w:t>Fit Criteria</w:t>
            </w:r>
          </w:p>
        </w:tc>
        <w:tc>
          <w:tcPr>
            <w:tcW w:w="1985" w:type="dxa"/>
          </w:tcPr>
          <w:p w14:paraId="02EAF86A" w14:textId="77777777" w:rsidR="00074108" w:rsidRDefault="00074108" w:rsidP="0098052A">
            <w:r>
              <w:t>Details</w:t>
            </w:r>
          </w:p>
        </w:tc>
        <w:tc>
          <w:tcPr>
            <w:tcW w:w="1984" w:type="dxa"/>
          </w:tcPr>
          <w:p w14:paraId="0B48AAEA" w14:textId="77777777" w:rsidR="00074108" w:rsidRPr="00424DEF" w:rsidRDefault="00074108" w:rsidP="0098052A">
            <w:r>
              <w:t>Response</w:t>
            </w:r>
          </w:p>
        </w:tc>
        <w:tc>
          <w:tcPr>
            <w:tcW w:w="1985" w:type="dxa"/>
          </w:tcPr>
          <w:p w14:paraId="7DD19385" w14:textId="77777777" w:rsidR="00074108" w:rsidRDefault="00074108" w:rsidP="0098052A">
            <w:r>
              <w:t>Analysis</w:t>
            </w:r>
          </w:p>
        </w:tc>
      </w:tr>
      <w:tr w:rsidR="00A81AB0" w:rsidRPr="00372CE0" w14:paraId="2054AB40" w14:textId="77777777" w:rsidTr="005C102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972C592" w14:textId="77777777" w:rsidR="005C1022" w:rsidRPr="00372CE0" w:rsidRDefault="005C1022" w:rsidP="005C1022"/>
        </w:tc>
        <w:tc>
          <w:tcPr>
            <w:tcW w:w="854" w:type="dxa"/>
          </w:tcPr>
          <w:p w14:paraId="13123A7F" w14:textId="4F9A91E6" w:rsidR="005C1022" w:rsidRPr="00372CE0" w:rsidRDefault="005C1022" w:rsidP="005C1022">
            <w:r w:rsidRPr="00372CE0">
              <w:t>QR-DEF-SEC-</w:t>
            </w:r>
            <w:r>
              <w:br/>
            </w:r>
            <w:r w:rsidR="00A81AB0">
              <w:t>AUTH-</w:t>
            </w:r>
            <w:r>
              <w:t>00</w:t>
            </w:r>
          </w:p>
        </w:tc>
        <w:tc>
          <w:tcPr>
            <w:tcW w:w="1562" w:type="dxa"/>
            <w:gridSpan w:val="2"/>
            <w:hideMark/>
          </w:tcPr>
          <w:p w14:paraId="3D5AE66A" w14:textId="77777777" w:rsidR="005C1022" w:rsidRPr="00372CE0" w:rsidRDefault="005C1022" w:rsidP="005C1022">
            <w:r>
              <w:t>Default/</w:t>
            </w:r>
            <w:r>
              <w:br/>
              <w:t>Security/</w:t>
            </w:r>
            <w:r>
              <w:br/>
            </w:r>
            <w:r w:rsidRPr="00372CE0">
              <w:t>Authenticity</w:t>
            </w:r>
            <w:r>
              <w:t>/</w:t>
            </w:r>
            <w:r>
              <w:br/>
              <w:t>IdPs</w:t>
            </w:r>
          </w:p>
        </w:tc>
        <w:tc>
          <w:tcPr>
            <w:tcW w:w="1984" w:type="dxa"/>
            <w:hideMark/>
          </w:tcPr>
          <w:p w14:paraId="634646E6" w14:textId="335BAA9C" w:rsidR="005C1022" w:rsidRPr="00372CE0" w:rsidRDefault="008E5039" w:rsidP="005C1022">
            <w:r>
              <w:t>Services</w:t>
            </w:r>
            <w:r w:rsidR="005C1022" w:rsidRPr="00372CE0">
              <w:t xml:space="preserve"> </w:t>
            </w:r>
            <w:r w:rsidR="005C1022" w:rsidRPr="009349BB">
              <w:rPr>
                <w:rStyle w:val="BodyTextKeywordChar"/>
              </w:rPr>
              <w:t>MUST</w:t>
            </w:r>
            <w:r w:rsidR="005C1022" w:rsidRPr="00372CE0">
              <w:t xml:space="preserve"> correctly ascertain the identity of system users using </w:t>
            </w:r>
            <w:r w:rsidR="004A10B2">
              <w:t xml:space="preserve">agreed as acceptable </w:t>
            </w:r>
            <w:r w:rsidR="005C1022" w:rsidRPr="00372CE0">
              <w:t>external Identity Providers</w:t>
            </w:r>
            <w:r w:rsidR="001C126E">
              <w:t xml:space="preserve"> (IdPs)</w:t>
            </w:r>
            <w:r w:rsidR="005C1022" w:rsidRPr="00372CE0">
              <w:t>.</w:t>
            </w:r>
          </w:p>
        </w:tc>
        <w:tc>
          <w:tcPr>
            <w:tcW w:w="1985" w:type="dxa"/>
            <w:hideMark/>
          </w:tcPr>
          <w:p w14:paraId="4DD1958A" w14:textId="77777777" w:rsidR="005C1022" w:rsidRDefault="005C1022" w:rsidP="005C1022">
            <w:r>
              <w:t>The basis of both Authorisation and Non-Repudiation of actions is based on correct Authenticating of users.</w:t>
            </w:r>
          </w:p>
          <w:p w14:paraId="1A1ACFF5" w14:textId="0B8EE96C" w:rsidR="004A10B2" w:rsidRPr="00372CE0" w:rsidRDefault="004A10B2" w:rsidP="005C1022">
            <w:r>
              <w:t>Agreed accepted user identity providers implement 2FA or similar approaches to improve identification based on age verification, device ownership, evidence of authority, etc.</w:t>
            </w:r>
          </w:p>
        </w:tc>
        <w:tc>
          <w:tcPr>
            <w:tcW w:w="1984" w:type="dxa"/>
          </w:tcPr>
          <w:p w14:paraId="033C92F4" w14:textId="05ACC033" w:rsidR="005C1022" w:rsidRDefault="005C1022" w:rsidP="005C1022">
            <w:r>
              <w:t>Sighting:</w:t>
            </w:r>
            <w:r>
              <w:br/>
              <w:t>Users are authenticated via an external integrated Identity Provider.</w:t>
            </w:r>
          </w:p>
          <w:p w14:paraId="11A89AC9" w14:textId="2CF81E33" w:rsidR="005C1022" w:rsidRPr="00372CE0" w:rsidRDefault="005C1022" w:rsidP="005C1022">
            <w:r>
              <w:t>OIDC is the protocol used.</w:t>
            </w:r>
          </w:p>
        </w:tc>
        <w:tc>
          <w:tcPr>
            <w:tcW w:w="1985" w:type="dxa"/>
          </w:tcPr>
          <w:p w14:paraId="135A1D63" w14:textId="42CD6AF7" w:rsidR="005C1022" w:rsidRPr="00372CE0" w:rsidRDefault="005C1022" w:rsidP="005C1022">
            <w:r>
              <w:t>The complexity of SAML as the basis of integration and authenticating Users is to be avoided in preference of OIDC.</w:t>
            </w:r>
            <w:r>
              <w:br/>
              <w:t>Use OAuth 2+ for authenticating services using the system’s APIs.</w:t>
            </w:r>
          </w:p>
        </w:tc>
        <w:tc>
          <w:tcPr>
            <w:tcW w:w="1984" w:type="dxa"/>
          </w:tcPr>
          <w:p w14:paraId="03261FB5" w14:textId="77777777" w:rsidR="005C1022" w:rsidRPr="00372CE0" w:rsidRDefault="005C1022" w:rsidP="005C1022"/>
        </w:tc>
        <w:tc>
          <w:tcPr>
            <w:tcW w:w="1985" w:type="dxa"/>
          </w:tcPr>
          <w:p w14:paraId="4EB41148" w14:textId="77777777" w:rsidR="005C1022" w:rsidRDefault="005C1022" w:rsidP="005C1022">
            <w:r>
              <w:t>Is an external IdP used?</w:t>
            </w:r>
          </w:p>
          <w:p w14:paraId="6D07E2FA" w14:textId="77777777" w:rsidR="005C1022" w:rsidRDefault="005C1022" w:rsidP="005C1022">
            <w:r>
              <w:t>Is OIDC used?</w:t>
            </w:r>
          </w:p>
          <w:p w14:paraId="689B13D4" w14:textId="16E9270A" w:rsidR="005C1022" w:rsidRPr="00372CE0" w:rsidRDefault="005C1022" w:rsidP="005C1022"/>
        </w:tc>
      </w:tr>
      <w:tr w:rsidR="00A81AB0" w:rsidRPr="00372CE0" w14:paraId="7E2FBF7E" w14:textId="77777777" w:rsidTr="005C102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7C164C3" w14:textId="77777777" w:rsidR="005C1022" w:rsidRPr="00372CE0" w:rsidRDefault="005C1022" w:rsidP="005C1022"/>
        </w:tc>
        <w:tc>
          <w:tcPr>
            <w:tcW w:w="854" w:type="dxa"/>
          </w:tcPr>
          <w:p w14:paraId="014381CF" w14:textId="77777777" w:rsidR="005C1022" w:rsidRPr="00372CE0" w:rsidRDefault="005C1022" w:rsidP="005C1022"/>
        </w:tc>
        <w:tc>
          <w:tcPr>
            <w:tcW w:w="1562" w:type="dxa"/>
            <w:gridSpan w:val="2"/>
          </w:tcPr>
          <w:p w14:paraId="15D78412" w14:textId="77777777" w:rsidR="005C1022" w:rsidRDefault="005C1022" w:rsidP="005C1022"/>
        </w:tc>
        <w:tc>
          <w:tcPr>
            <w:tcW w:w="1984" w:type="dxa"/>
          </w:tcPr>
          <w:p w14:paraId="07F25DEA" w14:textId="09AB11AF" w:rsidR="005C1022" w:rsidRPr="00372CE0" w:rsidRDefault="005C1022" w:rsidP="005C1022">
            <w:r>
              <w:t xml:space="preserve">Authentication of users </w:t>
            </w:r>
            <w:r w:rsidR="004A10B2" w:rsidRPr="009349BB">
              <w:rPr>
                <w:rStyle w:val="BodyTextKeywordChar"/>
              </w:rPr>
              <w:t>MUS</w:t>
            </w:r>
            <w:r w:rsidR="004A10B2">
              <w:rPr>
                <w:rStyle w:val="BodyTextKeywordChar"/>
              </w:rPr>
              <w:t xml:space="preserve">T NOT </w:t>
            </w:r>
            <w:r>
              <w:t>use in-system authentication system</w:t>
            </w:r>
            <w:r w:rsidR="004A10B2">
              <w:t xml:space="preserve"> unless previously mutually agreed as being architecturally appropriate.</w:t>
            </w:r>
          </w:p>
        </w:tc>
        <w:tc>
          <w:tcPr>
            <w:tcW w:w="1985" w:type="dxa"/>
          </w:tcPr>
          <w:p w14:paraId="7809A1E6" w14:textId="1EFD63E8" w:rsidR="005C1022" w:rsidRDefault="004A10B2" w:rsidP="005C1022">
            <w:r>
              <w:t xml:space="preserve">Risk of </w:t>
            </w:r>
            <w:r w:rsidR="005C1022">
              <w:t>system</w:t>
            </w:r>
            <w:r>
              <w:t>s</w:t>
            </w:r>
            <w:r w:rsidR="005C1022">
              <w:t xml:space="preserve"> </w:t>
            </w:r>
            <w:r>
              <w:t xml:space="preserve">being </w:t>
            </w:r>
            <w:r w:rsidR="005C1022">
              <w:t>compromise</w:t>
            </w:r>
            <w:r>
              <w:t>d</w:t>
            </w:r>
            <w:r w:rsidR="005C1022">
              <w:t xml:space="preserve"> significantly increased when Usernames and Passwords </w:t>
            </w:r>
            <w:r>
              <w:t xml:space="preserve">are persisted </w:t>
            </w:r>
            <w:r w:rsidR="005C1022">
              <w:t>in system</w:t>
            </w:r>
            <w:r>
              <w:t>s</w:t>
            </w:r>
            <w:r w:rsidR="005C1022">
              <w:t xml:space="preserve"> whose purpose is not specifically </w:t>
            </w:r>
            <w:r>
              <w:t xml:space="preserve">and only </w:t>
            </w:r>
            <w:r w:rsidR="005C1022">
              <w:t>securing credentials.</w:t>
            </w:r>
          </w:p>
        </w:tc>
        <w:tc>
          <w:tcPr>
            <w:tcW w:w="1984" w:type="dxa"/>
          </w:tcPr>
          <w:p w14:paraId="7E6BC5E0" w14:textId="1F315873" w:rsidR="005C1022" w:rsidRDefault="005C1022" w:rsidP="005C1022">
            <w:r>
              <w:t>Sighting</w:t>
            </w:r>
            <w:r>
              <w:br/>
              <w:t>Users are authenticated via an external integrated Identity Provider and there is no option to use an in-system approach to authenticate users</w:t>
            </w:r>
            <w:r w:rsidR="004A10B2">
              <w:t xml:space="preserve"> unless mutually agreed</w:t>
            </w:r>
            <w:r>
              <w:t>.</w:t>
            </w:r>
          </w:p>
          <w:p w14:paraId="2494EC7B" w14:textId="0B69470F" w:rsidR="005C1022" w:rsidRDefault="005C1022" w:rsidP="005C1022"/>
        </w:tc>
        <w:tc>
          <w:tcPr>
            <w:tcW w:w="1985" w:type="dxa"/>
          </w:tcPr>
          <w:p w14:paraId="0040E68E" w14:textId="36001313" w:rsidR="005C1022" w:rsidRPr="00372CE0" w:rsidRDefault="00DC5F69" w:rsidP="005C1022">
            <w:r>
              <w:t xml:space="preserve">There are valid scenarios where the use of an internal IdP </w:t>
            </w:r>
            <w:proofErr w:type="gramStart"/>
            <w:r>
              <w:t>are</w:t>
            </w:r>
            <w:proofErr w:type="gramEnd"/>
            <w:r>
              <w:t xml:space="preserve"> required -- for example, public consumer IdPs often have Terms and conditions specifying a minimum age, making them unsuitable for young learners – but this must be </w:t>
            </w:r>
            <w:r>
              <w:lastRenderedPageBreak/>
              <w:t xml:space="preserve">mutually accepted as being the only reasonable course of action. </w:t>
            </w:r>
          </w:p>
        </w:tc>
        <w:tc>
          <w:tcPr>
            <w:tcW w:w="1984" w:type="dxa"/>
          </w:tcPr>
          <w:p w14:paraId="54D98E15" w14:textId="77777777" w:rsidR="005C1022" w:rsidRPr="00372CE0" w:rsidRDefault="005C1022" w:rsidP="005C1022"/>
        </w:tc>
        <w:tc>
          <w:tcPr>
            <w:tcW w:w="1985" w:type="dxa"/>
          </w:tcPr>
          <w:p w14:paraId="4DB35FD1" w14:textId="77777777" w:rsidR="005C1022" w:rsidRDefault="005C1022" w:rsidP="005C1022">
            <w:r>
              <w:t>Is an external IdP used?</w:t>
            </w:r>
          </w:p>
          <w:p w14:paraId="5807BE48" w14:textId="3BE8855D" w:rsidR="005C1022" w:rsidRDefault="005C1022" w:rsidP="005C1022">
            <w:r>
              <w:t>Is OIDC used?</w:t>
            </w:r>
          </w:p>
          <w:p w14:paraId="625102DF" w14:textId="07309BEC" w:rsidR="00DC5F69" w:rsidRDefault="00DC5F69" w:rsidP="005C1022">
            <w:r>
              <w:t>Are all target Users able to use the external IdP?</w:t>
            </w:r>
          </w:p>
          <w:p w14:paraId="392C93D2" w14:textId="6B36726F" w:rsidR="005C1022" w:rsidRPr="00372CE0" w:rsidRDefault="00DC5F69" w:rsidP="005C1022">
            <w:r>
              <w:t>Is there a suitable external IdP (</w:t>
            </w:r>
            <w:proofErr w:type="spellStart"/>
            <w:r>
              <w:t>eg</w:t>
            </w:r>
            <w:proofErr w:type="spellEnd"/>
            <w:r>
              <w:t>: young learner friendly) that can be used instead?</w:t>
            </w:r>
          </w:p>
        </w:tc>
      </w:tr>
    </w:tbl>
    <w:p w14:paraId="44194291" w14:textId="77777777" w:rsidR="00074108" w:rsidRDefault="00074108" w:rsidP="00074108"/>
    <w:p w14:paraId="4844A2DB" w14:textId="77777777" w:rsidR="00074108" w:rsidRDefault="00074108" w:rsidP="00074108">
      <w:pPr>
        <w:pStyle w:val="Heading2"/>
        <w:rPr>
          <w:rFonts w:eastAsiaTheme="minorHAnsi"/>
        </w:rPr>
      </w:pPr>
      <w:bookmarkStart w:id="71" w:name="_Toc156204956"/>
      <w:r>
        <w:rPr>
          <w:rFonts w:eastAsiaTheme="minorHAnsi"/>
        </w:rPr>
        <w:t>Maintainability</w:t>
      </w:r>
      <w:bookmarkEnd w:id="71"/>
    </w:p>
    <w:p w14:paraId="054C5834" w14:textId="79CE1286" w:rsidR="00964431" w:rsidRDefault="00964431" w:rsidP="00964431">
      <w:r w:rsidRPr="000D691E">
        <w:rPr>
          <w:i/>
          <w:iCs/>
        </w:rPr>
        <w:t>ISO-25010 Definition: the degree of effectiveness and efficiency with which a product or system can be modified to improve it, correct it or adapt it to changes in environment, and in requirements. This characteristic is composed of the sub-qualities listed below.</w:t>
      </w:r>
      <w:r>
        <w:rPr>
          <w:i/>
          <w:iCs/>
        </w:rPr>
        <w:br/>
      </w:r>
    </w:p>
    <w:p w14:paraId="71A98B2C" w14:textId="7EAEEE5B" w:rsidR="006529C2" w:rsidRDefault="006529C2" w:rsidP="006529C2">
      <w:pPr>
        <w:pStyle w:val="Heading3"/>
      </w:pPr>
      <w:bookmarkStart w:id="72" w:name="_Toc156204957"/>
      <w:r>
        <w:t>General</w:t>
      </w:r>
      <w:bookmarkEnd w:id="72"/>
    </w:p>
    <w:p w14:paraId="17FB1990" w14:textId="77777777" w:rsidR="00710D88" w:rsidRPr="00710D88" w:rsidRDefault="00710D88" w:rsidP="00710D88">
      <w:pPr>
        <w:pStyle w:val="BodyTextStatement"/>
      </w:pP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6529C2" w14:paraId="18282D67" w14:textId="77777777" w:rsidTr="00652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4B466786" w14:textId="77777777" w:rsidR="006529C2" w:rsidRPr="00424DEF" w:rsidRDefault="006529C2" w:rsidP="00E94963"/>
        </w:tc>
        <w:tc>
          <w:tcPr>
            <w:tcW w:w="875" w:type="dxa"/>
          </w:tcPr>
          <w:p w14:paraId="66FE69B3" w14:textId="77777777" w:rsidR="006529C2" w:rsidRPr="00424DEF" w:rsidRDefault="006529C2" w:rsidP="00E94963">
            <w:r w:rsidRPr="00424DEF">
              <w:t>#</w:t>
            </w:r>
          </w:p>
        </w:tc>
        <w:tc>
          <w:tcPr>
            <w:tcW w:w="1542" w:type="dxa"/>
            <w:hideMark/>
          </w:tcPr>
          <w:p w14:paraId="4929F90E" w14:textId="77777777" w:rsidR="006529C2" w:rsidRPr="00372CE0" w:rsidRDefault="006529C2" w:rsidP="00E94963">
            <w:pPr>
              <w:spacing w:after="0"/>
            </w:pPr>
            <w:r w:rsidRPr="00372CE0">
              <w:t>ID</w:t>
            </w:r>
          </w:p>
        </w:tc>
        <w:tc>
          <w:tcPr>
            <w:tcW w:w="1984" w:type="dxa"/>
            <w:hideMark/>
          </w:tcPr>
          <w:p w14:paraId="6A445FAE" w14:textId="77777777" w:rsidR="006529C2" w:rsidRPr="00424DEF" w:rsidRDefault="006529C2" w:rsidP="00E94963">
            <w:r w:rsidRPr="00424DEF">
              <w:t>Statement</w:t>
            </w:r>
          </w:p>
        </w:tc>
        <w:tc>
          <w:tcPr>
            <w:tcW w:w="1985" w:type="dxa"/>
            <w:hideMark/>
          </w:tcPr>
          <w:p w14:paraId="5C178EFE" w14:textId="77777777" w:rsidR="006529C2" w:rsidRPr="00424DEF" w:rsidRDefault="006529C2" w:rsidP="00E94963">
            <w:r w:rsidRPr="00424DEF">
              <w:t>Rationale</w:t>
            </w:r>
          </w:p>
        </w:tc>
        <w:tc>
          <w:tcPr>
            <w:tcW w:w="1984" w:type="dxa"/>
          </w:tcPr>
          <w:p w14:paraId="0ED59EFC" w14:textId="77777777" w:rsidR="006529C2" w:rsidRPr="00424DEF" w:rsidRDefault="006529C2" w:rsidP="00E94963">
            <w:r w:rsidRPr="00424DEF">
              <w:t>Fit Criteria</w:t>
            </w:r>
          </w:p>
        </w:tc>
        <w:tc>
          <w:tcPr>
            <w:tcW w:w="1985" w:type="dxa"/>
          </w:tcPr>
          <w:p w14:paraId="3440F4ED" w14:textId="77777777" w:rsidR="006529C2" w:rsidRDefault="006529C2" w:rsidP="00E94963">
            <w:r>
              <w:t>Details</w:t>
            </w:r>
          </w:p>
        </w:tc>
        <w:tc>
          <w:tcPr>
            <w:tcW w:w="1984" w:type="dxa"/>
          </w:tcPr>
          <w:p w14:paraId="3B00F799" w14:textId="77777777" w:rsidR="006529C2" w:rsidRPr="00424DEF" w:rsidRDefault="006529C2" w:rsidP="00E94963">
            <w:r>
              <w:t>Response</w:t>
            </w:r>
          </w:p>
        </w:tc>
        <w:tc>
          <w:tcPr>
            <w:tcW w:w="1985" w:type="dxa"/>
          </w:tcPr>
          <w:p w14:paraId="2F2777B5" w14:textId="77777777" w:rsidR="006529C2" w:rsidRDefault="006529C2" w:rsidP="00E94963">
            <w:r>
              <w:t>Analysis</w:t>
            </w:r>
          </w:p>
        </w:tc>
      </w:tr>
      <w:tr w:rsidR="006529C2" w:rsidRPr="00424DEF" w14:paraId="2D1CF59A"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9FBF106" w14:textId="77777777" w:rsidR="006529C2" w:rsidRPr="00424DEF" w:rsidRDefault="006529C2" w:rsidP="00E94963"/>
        </w:tc>
        <w:tc>
          <w:tcPr>
            <w:tcW w:w="875" w:type="dxa"/>
          </w:tcPr>
          <w:p w14:paraId="415A4BE5" w14:textId="77777777" w:rsidR="006529C2" w:rsidRPr="00424DEF" w:rsidRDefault="006529C2" w:rsidP="00E94963">
            <w:r w:rsidRPr="00424DEF">
              <w:t>QR-DEF-MNT-</w:t>
            </w:r>
            <w:r>
              <w:br/>
            </w:r>
            <w:r w:rsidRPr="00424DEF">
              <w:t>00</w:t>
            </w:r>
          </w:p>
        </w:tc>
        <w:tc>
          <w:tcPr>
            <w:tcW w:w="1542" w:type="dxa"/>
          </w:tcPr>
          <w:p w14:paraId="401E6C6E" w14:textId="77777777" w:rsidR="006529C2" w:rsidRPr="00424DEF" w:rsidRDefault="006529C2" w:rsidP="00E94963">
            <w:r>
              <w:t>Default/</w:t>
            </w:r>
            <w:r>
              <w:br/>
              <w:t>Maintainability/</w:t>
            </w:r>
            <w:r>
              <w:br/>
            </w:r>
            <w:r w:rsidRPr="00424DEF">
              <w:t>Code Repository</w:t>
            </w:r>
          </w:p>
        </w:tc>
        <w:tc>
          <w:tcPr>
            <w:tcW w:w="1984" w:type="dxa"/>
          </w:tcPr>
          <w:p w14:paraId="6A328270" w14:textId="392FB70A" w:rsidR="006529C2" w:rsidRPr="00424DEF" w:rsidRDefault="006529C2" w:rsidP="00E94963">
            <w:r w:rsidRPr="00DC09B2">
              <w:rPr>
                <w:rStyle w:val="BodyTextTermChar"/>
              </w:rPr>
              <w:t>‘</w:t>
            </w:r>
            <w:r w:rsidR="009349BB" w:rsidRPr="009349BB">
              <w:rPr>
                <w:rStyle w:val="BodyTextTermChar"/>
              </w:rPr>
              <w:t>Custom Code</w:t>
            </w:r>
            <w:r w:rsidRPr="00DC09B2">
              <w:rPr>
                <w:rStyle w:val="BodyTextTermChar"/>
              </w:rPr>
              <w:t>’</w:t>
            </w:r>
            <w:r>
              <w:t xml:space="preserve"> </w:t>
            </w:r>
            <w:r w:rsidR="009349BB" w:rsidRPr="009349BB">
              <w:rPr>
                <w:rStyle w:val="BodyTextKeywordChar"/>
              </w:rPr>
              <w:t>MUST</w:t>
            </w:r>
            <w:r w:rsidRPr="00424DEF">
              <w:t xml:space="preserve"> be maintained and accessible in an </w:t>
            </w:r>
            <w:r w:rsidRPr="00DC09B2">
              <w:rPr>
                <w:rStyle w:val="BodyTextTermChar"/>
              </w:rPr>
              <w:t>‘</w:t>
            </w:r>
            <w:r w:rsidR="009349BB" w:rsidRPr="009349BB">
              <w:rPr>
                <w:rStyle w:val="BodyTextTermChar"/>
              </w:rPr>
              <w:t>Organisation Managed</w:t>
            </w:r>
            <w:r w:rsidRPr="00DC09B2">
              <w:rPr>
                <w:rStyle w:val="BodyTextTermChar"/>
              </w:rPr>
              <w:t>’</w:t>
            </w:r>
            <w:r w:rsidRPr="00424DEF">
              <w:t xml:space="preserve"> code repository.</w:t>
            </w:r>
          </w:p>
        </w:tc>
        <w:tc>
          <w:tcPr>
            <w:tcW w:w="1985" w:type="dxa"/>
          </w:tcPr>
          <w:p w14:paraId="2EC2F1A8" w14:textId="77777777" w:rsidR="006529C2" w:rsidRPr="00424DEF" w:rsidRDefault="006529C2" w:rsidP="00E94963">
            <w:r w:rsidRPr="00424DEF">
              <w:t>Code written for this organisation must be analysable for code security and quality.</w:t>
            </w:r>
          </w:p>
        </w:tc>
        <w:tc>
          <w:tcPr>
            <w:tcW w:w="1984" w:type="dxa"/>
          </w:tcPr>
          <w:p w14:paraId="07BD9440" w14:textId="77777777" w:rsidR="006529C2" w:rsidRPr="00424DEF" w:rsidRDefault="006529C2" w:rsidP="00E94963"/>
        </w:tc>
        <w:tc>
          <w:tcPr>
            <w:tcW w:w="1985" w:type="dxa"/>
          </w:tcPr>
          <w:p w14:paraId="0EED030A" w14:textId="77777777" w:rsidR="006529C2" w:rsidRPr="00424DEF" w:rsidRDefault="006529C2" w:rsidP="00E94963">
            <w:r>
              <w:t xml:space="preserve">Custom code is any code required (integration, deployment, etc.) and does not include SaaS logic. </w:t>
            </w:r>
            <w:r>
              <w:br/>
            </w:r>
            <w:r>
              <w:br/>
              <w:t xml:space="preserve">A </w:t>
            </w:r>
            <w:r w:rsidRPr="00424DEF">
              <w:t xml:space="preserve">GitHub based repository </w:t>
            </w:r>
            <w:r>
              <w:t>is expected unless agreed otherwise</w:t>
            </w:r>
          </w:p>
        </w:tc>
        <w:tc>
          <w:tcPr>
            <w:tcW w:w="1984" w:type="dxa"/>
          </w:tcPr>
          <w:p w14:paraId="359A5B6B" w14:textId="77777777" w:rsidR="006529C2" w:rsidRPr="00424DEF" w:rsidRDefault="006529C2" w:rsidP="00E94963"/>
        </w:tc>
        <w:tc>
          <w:tcPr>
            <w:tcW w:w="1985" w:type="dxa"/>
          </w:tcPr>
          <w:p w14:paraId="7DB1E7F7" w14:textId="77777777" w:rsidR="006529C2" w:rsidRPr="00424DEF" w:rsidRDefault="006529C2" w:rsidP="00E94963"/>
        </w:tc>
      </w:tr>
      <w:tr w:rsidR="006529C2" w:rsidRPr="00424DEF" w14:paraId="1A56834E"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B06ECFC" w14:textId="77777777" w:rsidR="006529C2" w:rsidRPr="00424DEF" w:rsidRDefault="006529C2" w:rsidP="00E94963"/>
        </w:tc>
        <w:tc>
          <w:tcPr>
            <w:tcW w:w="875" w:type="dxa"/>
          </w:tcPr>
          <w:p w14:paraId="63BE69CB" w14:textId="77777777" w:rsidR="006529C2" w:rsidRPr="00424DEF" w:rsidRDefault="006529C2" w:rsidP="00E94963">
            <w:r w:rsidRPr="00424DEF">
              <w:t>QR-DEF-MNT-</w:t>
            </w:r>
            <w:r>
              <w:br/>
            </w:r>
            <w:r w:rsidRPr="00424DEF">
              <w:t>00</w:t>
            </w:r>
          </w:p>
        </w:tc>
        <w:tc>
          <w:tcPr>
            <w:tcW w:w="1542" w:type="dxa"/>
          </w:tcPr>
          <w:p w14:paraId="1AED8051" w14:textId="77777777" w:rsidR="006529C2" w:rsidRDefault="006529C2" w:rsidP="00E94963">
            <w:r>
              <w:t>Default/</w:t>
            </w:r>
            <w:r>
              <w:br/>
              <w:t>Maintainability/</w:t>
            </w:r>
            <w:r>
              <w:br/>
            </w:r>
            <w:r w:rsidRPr="00424DEF">
              <w:t>Source Control </w:t>
            </w:r>
          </w:p>
        </w:tc>
        <w:tc>
          <w:tcPr>
            <w:tcW w:w="1984" w:type="dxa"/>
          </w:tcPr>
          <w:p w14:paraId="246068A9" w14:textId="3A6D7402" w:rsidR="006529C2" w:rsidRDefault="009349BB" w:rsidP="00E94963">
            <w:r w:rsidRPr="00DC09B2">
              <w:rPr>
                <w:rStyle w:val="BodyTextTermChar"/>
              </w:rPr>
              <w:t>‘</w:t>
            </w:r>
            <w:r w:rsidRPr="009349BB">
              <w:rPr>
                <w:rStyle w:val="BodyTextTermChar"/>
              </w:rPr>
              <w:t>Custom Code</w:t>
            </w:r>
            <w:r w:rsidRPr="00DC09B2">
              <w:rPr>
                <w:rStyle w:val="BodyTextTermChar"/>
              </w:rPr>
              <w:t>’</w:t>
            </w:r>
            <w:r w:rsidR="006529C2">
              <w:t xml:space="preserve"> </w:t>
            </w:r>
            <w:r w:rsidR="006529C2" w:rsidRPr="00424DEF">
              <w:t xml:space="preserve">developed for the solution </w:t>
            </w:r>
            <w:r w:rsidRPr="009349BB">
              <w:rPr>
                <w:rStyle w:val="BodyTextKeywordChar"/>
              </w:rPr>
              <w:t>MUST</w:t>
            </w:r>
            <w:r w:rsidR="006529C2" w:rsidRPr="00424DEF">
              <w:t xml:space="preserve"> be persisted in an </w:t>
            </w:r>
            <w:r w:rsidR="006529C2" w:rsidRPr="00CF1146">
              <w:rPr>
                <w:rStyle w:val="BodyTextTermChar"/>
              </w:rPr>
              <w:t>‘</w:t>
            </w:r>
            <w:r w:rsidRPr="009349BB">
              <w:rPr>
                <w:rStyle w:val="BodyTextTermChar"/>
              </w:rPr>
              <w:t xml:space="preserve">Organisation </w:t>
            </w:r>
            <w:r w:rsidRPr="009349BB">
              <w:rPr>
                <w:rStyle w:val="BodyTextTermChar"/>
              </w:rPr>
              <w:lastRenderedPageBreak/>
              <w:t>Managed</w:t>
            </w:r>
            <w:r w:rsidR="006529C2" w:rsidRPr="00CF1146">
              <w:rPr>
                <w:rStyle w:val="BodyTextTermChar"/>
              </w:rPr>
              <w:t>’</w:t>
            </w:r>
            <w:r w:rsidR="006529C2" w:rsidRPr="00424DEF">
              <w:t xml:space="preserve"> distributed source code repository accessible by this organisation.  </w:t>
            </w:r>
          </w:p>
        </w:tc>
        <w:tc>
          <w:tcPr>
            <w:tcW w:w="1985" w:type="dxa"/>
          </w:tcPr>
          <w:p w14:paraId="219BEEF1" w14:textId="77777777" w:rsidR="006529C2" w:rsidRPr="00424DEF" w:rsidRDefault="006529C2" w:rsidP="00E94963">
            <w:r w:rsidRPr="00424DEF">
              <w:lastRenderedPageBreak/>
              <w:t xml:space="preserve">Vendor support </w:t>
            </w:r>
            <w:r>
              <w:t xml:space="preserve">may be appreciated and contracted, but vendor </w:t>
            </w:r>
            <w:r w:rsidRPr="00424DEF">
              <w:t>lock</w:t>
            </w:r>
            <w:r>
              <w:t xml:space="preserve">-in </w:t>
            </w:r>
            <w:r w:rsidRPr="00424DEF">
              <w:t xml:space="preserve">is </w:t>
            </w:r>
            <w:r w:rsidRPr="00424DEF">
              <w:lastRenderedPageBreak/>
              <w:t xml:space="preserve">not </w:t>
            </w:r>
            <w:r>
              <w:t>desired as the only option</w:t>
            </w:r>
            <w:r w:rsidRPr="00424DEF">
              <w:t>.</w:t>
            </w:r>
          </w:p>
        </w:tc>
        <w:tc>
          <w:tcPr>
            <w:tcW w:w="1984" w:type="dxa"/>
          </w:tcPr>
          <w:p w14:paraId="762A5B54" w14:textId="77777777" w:rsidR="006529C2" w:rsidRPr="00424DEF" w:rsidRDefault="006529C2" w:rsidP="00E94963"/>
        </w:tc>
        <w:tc>
          <w:tcPr>
            <w:tcW w:w="1985" w:type="dxa"/>
          </w:tcPr>
          <w:p w14:paraId="51FEA62B" w14:textId="2E853212" w:rsidR="006529C2" w:rsidRPr="00424DEF" w:rsidRDefault="008E5039" w:rsidP="00E94963">
            <w:r>
              <w:t>Services</w:t>
            </w:r>
            <w:r w:rsidR="006529C2" w:rsidRPr="00424DEF">
              <w:t xml:space="preserve"> uses an ALM managed repository for configuration, scripts, etc. </w:t>
            </w:r>
            <w:r w:rsidR="006529C2" w:rsidRPr="00424DEF">
              <w:lastRenderedPageBreak/>
              <w:t>required to configure a new environment and deploy the solution’s code to it.</w:t>
            </w:r>
          </w:p>
        </w:tc>
        <w:tc>
          <w:tcPr>
            <w:tcW w:w="1984" w:type="dxa"/>
          </w:tcPr>
          <w:p w14:paraId="313994D1" w14:textId="77777777" w:rsidR="006529C2" w:rsidRPr="00424DEF" w:rsidRDefault="006529C2" w:rsidP="00E94963"/>
        </w:tc>
        <w:tc>
          <w:tcPr>
            <w:tcW w:w="1985" w:type="dxa"/>
          </w:tcPr>
          <w:p w14:paraId="090EDD90" w14:textId="77777777" w:rsidR="006529C2" w:rsidRPr="00424DEF" w:rsidRDefault="006529C2" w:rsidP="00E94963"/>
        </w:tc>
      </w:tr>
      <w:tr w:rsidR="006529C2" w:rsidRPr="00424DEF" w14:paraId="4824CA00" w14:textId="77777777" w:rsidTr="00652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D59299B" w14:textId="77777777" w:rsidR="006529C2" w:rsidRPr="00424DEF" w:rsidRDefault="006529C2" w:rsidP="00E94963"/>
        </w:tc>
        <w:tc>
          <w:tcPr>
            <w:tcW w:w="875" w:type="dxa"/>
          </w:tcPr>
          <w:p w14:paraId="209DFD59" w14:textId="77777777" w:rsidR="006529C2" w:rsidRPr="00424DEF" w:rsidRDefault="006529C2" w:rsidP="00E94963">
            <w:r w:rsidRPr="00424DEF">
              <w:t>QR-DEF-MNT-</w:t>
            </w:r>
            <w:r>
              <w:br/>
              <w:t>TEST-</w:t>
            </w:r>
            <w:r>
              <w:br/>
            </w:r>
            <w:r w:rsidRPr="00424DEF">
              <w:t>00</w:t>
            </w:r>
          </w:p>
        </w:tc>
        <w:tc>
          <w:tcPr>
            <w:tcW w:w="1542" w:type="dxa"/>
          </w:tcPr>
          <w:p w14:paraId="680CF13B" w14:textId="77777777" w:rsidR="006529C2" w:rsidRPr="00424DEF" w:rsidRDefault="006529C2" w:rsidP="00E94963">
            <w:r>
              <w:t>Default/</w:t>
            </w:r>
            <w:r>
              <w:br/>
              <w:t>Maintainability/</w:t>
            </w:r>
            <w:r>
              <w:br/>
            </w:r>
            <w:r w:rsidRPr="00424DEF">
              <w:t>ALM</w:t>
            </w:r>
          </w:p>
        </w:tc>
        <w:tc>
          <w:tcPr>
            <w:tcW w:w="1984" w:type="dxa"/>
          </w:tcPr>
          <w:p w14:paraId="538F6396" w14:textId="1D0A6F62" w:rsidR="006529C2" w:rsidRPr="00DC09B2" w:rsidRDefault="006529C2" w:rsidP="00E94963">
            <w:r w:rsidRPr="00DC09B2">
              <w:t xml:space="preserve">The </w:t>
            </w:r>
            <w:r>
              <w:t xml:space="preserve">technical </w:t>
            </w:r>
            <w:r w:rsidRPr="00DC09B2">
              <w:t xml:space="preserve">management of </w:t>
            </w:r>
            <w:r>
              <w:t>the</w:t>
            </w:r>
            <w:r w:rsidRPr="00DC09B2">
              <w:t xml:space="preserve"> delivery of </w:t>
            </w:r>
            <w:r w:rsidRPr="00DC09B2">
              <w:rPr>
                <w:rStyle w:val="BodyTextTermChar"/>
              </w:rPr>
              <w:t>‘</w:t>
            </w:r>
            <w:r w:rsidR="009349BB" w:rsidRPr="009349BB">
              <w:rPr>
                <w:rStyle w:val="BodyTextTermChar"/>
              </w:rPr>
              <w:t>Custom Code</w:t>
            </w:r>
            <w:r w:rsidRPr="00DC09B2">
              <w:rPr>
                <w:rStyle w:val="BodyTextTermChar"/>
              </w:rPr>
              <w:t>’</w:t>
            </w:r>
            <w:r w:rsidRPr="00DC09B2">
              <w:t xml:space="preserve"> </w:t>
            </w:r>
            <w:r w:rsidR="009349BB" w:rsidRPr="009349BB">
              <w:rPr>
                <w:rStyle w:val="BodyTextKeywordChar"/>
              </w:rPr>
              <w:t>MUST</w:t>
            </w:r>
            <w:r w:rsidRPr="00DC09B2">
              <w:t xml:space="preserve"> be managed and operated within ‘</w:t>
            </w:r>
            <w:r w:rsidR="009349BB" w:rsidRPr="009349BB">
              <w:rPr>
                <w:rStyle w:val="BodyTextTermChar"/>
              </w:rPr>
              <w:t>Organisation Managed</w:t>
            </w:r>
            <w:r w:rsidRPr="00DC09B2">
              <w:t xml:space="preserve">’ </w:t>
            </w:r>
            <w:r>
              <w:t>services</w:t>
            </w:r>
            <w:r w:rsidRPr="00DC09B2">
              <w:t>.</w:t>
            </w:r>
          </w:p>
        </w:tc>
        <w:tc>
          <w:tcPr>
            <w:tcW w:w="1985" w:type="dxa"/>
          </w:tcPr>
          <w:p w14:paraId="3EEC54B3" w14:textId="77777777" w:rsidR="006529C2" w:rsidRPr="00424DEF" w:rsidRDefault="006529C2" w:rsidP="00E94963">
            <w:r w:rsidRPr="00424DEF">
              <w:t xml:space="preserve">The organisation must be able to participate in the development and delivery of the service, </w:t>
            </w:r>
            <w:r>
              <w:t xml:space="preserve">to contribute, as well as learn how to participate in </w:t>
            </w:r>
            <w:r w:rsidRPr="00424DEF">
              <w:t>its Support, Operation and Maintenance.</w:t>
            </w:r>
          </w:p>
        </w:tc>
        <w:tc>
          <w:tcPr>
            <w:tcW w:w="1984" w:type="dxa"/>
          </w:tcPr>
          <w:p w14:paraId="0B7A1D63" w14:textId="77777777" w:rsidR="006529C2" w:rsidRPr="00424DEF" w:rsidRDefault="006529C2" w:rsidP="00E94963"/>
        </w:tc>
        <w:tc>
          <w:tcPr>
            <w:tcW w:w="1985" w:type="dxa"/>
          </w:tcPr>
          <w:p w14:paraId="66C627F1" w14:textId="77777777" w:rsidR="006529C2" w:rsidRPr="00424DEF" w:rsidRDefault="006529C2" w:rsidP="00E94963">
            <w:r>
              <w:t xml:space="preserve">Consider using an </w:t>
            </w:r>
            <w:r w:rsidRPr="00424DEF">
              <w:t>Application Lifecycle Management (ALM) suite</w:t>
            </w:r>
            <w:r>
              <w:t xml:space="preserve"> as they</w:t>
            </w:r>
            <w:r w:rsidRPr="00424DEF">
              <w:t xml:space="preserve"> decrease or even remove the complexity and cost </w:t>
            </w:r>
            <w:r>
              <w:t xml:space="preserve">and delays </w:t>
            </w:r>
            <w:r w:rsidRPr="00424DEF">
              <w:t>of integrating common development tools (Work Item Management and Kanban Boards, Code Repositories and automated deployment pipelines).</w:t>
            </w:r>
          </w:p>
        </w:tc>
        <w:tc>
          <w:tcPr>
            <w:tcW w:w="1984" w:type="dxa"/>
          </w:tcPr>
          <w:p w14:paraId="5AF7459B" w14:textId="77777777" w:rsidR="006529C2" w:rsidRPr="00424DEF" w:rsidRDefault="006529C2" w:rsidP="00E94963"/>
        </w:tc>
        <w:tc>
          <w:tcPr>
            <w:tcW w:w="1985" w:type="dxa"/>
          </w:tcPr>
          <w:p w14:paraId="5B362B37" w14:textId="77777777" w:rsidR="006529C2" w:rsidRPr="00424DEF" w:rsidRDefault="006529C2" w:rsidP="00E94963"/>
        </w:tc>
      </w:tr>
    </w:tbl>
    <w:p w14:paraId="388A3ABB" w14:textId="77777777" w:rsidR="006529C2" w:rsidRPr="00964431" w:rsidRDefault="006529C2" w:rsidP="00964431"/>
    <w:p w14:paraId="0878B867" w14:textId="77777777" w:rsidR="00074108" w:rsidRDefault="00074108" w:rsidP="00074108">
      <w:pPr>
        <w:pStyle w:val="Heading3"/>
      </w:pPr>
      <w:bookmarkStart w:id="73" w:name="_Toc156204958"/>
      <w:r w:rsidRPr="00AF4438">
        <w:t>Modularity</w:t>
      </w:r>
      <w:bookmarkEnd w:id="73"/>
    </w:p>
    <w:p w14:paraId="16837E54" w14:textId="355FA5C4" w:rsidR="00964431" w:rsidRPr="00074108" w:rsidRDefault="00074108" w:rsidP="00710D88">
      <w:pPr>
        <w:pStyle w:val="BodyTextStatement"/>
      </w:pPr>
      <w:r w:rsidRPr="00074108">
        <w:t xml:space="preserve">ISO-25010 definition: </w:t>
      </w:r>
      <w:bookmarkStart w:id="74" w:name="_Hlk156892927"/>
      <w:r w:rsidRPr="00074108">
        <w:t>the degree to which a solution is composed of discrete components such that a change to one has minimal impact on others.</w:t>
      </w:r>
    </w:p>
    <w:bookmarkEnd w:id="74"/>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074108" w14:paraId="1BD63B55"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30AD2B9" w14:textId="77777777" w:rsidR="00074108" w:rsidRPr="00424DEF" w:rsidRDefault="00074108" w:rsidP="001639C2"/>
        </w:tc>
        <w:tc>
          <w:tcPr>
            <w:tcW w:w="875" w:type="dxa"/>
          </w:tcPr>
          <w:p w14:paraId="4142CECF" w14:textId="77777777" w:rsidR="00074108" w:rsidRPr="00424DEF" w:rsidRDefault="00074108" w:rsidP="001639C2">
            <w:r w:rsidRPr="00424DEF">
              <w:t>#</w:t>
            </w:r>
          </w:p>
        </w:tc>
        <w:tc>
          <w:tcPr>
            <w:tcW w:w="1542" w:type="dxa"/>
            <w:hideMark/>
          </w:tcPr>
          <w:p w14:paraId="3B04BF9B" w14:textId="77777777" w:rsidR="00074108" w:rsidRPr="00372CE0" w:rsidRDefault="00074108" w:rsidP="001639C2">
            <w:pPr>
              <w:spacing w:after="0"/>
            </w:pPr>
            <w:r w:rsidRPr="00372CE0">
              <w:t>ID</w:t>
            </w:r>
          </w:p>
        </w:tc>
        <w:tc>
          <w:tcPr>
            <w:tcW w:w="1984" w:type="dxa"/>
            <w:hideMark/>
          </w:tcPr>
          <w:p w14:paraId="40376012" w14:textId="77777777" w:rsidR="00074108" w:rsidRPr="00424DEF" w:rsidRDefault="00074108" w:rsidP="001639C2">
            <w:r w:rsidRPr="00424DEF">
              <w:t>Statement</w:t>
            </w:r>
          </w:p>
        </w:tc>
        <w:tc>
          <w:tcPr>
            <w:tcW w:w="1985" w:type="dxa"/>
            <w:hideMark/>
          </w:tcPr>
          <w:p w14:paraId="276D6650" w14:textId="77777777" w:rsidR="00074108" w:rsidRPr="00424DEF" w:rsidRDefault="00074108" w:rsidP="001639C2">
            <w:r w:rsidRPr="00424DEF">
              <w:t>Rationale</w:t>
            </w:r>
          </w:p>
        </w:tc>
        <w:tc>
          <w:tcPr>
            <w:tcW w:w="1984" w:type="dxa"/>
          </w:tcPr>
          <w:p w14:paraId="2AFAC163" w14:textId="77777777" w:rsidR="00074108" w:rsidRPr="00424DEF" w:rsidRDefault="00074108" w:rsidP="001639C2">
            <w:r w:rsidRPr="00424DEF">
              <w:t>Fit Criteria</w:t>
            </w:r>
          </w:p>
        </w:tc>
        <w:tc>
          <w:tcPr>
            <w:tcW w:w="1985" w:type="dxa"/>
          </w:tcPr>
          <w:p w14:paraId="70D9C0E3" w14:textId="77777777" w:rsidR="00074108" w:rsidRDefault="00074108" w:rsidP="001639C2">
            <w:r>
              <w:t>Details</w:t>
            </w:r>
          </w:p>
        </w:tc>
        <w:tc>
          <w:tcPr>
            <w:tcW w:w="1984" w:type="dxa"/>
          </w:tcPr>
          <w:p w14:paraId="6CC9C111" w14:textId="77777777" w:rsidR="00074108" w:rsidRPr="00424DEF" w:rsidRDefault="00074108" w:rsidP="001639C2">
            <w:r>
              <w:t>Response</w:t>
            </w:r>
          </w:p>
        </w:tc>
        <w:tc>
          <w:tcPr>
            <w:tcW w:w="1985" w:type="dxa"/>
          </w:tcPr>
          <w:p w14:paraId="1300AC14" w14:textId="77777777" w:rsidR="00074108" w:rsidRDefault="00074108" w:rsidP="001639C2">
            <w:r>
              <w:t>Analysis</w:t>
            </w:r>
          </w:p>
        </w:tc>
      </w:tr>
    </w:tbl>
    <w:p w14:paraId="0F6C0F4E" w14:textId="411F119C" w:rsidR="00EF5E84" w:rsidRDefault="00EF5E84" w:rsidP="00EF5E84">
      <w:pPr>
        <w:pStyle w:val="Note"/>
      </w:pPr>
      <w:r w:rsidRPr="00EF5E84">
        <w:t>Note:</w:t>
      </w:r>
      <w:r w:rsidRPr="00EF5E84">
        <w:br/>
        <w:t xml:space="preserve">This category is applicable to </w:t>
      </w:r>
      <w:r>
        <w:t>Custom</w:t>
      </w:r>
      <w:r w:rsidRPr="00EF5E84">
        <w:t xml:space="preserve"> services, and not SaaS services.</w:t>
      </w:r>
    </w:p>
    <w:p w14:paraId="04AEEAF9" w14:textId="3EAD9AB0" w:rsidR="00074108" w:rsidRPr="00AF4438" w:rsidRDefault="00905652" w:rsidP="00074108">
      <w:r>
        <w:lastRenderedPageBreak/>
        <w:t>Requirements: None</w:t>
      </w:r>
      <w:r w:rsidR="00074108">
        <w:t>.</w:t>
      </w:r>
    </w:p>
    <w:p w14:paraId="457903AF" w14:textId="77777777" w:rsidR="00074108" w:rsidRPr="00AF4438" w:rsidRDefault="00074108" w:rsidP="00074108">
      <w:pPr>
        <w:pStyle w:val="Heading3"/>
      </w:pPr>
      <w:bookmarkStart w:id="75" w:name="_Toc156204959"/>
      <w:r w:rsidRPr="00AF4438">
        <w:t>Reusability</w:t>
      </w:r>
      <w:bookmarkEnd w:id="75"/>
    </w:p>
    <w:p w14:paraId="7AF6D7FE" w14:textId="03173A81" w:rsidR="00EF5E84" w:rsidRPr="00EF5E84" w:rsidRDefault="00074108" w:rsidP="00710D88">
      <w:pPr>
        <w:pStyle w:val="BodyTextStatement"/>
      </w:pPr>
      <w:r w:rsidRPr="00074108">
        <w:t xml:space="preserve">ISO-25010 definition: </w:t>
      </w:r>
      <w:bookmarkStart w:id="76" w:name="_Hlk156892910"/>
      <w:r w:rsidRPr="00074108">
        <w:t>the degree to which an asset can be used in more than one system or reused to build other assets.</w:t>
      </w:r>
    </w:p>
    <w:bookmarkEnd w:id="76"/>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074108" w14:paraId="68563487"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674C3FCE" w14:textId="77777777" w:rsidR="00074108" w:rsidRPr="00424DEF" w:rsidRDefault="00074108" w:rsidP="001639C2"/>
        </w:tc>
        <w:tc>
          <w:tcPr>
            <w:tcW w:w="875" w:type="dxa"/>
          </w:tcPr>
          <w:p w14:paraId="7338AB2F" w14:textId="77777777" w:rsidR="00074108" w:rsidRPr="00424DEF" w:rsidRDefault="00074108" w:rsidP="001639C2">
            <w:r w:rsidRPr="00424DEF">
              <w:t>#</w:t>
            </w:r>
          </w:p>
        </w:tc>
        <w:tc>
          <w:tcPr>
            <w:tcW w:w="1542" w:type="dxa"/>
            <w:hideMark/>
          </w:tcPr>
          <w:p w14:paraId="600C12BF" w14:textId="77777777" w:rsidR="00074108" w:rsidRPr="00372CE0" w:rsidRDefault="00074108" w:rsidP="001639C2">
            <w:pPr>
              <w:spacing w:after="0"/>
            </w:pPr>
            <w:r w:rsidRPr="00372CE0">
              <w:t>ID</w:t>
            </w:r>
          </w:p>
        </w:tc>
        <w:tc>
          <w:tcPr>
            <w:tcW w:w="1984" w:type="dxa"/>
            <w:hideMark/>
          </w:tcPr>
          <w:p w14:paraId="4A382026" w14:textId="77777777" w:rsidR="00074108" w:rsidRPr="00424DEF" w:rsidRDefault="00074108" w:rsidP="001639C2">
            <w:r w:rsidRPr="00424DEF">
              <w:t>Statement</w:t>
            </w:r>
          </w:p>
        </w:tc>
        <w:tc>
          <w:tcPr>
            <w:tcW w:w="1985" w:type="dxa"/>
            <w:hideMark/>
          </w:tcPr>
          <w:p w14:paraId="663627D2" w14:textId="77777777" w:rsidR="00074108" w:rsidRPr="00424DEF" w:rsidRDefault="00074108" w:rsidP="001639C2">
            <w:r w:rsidRPr="00424DEF">
              <w:t>Rationale</w:t>
            </w:r>
          </w:p>
        </w:tc>
        <w:tc>
          <w:tcPr>
            <w:tcW w:w="1984" w:type="dxa"/>
          </w:tcPr>
          <w:p w14:paraId="46A29135" w14:textId="77777777" w:rsidR="00074108" w:rsidRPr="00424DEF" w:rsidRDefault="00074108" w:rsidP="001639C2">
            <w:r w:rsidRPr="00424DEF">
              <w:t>Fit Criteria</w:t>
            </w:r>
          </w:p>
        </w:tc>
        <w:tc>
          <w:tcPr>
            <w:tcW w:w="1985" w:type="dxa"/>
          </w:tcPr>
          <w:p w14:paraId="65A98A00" w14:textId="77777777" w:rsidR="00074108" w:rsidRDefault="00074108" w:rsidP="001639C2">
            <w:r>
              <w:t>Details</w:t>
            </w:r>
          </w:p>
        </w:tc>
        <w:tc>
          <w:tcPr>
            <w:tcW w:w="1984" w:type="dxa"/>
          </w:tcPr>
          <w:p w14:paraId="3420037C" w14:textId="77777777" w:rsidR="00074108" w:rsidRPr="00424DEF" w:rsidRDefault="00074108" w:rsidP="001639C2">
            <w:r>
              <w:t>Response</w:t>
            </w:r>
          </w:p>
        </w:tc>
        <w:tc>
          <w:tcPr>
            <w:tcW w:w="1985" w:type="dxa"/>
          </w:tcPr>
          <w:p w14:paraId="4B326B96" w14:textId="77777777" w:rsidR="00074108" w:rsidRDefault="00074108" w:rsidP="001639C2">
            <w:r>
              <w:t>Analysis</w:t>
            </w:r>
          </w:p>
        </w:tc>
      </w:tr>
    </w:tbl>
    <w:p w14:paraId="579FAE1E" w14:textId="5FF36C9B" w:rsidR="00EF5E84" w:rsidRDefault="00EF5E84" w:rsidP="00EF5E84">
      <w:pPr>
        <w:pStyle w:val="Note"/>
      </w:pPr>
      <w:r w:rsidRPr="00EF5E84">
        <w:t>Note:</w:t>
      </w:r>
      <w:r w:rsidRPr="00EF5E84">
        <w:br/>
        <w:t>This category is applicable to Hosted services, and not SaaS services.</w:t>
      </w:r>
    </w:p>
    <w:p w14:paraId="4E2A137B" w14:textId="23E78992" w:rsidR="00074108" w:rsidRPr="00EF5E84" w:rsidRDefault="00EF5E84" w:rsidP="00EF5E84">
      <w:r w:rsidRPr="00EF5E84">
        <w:t>Requirements: None.</w:t>
      </w:r>
      <w:r w:rsidR="00905652" w:rsidRPr="00EF5E84">
        <w:tab/>
      </w:r>
    </w:p>
    <w:p w14:paraId="3F3A39DD" w14:textId="77777777" w:rsidR="00074108" w:rsidRDefault="00074108" w:rsidP="00074108">
      <w:pPr>
        <w:pStyle w:val="Heading3"/>
      </w:pPr>
      <w:bookmarkStart w:id="77" w:name="_Toc156204960"/>
      <w:r>
        <w:t>Analysability</w:t>
      </w:r>
      <w:bookmarkEnd w:id="77"/>
    </w:p>
    <w:p w14:paraId="37CAA781" w14:textId="77777777" w:rsidR="00074108" w:rsidRPr="00074108" w:rsidRDefault="00074108" w:rsidP="00710D88">
      <w:pPr>
        <w:pStyle w:val="BodyTextStatement"/>
      </w:pPr>
      <w:r w:rsidRPr="00074108">
        <w:t xml:space="preserve">ISO-25010 definition: </w:t>
      </w:r>
      <w:bookmarkStart w:id="78" w:name="_Hlk156892894"/>
      <w:r w:rsidRPr="00074108">
        <w:t>the degree of effectiveness and efficiency with which it is possible to assess the impact of a solution, a change, a failure, or determine what requires change.</w:t>
      </w:r>
      <w:bookmarkEnd w:id="78"/>
    </w:p>
    <w:tbl>
      <w:tblPr>
        <w:tblStyle w:val="TINYBLUE"/>
        <w:tblW w:w="14596" w:type="dxa"/>
        <w:tblLayout w:type="fixed"/>
        <w:tblLook w:val="04A0" w:firstRow="1" w:lastRow="0" w:firstColumn="1" w:lastColumn="0" w:noHBand="0" w:noVBand="1"/>
      </w:tblPr>
      <w:tblGrid>
        <w:gridCol w:w="272"/>
        <w:gridCol w:w="7"/>
        <w:gridCol w:w="850"/>
        <w:gridCol w:w="18"/>
        <w:gridCol w:w="1542"/>
        <w:gridCol w:w="1984"/>
        <w:gridCol w:w="1985"/>
        <w:gridCol w:w="1984"/>
        <w:gridCol w:w="1985"/>
        <w:gridCol w:w="1984"/>
        <w:gridCol w:w="1985"/>
      </w:tblGrid>
      <w:tr w:rsidR="00074108" w:rsidRPr="00424DEF" w14:paraId="7D9B5087"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488DFFE" w14:textId="77777777" w:rsidR="00074108" w:rsidRPr="00424DEF" w:rsidRDefault="00074108" w:rsidP="001639C2">
            <w:bookmarkStart w:id="79" w:name="_Hlk155267237"/>
          </w:p>
        </w:tc>
        <w:tc>
          <w:tcPr>
            <w:tcW w:w="875" w:type="dxa"/>
            <w:gridSpan w:val="3"/>
          </w:tcPr>
          <w:p w14:paraId="42061533" w14:textId="77777777" w:rsidR="00074108" w:rsidRPr="00424DEF" w:rsidRDefault="00074108" w:rsidP="001639C2">
            <w:r w:rsidRPr="00424DEF">
              <w:t>#</w:t>
            </w:r>
          </w:p>
        </w:tc>
        <w:tc>
          <w:tcPr>
            <w:tcW w:w="1542" w:type="dxa"/>
            <w:hideMark/>
          </w:tcPr>
          <w:p w14:paraId="7E681E2A" w14:textId="77777777" w:rsidR="00074108" w:rsidRPr="00372CE0" w:rsidRDefault="00074108" w:rsidP="001639C2">
            <w:pPr>
              <w:spacing w:after="0"/>
            </w:pPr>
            <w:r w:rsidRPr="00372CE0">
              <w:t>ID</w:t>
            </w:r>
          </w:p>
        </w:tc>
        <w:tc>
          <w:tcPr>
            <w:tcW w:w="1984" w:type="dxa"/>
            <w:hideMark/>
          </w:tcPr>
          <w:p w14:paraId="7B5A2CE3" w14:textId="77777777" w:rsidR="00074108" w:rsidRPr="00424DEF" w:rsidRDefault="00074108" w:rsidP="001639C2">
            <w:r w:rsidRPr="00424DEF">
              <w:t>Statement</w:t>
            </w:r>
          </w:p>
        </w:tc>
        <w:tc>
          <w:tcPr>
            <w:tcW w:w="1985" w:type="dxa"/>
            <w:hideMark/>
          </w:tcPr>
          <w:p w14:paraId="4D78F594" w14:textId="77777777" w:rsidR="00074108" w:rsidRPr="00424DEF" w:rsidRDefault="00074108" w:rsidP="001639C2">
            <w:r w:rsidRPr="00424DEF">
              <w:t>Rationale</w:t>
            </w:r>
          </w:p>
        </w:tc>
        <w:tc>
          <w:tcPr>
            <w:tcW w:w="1984" w:type="dxa"/>
          </w:tcPr>
          <w:p w14:paraId="34720502" w14:textId="77777777" w:rsidR="00074108" w:rsidRPr="00424DEF" w:rsidRDefault="00074108" w:rsidP="001639C2">
            <w:r w:rsidRPr="00424DEF">
              <w:t>Fit Criteria</w:t>
            </w:r>
          </w:p>
        </w:tc>
        <w:tc>
          <w:tcPr>
            <w:tcW w:w="1985" w:type="dxa"/>
          </w:tcPr>
          <w:p w14:paraId="1536FA31" w14:textId="77777777" w:rsidR="00074108" w:rsidRDefault="00074108" w:rsidP="001639C2">
            <w:r>
              <w:t>Details</w:t>
            </w:r>
          </w:p>
        </w:tc>
        <w:tc>
          <w:tcPr>
            <w:tcW w:w="1984" w:type="dxa"/>
          </w:tcPr>
          <w:p w14:paraId="7928E2D1" w14:textId="77777777" w:rsidR="00074108" w:rsidRPr="00424DEF" w:rsidRDefault="00074108" w:rsidP="001639C2">
            <w:r>
              <w:t>Response</w:t>
            </w:r>
          </w:p>
        </w:tc>
        <w:tc>
          <w:tcPr>
            <w:tcW w:w="1985" w:type="dxa"/>
          </w:tcPr>
          <w:p w14:paraId="309274E5" w14:textId="77777777" w:rsidR="00074108" w:rsidRDefault="00074108" w:rsidP="001639C2">
            <w:r>
              <w:t>Analysis</w:t>
            </w:r>
          </w:p>
        </w:tc>
      </w:tr>
      <w:tr w:rsidR="000171A5" w:rsidRPr="00424DEF" w14:paraId="15A92BE9"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9" w:type="dxa"/>
            <w:gridSpan w:val="2"/>
          </w:tcPr>
          <w:p w14:paraId="16F675B2" w14:textId="77777777" w:rsidR="000171A5" w:rsidRPr="00CD412A" w:rsidRDefault="000171A5" w:rsidP="00E94963">
            <w:pPr>
              <w:rPr>
                <w:highlight w:val="yellow"/>
              </w:rPr>
            </w:pPr>
          </w:p>
        </w:tc>
        <w:tc>
          <w:tcPr>
            <w:tcW w:w="850" w:type="dxa"/>
          </w:tcPr>
          <w:p w14:paraId="080DEFFB" w14:textId="77777777" w:rsidR="000171A5" w:rsidRDefault="000171A5" w:rsidP="00E94963">
            <w:r>
              <w:t>QR-</w:t>
            </w:r>
            <w:r>
              <w:br/>
              <w:t>DEF-USA-</w:t>
            </w:r>
            <w:r>
              <w:br/>
              <w:t>UAE-</w:t>
            </w:r>
            <w:r>
              <w:br/>
              <w:t>01</w:t>
            </w:r>
            <w:r>
              <w:br/>
            </w:r>
          </w:p>
        </w:tc>
        <w:tc>
          <w:tcPr>
            <w:tcW w:w="1560" w:type="dxa"/>
            <w:gridSpan w:val="2"/>
          </w:tcPr>
          <w:p w14:paraId="19BC1A25" w14:textId="77777777" w:rsidR="000171A5" w:rsidRDefault="000171A5" w:rsidP="00E94963">
            <w:r>
              <w:t>Default/</w:t>
            </w:r>
            <w:r>
              <w:br/>
              <w:t>Usability/</w:t>
            </w:r>
            <w:r>
              <w:br/>
              <w:t>UPE/</w:t>
            </w:r>
            <w:r>
              <w:br/>
              <w:t>Notifications/</w:t>
            </w:r>
            <w:r>
              <w:br/>
              <w:t>Change</w:t>
            </w:r>
          </w:p>
        </w:tc>
        <w:tc>
          <w:tcPr>
            <w:tcW w:w="1984" w:type="dxa"/>
          </w:tcPr>
          <w:p w14:paraId="6043CC7D" w14:textId="72BEF59F" w:rsidR="000171A5" w:rsidRDefault="000171A5" w:rsidP="00E94963">
            <w:r>
              <w:t xml:space="preserve">Upcoming changes to the service that require </w:t>
            </w:r>
            <w:r w:rsidR="0046415C">
              <w:t xml:space="preserve">the service </w:t>
            </w:r>
            <w:r>
              <w:t xml:space="preserve">being </w:t>
            </w:r>
            <w:r w:rsidR="0046415C">
              <w:t>temporarily unavailable</w:t>
            </w:r>
            <w:r>
              <w:t xml:space="preserve"> </w:t>
            </w:r>
            <w:r w:rsidR="009349BB" w:rsidRPr="009349BB">
              <w:rPr>
                <w:rStyle w:val="BodyTextKeywordChar"/>
              </w:rPr>
              <w:t>MUST</w:t>
            </w:r>
            <w:r>
              <w:t xml:space="preserve"> be communicated to the users prior to the downtime.</w:t>
            </w:r>
          </w:p>
        </w:tc>
        <w:tc>
          <w:tcPr>
            <w:tcW w:w="1985" w:type="dxa"/>
          </w:tcPr>
          <w:p w14:paraId="2408C974" w14:textId="77777777" w:rsidR="000171A5" w:rsidRDefault="000171A5" w:rsidP="00E94963">
            <w:r>
              <w:t xml:space="preserve">To decrease avoidable support costs, Users should be to </w:t>
            </w:r>
            <w:proofErr w:type="gramStart"/>
            <w:r>
              <w:t>prepared</w:t>
            </w:r>
            <w:proofErr w:type="gramEnd"/>
            <w:r>
              <w:t xml:space="preserve"> for changes to the system.</w:t>
            </w:r>
          </w:p>
        </w:tc>
        <w:tc>
          <w:tcPr>
            <w:tcW w:w="1984" w:type="dxa"/>
          </w:tcPr>
          <w:p w14:paraId="2D1B92CF" w14:textId="58E90EAD" w:rsidR="000171A5" w:rsidRDefault="00DA03D6" w:rsidP="00E94963">
            <w:r>
              <w:t>Sighting:</w:t>
            </w:r>
            <w:r>
              <w:br/>
            </w:r>
            <w:r>
              <w:br/>
            </w:r>
            <w:r w:rsidR="000171A5">
              <w:t xml:space="preserve">Notifications </w:t>
            </w:r>
            <w:r>
              <w:t>should</w:t>
            </w:r>
            <w:r w:rsidR="000171A5">
              <w:t xml:space="preserve"> be displayed </w:t>
            </w:r>
            <w:r w:rsidR="000171A5" w:rsidRPr="006E2297">
              <w:rPr>
                <w:i/>
                <w:iCs/>
              </w:rPr>
              <w:t>within</w:t>
            </w:r>
            <w:r w:rsidR="000171A5">
              <w:t xml:space="preserve"> the system to all users</w:t>
            </w:r>
            <w:r>
              <w:t xml:space="preserve">, with the configurable option of the notification being transmitted via email to subscribed users. </w:t>
            </w:r>
          </w:p>
          <w:p w14:paraId="15DBE359" w14:textId="060551FE" w:rsidR="000171A5" w:rsidRDefault="00DA03D6" w:rsidP="00E94963">
            <w:r>
              <w:t>In-system n</w:t>
            </w:r>
            <w:r w:rsidR="000171A5">
              <w:t xml:space="preserve">otifications should be able to be removed once seen </w:t>
            </w:r>
            <w:r>
              <w:t xml:space="preserve">on a per-user basis </w:t>
            </w:r>
            <w:r w:rsidR="000171A5">
              <w:lastRenderedPageBreak/>
              <w:t>(i.e., not remain a permanent distracting banner message).</w:t>
            </w:r>
          </w:p>
          <w:p w14:paraId="2FAD8E85" w14:textId="77777777" w:rsidR="000171A5" w:rsidRDefault="000171A5" w:rsidP="00E94963">
            <w:r>
              <w:t>System Operators and/or Maintainer specialists Roles can be configured to have the Permission required to post a notification.</w:t>
            </w:r>
          </w:p>
          <w:p w14:paraId="30415F35" w14:textId="77777777" w:rsidR="000171A5" w:rsidRDefault="000171A5" w:rsidP="00E94963">
            <w:r>
              <w:t xml:space="preserve">When a system is taken offline, the system should redirect to a Status page describing why the service is not available, and when it is expected to </w:t>
            </w:r>
            <w:proofErr w:type="gramStart"/>
            <w:r>
              <w:t>re-established</w:t>
            </w:r>
            <w:proofErr w:type="gramEnd"/>
            <w:r>
              <w:t>.</w:t>
            </w:r>
          </w:p>
        </w:tc>
        <w:tc>
          <w:tcPr>
            <w:tcW w:w="1985" w:type="dxa"/>
          </w:tcPr>
          <w:p w14:paraId="56EE3464" w14:textId="6BE61BA0" w:rsidR="000171A5" w:rsidRDefault="0046415C" w:rsidP="00E94963">
            <w:r>
              <w:lastRenderedPageBreak/>
              <w:t>Note:</w:t>
            </w:r>
            <w:r>
              <w:br/>
              <w:t>This may be a Transitional Requirement</w:t>
            </w:r>
            <w:r w:rsidR="00DA03D6">
              <w:t>.</w:t>
            </w:r>
          </w:p>
        </w:tc>
        <w:tc>
          <w:tcPr>
            <w:tcW w:w="1984" w:type="dxa"/>
          </w:tcPr>
          <w:p w14:paraId="0B5CCCC1" w14:textId="77777777" w:rsidR="000171A5" w:rsidRDefault="000171A5" w:rsidP="00E94963"/>
        </w:tc>
        <w:tc>
          <w:tcPr>
            <w:tcW w:w="1985" w:type="dxa"/>
          </w:tcPr>
          <w:p w14:paraId="0227B539" w14:textId="7438CFB9" w:rsidR="000171A5" w:rsidRDefault="00DA03D6" w:rsidP="00E94963">
            <w:r>
              <w:t>Is the notification in-system?</w:t>
            </w:r>
          </w:p>
          <w:p w14:paraId="2C56BBF6" w14:textId="378F4217" w:rsidR="00DA03D6" w:rsidRDefault="00DA03D6" w:rsidP="00E94963">
            <w:r>
              <w:t>Is the notification also sent externally to the system?</w:t>
            </w:r>
          </w:p>
          <w:p w14:paraId="27CD28BB" w14:textId="77777777" w:rsidR="000171A5" w:rsidRDefault="000171A5" w:rsidP="00E94963">
            <w:r>
              <w:t xml:space="preserve">Using a webpage to list changes done in the past and upcoming changes in the future. </w:t>
            </w:r>
          </w:p>
          <w:p w14:paraId="04A05352" w14:textId="77777777" w:rsidR="000171A5" w:rsidRPr="00424DEF" w:rsidRDefault="000171A5" w:rsidP="00E94963"/>
        </w:tc>
      </w:tr>
      <w:tr w:rsidR="00951690" w:rsidRPr="00424DEF" w14:paraId="13601FB5"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C730851" w14:textId="77777777" w:rsidR="00951690" w:rsidRPr="00424DEF" w:rsidRDefault="00951690" w:rsidP="001639C2"/>
        </w:tc>
        <w:tc>
          <w:tcPr>
            <w:tcW w:w="875" w:type="dxa"/>
            <w:gridSpan w:val="3"/>
          </w:tcPr>
          <w:p w14:paraId="1412FA2C" w14:textId="64FDBBD3" w:rsidR="00951690" w:rsidRPr="00424DEF" w:rsidRDefault="00951690" w:rsidP="001639C2">
            <w:r>
              <w:t>QR-DEF-MAIN-ANAL-</w:t>
            </w:r>
            <w:r>
              <w:br/>
              <w:t>00</w:t>
            </w:r>
          </w:p>
        </w:tc>
        <w:tc>
          <w:tcPr>
            <w:tcW w:w="1542" w:type="dxa"/>
          </w:tcPr>
          <w:p w14:paraId="37142F72" w14:textId="352AF5AB" w:rsidR="00951690" w:rsidRDefault="00951690" w:rsidP="001639C2">
            <w:r>
              <w:t>Default/</w:t>
            </w:r>
            <w:r>
              <w:br/>
              <w:t>Maintainability/Analysability/</w:t>
            </w:r>
            <w:r>
              <w:br/>
              <w:t>Status Page</w:t>
            </w:r>
          </w:p>
        </w:tc>
        <w:tc>
          <w:tcPr>
            <w:tcW w:w="1984" w:type="dxa"/>
          </w:tcPr>
          <w:p w14:paraId="1C6CEA81" w14:textId="4D0FD557" w:rsidR="00951690" w:rsidRPr="00424DEF" w:rsidRDefault="0046415C" w:rsidP="001639C2">
            <w:r>
              <w:t xml:space="preserve">When </w:t>
            </w:r>
            <w:r w:rsidR="00E45CBA">
              <w:t xml:space="preserve">the service is </w:t>
            </w:r>
            <w:r>
              <w:t xml:space="preserve">intentionally </w:t>
            </w:r>
            <w:r w:rsidR="00E45CBA">
              <w:t xml:space="preserve">made </w:t>
            </w:r>
            <w:r>
              <w:t xml:space="preserve">unavailable the </w:t>
            </w:r>
            <w:r w:rsidR="00951690">
              <w:t xml:space="preserve">solution </w:t>
            </w:r>
            <w:r w:rsidR="009349BB" w:rsidRPr="009349BB">
              <w:rPr>
                <w:rStyle w:val="BodyTextKeywordChar"/>
              </w:rPr>
              <w:t>MUST</w:t>
            </w:r>
            <w:r w:rsidR="00951690">
              <w:t xml:space="preserve"> </w:t>
            </w:r>
            <w:r w:rsidR="00E45CBA">
              <w:t xml:space="preserve">instead </w:t>
            </w:r>
            <w:r w:rsidR="00951690">
              <w:t>redirect users to a temporary status page.</w:t>
            </w:r>
          </w:p>
        </w:tc>
        <w:tc>
          <w:tcPr>
            <w:tcW w:w="1985" w:type="dxa"/>
          </w:tcPr>
          <w:p w14:paraId="196D1249" w14:textId="73F0227F" w:rsidR="00951690" w:rsidRPr="00424DEF" w:rsidRDefault="00951690" w:rsidP="001639C2">
            <w:r>
              <w:t xml:space="preserve">Let users know why a service is not available, and when to expect it </w:t>
            </w:r>
            <w:proofErr w:type="gramStart"/>
            <w:r>
              <w:t>being</w:t>
            </w:r>
            <w:proofErr w:type="gramEnd"/>
            <w:r>
              <w:t xml:space="preserve"> restored.</w:t>
            </w:r>
          </w:p>
        </w:tc>
        <w:tc>
          <w:tcPr>
            <w:tcW w:w="1984" w:type="dxa"/>
          </w:tcPr>
          <w:p w14:paraId="315809A6" w14:textId="6B82FA80" w:rsidR="00951690" w:rsidRDefault="00E45CBA" w:rsidP="001639C2">
            <w:r>
              <w:t>Sighted:</w:t>
            </w:r>
            <w:r>
              <w:br/>
            </w:r>
            <w:r>
              <w:br/>
            </w:r>
            <w:r w:rsidR="00951690">
              <w:t xml:space="preserve">When the service is </w:t>
            </w:r>
            <w:r>
              <w:t xml:space="preserve">intentionally </w:t>
            </w:r>
            <w:r w:rsidR="0046415C">
              <w:t>made unavailable</w:t>
            </w:r>
            <w:r w:rsidR="00951690">
              <w:t xml:space="preserve"> a replacement status page is shown in its place.</w:t>
            </w:r>
          </w:p>
          <w:p w14:paraId="771122D7" w14:textId="46252591" w:rsidR="00E45CBA" w:rsidRDefault="00E45CBA" w:rsidP="001639C2">
            <w:r>
              <w:t>The sighted status page lists the reasons Why the service is not available.</w:t>
            </w:r>
          </w:p>
          <w:p w14:paraId="08632F93" w14:textId="316B9E6A" w:rsidR="00E45CBA" w:rsidRPr="00424DEF" w:rsidRDefault="00E45CBA" w:rsidP="001639C2">
            <w:r>
              <w:lastRenderedPageBreak/>
              <w:t>The sighted service page states When service is expected to be returned.</w:t>
            </w:r>
          </w:p>
        </w:tc>
        <w:tc>
          <w:tcPr>
            <w:tcW w:w="1985" w:type="dxa"/>
          </w:tcPr>
          <w:p w14:paraId="2E277D9B" w14:textId="2689768F" w:rsidR="00DA03D6" w:rsidRDefault="00E45CBA" w:rsidP="001639C2">
            <w:r>
              <w:lastRenderedPageBreak/>
              <w:br/>
            </w:r>
          </w:p>
          <w:p w14:paraId="6024BE97" w14:textId="3BF00BB4" w:rsidR="00951690" w:rsidRPr="00424DEF" w:rsidRDefault="00E45CBA" w:rsidP="001639C2">
            <w:r>
              <w:br/>
            </w:r>
          </w:p>
        </w:tc>
        <w:tc>
          <w:tcPr>
            <w:tcW w:w="1984" w:type="dxa"/>
          </w:tcPr>
          <w:p w14:paraId="7CB09CCA" w14:textId="77777777" w:rsidR="00951690" w:rsidRPr="00424DEF" w:rsidRDefault="00951690" w:rsidP="001639C2"/>
        </w:tc>
        <w:tc>
          <w:tcPr>
            <w:tcW w:w="1985" w:type="dxa"/>
          </w:tcPr>
          <w:p w14:paraId="737D57B6" w14:textId="77777777" w:rsidR="00DA03D6" w:rsidRDefault="00DA03D6" w:rsidP="001639C2">
            <w:r>
              <w:t>Is the text of status page template based?</w:t>
            </w:r>
          </w:p>
          <w:p w14:paraId="23996FD6" w14:textId="1CC60367" w:rsidR="00951690" w:rsidRDefault="00DA03D6" w:rsidP="001639C2">
            <w:r>
              <w:t>Is the template text of the status page editable?</w:t>
            </w:r>
          </w:p>
          <w:p w14:paraId="644CA89F" w14:textId="60E7915F" w:rsidR="00DA03D6" w:rsidRDefault="00DA03D6" w:rsidP="001639C2">
            <w:r>
              <w:t>Can changes be deployed without taking down the system?</w:t>
            </w:r>
          </w:p>
          <w:p w14:paraId="1E7BEDD7" w14:textId="008258E8" w:rsidR="00DA03D6" w:rsidRPr="00424DEF" w:rsidRDefault="00DA03D6" w:rsidP="001639C2"/>
        </w:tc>
      </w:tr>
      <w:bookmarkEnd w:id="79"/>
      <w:tr w:rsidR="00074108" w:rsidRPr="00424DEF" w14:paraId="17C0DF36"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A6D34FE" w14:textId="77777777" w:rsidR="00074108" w:rsidRPr="00424DEF" w:rsidRDefault="00074108" w:rsidP="001639C2"/>
        </w:tc>
        <w:tc>
          <w:tcPr>
            <w:tcW w:w="875" w:type="dxa"/>
            <w:gridSpan w:val="3"/>
          </w:tcPr>
          <w:p w14:paraId="5A96C81E" w14:textId="77777777" w:rsidR="00074108" w:rsidRPr="00424DEF" w:rsidRDefault="00074108" w:rsidP="001639C2">
            <w:r w:rsidRPr="00424DEF">
              <w:t>QR-DEF-MNT-</w:t>
            </w:r>
            <w:r>
              <w:br/>
            </w:r>
            <w:r w:rsidRPr="00424DEF">
              <w:t>00</w:t>
            </w:r>
          </w:p>
        </w:tc>
        <w:tc>
          <w:tcPr>
            <w:tcW w:w="1542" w:type="dxa"/>
            <w:hideMark/>
          </w:tcPr>
          <w:p w14:paraId="65880A8D" w14:textId="77777777" w:rsidR="00074108" w:rsidRPr="00424DEF" w:rsidRDefault="00074108" w:rsidP="001639C2">
            <w:r>
              <w:t>Default/</w:t>
            </w:r>
            <w:r>
              <w:br/>
              <w:t>Maintainability/</w:t>
            </w:r>
            <w:r>
              <w:br/>
              <w:t>Analysability/</w:t>
            </w:r>
            <w:r>
              <w:br/>
            </w:r>
            <w:r w:rsidRPr="00424DEF">
              <w:t>Reportability/</w:t>
            </w:r>
            <w:r>
              <w:br/>
            </w:r>
            <w:r w:rsidRPr="00424DEF">
              <w:t>Alerting</w:t>
            </w:r>
          </w:p>
        </w:tc>
        <w:tc>
          <w:tcPr>
            <w:tcW w:w="1984" w:type="dxa"/>
            <w:hideMark/>
          </w:tcPr>
          <w:p w14:paraId="2F09B364" w14:textId="693576D7" w:rsidR="00074108" w:rsidRPr="00424DEF" w:rsidRDefault="008E5039" w:rsidP="001639C2">
            <w:r>
              <w:t>Services</w:t>
            </w:r>
            <w:r w:rsidR="00074108" w:rsidRPr="00424DEF">
              <w:t xml:space="preserve"> </w:t>
            </w:r>
            <w:r w:rsidR="009349BB" w:rsidRPr="009349BB">
              <w:rPr>
                <w:rStyle w:val="BodyTextKeywordChar"/>
              </w:rPr>
              <w:t>SHOULD</w:t>
            </w:r>
            <w:r w:rsidR="00074108" w:rsidRPr="00424DEF">
              <w:t xml:space="preserve"> be capable of alerting subscribed stakeholders of atypical/abnormal activity that warrants investigation.</w:t>
            </w:r>
          </w:p>
        </w:tc>
        <w:tc>
          <w:tcPr>
            <w:tcW w:w="1985" w:type="dxa"/>
            <w:hideMark/>
          </w:tcPr>
          <w:p w14:paraId="2233D9F3" w14:textId="77777777" w:rsidR="00074108" w:rsidRPr="00424DEF" w:rsidRDefault="00074108" w:rsidP="001639C2">
            <w:r w:rsidRPr="00424DEF">
              <w:t>Abnormal/atypical activity should be flagged for review by the appropriate user.</w:t>
            </w:r>
          </w:p>
        </w:tc>
        <w:tc>
          <w:tcPr>
            <w:tcW w:w="1984" w:type="dxa"/>
          </w:tcPr>
          <w:p w14:paraId="3A3CF1DB" w14:textId="77777777" w:rsidR="00074108" w:rsidRPr="00424DEF" w:rsidRDefault="00074108" w:rsidP="001639C2"/>
        </w:tc>
        <w:tc>
          <w:tcPr>
            <w:tcW w:w="1985" w:type="dxa"/>
          </w:tcPr>
          <w:p w14:paraId="4F172956" w14:textId="49BA96BD" w:rsidR="00074108" w:rsidRPr="00424DEF" w:rsidRDefault="008E5039" w:rsidP="001639C2">
            <w:r>
              <w:t>Services</w:t>
            </w:r>
            <w:r w:rsidR="00074108" w:rsidRPr="00424DEF">
              <w:t xml:space="preserve"> analyses activity for atypical activity and can alert subscribed stakeholders.</w:t>
            </w:r>
          </w:p>
          <w:p w14:paraId="4699ACB9" w14:textId="77777777" w:rsidR="00074108" w:rsidRPr="00424DEF" w:rsidRDefault="00074108" w:rsidP="001639C2">
            <w:r w:rsidRPr="00424DEF">
              <w:t>Performance issues</w:t>
            </w:r>
          </w:p>
          <w:p w14:paraId="1083FEF1" w14:textId="77777777" w:rsidR="00074108" w:rsidRPr="00424DEF" w:rsidRDefault="00074108" w:rsidP="001639C2">
            <w:r w:rsidRPr="00424DEF">
              <w:t>Security issues</w:t>
            </w:r>
          </w:p>
          <w:p w14:paraId="32D80CD6" w14:textId="77777777" w:rsidR="00074108" w:rsidRPr="00424DEF" w:rsidRDefault="00074108" w:rsidP="001639C2">
            <w:r w:rsidRPr="00424DEF">
              <w:t>Abnormal Behaviour issues</w:t>
            </w:r>
          </w:p>
          <w:p w14:paraId="25714ACE" w14:textId="77777777" w:rsidR="00074108" w:rsidRDefault="00074108" w:rsidP="001639C2">
            <w:r w:rsidRPr="00424DEF">
              <w:t>Errors</w:t>
            </w:r>
          </w:p>
          <w:p w14:paraId="064F8B3E" w14:textId="77777777" w:rsidR="00074108" w:rsidRPr="00424DEF" w:rsidRDefault="00074108" w:rsidP="001639C2">
            <w:r>
              <w:t>3</w:t>
            </w:r>
            <w:r w:rsidRPr="002F20A9">
              <w:rPr>
                <w:vertAlign w:val="superscript"/>
              </w:rPr>
              <w:t>rd</w:t>
            </w:r>
            <w:r>
              <w:t xml:space="preserve"> party solutions may be used (</w:t>
            </w:r>
            <w:proofErr w:type="spellStart"/>
            <w:r>
              <w:t>eg</w:t>
            </w:r>
            <w:proofErr w:type="spellEnd"/>
            <w:r>
              <w:t>: WAF).</w:t>
            </w:r>
          </w:p>
        </w:tc>
        <w:tc>
          <w:tcPr>
            <w:tcW w:w="1984" w:type="dxa"/>
          </w:tcPr>
          <w:p w14:paraId="349D8B29" w14:textId="77777777" w:rsidR="00074108" w:rsidRPr="00424DEF" w:rsidRDefault="00074108" w:rsidP="001639C2"/>
        </w:tc>
        <w:tc>
          <w:tcPr>
            <w:tcW w:w="1985" w:type="dxa"/>
          </w:tcPr>
          <w:p w14:paraId="1AF0823B" w14:textId="77777777" w:rsidR="00074108" w:rsidRPr="00424DEF" w:rsidRDefault="00074108" w:rsidP="001639C2"/>
        </w:tc>
      </w:tr>
      <w:tr w:rsidR="00074108" w:rsidRPr="00424DEF" w14:paraId="0A12E906" w14:textId="77777777" w:rsidTr="001639C2">
        <w:trPr>
          <w:cnfStyle w:val="000000010000" w:firstRow="0" w:lastRow="0" w:firstColumn="0" w:lastColumn="0" w:oddVBand="0" w:evenVBand="0" w:oddHBand="0" w:evenHBand="1" w:firstRowFirstColumn="0" w:firstRowLastColumn="0" w:lastRowFirstColumn="0" w:lastRowLastColumn="0"/>
          <w:trHeight w:val="6308"/>
        </w:trPr>
        <w:tc>
          <w:tcPr>
            <w:tcW w:w="272" w:type="dxa"/>
          </w:tcPr>
          <w:p w14:paraId="5D3FE2EC" w14:textId="77777777" w:rsidR="00074108" w:rsidRPr="00424DEF" w:rsidRDefault="00074108" w:rsidP="001639C2">
            <w:bookmarkStart w:id="80" w:name="_Hlk149399942"/>
          </w:p>
        </w:tc>
        <w:tc>
          <w:tcPr>
            <w:tcW w:w="875" w:type="dxa"/>
            <w:gridSpan w:val="3"/>
          </w:tcPr>
          <w:p w14:paraId="76F15C6F" w14:textId="77777777" w:rsidR="00074108" w:rsidRPr="00424DEF" w:rsidRDefault="00074108" w:rsidP="001639C2">
            <w:r w:rsidRPr="00424DEF">
              <w:t>QR-DEF-MNT-</w:t>
            </w:r>
            <w:r>
              <w:br/>
            </w:r>
            <w:r w:rsidRPr="00424DEF">
              <w:t>00</w:t>
            </w:r>
          </w:p>
        </w:tc>
        <w:tc>
          <w:tcPr>
            <w:tcW w:w="1542" w:type="dxa"/>
          </w:tcPr>
          <w:p w14:paraId="24741353" w14:textId="77777777" w:rsidR="00074108" w:rsidRPr="00424DEF" w:rsidRDefault="00074108" w:rsidP="001639C2">
            <w:r>
              <w:t>Default/</w:t>
            </w:r>
            <w:r>
              <w:br/>
              <w:t>Maintainability/</w:t>
            </w:r>
            <w:r>
              <w:br/>
              <w:t>Analysability/</w:t>
            </w:r>
            <w:r>
              <w:br/>
            </w:r>
            <w:r w:rsidRPr="00DA6A79">
              <w:rPr>
                <w:bCs/>
                <w:lang w:eastAsia="en-NZ"/>
              </w:rPr>
              <w:t>Reportability/</w:t>
            </w:r>
            <w:r>
              <w:rPr>
                <w:b/>
                <w:lang w:eastAsia="en-NZ"/>
              </w:rPr>
              <w:t xml:space="preserve"> </w:t>
            </w:r>
            <w:r w:rsidRPr="00DA6A79">
              <w:rPr>
                <w:bCs/>
                <w:lang w:eastAsia="en-NZ"/>
              </w:rPr>
              <w:t>Queryable</w:t>
            </w:r>
            <w:r w:rsidRPr="00E54FCD">
              <w:rPr>
                <w:b/>
                <w:lang w:eastAsia="en-NZ"/>
              </w:rPr>
              <w:t xml:space="preserve"> Reports</w:t>
            </w:r>
          </w:p>
        </w:tc>
        <w:tc>
          <w:tcPr>
            <w:tcW w:w="1984" w:type="dxa"/>
          </w:tcPr>
          <w:p w14:paraId="14161A84" w14:textId="665CCCCD" w:rsidR="00074108" w:rsidRDefault="00074108" w:rsidP="001639C2">
            <w:pPr>
              <w:rPr>
                <w:lang w:eastAsia="en-NZ"/>
              </w:rPr>
            </w:pPr>
            <w:r>
              <w:rPr>
                <w:lang w:eastAsia="en-NZ"/>
              </w:rPr>
              <w:t xml:space="preserve">Services </w:t>
            </w:r>
            <w:r w:rsidR="009349BB" w:rsidRPr="009349BB">
              <w:rPr>
                <w:rStyle w:val="BodyTextKeywordChar"/>
              </w:rPr>
              <w:t>MUST</w:t>
            </w:r>
            <w:r w:rsidRPr="00B46EA6">
              <w:rPr>
                <w:lang w:eastAsia="en-NZ"/>
              </w:rPr>
              <w:t xml:space="preserve"> be capable of developing user refined </w:t>
            </w:r>
            <w:r>
              <w:rPr>
                <w:lang w:eastAsia="en-NZ"/>
              </w:rPr>
              <w:t xml:space="preserve">queryable paged &amp; </w:t>
            </w:r>
            <w:r w:rsidRPr="00B46EA6">
              <w:rPr>
                <w:lang w:eastAsia="en-NZ"/>
              </w:rPr>
              <w:t xml:space="preserve">filtered Reports on Diagnostics, Errors, Sessions, </w:t>
            </w:r>
            <w:r>
              <w:rPr>
                <w:lang w:eastAsia="en-NZ"/>
              </w:rPr>
              <w:t xml:space="preserve">Operations, </w:t>
            </w:r>
            <w:r w:rsidRPr="00B46EA6">
              <w:rPr>
                <w:lang w:eastAsia="en-NZ"/>
              </w:rPr>
              <w:t xml:space="preserve">Users, Groups, </w:t>
            </w:r>
            <w:r>
              <w:rPr>
                <w:lang w:eastAsia="en-NZ"/>
              </w:rPr>
              <w:t xml:space="preserve">Role Allocations, Permission Allocation, </w:t>
            </w:r>
            <w:r w:rsidRPr="00B46EA6">
              <w:rPr>
                <w:lang w:eastAsia="en-NZ"/>
              </w:rPr>
              <w:t>User submitted Resources, User submitted Resource Usage, System Resource usage (CPU) and System Responses.</w:t>
            </w:r>
          </w:p>
          <w:p w14:paraId="2F03F8BF" w14:textId="77777777" w:rsidR="00074108" w:rsidRPr="00424DEF" w:rsidRDefault="00074108" w:rsidP="001639C2">
            <w:r>
              <w:rPr>
                <w:lang w:eastAsia="en-NZ"/>
              </w:rPr>
              <w:t>3</w:t>
            </w:r>
            <w:r w:rsidRPr="00593301">
              <w:rPr>
                <w:vertAlign w:val="superscript"/>
                <w:lang w:eastAsia="en-NZ"/>
              </w:rPr>
              <w:t>rd</w:t>
            </w:r>
            <w:r>
              <w:rPr>
                <w:lang w:eastAsia="en-NZ"/>
              </w:rPr>
              <w:t xml:space="preserve"> party analysis and reporting services may use a duplicate read-only reporting database.</w:t>
            </w:r>
          </w:p>
        </w:tc>
        <w:tc>
          <w:tcPr>
            <w:tcW w:w="1985" w:type="dxa"/>
          </w:tcPr>
          <w:p w14:paraId="466A731B" w14:textId="77777777" w:rsidR="00074108" w:rsidRDefault="00074108" w:rsidP="001639C2">
            <w:pPr>
              <w:rPr>
                <w:lang w:eastAsia="en-NZ"/>
              </w:rPr>
            </w:pPr>
            <w:r>
              <w:rPr>
                <w:lang w:eastAsia="en-NZ"/>
              </w:rPr>
              <w:t xml:space="preserve">Decisions as to how to spend resources are aided by reports demonstrating current conditions. </w:t>
            </w:r>
          </w:p>
          <w:p w14:paraId="7CCEA3BA" w14:textId="77777777" w:rsidR="00074108" w:rsidRPr="00424DEF" w:rsidRDefault="00074108" w:rsidP="001639C2">
            <w:r>
              <w:rPr>
                <w:lang w:eastAsia="en-NZ"/>
              </w:rPr>
              <w:t>Decisions are often done by governance boards whose members do not access the system, or its views (refer to a requirement defined elsewhere in this catalogue, defining that reports must be printable).</w:t>
            </w:r>
          </w:p>
        </w:tc>
        <w:tc>
          <w:tcPr>
            <w:tcW w:w="1984" w:type="dxa"/>
          </w:tcPr>
          <w:p w14:paraId="1E6C1D5E" w14:textId="77777777" w:rsidR="00074108" w:rsidRPr="00424DEF" w:rsidRDefault="00074108" w:rsidP="001639C2"/>
        </w:tc>
        <w:tc>
          <w:tcPr>
            <w:tcW w:w="1985" w:type="dxa"/>
          </w:tcPr>
          <w:p w14:paraId="34AF704C" w14:textId="77777777" w:rsidR="00074108" w:rsidRPr="00424DEF" w:rsidRDefault="00074108" w:rsidP="001639C2"/>
        </w:tc>
        <w:tc>
          <w:tcPr>
            <w:tcW w:w="1984" w:type="dxa"/>
          </w:tcPr>
          <w:p w14:paraId="4973E295" w14:textId="77777777" w:rsidR="00074108" w:rsidRPr="00424DEF" w:rsidRDefault="00074108" w:rsidP="001639C2"/>
        </w:tc>
        <w:tc>
          <w:tcPr>
            <w:tcW w:w="1985" w:type="dxa"/>
          </w:tcPr>
          <w:p w14:paraId="7DC85933" w14:textId="77777777" w:rsidR="00074108" w:rsidRPr="00424DEF" w:rsidRDefault="00074108" w:rsidP="001639C2"/>
        </w:tc>
      </w:tr>
    </w:tbl>
    <w:p w14:paraId="12824973" w14:textId="77777777" w:rsidR="00074108" w:rsidRDefault="00074108" w:rsidP="00074108"/>
    <w:p w14:paraId="2B487215" w14:textId="77777777" w:rsidR="00074108" w:rsidRDefault="00074108" w:rsidP="00074108">
      <w:pPr>
        <w:pStyle w:val="Heading3"/>
      </w:pPr>
      <w:bookmarkStart w:id="81" w:name="_Toc156204961"/>
      <w:r>
        <w:t>Modifiability</w:t>
      </w:r>
      <w:bookmarkEnd w:id="81"/>
    </w:p>
    <w:p w14:paraId="154D570A" w14:textId="77777777" w:rsidR="00074108" w:rsidRPr="00074108" w:rsidRDefault="00074108" w:rsidP="00710D88">
      <w:pPr>
        <w:pStyle w:val="BodyTextStatement"/>
      </w:pPr>
      <w:r w:rsidRPr="00074108">
        <w:t xml:space="preserve">ISO-25010 definition: </w:t>
      </w:r>
      <w:bookmarkStart w:id="82" w:name="_Hlk156892872"/>
      <w:r w:rsidRPr="00074108">
        <w:t>the degree to which a solution can be effectively and efficiently modified without introducing defects or degrading operational quality.</w:t>
      </w:r>
      <w:bookmarkEnd w:id="82"/>
    </w:p>
    <w:bookmarkEnd w:id="80"/>
    <w:tbl>
      <w:tblPr>
        <w:tblStyle w:val="TINYBLUE"/>
        <w:tblW w:w="16581" w:type="dxa"/>
        <w:tblLayout w:type="fixed"/>
        <w:tblLook w:val="04A0" w:firstRow="1" w:lastRow="0" w:firstColumn="1" w:lastColumn="0" w:noHBand="0" w:noVBand="1"/>
      </w:tblPr>
      <w:tblGrid>
        <w:gridCol w:w="272"/>
        <w:gridCol w:w="7"/>
        <w:gridCol w:w="850"/>
        <w:gridCol w:w="18"/>
        <w:gridCol w:w="1542"/>
        <w:gridCol w:w="1984"/>
        <w:gridCol w:w="1985"/>
        <w:gridCol w:w="1984"/>
        <w:gridCol w:w="1985"/>
        <w:gridCol w:w="1984"/>
        <w:gridCol w:w="1985"/>
        <w:gridCol w:w="1985"/>
      </w:tblGrid>
      <w:tr w:rsidR="00074108" w14:paraId="5068ED8B" w14:textId="77777777" w:rsidTr="00A81AB0">
        <w:trPr>
          <w:gridAfter w:val="1"/>
          <w:cnfStyle w:val="100000000000" w:firstRow="1" w:lastRow="0" w:firstColumn="0" w:lastColumn="0" w:oddVBand="0" w:evenVBand="0" w:oddHBand="0" w:evenHBand="0" w:firstRowFirstColumn="0" w:firstRowLastColumn="0" w:lastRowFirstColumn="0" w:lastRowLastColumn="0"/>
          <w:wAfter w:w="1985" w:type="dxa"/>
          <w:trHeight w:val="20"/>
        </w:trPr>
        <w:tc>
          <w:tcPr>
            <w:tcW w:w="272" w:type="dxa"/>
          </w:tcPr>
          <w:p w14:paraId="5310D214" w14:textId="77777777" w:rsidR="00074108" w:rsidRPr="00424DEF" w:rsidRDefault="00074108" w:rsidP="001639C2"/>
        </w:tc>
        <w:tc>
          <w:tcPr>
            <w:tcW w:w="875" w:type="dxa"/>
            <w:gridSpan w:val="3"/>
          </w:tcPr>
          <w:p w14:paraId="475832FD" w14:textId="77777777" w:rsidR="00074108" w:rsidRPr="00424DEF" w:rsidRDefault="00074108" w:rsidP="001639C2">
            <w:r w:rsidRPr="00424DEF">
              <w:t>#</w:t>
            </w:r>
          </w:p>
        </w:tc>
        <w:tc>
          <w:tcPr>
            <w:tcW w:w="1542" w:type="dxa"/>
            <w:hideMark/>
          </w:tcPr>
          <w:p w14:paraId="1DA8F911" w14:textId="77777777" w:rsidR="00074108" w:rsidRPr="00372CE0" w:rsidRDefault="00074108" w:rsidP="001639C2">
            <w:pPr>
              <w:spacing w:after="0"/>
            </w:pPr>
            <w:r w:rsidRPr="00372CE0">
              <w:t>ID</w:t>
            </w:r>
          </w:p>
        </w:tc>
        <w:tc>
          <w:tcPr>
            <w:tcW w:w="1984" w:type="dxa"/>
            <w:hideMark/>
          </w:tcPr>
          <w:p w14:paraId="7667BCE4" w14:textId="77777777" w:rsidR="00074108" w:rsidRPr="00424DEF" w:rsidRDefault="00074108" w:rsidP="001639C2">
            <w:r w:rsidRPr="00424DEF">
              <w:t>Statement</w:t>
            </w:r>
          </w:p>
        </w:tc>
        <w:tc>
          <w:tcPr>
            <w:tcW w:w="1985" w:type="dxa"/>
            <w:hideMark/>
          </w:tcPr>
          <w:p w14:paraId="04C66E1E" w14:textId="77777777" w:rsidR="00074108" w:rsidRPr="00424DEF" w:rsidRDefault="00074108" w:rsidP="001639C2">
            <w:r w:rsidRPr="00424DEF">
              <w:t>Rationale</w:t>
            </w:r>
          </w:p>
        </w:tc>
        <w:tc>
          <w:tcPr>
            <w:tcW w:w="1984" w:type="dxa"/>
          </w:tcPr>
          <w:p w14:paraId="4B7B2EF8" w14:textId="77777777" w:rsidR="00074108" w:rsidRPr="00424DEF" w:rsidRDefault="00074108" w:rsidP="001639C2">
            <w:r w:rsidRPr="00424DEF">
              <w:t>Fit Criteria</w:t>
            </w:r>
          </w:p>
        </w:tc>
        <w:tc>
          <w:tcPr>
            <w:tcW w:w="1985" w:type="dxa"/>
          </w:tcPr>
          <w:p w14:paraId="4FC5B12A" w14:textId="77777777" w:rsidR="00074108" w:rsidRDefault="00074108" w:rsidP="001639C2">
            <w:r>
              <w:t>Details</w:t>
            </w:r>
          </w:p>
        </w:tc>
        <w:tc>
          <w:tcPr>
            <w:tcW w:w="1984" w:type="dxa"/>
          </w:tcPr>
          <w:p w14:paraId="6E2A86A0" w14:textId="77777777" w:rsidR="00074108" w:rsidRPr="00424DEF" w:rsidRDefault="00074108" w:rsidP="001639C2">
            <w:r>
              <w:t>Response</w:t>
            </w:r>
          </w:p>
        </w:tc>
        <w:tc>
          <w:tcPr>
            <w:tcW w:w="1985" w:type="dxa"/>
          </w:tcPr>
          <w:p w14:paraId="707B9751" w14:textId="77777777" w:rsidR="00074108" w:rsidRDefault="00074108" w:rsidP="001639C2">
            <w:r>
              <w:t>Analysis</w:t>
            </w:r>
          </w:p>
        </w:tc>
      </w:tr>
      <w:tr w:rsidR="00A81AB0" w:rsidRPr="00424DEF" w14:paraId="38532A90" w14:textId="34CBCD18" w:rsidTr="00A81AB0">
        <w:trPr>
          <w:cnfStyle w:val="000000100000" w:firstRow="0" w:lastRow="0" w:firstColumn="0" w:lastColumn="0" w:oddVBand="0" w:evenVBand="0" w:oddHBand="1" w:evenHBand="0" w:firstRowFirstColumn="0" w:firstRowLastColumn="0" w:lastRowFirstColumn="0" w:lastRowLastColumn="0"/>
          <w:trHeight w:val="20"/>
        </w:trPr>
        <w:tc>
          <w:tcPr>
            <w:tcW w:w="279" w:type="dxa"/>
            <w:gridSpan w:val="2"/>
          </w:tcPr>
          <w:p w14:paraId="725E43B9" w14:textId="77777777" w:rsidR="00A81AB0" w:rsidRPr="00CD412A" w:rsidRDefault="00A81AB0" w:rsidP="00A81AB0">
            <w:pPr>
              <w:rPr>
                <w:highlight w:val="yellow"/>
              </w:rPr>
            </w:pPr>
          </w:p>
        </w:tc>
        <w:tc>
          <w:tcPr>
            <w:tcW w:w="850" w:type="dxa"/>
          </w:tcPr>
          <w:p w14:paraId="25590360" w14:textId="77777777" w:rsidR="00A81AB0" w:rsidRDefault="00A81AB0" w:rsidP="00A81AB0"/>
        </w:tc>
        <w:tc>
          <w:tcPr>
            <w:tcW w:w="1560" w:type="dxa"/>
            <w:gridSpan w:val="2"/>
          </w:tcPr>
          <w:p w14:paraId="62E33464" w14:textId="3E1CC1DB" w:rsidR="00A81AB0" w:rsidRDefault="00A81AB0" w:rsidP="00A81AB0">
            <w:r>
              <w:t>QR-DEF-SEC-AUTH-00</w:t>
            </w:r>
          </w:p>
        </w:tc>
        <w:tc>
          <w:tcPr>
            <w:tcW w:w="1984" w:type="dxa"/>
          </w:tcPr>
          <w:p w14:paraId="415DDB36" w14:textId="7045BBE2" w:rsidR="00A81AB0" w:rsidRDefault="00A81AB0" w:rsidP="00A81AB0">
            <w:pPr>
              <w:rPr>
                <w:lang w:eastAsia="en-NZ"/>
              </w:rPr>
            </w:pPr>
            <w:r>
              <w:t>Default/</w:t>
            </w:r>
            <w:r>
              <w:br/>
              <w:t>Security/</w:t>
            </w:r>
            <w:r>
              <w:br/>
              <w:t>Authenticity/</w:t>
            </w:r>
            <w:r>
              <w:br/>
              <w:t>System</w:t>
            </w:r>
          </w:p>
        </w:tc>
        <w:tc>
          <w:tcPr>
            <w:tcW w:w="1985" w:type="dxa"/>
          </w:tcPr>
          <w:p w14:paraId="48AF7C43" w14:textId="24CC374F" w:rsidR="00A81AB0" w:rsidRDefault="008E5039" w:rsidP="00A81AB0">
            <w:r>
              <w:t>Services</w:t>
            </w:r>
            <w:r w:rsidR="00A81AB0">
              <w:t xml:space="preserve"> MUST be configurable to be hosted and discoverable under a custom domain name.</w:t>
            </w:r>
          </w:p>
        </w:tc>
        <w:tc>
          <w:tcPr>
            <w:tcW w:w="1984" w:type="dxa"/>
          </w:tcPr>
          <w:p w14:paraId="0F3EE16C" w14:textId="644CCC66" w:rsidR="00A81AB0" w:rsidRDefault="00A81AB0" w:rsidP="00A81AB0"/>
        </w:tc>
        <w:tc>
          <w:tcPr>
            <w:tcW w:w="1985" w:type="dxa"/>
          </w:tcPr>
          <w:p w14:paraId="7A5A9FDB" w14:textId="6FCD9D15" w:rsidR="00A81AB0" w:rsidRDefault="00A81AB0" w:rsidP="0016791F">
            <w:r>
              <w:t xml:space="preserve">The default approach is to host a service as a subdomain of an organisation’s domain (e.g.: </w:t>
            </w:r>
            <w:hyperlink r:id="rId19" w:history="1">
              <w:r w:rsidRPr="00710CAC">
                <w:rPr>
                  <w:rStyle w:val="Hyperlink"/>
                </w:rPr>
                <w:t>https://</w:t>
              </w:r>
              <w:r w:rsidRPr="00710CAC">
                <w:rPr>
                  <w:rStyle w:val="Hyperlink"/>
                  <w:i/>
                  <w:iCs/>
                </w:rPr>
                <w:t>ourservice.ourorg.tld</w:t>
              </w:r>
            </w:hyperlink>
            <w:r>
              <w:t>).</w:t>
            </w:r>
          </w:p>
        </w:tc>
        <w:tc>
          <w:tcPr>
            <w:tcW w:w="1984" w:type="dxa"/>
          </w:tcPr>
          <w:p w14:paraId="01B39A89" w14:textId="77777777" w:rsidR="00A81AB0" w:rsidRDefault="00A81AB0" w:rsidP="00A81AB0"/>
        </w:tc>
        <w:tc>
          <w:tcPr>
            <w:tcW w:w="1985" w:type="dxa"/>
          </w:tcPr>
          <w:p w14:paraId="623C248D" w14:textId="509AE346" w:rsidR="00A81AB0" w:rsidRPr="00424DEF" w:rsidRDefault="00A81AB0" w:rsidP="00A81AB0">
            <w:r>
              <w:t>While DNS names, certificate development, and routing are external to the service, the service’s behaviour must not conflict with these exterior configurations.</w:t>
            </w:r>
          </w:p>
        </w:tc>
        <w:tc>
          <w:tcPr>
            <w:tcW w:w="1985" w:type="dxa"/>
          </w:tcPr>
          <w:p w14:paraId="0987E9B0" w14:textId="77777777" w:rsidR="00A81AB0" w:rsidRPr="00424DEF" w:rsidRDefault="00A81AB0" w:rsidP="00A81AB0"/>
        </w:tc>
      </w:tr>
      <w:tr w:rsidR="00A81AB0" w:rsidRPr="00424DEF" w14:paraId="6CBB3736" w14:textId="77777777" w:rsidTr="00A81AB0">
        <w:trPr>
          <w:gridAfter w:val="1"/>
          <w:cnfStyle w:val="000000010000" w:firstRow="0" w:lastRow="0" w:firstColumn="0" w:lastColumn="0" w:oddVBand="0" w:evenVBand="0" w:oddHBand="0" w:evenHBand="1" w:firstRowFirstColumn="0" w:firstRowLastColumn="0" w:lastRowFirstColumn="0" w:lastRowLastColumn="0"/>
          <w:wAfter w:w="1985" w:type="dxa"/>
          <w:trHeight w:val="20"/>
        </w:trPr>
        <w:tc>
          <w:tcPr>
            <w:tcW w:w="279" w:type="dxa"/>
            <w:gridSpan w:val="2"/>
          </w:tcPr>
          <w:p w14:paraId="5CAFDF5E" w14:textId="77777777" w:rsidR="00A81AB0" w:rsidRPr="00CD412A" w:rsidRDefault="00A81AB0" w:rsidP="00A81AB0">
            <w:pPr>
              <w:rPr>
                <w:highlight w:val="yellow"/>
              </w:rPr>
            </w:pPr>
          </w:p>
        </w:tc>
        <w:tc>
          <w:tcPr>
            <w:tcW w:w="850" w:type="dxa"/>
          </w:tcPr>
          <w:p w14:paraId="62190F9C" w14:textId="0415F53B" w:rsidR="00A81AB0" w:rsidRPr="00424DEF" w:rsidRDefault="00A81AB0" w:rsidP="00A81AB0">
            <w:r>
              <w:t>QR-DEF-MAIN-MOD-00</w:t>
            </w:r>
          </w:p>
        </w:tc>
        <w:tc>
          <w:tcPr>
            <w:tcW w:w="1560" w:type="dxa"/>
            <w:gridSpan w:val="2"/>
          </w:tcPr>
          <w:p w14:paraId="7678B42D" w14:textId="7CA27DB3" w:rsidR="00A81AB0" w:rsidRDefault="00A81AB0" w:rsidP="00A81AB0">
            <w:r>
              <w:t>Default/</w:t>
            </w:r>
            <w:r>
              <w:br/>
              <w:t>Maintainability/Modifiability/IdP Service</w:t>
            </w:r>
          </w:p>
        </w:tc>
        <w:tc>
          <w:tcPr>
            <w:tcW w:w="1984" w:type="dxa"/>
          </w:tcPr>
          <w:p w14:paraId="0FA520C1" w14:textId="0B2195EC" w:rsidR="00A81AB0" w:rsidRDefault="00A81AB0" w:rsidP="00A81AB0">
            <w:pPr>
              <w:rPr>
                <w:lang w:eastAsia="en-NZ"/>
              </w:rPr>
            </w:pPr>
            <w:r>
              <w:rPr>
                <w:lang w:eastAsia="en-NZ"/>
              </w:rPr>
              <w:t xml:space="preserve">The service </w:t>
            </w:r>
            <w:r w:rsidRPr="009349BB">
              <w:rPr>
                <w:rStyle w:val="BodyTextKeywordChar"/>
              </w:rPr>
              <w:t>MUST</w:t>
            </w:r>
            <w:r>
              <w:rPr>
                <w:lang w:eastAsia="en-NZ"/>
              </w:rPr>
              <w:t xml:space="preserve"> be configured to use a preferred 3</w:t>
            </w:r>
            <w:r w:rsidRPr="006529C2">
              <w:rPr>
                <w:vertAlign w:val="superscript"/>
                <w:lang w:eastAsia="en-NZ"/>
              </w:rPr>
              <w:t>rd</w:t>
            </w:r>
            <w:r>
              <w:rPr>
                <w:lang w:eastAsia="en-NZ"/>
              </w:rPr>
              <w:t xml:space="preserve"> party standards based IdP (AAD, B2C, etc.)</w:t>
            </w:r>
          </w:p>
        </w:tc>
        <w:tc>
          <w:tcPr>
            <w:tcW w:w="1985" w:type="dxa"/>
          </w:tcPr>
          <w:p w14:paraId="4CE65013" w14:textId="0F33CCF8" w:rsidR="00A81AB0" w:rsidRDefault="00A81AB0" w:rsidP="00A81AB0"/>
        </w:tc>
        <w:tc>
          <w:tcPr>
            <w:tcW w:w="1984" w:type="dxa"/>
          </w:tcPr>
          <w:p w14:paraId="3A9AB914" w14:textId="77777777" w:rsidR="00A81AB0" w:rsidRDefault="00A81AB0" w:rsidP="00A81AB0"/>
        </w:tc>
        <w:tc>
          <w:tcPr>
            <w:tcW w:w="1985" w:type="dxa"/>
          </w:tcPr>
          <w:p w14:paraId="5CBAF560" w14:textId="77BF011E" w:rsidR="00A81AB0" w:rsidRDefault="00A81AB0" w:rsidP="00A81AB0">
            <w:r>
              <w:t>Can the service be integrated with AAD for internal users?</w:t>
            </w:r>
            <w:r>
              <w:br/>
            </w:r>
            <w:r>
              <w:br/>
              <w:t>Can the service be integrated with an OIDC compliant IdP or broker to authenticate external users?</w:t>
            </w:r>
          </w:p>
        </w:tc>
        <w:tc>
          <w:tcPr>
            <w:tcW w:w="1984" w:type="dxa"/>
          </w:tcPr>
          <w:p w14:paraId="0B645E29" w14:textId="77777777" w:rsidR="00A81AB0" w:rsidRDefault="00A81AB0" w:rsidP="00A81AB0"/>
        </w:tc>
        <w:tc>
          <w:tcPr>
            <w:tcW w:w="1985" w:type="dxa"/>
          </w:tcPr>
          <w:p w14:paraId="247D0F28" w14:textId="77777777" w:rsidR="00A81AB0" w:rsidRPr="00424DEF" w:rsidRDefault="00A81AB0" w:rsidP="00A81AB0"/>
        </w:tc>
      </w:tr>
      <w:tr w:rsidR="00A81AB0" w:rsidRPr="00424DEF" w14:paraId="43BDAEBA" w14:textId="77777777" w:rsidTr="00A81AB0">
        <w:trPr>
          <w:gridAfter w:val="1"/>
          <w:cnfStyle w:val="000000100000" w:firstRow="0" w:lastRow="0" w:firstColumn="0" w:lastColumn="0" w:oddVBand="0" w:evenVBand="0" w:oddHBand="1" w:evenHBand="0" w:firstRowFirstColumn="0" w:firstRowLastColumn="0" w:lastRowFirstColumn="0" w:lastRowLastColumn="0"/>
          <w:wAfter w:w="1985" w:type="dxa"/>
          <w:trHeight w:val="20"/>
        </w:trPr>
        <w:tc>
          <w:tcPr>
            <w:tcW w:w="279" w:type="dxa"/>
            <w:gridSpan w:val="2"/>
          </w:tcPr>
          <w:p w14:paraId="688A7D49" w14:textId="77777777" w:rsidR="00A81AB0" w:rsidRPr="00CD412A" w:rsidRDefault="00A81AB0" w:rsidP="00A81AB0">
            <w:pPr>
              <w:rPr>
                <w:highlight w:val="yellow"/>
              </w:rPr>
            </w:pPr>
          </w:p>
        </w:tc>
        <w:tc>
          <w:tcPr>
            <w:tcW w:w="850" w:type="dxa"/>
          </w:tcPr>
          <w:p w14:paraId="23F5577A" w14:textId="0EC0F566" w:rsidR="00A81AB0" w:rsidRDefault="00A81AB0" w:rsidP="00A81AB0">
            <w:r w:rsidRPr="00424DEF">
              <w:t>QR-DEF-MNT-</w:t>
            </w:r>
            <w:r>
              <w:br/>
            </w:r>
            <w:r w:rsidRPr="00424DEF">
              <w:t>00</w:t>
            </w:r>
          </w:p>
        </w:tc>
        <w:tc>
          <w:tcPr>
            <w:tcW w:w="1560" w:type="dxa"/>
            <w:gridSpan w:val="2"/>
          </w:tcPr>
          <w:p w14:paraId="1629A3C3" w14:textId="1B92F5AA" w:rsidR="00A81AB0" w:rsidRDefault="00A81AB0" w:rsidP="00A81AB0">
            <w:r>
              <w:t>Default/</w:t>
            </w:r>
            <w:r>
              <w:br/>
              <w:t>Maintainability/</w:t>
            </w:r>
            <w:r>
              <w:br/>
              <w:t>Modifiability/</w:t>
            </w:r>
            <w:r>
              <w:br/>
              <w:t>MTA</w:t>
            </w:r>
          </w:p>
        </w:tc>
        <w:tc>
          <w:tcPr>
            <w:tcW w:w="1984" w:type="dxa"/>
          </w:tcPr>
          <w:p w14:paraId="567C2B68" w14:textId="52058C90" w:rsidR="00A81AB0" w:rsidRDefault="00A81AB0" w:rsidP="00A81AB0">
            <w:r>
              <w:rPr>
                <w:lang w:eastAsia="en-NZ"/>
              </w:rPr>
              <w:t xml:space="preserve">The system </w:t>
            </w:r>
            <w:r w:rsidRPr="009349BB">
              <w:rPr>
                <w:rStyle w:val="BodyTextKeywordChar"/>
              </w:rPr>
              <w:t>MUST</w:t>
            </w:r>
            <w:r>
              <w:rPr>
                <w:lang w:eastAsia="en-NZ"/>
              </w:rPr>
              <w:t xml:space="preserve"> be capable of being configured to use an external specific email service (MTA)</w:t>
            </w:r>
            <w:r>
              <w:rPr>
                <w:lang w:eastAsia="en-NZ"/>
              </w:rPr>
              <w:br/>
              <w:t>AND specify who is sending the email (e.g., “</w:t>
            </w:r>
            <w:proofErr w:type="spellStart"/>
            <w:r>
              <w:rPr>
                <w:lang w:eastAsia="en-NZ"/>
              </w:rPr>
              <w:t>noresponse</w:t>
            </w:r>
            <w:proofErr w:type="spellEnd"/>
            <w:r>
              <w:rPr>
                <w:lang w:eastAsia="en-NZ"/>
              </w:rPr>
              <w:t>”).</w:t>
            </w:r>
          </w:p>
        </w:tc>
        <w:tc>
          <w:tcPr>
            <w:tcW w:w="1985" w:type="dxa"/>
          </w:tcPr>
          <w:p w14:paraId="749A1E21" w14:textId="17019623" w:rsidR="00A81AB0" w:rsidRDefault="00A81AB0" w:rsidP="00A81AB0">
            <w:r>
              <w:t>Systems must have the capability of notifying users who inclusive of users who not currently using the system.</w:t>
            </w:r>
          </w:p>
        </w:tc>
        <w:tc>
          <w:tcPr>
            <w:tcW w:w="1984" w:type="dxa"/>
          </w:tcPr>
          <w:p w14:paraId="5782C0A9" w14:textId="77777777" w:rsidR="00A81AB0" w:rsidRDefault="00A81AB0" w:rsidP="00A81AB0"/>
        </w:tc>
        <w:tc>
          <w:tcPr>
            <w:tcW w:w="1985" w:type="dxa"/>
          </w:tcPr>
          <w:p w14:paraId="32E989F8" w14:textId="77777777" w:rsidR="00A81AB0" w:rsidRDefault="00A81AB0" w:rsidP="00A81AB0">
            <w:r>
              <w:t>Does the system send email?</w:t>
            </w:r>
            <w:r>
              <w:br/>
            </w:r>
            <w:r>
              <w:br/>
              <w:t>Is it configurable?</w:t>
            </w:r>
          </w:p>
          <w:p w14:paraId="445EACFC" w14:textId="77777777" w:rsidR="00A81AB0" w:rsidRDefault="00A81AB0" w:rsidP="00A81AB0">
            <w:r>
              <w:t>The MTA is expected to be an organisation managed one.</w:t>
            </w:r>
          </w:p>
          <w:p w14:paraId="7F1F1ABB" w14:textId="77777777" w:rsidR="00A81AB0" w:rsidRDefault="00A81AB0" w:rsidP="00A81AB0">
            <w:r>
              <w:t>It will be expected to be DMARC compliant.</w:t>
            </w:r>
          </w:p>
          <w:p w14:paraId="4E260A28" w14:textId="67517A4F" w:rsidR="00A81AB0" w:rsidRDefault="00A81AB0" w:rsidP="00A81AB0">
            <w:r>
              <w:t xml:space="preserve">It will be expected to be sent from a </w:t>
            </w:r>
            <w:proofErr w:type="spellStart"/>
            <w:r w:rsidRPr="0079741A">
              <w:rPr>
                <w:i/>
                <w:iCs/>
              </w:rPr>
              <w:t>noresponse</w:t>
            </w:r>
            <w:proofErr w:type="spellEnd"/>
            <w:r>
              <w:t xml:space="preserve"> account within a </w:t>
            </w:r>
            <w:r>
              <w:lastRenderedPageBreak/>
              <w:t xml:space="preserve">sub domain under the service’s domain name. </w:t>
            </w:r>
            <w:r>
              <w:br/>
              <w:t>E.g.:</w:t>
            </w:r>
            <w:r>
              <w:br/>
            </w:r>
            <w:r w:rsidRPr="0079741A">
              <w:rPr>
                <w:i/>
                <w:iCs/>
              </w:rPr>
              <w:t>“</w:t>
            </w:r>
            <w:proofErr w:type="spellStart"/>
            <w:r w:rsidRPr="0079741A">
              <w:rPr>
                <w:i/>
                <w:iCs/>
              </w:rPr>
              <w:t>mail.ourservice.ourorganisation.tld</w:t>
            </w:r>
            <w:proofErr w:type="spellEnd"/>
            <w:r w:rsidRPr="0079741A">
              <w:rPr>
                <w:i/>
                <w:iCs/>
              </w:rPr>
              <w:t>”</w:t>
            </w:r>
          </w:p>
        </w:tc>
        <w:tc>
          <w:tcPr>
            <w:tcW w:w="1984" w:type="dxa"/>
          </w:tcPr>
          <w:p w14:paraId="2460768D" w14:textId="77777777" w:rsidR="00A81AB0" w:rsidRDefault="00A81AB0" w:rsidP="00A81AB0"/>
        </w:tc>
        <w:tc>
          <w:tcPr>
            <w:tcW w:w="1985" w:type="dxa"/>
          </w:tcPr>
          <w:p w14:paraId="35A98770" w14:textId="09A299C5" w:rsidR="00A81AB0" w:rsidRPr="00424DEF" w:rsidRDefault="00A81AB0" w:rsidP="00A81AB0"/>
        </w:tc>
      </w:tr>
    </w:tbl>
    <w:p w14:paraId="38528C1A" w14:textId="77777777" w:rsidR="00074108" w:rsidRDefault="00074108" w:rsidP="00074108">
      <w:pPr>
        <w:pStyle w:val="Heading3"/>
      </w:pPr>
      <w:bookmarkStart w:id="83" w:name="_Toc156204962"/>
      <w:r>
        <w:t>Testability</w:t>
      </w:r>
      <w:bookmarkEnd w:id="83"/>
    </w:p>
    <w:p w14:paraId="51D593F1" w14:textId="77777777" w:rsidR="00074108" w:rsidRPr="00074108" w:rsidRDefault="00074108" w:rsidP="00710D88">
      <w:pPr>
        <w:pStyle w:val="BodyTextStatement"/>
      </w:pPr>
      <w:r w:rsidRPr="00074108">
        <w:rPr>
          <w:lang w:eastAsia="en-NZ"/>
        </w:rPr>
        <w:t xml:space="preserve">ISO-25010 definition: </w:t>
      </w:r>
      <w:bookmarkStart w:id="84" w:name="_Hlk156892839"/>
      <w:r w:rsidRPr="00074108">
        <w:rPr>
          <w:lang w:eastAsia="en-NZ"/>
        </w:rPr>
        <w:t>the degree to which test criteria can be established, and determination of whether the solution meets them.</w:t>
      </w:r>
    </w:p>
    <w:bookmarkEnd w:id="84"/>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074108" w14:paraId="4702F7FA"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09995DDE" w14:textId="77777777" w:rsidR="00074108" w:rsidRPr="00424DEF" w:rsidRDefault="00074108" w:rsidP="001639C2"/>
        </w:tc>
        <w:tc>
          <w:tcPr>
            <w:tcW w:w="875" w:type="dxa"/>
          </w:tcPr>
          <w:p w14:paraId="5BB2D4E7" w14:textId="77777777" w:rsidR="00074108" w:rsidRPr="00424DEF" w:rsidRDefault="00074108" w:rsidP="001639C2">
            <w:r w:rsidRPr="00424DEF">
              <w:t>#</w:t>
            </w:r>
          </w:p>
        </w:tc>
        <w:tc>
          <w:tcPr>
            <w:tcW w:w="1542" w:type="dxa"/>
            <w:hideMark/>
          </w:tcPr>
          <w:p w14:paraId="769E9827" w14:textId="77777777" w:rsidR="00074108" w:rsidRPr="00372CE0" w:rsidRDefault="00074108" w:rsidP="001639C2">
            <w:pPr>
              <w:spacing w:after="0"/>
            </w:pPr>
            <w:r w:rsidRPr="00372CE0">
              <w:t>ID</w:t>
            </w:r>
          </w:p>
        </w:tc>
        <w:tc>
          <w:tcPr>
            <w:tcW w:w="1984" w:type="dxa"/>
            <w:hideMark/>
          </w:tcPr>
          <w:p w14:paraId="3D400222" w14:textId="77777777" w:rsidR="00074108" w:rsidRPr="00424DEF" w:rsidRDefault="00074108" w:rsidP="001639C2">
            <w:r w:rsidRPr="00424DEF">
              <w:t>Statement</w:t>
            </w:r>
          </w:p>
        </w:tc>
        <w:tc>
          <w:tcPr>
            <w:tcW w:w="1985" w:type="dxa"/>
            <w:hideMark/>
          </w:tcPr>
          <w:p w14:paraId="5B9EB6D4" w14:textId="77777777" w:rsidR="00074108" w:rsidRPr="00424DEF" w:rsidRDefault="00074108" w:rsidP="001639C2">
            <w:r w:rsidRPr="00424DEF">
              <w:t>Rationale</w:t>
            </w:r>
          </w:p>
        </w:tc>
        <w:tc>
          <w:tcPr>
            <w:tcW w:w="1984" w:type="dxa"/>
          </w:tcPr>
          <w:p w14:paraId="72D8D31B" w14:textId="77777777" w:rsidR="00074108" w:rsidRPr="00424DEF" w:rsidRDefault="00074108" w:rsidP="001639C2">
            <w:r w:rsidRPr="00424DEF">
              <w:t>Fit Criteria</w:t>
            </w:r>
          </w:p>
        </w:tc>
        <w:tc>
          <w:tcPr>
            <w:tcW w:w="1985" w:type="dxa"/>
          </w:tcPr>
          <w:p w14:paraId="0327A8D3" w14:textId="77777777" w:rsidR="00074108" w:rsidRDefault="00074108" w:rsidP="001639C2">
            <w:r>
              <w:t>Details</w:t>
            </w:r>
          </w:p>
        </w:tc>
        <w:tc>
          <w:tcPr>
            <w:tcW w:w="1984" w:type="dxa"/>
          </w:tcPr>
          <w:p w14:paraId="23845D6D" w14:textId="77777777" w:rsidR="00074108" w:rsidRPr="00424DEF" w:rsidRDefault="00074108" w:rsidP="001639C2">
            <w:r>
              <w:t>Response</w:t>
            </w:r>
          </w:p>
        </w:tc>
        <w:tc>
          <w:tcPr>
            <w:tcW w:w="1985" w:type="dxa"/>
          </w:tcPr>
          <w:p w14:paraId="2800EFF9" w14:textId="77777777" w:rsidR="00074108" w:rsidRDefault="00074108" w:rsidP="001639C2">
            <w:r>
              <w:t>Analysis</w:t>
            </w:r>
          </w:p>
        </w:tc>
      </w:tr>
      <w:tr w:rsidR="00905652" w:rsidRPr="00424DEF" w14:paraId="206C176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F009DA3" w14:textId="77777777" w:rsidR="00905652" w:rsidRPr="00424DEF" w:rsidRDefault="00905652" w:rsidP="001639C2"/>
        </w:tc>
        <w:tc>
          <w:tcPr>
            <w:tcW w:w="875" w:type="dxa"/>
          </w:tcPr>
          <w:p w14:paraId="65AC4ACF" w14:textId="3D1C0EBA" w:rsidR="00905652" w:rsidRPr="00424DEF" w:rsidRDefault="00905652" w:rsidP="001639C2">
            <w:r>
              <w:t>QR-DEF-MAIN-TEST-00</w:t>
            </w:r>
          </w:p>
        </w:tc>
        <w:tc>
          <w:tcPr>
            <w:tcW w:w="1542" w:type="dxa"/>
          </w:tcPr>
          <w:p w14:paraId="1DBEC3D0" w14:textId="7ED90A13" w:rsidR="00905652" w:rsidRDefault="00905652" w:rsidP="001639C2">
            <w:r>
              <w:t>Default/</w:t>
            </w:r>
            <w:r w:rsidR="006529C2">
              <w:br/>
            </w:r>
            <w:r>
              <w:t>Maintainability/Testability/</w:t>
            </w:r>
            <w:r w:rsidR="006529C2">
              <w:br/>
            </w:r>
            <w:r>
              <w:t>Test Environments</w:t>
            </w:r>
          </w:p>
        </w:tc>
        <w:tc>
          <w:tcPr>
            <w:tcW w:w="1984" w:type="dxa"/>
          </w:tcPr>
          <w:p w14:paraId="3A6AC985" w14:textId="07EFB134" w:rsidR="00905652" w:rsidRDefault="00905652" w:rsidP="001639C2">
            <w:r>
              <w:t xml:space="preserve">The Service </w:t>
            </w:r>
            <w:r w:rsidR="009349BB" w:rsidRPr="009349BB">
              <w:rPr>
                <w:rStyle w:val="BodyTextKeywordChar"/>
              </w:rPr>
              <w:t>MUST</w:t>
            </w:r>
            <w:r>
              <w:t xml:space="preserve"> be dynamically testable in a series of non-production data environment.</w:t>
            </w:r>
          </w:p>
        </w:tc>
        <w:tc>
          <w:tcPr>
            <w:tcW w:w="1985" w:type="dxa"/>
          </w:tcPr>
          <w:p w14:paraId="2F40C877" w14:textId="77777777" w:rsidR="00905652" w:rsidRDefault="00905652" w:rsidP="00905652">
            <w:r>
              <w:t>The service must be testable before being released, without putting production data at risk.</w:t>
            </w:r>
          </w:p>
          <w:p w14:paraId="2DC1CDAE" w14:textId="63574203" w:rsidR="00905652" w:rsidRDefault="00905652" w:rsidP="00905652">
            <w:r>
              <w:t>Environments can be expensive so should be able to be removed when not needed.</w:t>
            </w:r>
          </w:p>
        </w:tc>
        <w:tc>
          <w:tcPr>
            <w:tcW w:w="1984" w:type="dxa"/>
          </w:tcPr>
          <w:p w14:paraId="058155D5" w14:textId="05D3812F" w:rsidR="00905652" w:rsidRDefault="00905652" w:rsidP="001639C2">
            <w:r>
              <w:t>One or more environments.</w:t>
            </w:r>
          </w:p>
          <w:p w14:paraId="1E0F9B67" w14:textId="260AD797" w:rsidR="00905652" w:rsidRDefault="00905652" w:rsidP="001639C2">
            <w:r>
              <w:t>The environments must not be provisioned with production data – only data specific to testing needs.</w:t>
            </w:r>
          </w:p>
          <w:p w14:paraId="2B869912" w14:textId="50503BDB" w:rsidR="00905652" w:rsidRDefault="00905652" w:rsidP="001639C2">
            <w:r>
              <w:t xml:space="preserve">The environments must be regularly destroyed &amp; rebuilt. </w:t>
            </w:r>
          </w:p>
          <w:p w14:paraId="311527D0" w14:textId="54ECE171" w:rsidR="00905652" w:rsidRDefault="00905652" w:rsidP="001639C2">
            <w:r>
              <w:t>Depending on the environments are managed by different domain services (e.g., AAD).</w:t>
            </w:r>
          </w:p>
          <w:p w14:paraId="7EFC684B" w14:textId="69F44D82" w:rsidR="00905652" w:rsidRDefault="00905652" w:rsidP="001639C2">
            <w:r>
              <w:t xml:space="preserve">The environments must be discoverable using predicable DNS names, following </w:t>
            </w:r>
            <w:r>
              <w:lastRenderedPageBreak/>
              <w:t>organisation naming patterns.</w:t>
            </w:r>
          </w:p>
        </w:tc>
        <w:tc>
          <w:tcPr>
            <w:tcW w:w="1985" w:type="dxa"/>
          </w:tcPr>
          <w:p w14:paraId="343A0E84" w14:textId="343267BF" w:rsidR="00905652" w:rsidRDefault="00905652" w:rsidP="001639C2">
            <w:r>
              <w:lastRenderedPageBreak/>
              <w:t>The use of Production Data in a non-disclosed manner is illegal, putting the organisation at risk of both reputational and financial damage.</w:t>
            </w:r>
          </w:p>
        </w:tc>
        <w:tc>
          <w:tcPr>
            <w:tcW w:w="1984" w:type="dxa"/>
          </w:tcPr>
          <w:p w14:paraId="324BAECD" w14:textId="77777777" w:rsidR="00905652" w:rsidRPr="00424DEF" w:rsidRDefault="00905652" w:rsidP="001639C2"/>
        </w:tc>
        <w:tc>
          <w:tcPr>
            <w:tcW w:w="1985" w:type="dxa"/>
          </w:tcPr>
          <w:p w14:paraId="25CD4EAE" w14:textId="33AFE133" w:rsidR="00905652" w:rsidRDefault="00905652" w:rsidP="00905652">
            <w:r>
              <w:t>Domains to look for temporary development include:</w:t>
            </w:r>
            <w:r>
              <w:br/>
            </w:r>
            <w:r>
              <w:br/>
              <w:t>Non Prod Data Env:</w:t>
            </w:r>
            <w:r>
              <w:br/>
              <w:t>- Build Test (BT)</w:t>
            </w:r>
            <w:r>
              <w:br/>
              <w:t>- Dev Test (DT)</w:t>
            </w:r>
            <w:r>
              <w:br/>
              <w:t>- System Test (ST)</w:t>
            </w:r>
            <w:r>
              <w:br/>
              <w:t>- User [SMS] Test (UT)</w:t>
            </w:r>
            <w:r>
              <w:br/>
              <w:t xml:space="preserve">--------------------------Non Prod, but External </w:t>
            </w:r>
            <w:r>
              <w:br/>
              <w:t>User Accessible:</w:t>
            </w:r>
            <w:r>
              <w:br/>
              <w:t>- Training (TR)</w:t>
            </w:r>
            <w:r>
              <w:br/>
              <w:t>- API/Integration Test (IT)</w:t>
            </w:r>
            <w:r>
              <w:br/>
              <w:t>--------------------------Prod Data Env:</w:t>
            </w:r>
            <w:r>
              <w:br/>
              <w:t>- Pre Prod (PP)</w:t>
            </w:r>
            <w:r>
              <w:br/>
              <w:t xml:space="preserve">- PROD (PR) </w:t>
            </w:r>
          </w:p>
          <w:p w14:paraId="1C7DC7F1" w14:textId="77777777" w:rsidR="00905652" w:rsidRPr="00424DEF" w:rsidRDefault="00905652" w:rsidP="001639C2"/>
        </w:tc>
      </w:tr>
      <w:tr w:rsidR="00074108" w:rsidRPr="00424DEF" w14:paraId="3DBC546D"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36E86E62" w14:textId="77777777" w:rsidR="00074108" w:rsidRPr="00424DEF" w:rsidRDefault="00074108" w:rsidP="001639C2"/>
        </w:tc>
        <w:tc>
          <w:tcPr>
            <w:tcW w:w="875" w:type="dxa"/>
          </w:tcPr>
          <w:p w14:paraId="0DDF7315" w14:textId="77777777" w:rsidR="00074108" w:rsidRPr="00424DEF" w:rsidRDefault="00074108" w:rsidP="001639C2">
            <w:r w:rsidRPr="00424DEF">
              <w:t>QR-DEF-MNT-</w:t>
            </w:r>
            <w:r>
              <w:br/>
            </w:r>
            <w:r w:rsidRPr="00424DEF">
              <w:t>00</w:t>
            </w:r>
          </w:p>
        </w:tc>
        <w:tc>
          <w:tcPr>
            <w:tcW w:w="1542" w:type="dxa"/>
          </w:tcPr>
          <w:p w14:paraId="504E9910" w14:textId="77777777" w:rsidR="00074108" w:rsidRDefault="00074108" w:rsidP="001639C2">
            <w:r>
              <w:t>Default/</w:t>
            </w:r>
            <w:r>
              <w:br/>
              <w:t>Maintainability/</w:t>
            </w:r>
            <w:r>
              <w:br/>
              <w:t>Testability/</w:t>
            </w:r>
            <w:r>
              <w:br/>
              <w:t>Test Data</w:t>
            </w:r>
          </w:p>
        </w:tc>
        <w:tc>
          <w:tcPr>
            <w:tcW w:w="1984" w:type="dxa"/>
          </w:tcPr>
          <w:p w14:paraId="7252C9A2" w14:textId="3B50B022" w:rsidR="00074108" w:rsidRDefault="00074108" w:rsidP="001639C2">
            <w:r>
              <w:t xml:space="preserve">The Service </w:t>
            </w:r>
            <w:r w:rsidR="009349BB" w:rsidRPr="009349BB">
              <w:rPr>
                <w:rStyle w:val="BodyTextKeywordChar"/>
              </w:rPr>
              <w:t>MUST</w:t>
            </w:r>
            <w:r>
              <w:t xml:space="preserve"> be tested using Non-Production Data created for testing purposes.</w:t>
            </w:r>
          </w:p>
        </w:tc>
        <w:tc>
          <w:tcPr>
            <w:tcW w:w="1985" w:type="dxa"/>
          </w:tcPr>
          <w:p w14:paraId="6D0E4F59" w14:textId="77777777" w:rsidR="00074108" w:rsidRDefault="00074108" w:rsidP="001639C2">
            <w:r>
              <w:t xml:space="preserve">The use of data to prepare testing material is illegal unless explicitly included in the service’s Data Use Disclosure statement. </w:t>
            </w:r>
          </w:p>
          <w:p w14:paraId="59070124" w14:textId="77777777" w:rsidR="00074108" w:rsidRDefault="00074108" w:rsidP="001639C2">
            <w:r>
              <w:t>Testing a service, including its security, must not require compromising the security of the services’ data.</w:t>
            </w:r>
          </w:p>
        </w:tc>
        <w:tc>
          <w:tcPr>
            <w:tcW w:w="1984" w:type="dxa"/>
          </w:tcPr>
          <w:p w14:paraId="7CC3ACFF" w14:textId="77777777" w:rsidR="00074108" w:rsidRPr="00424DEF" w:rsidRDefault="00074108" w:rsidP="001639C2"/>
        </w:tc>
        <w:tc>
          <w:tcPr>
            <w:tcW w:w="1985" w:type="dxa"/>
          </w:tcPr>
          <w:p w14:paraId="79D0BA8E" w14:textId="77777777" w:rsidR="00074108" w:rsidRDefault="00074108" w:rsidP="001639C2">
            <w:r>
              <w:t>This includes extracting any portion of production data -- even if sophisticated anonymisation or obfuscation technique is employed.</w:t>
            </w:r>
          </w:p>
          <w:p w14:paraId="5791C69B" w14:textId="77777777" w:rsidR="00074108" w:rsidRDefault="00074108" w:rsidP="001639C2">
            <w:r>
              <w:t xml:space="preserve">A recommended approach is to develop Personas to represent </w:t>
            </w:r>
            <w:proofErr w:type="gramStart"/>
            <w:r>
              <w:t>Users, and</w:t>
            </w:r>
            <w:proofErr w:type="gramEnd"/>
            <w:r>
              <w:t xml:space="preserve"> develop data suitable to test both desired and non-desired use cases.</w:t>
            </w:r>
          </w:p>
          <w:p w14:paraId="0E7D0D3E" w14:textId="77777777" w:rsidR="00074108" w:rsidRPr="00424DEF" w:rsidRDefault="00074108" w:rsidP="001639C2">
            <w:r>
              <w:t xml:space="preserve">As for the number of records, it is recommended to use a minimum of 42 in most tables, so that developing List views – and paging is configured for 20 entries per page – the data is sufficient to demonstrate the presentation of both complete and incomplete pages.    </w:t>
            </w:r>
          </w:p>
        </w:tc>
        <w:tc>
          <w:tcPr>
            <w:tcW w:w="1984" w:type="dxa"/>
          </w:tcPr>
          <w:p w14:paraId="6E71AA55" w14:textId="77777777" w:rsidR="00074108" w:rsidRPr="00424DEF" w:rsidRDefault="00074108" w:rsidP="001639C2"/>
        </w:tc>
        <w:tc>
          <w:tcPr>
            <w:tcW w:w="1985" w:type="dxa"/>
          </w:tcPr>
          <w:p w14:paraId="19A08288" w14:textId="77777777" w:rsidR="00074108" w:rsidRPr="00424DEF" w:rsidRDefault="00074108" w:rsidP="001639C2"/>
        </w:tc>
      </w:tr>
      <w:tr w:rsidR="006529C2" w:rsidRPr="00424DEF" w14:paraId="0B16802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A20ACDA" w14:textId="77777777" w:rsidR="00074108" w:rsidRPr="00424DEF" w:rsidRDefault="00074108" w:rsidP="001639C2"/>
        </w:tc>
        <w:tc>
          <w:tcPr>
            <w:tcW w:w="875" w:type="dxa"/>
          </w:tcPr>
          <w:p w14:paraId="02940456" w14:textId="77777777" w:rsidR="00074108" w:rsidRPr="00424DEF" w:rsidRDefault="00074108" w:rsidP="001639C2">
            <w:r w:rsidRPr="00424DEF">
              <w:t>QR-DEF-MNT-</w:t>
            </w:r>
            <w:r>
              <w:br/>
            </w:r>
            <w:r w:rsidRPr="00424DEF">
              <w:t>00</w:t>
            </w:r>
          </w:p>
        </w:tc>
        <w:tc>
          <w:tcPr>
            <w:tcW w:w="1542" w:type="dxa"/>
          </w:tcPr>
          <w:p w14:paraId="03770241" w14:textId="77777777" w:rsidR="00074108" w:rsidRDefault="00074108" w:rsidP="001639C2">
            <w:r>
              <w:t>Default/</w:t>
            </w:r>
            <w:r>
              <w:br/>
              <w:t>Maintainability/</w:t>
            </w:r>
            <w:r>
              <w:br/>
              <w:t>Documentation/</w:t>
            </w:r>
            <w:proofErr w:type="spellStart"/>
            <w:r>
              <w:t>SelfHelp</w:t>
            </w:r>
            <w:proofErr w:type="spellEnd"/>
          </w:p>
        </w:tc>
        <w:tc>
          <w:tcPr>
            <w:tcW w:w="1984" w:type="dxa"/>
          </w:tcPr>
          <w:p w14:paraId="079E3523" w14:textId="0D3715D7" w:rsidR="00074108" w:rsidRDefault="006C30C7" w:rsidP="001639C2">
            <w:r>
              <w:t xml:space="preserve">Maintained current </w:t>
            </w:r>
            <w:r w:rsidR="00074108">
              <w:t xml:space="preserve">Documentation for users to </w:t>
            </w:r>
            <w:proofErr w:type="spellStart"/>
            <w:r w:rsidR="00074108">
              <w:t>self help</w:t>
            </w:r>
            <w:proofErr w:type="spellEnd"/>
            <w:r w:rsidR="00074108">
              <w:t xml:space="preserve"> themselves </w:t>
            </w:r>
            <w:r w:rsidR="009349BB" w:rsidRPr="009349BB">
              <w:rPr>
                <w:rStyle w:val="BodyTextKeywordChar"/>
              </w:rPr>
              <w:t>MUST</w:t>
            </w:r>
            <w:r w:rsidR="00074108">
              <w:t xml:space="preserve"> be </w:t>
            </w:r>
            <w:r>
              <w:t>made available to Users from the first deployment</w:t>
            </w:r>
            <w:r w:rsidR="00074108">
              <w:t>.</w:t>
            </w:r>
          </w:p>
        </w:tc>
        <w:tc>
          <w:tcPr>
            <w:tcW w:w="1985" w:type="dxa"/>
          </w:tcPr>
          <w:p w14:paraId="5B6928B1" w14:textId="77777777" w:rsidR="00074108" w:rsidRPr="00424DEF" w:rsidRDefault="00074108" w:rsidP="001639C2"/>
        </w:tc>
        <w:tc>
          <w:tcPr>
            <w:tcW w:w="1984" w:type="dxa"/>
          </w:tcPr>
          <w:p w14:paraId="6C4AE698" w14:textId="77777777" w:rsidR="00074108" w:rsidRPr="00424DEF" w:rsidRDefault="00074108" w:rsidP="001639C2"/>
        </w:tc>
        <w:tc>
          <w:tcPr>
            <w:tcW w:w="1985" w:type="dxa"/>
          </w:tcPr>
          <w:p w14:paraId="107D356E" w14:textId="77777777" w:rsidR="00074108" w:rsidRPr="00424DEF" w:rsidRDefault="00074108" w:rsidP="001639C2"/>
        </w:tc>
        <w:tc>
          <w:tcPr>
            <w:tcW w:w="1984" w:type="dxa"/>
          </w:tcPr>
          <w:p w14:paraId="2E777921" w14:textId="77777777" w:rsidR="00074108" w:rsidRPr="00424DEF" w:rsidRDefault="00074108" w:rsidP="001639C2"/>
        </w:tc>
        <w:tc>
          <w:tcPr>
            <w:tcW w:w="1985" w:type="dxa"/>
          </w:tcPr>
          <w:p w14:paraId="386EBB5C" w14:textId="77777777" w:rsidR="00074108" w:rsidRPr="00424DEF" w:rsidRDefault="00074108" w:rsidP="001639C2"/>
        </w:tc>
      </w:tr>
      <w:tr w:rsidR="006529C2" w:rsidRPr="00424DEF" w14:paraId="4F086AC1"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93E454E" w14:textId="77777777" w:rsidR="00074108" w:rsidRPr="00424DEF" w:rsidRDefault="00074108" w:rsidP="001639C2"/>
        </w:tc>
        <w:tc>
          <w:tcPr>
            <w:tcW w:w="875" w:type="dxa"/>
          </w:tcPr>
          <w:p w14:paraId="64F5C0F0" w14:textId="77777777" w:rsidR="00074108" w:rsidRPr="00424DEF" w:rsidRDefault="00074108" w:rsidP="001639C2">
            <w:r w:rsidRPr="00424DEF">
              <w:t>QR-DEF-MNT-</w:t>
            </w:r>
            <w:r>
              <w:br/>
            </w:r>
            <w:r w:rsidRPr="00424DEF">
              <w:t>00</w:t>
            </w:r>
          </w:p>
        </w:tc>
        <w:tc>
          <w:tcPr>
            <w:tcW w:w="1542" w:type="dxa"/>
          </w:tcPr>
          <w:p w14:paraId="42F79DEA" w14:textId="77777777" w:rsidR="00074108" w:rsidRDefault="00074108" w:rsidP="001639C2">
            <w:r>
              <w:t>Default/</w:t>
            </w:r>
            <w:r>
              <w:br/>
              <w:t>Maintainability/</w:t>
            </w:r>
            <w:r>
              <w:br/>
              <w:t>Documentation/Support</w:t>
            </w:r>
          </w:p>
        </w:tc>
        <w:tc>
          <w:tcPr>
            <w:tcW w:w="1984" w:type="dxa"/>
          </w:tcPr>
          <w:p w14:paraId="3071F4F9" w14:textId="5C7B71C3" w:rsidR="00074108" w:rsidRDefault="006C30C7" w:rsidP="001639C2">
            <w:r>
              <w:t xml:space="preserve">Maintained current </w:t>
            </w:r>
            <w:r w:rsidR="00074108">
              <w:t xml:space="preserve">Documentation to support the service </w:t>
            </w:r>
            <w:r w:rsidR="009349BB" w:rsidRPr="009349BB">
              <w:rPr>
                <w:rStyle w:val="BodyTextKeywordChar"/>
              </w:rPr>
              <w:t>MUST</w:t>
            </w:r>
            <w:r w:rsidR="00074108">
              <w:t xml:space="preserve"> be </w:t>
            </w:r>
            <w:r>
              <w:t>made available to operations specialists from the first deployment</w:t>
            </w:r>
            <w:r w:rsidR="00074108">
              <w:t>.</w:t>
            </w:r>
          </w:p>
        </w:tc>
        <w:tc>
          <w:tcPr>
            <w:tcW w:w="1985" w:type="dxa"/>
          </w:tcPr>
          <w:p w14:paraId="1ECFBB91" w14:textId="77777777" w:rsidR="00074108" w:rsidRPr="00424DEF" w:rsidRDefault="00074108" w:rsidP="001639C2"/>
        </w:tc>
        <w:tc>
          <w:tcPr>
            <w:tcW w:w="1984" w:type="dxa"/>
          </w:tcPr>
          <w:p w14:paraId="225B6B9D" w14:textId="77777777" w:rsidR="00074108" w:rsidRPr="00424DEF" w:rsidRDefault="00074108" w:rsidP="001639C2"/>
        </w:tc>
        <w:tc>
          <w:tcPr>
            <w:tcW w:w="1985" w:type="dxa"/>
          </w:tcPr>
          <w:p w14:paraId="283C39E2" w14:textId="77777777" w:rsidR="00074108" w:rsidRPr="00424DEF" w:rsidRDefault="00074108" w:rsidP="001639C2"/>
        </w:tc>
        <w:tc>
          <w:tcPr>
            <w:tcW w:w="1984" w:type="dxa"/>
          </w:tcPr>
          <w:p w14:paraId="29855065" w14:textId="77777777" w:rsidR="00074108" w:rsidRPr="00424DEF" w:rsidRDefault="00074108" w:rsidP="001639C2"/>
        </w:tc>
        <w:tc>
          <w:tcPr>
            <w:tcW w:w="1985" w:type="dxa"/>
          </w:tcPr>
          <w:p w14:paraId="7A69FC7E" w14:textId="77777777" w:rsidR="00074108" w:rsidRPr="00424DEF" w:rsidRDefault="00074108" w:rsidP="001639C2"/>
        </w:tc>
      </w:tr>
      <w:tr w:rsidR="006529C2" w:rsidRPr="00424DEF" w14:paraId="22932B01"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0F4470E" w14:textId="77777777" w:rsidR="00074108" w:rsidRPr="00424DEF" w:rsidRDefault="00074108" w:rsidP="001639C2"/>
        </w:tc>
        <w:tc>
          <w:tcPr>
            <w:tcW w:w="875" w:type="dxa"/>
          </w:tcPr>
          <w:p w14:paraId="0656AEDE" w14:textId="77777777" w:rsidR="00074108" w:rsidRPr="00424DEF" w:rsidRDefault="00074108" w:rsidP="001639C2">
            <w:r w:rsidRPr="00424DEF">
              <w:t>QR-DEF-MNT-</w:t>
            </w:r>
            <w:r>
              <w:br/>
            </w:r>
            <w:r w:rsidRPr="00424DEF">
              <w:t>00</w:t>
            </w:r>
          </w:p>
        </w:tc>
        <w:tc>
          <w:tcPr>
            <w:tcW w:w="1542" w:type="dxa"/>
          </w:tcPr>
          <w:p w14:paraId="467F38C4" w14:textId="77777777" w:rsidR="00074108" w:rsidRDefault="00074108" w:rsidP="001639C2">
            <w:r>
              <w:t>Default/</w:t>
            </w:r>
            <w:r>
              <w:br/>
              <w:t>Maintainability/</w:t>
            </w:r>
            <w:r>
              <w:br/>
              <w:t>Documentation/Operation</w:t>
            </w:r>
          </w:p>
        </w:tc>
        <w:tc>
          <w:tcPr>
            <w:tcW w:w="1984" w:type="dxa"/>
          </w:tcPr>
          <w:p w14:paraId="19B180EF" w14:textId="4A4B3BA7" w:rsidR="00074108" w:rsidRDefault="006C30C7" w:rsidP="001639C2">
            <w:r>
              <w:t xml:space="preserve">Maintained current </w:t>
            </w:r>
            <w:r w:rsidR="00074108">
              <w:t xml:space="preserve">Documentation to operate the service </w:t>
            </w:r>
            <w:r w:rsidR="009349BB" w:rsidRPr="009349BB">
              <w:rPr>
                <w:rStyle w:val="BodyTextKeywordChar"/>
              </w:rPr>
              <w:t>MUST</w:t>
            </w:r>
            <w:r w:rsidR="00074108">
              <w:t xml:space="preserve"> be </w:t>
            </w:r>
            <w:r>
              <w:t>made available to maintenance specialists from the first deployment</w:t>
            </w:r>
            <w:r w:rsidR="00074108">
              <w:t>.</w:t>
            </w:r>
          </w:p>
        </w:tc>
        <w:tc>
          <w:tcPr>
            <w:tcW w:w="1985" w:type="dxa"/>
          </w:tcPr>
          <w:p w14:paraId="419D0307" w14:textId="2EB6CD4A" w:rsidR="00074108" w:rsidRDefault="006C30C7" w:rsidP="001639C2">
            <w:r>
              <w:t>Undesired:</w:t>
            </w:r>
            <w:r>
              <w:br/>
              <w:t>Documentation is not available from the start.</w:t>
            </w:r>
          </w:p>
          <w:p w14:paraId="49AC2079" w14:textId="2CE7ED89" w:rsidR="006C30C7" w:rsidRPr="00424DEF" w:rsidRDefault="006C30C7" w:rsidP="001639C2">
            <w:r>
              <w:t>Documentation is not maintained current over the service’s lifespan.</w:t>
            </w:r>
          </w:p>
        </w:tc>
        <w:tc>
          <w:tcPr>
            <w:tcW w:w="1984" w:type="dxa"/>
          </w:tcPr>
          <w:p w14:paraId="6B669F04" w14:textId="77777777" w:rsidR="00074108" w:rsidRPr="00424DEF" w:rsidRDefault="00074108" w:rsidP="001639C2"/>
        </w:tc>
        <w:tc>
          <w:tcPr>
            <w:tcW w:w="1985" w:type="dxa"/>
          </w:tcPr>
          <w:p w14:paraId="5AEF4D38" w14:textId="77777777" w:rsidR="00074108" w:rsidRPr="00424DEF" w:rsidRDefault="00074108" w:rsidP="001639C2"/>
        </w:tc>
        <w:tc>
          <w:tcPr>
            <w:tcW w:w="1984" w:type="dxa"/>
          </w:tcPr>
          <w:p w14:paraId="2972456C" w14:textId="77777777" w:rsidR="00074108" w:rsidRPr="00424DEF" w:rsidRDefault="00074108" w:rsidP="001639C2"/>
        </w:tc>
        <w:tc>
          <w:tcPr>
            <w:tcW w:w="1985" w:type="dxa"/>
          </w:tcPr>
          <w:p w14:paraId="1FDDFF2D" w14:textId="77777777" w:rsidR="00074108" w:rsidRPr="00424DEF" w:rsidRDefault="00074108" w:rsidP="001639C2"/>
        </w:tc>
      </w:tr>
      <w:tr w:rsidR="006529C2" w:rsidRPr="00424DEF" w14:paraId="4DE54EFC"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2E58E0C" w14:textId="77777777" w:rsidR="00074108" w:rsidRPr="00424DEF" w:rsidRDefault="00074108" w:rsidP="001639C2"/>
        </w:tc>
        <w:tc>
          <w:tcPr>
            <w:tcW w:w="875" w:type="dxa"/>
          </w:tcPr>
          <w:p w14:paraId="3B871D2E" w14:textId="77777777" w:rsidR="00074108" w:rsidRPr="00424DEF" w:rsidRDefault="00074108" w:rsidP="001639C2">
            <w:r w:rsidRPr="00424DEF">
              <w:t>QR-DEF-MNT-</w:t>
            </w:r>
            <w:r>
              <w:br/>
            </w:r>
            <w:r w:rsidRPr="00424DEF">
              <w:t>00</w:t>
            </w:r>
          </w:p>
        </w:tc>
        <w:tc>
          <w:tcPr>
            <w:tcW w:w="1542" w:type="dxa"/>
          </w:tcPr>
          <w:p w14:paraId="497737BE" w14:textId="77777777" w:rsidR="00074108" w:rsidRPr="00424DEF" w:rsidRDefault="00074108" w:rsidP="001639C2">
            <w:r>
              <w:t>Default/</w:t>
            </w:r>
            <w:r>
              <w:br/>
              <w:t>Maintainability/</w:t>
            </w:r>
            <w:r>
              <w:br/>
              <w:t>Documentation/Maintenance</w:t>
            </w:r>
          </w:p>
        </w:tc>
        <w:tc>
          <w:tcPr>
            <w:tcW w:w="1984" w:type="dxa"/>
          </w:tcPr>
          <w:p w14:paraId="7DA2502F" w14:textId="7D32EF57" w:rsidR="00074108" w:rsidRPr="00424DEF" w:rsidRDefault="00074108" w:rsidP="001639C2">
            <w:r>
              <w:t xml:space="preserve">Documentation to maintain the service </w:t>
            </w:r>
            <w:r w:rsidR="009349BB" w:rsidRPr="009349BB">
              <w:rPr>
                <w:rStyle w:val="BodyTextKeywordChar"/>
              </w:rPr>
              <w:t>MUST</w:t>
            </w:r>
            <w:r>
              <w:t xml:space="preserve"> be maintained current before deployment.</w:t>
            </w:r>
          </w:p>
        </w:tc>
        <w:tc>
          <w:tcPr>
            <w:tcW w:w="1985" w:type="dxa"/>
          </w:tcPr>
          <w:p w14:paraId="56EB04F2" w14:textId="77777777" w:rsidR="00074108" w:rsidRPr="00424DEF" w:rsidRDefault="00074108" w:rsidP="001639C2"/>
        </w:tc>
        <w:tc>
          <w:tcPr>
            <w:tcW w:w="1984" w:type="dxa"/>
          </w:tcPr>
          <w:p w14:paraId="1129AB15" w14:textId="77777777" w:rsidR="00074108" w:rsidRPr="00424DEF" w:rsidRDefault="00074108" w:rsidP="001639C2"/>
        </w:tc>
        <w:tc>
          <w:tcPr>
            <w:tcW w:w="1985" w:type="dxa"/>
          </w:tcPr>
          <w:p w14:paraId="0694FF14" w14:textId="77777777" w:rsidR="00074108" w:rsidRPr="00424DEF" w:rsidRDefault="00074108" w:rsidP="001639C2"/>
        </w:tc>
        <w:tc>
          <w:tcPr>
            <w:tcW w:w="1984" w:type="dxa"/>
          </w:tcPr>
          <w:p w14:paraId="1D0A4975" w14:textId="77777777" w:rsidR="00074108" w:rsidRPr="00424DEF" w:rsidRDefault="00074108" w:rsidP="001639C2"/>
        </w:tc>
        <w:tc>
          <w:tcPr>
            <w:tcW w:w="1985" w:type="dxa"/>
          </w:tcPr>
          <w:p w14:paraId="2EB0C0E8" w14:textId="77777777" w:rsidR="00074108" w:rsidRPr="00424DEF" w:rsidRDefault="00074108" w:rsidP="001639C2"/>
        </w:tc>
      </w:tr>
      <w:tr w:rsidR="006529C2" w:rsidRPr="00424DEF" w14:paraId="7552784B"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113F70E" w14:textId="77777777" w:rsidR="00074108" w:rsidRPr="00424DEF" w:rsidRDefault="00074108" w:rsidP="001639C2"/>
        </w:tc>
        <w:tc>
          <w:tcPr>
            <w:tcW w:w="875" w:type="dxa"/>
          </w:tcPr>
          <w:p w14:paraId="25F9C84D" w14:textId="77777777" w:rsidR="00074108" w:rsidRPr="00424DEF" w:rsidRDefault="00074108" w:rsidP="001639C2">
            <w:r w:rsidRPr="00424DEF">
              <w:t>QR-DEF-MNT-</w:t>
            </w:r>
            <w:r>
              <w:br/>
            </w:r>
            <w:r w:rsidRPr="00424DEF">
              <w:t>00</w:t>
            </w:r>
          </w:p>
        </w:tc>
        <w:tc>
          <w:tcPr>
            <w:tcW w:w="1542" w:type="dxa"/>
          </w:tcPr>
          <w:p w14:paraId="7A860152" w14:textId="77777777" w:rsidR="00074108" w:rsidRPr="00424DEF" w:rsidRDefault="00074108" w:rsidP="001639C2">
            <w:r>
              <w:t>Default/</w:t>
            </w:r>
            <w:r>
              <w:br/>
              <w:t>Maintainability/</w:t>
            </w:r>
            <w:r>
              <w:br/>
              <w:t>Documentation/Location</w:t>
            </w:r>
          </w:p>
        </w:tc>
        <w:tc>
          <w:tcPr>
            <w:tcW w:w="1984" w:type="dxa"/>
          </w:tcPr>
          <w:p w14:paraId="01ED8E58" w14:textId="5BB876CF" w:rsidR="00074108" w:rsidRDefault="00074108" w:rsidP="001639C2">
            <w:r>
              <w:t xml:space="preserve">Documentation (Support, Operate, Maintain, Monitor, Deployment) </w:t>
            </w:r>
            <w:r w:rsidR="009349BB" w:rsidRPr="009349BB">
              <w:rPr>
                <w:rStyle w:val="BodyTextKeywordChar"/>
              </w:rPr>
              <w:t>MUST</w:t>
            </w:r>
            <w:r>
              <w:t xml:space="preserve"> be made available in an ‘</w:t>
            </w:r>
            <w:r w:rsidR="009349BB" w:rsidRPr="009349BB">
              <w:rPr>
                <w:rStyle w:val="BodyTextTermChar"/>
              </w:rPr>
              <w:t xml:space="preserve">Organisation </w:t>
            </w:r>
            <w:r w:rsidR="009349BB" w:rsidRPr="009349BB">
              <w:rPr>
                <w:rStyle w:val="BodyTextTermChar"/>
              </w:rPr>
              <w:lastRenderedPageBreak/>
              <w:t>Managed</w:t>
            </w:r>
            <w:r>
              <w:t>’ digital repository.</w:t>
            </w:r>
          </w:p>
        </w:tc>
        <w:tc>
          <w:tcPr>
            <w:tcW w:w="1985" w:type="dxa"/>
          </w:tcPr>
          <w:p w14:paraId="117A7AA6" w14:textId="77777777" w:rsidR="00074108" w:rsidRPr="00424DEF" w:rsidRDefault="00074108" w:rsidP="001639C2"/>
        </w:tc>
        <w:tc>
          <w:tcPr>
            <w:tcW w:w="1984" w:type="dxa"/>
          </w:tcPr>
          <w:p w14:paraId="22BFDA05" w14:textId="77777777" w:rsidR="00074108" w:rsidRPr="00424DEF" w:rsidRDefault="00074108" w:rsidP="001639C2"/>
        </w:tc>
        <w:tc>
          <w:tcPr>
            <w:tcW w:w="1985" w:type="dxa"/>
          </w:tcPr>
          <w:p w14:paraId="351BC6A3" w14:textId="77777777" w:rsidR="00074108" w:rsidRPr="00424DEF" w:rsidRDefault="00074108" w:rsidP="001639C2"/>
        </w:tc>
        <w:tc>
          <w:tcPr>
            <w:tcW w:w="1984" w:type="dxa"/>
          </w:tcPr>
          <w:p w14:paraId="05A0265F" w14:textId="77777777" w:rsidR="00074108" w:rsidRPr="00424DEF" w:rsidRDefault="00074108" w:rsidP="001639C2"/>
        </w:tc>
        <w:tc>
          <w:tcPr>
            <w:tcW w:w="1985" w:type="dxa"/>
          </w:tcPr>
          <w:p w14:paraId="6BECC51A" w14:textId="77777777" w:rsidR="00074108" w:rsidRPr="00424DEF" w:rsidRDefault="00074108" w:rsidP="001639C2"/>
        </w:tc>
      </w:tr>
      <w:tr w:rsidR="006529C2" w:rsidRPr="00424DEF" w14:paraId="70F8C3E1"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7DDCD34" w14:textId="77777777" w:rsidR="00074108" w:rsidRPr="00424DEF" w:rsidRDefault="00074108" w:rsidP="001639C2"/>
        </w:tc>
        <w:tc>
          <w:tcPr>
            <w:tcW w:w="875" w:type="dxa"/>
          </w:tcPr>
          <w:p w14:paraId="13163CC1" w14:textId="77777777" w:rsidR="00074108" w:rsidRPr="00424DEF" w:rsidRDefault="00074108" w:rsidP="001639C2">
            <w:r w:rsidRPr="00424DEF">
              <w:t>QR-DEF-MNT-</w:t>
            </w:r>
            <w:r>
              <w:br/>
            </w:r>
            <w:r w:rsidRPr="00424DEF">
              <w:t>00</w:t>
            </w:r>
          </w:p>
        </w:tc>
        <w:tc>
          <w:tcPr>
            <w:tcW w:w="1542" w:type="dxa"/>
            <w:hideMark/>
          </w:tcPr>
          <w:p w14:paraId="57256B23" w14:textId="77777777" w:rsidR="00074108" w:rsidRPr="00424DEF" w:rsidRDefault="00074108" w:rsidP="001639C2">
            <w:r>
              <w:t>Default/</w:t>
            </w:r>
            <w:r>
              <w:br/>
              <w:t>Maintainability/</w:t>
            </w:r>
            <w:r>
              <w:br/>
            </w:r>
            <w:r w:rsidRPr="00424DEF">
              <w:t>Analysability/</w:t>
            </w:r>
            <w:r>
              <w:br/>
            </w:r>
            <w:r w:rsidRPr="00424DEF">
              <w:t>Error Logging</w:t>
            </w:r>
          </w:p>
        </w:tc>
        <w:tc>
          <w:tcPr>
            <w:tcW w:w="1984" w:type="dxa"/>
            <w:hideMark/>
          </w:tcPr>
          <w:p w14:paraId="518C124D" w14:textId="1458E646" w:rsidR="00074108" w:rsidRPr="00424DEF" w:rsidRDefault="00074108" w:rsidP="001639C2">
            <w:r>
              <w:t>E</w:t>
            </w:r>
            <w:r w:rsidRPr="00424DEF">
              <w:t xml:space="preserve">xceptions </w:t>
            </w:r>
            <w:r w:rsidR="009349BB" w:rsidRPr="009349BB">
              <w:rPr>
                <w:rStyle w:val="BodyTextKeywordChar"/>
              </w:rPr>
              <w:t>MUST</w:t>
            </w:r>
            <w:r w:rsidRPr="00424DEF">
              <w:t> </w:t>
            </w:r>
            <w:r>
              <w:t xml:space="preserve">be permanently </w:t>
            </w:r>
            <w:r w:rsidRPr="00424DEF">
              <w:t>log</w:t>
            </w:r>
            <w:r>
              <w:t>ged</w:t>
            </w:r>
            <w:r w:rsidRPr="00424DEF">
              <w:t xml:space="preserve"> to an appropriate </w:t>
            </w:r>
            <w:r>
              <w:t xml:space="preserve">data store </w:t>
            </w:r>
            <w:r w:rsidRPr="00424DEF">
              <w:t>and make the information accessible to a system administrator role.</w:t>
            </w:r>
          </w:p>
        </w:tc>
        <w:tc>
          <w:tcPr>
            <w:tcW w:w="1985" w:type="dxa"/>
            <w:hideMark/>
          </w:tcPr>
          <w:p w14:paraId="05A70618" w14:textId="77777777" w:rsidR="00074108" w:rsidRDefault="00074108" w:rsidP="001639C2">
            <w:r w:rsidRPr="00424DEF">
              <w:t>Ensure adequate exception logging to support discovery and diagnosis of errors by appropriate support persons.</w:t>
            </w:r>
          </w:p>
          <w:p w14:paraId="73A16C54" w14:textId="77777777" w:rsidR="00074108" w:rsidRPr="00424DEF" w:rsidRDefault="00074108" w:rsidP="001639C2">
            <w:pPr>
              <w:rPr>
                <w:lang w:eastAsia="en-NZ"/>
              </w:rPr>
            </w:pPr>
            <w:r>
              <w:rPr>
                <w:lang w:eastAsia="en-NZ"/>
              </w:rPr>
              <w:t>A unique Identifier of the error must be presented to the user to ease discussions with Support Services.</w:t>
            </w:r>
          </w:p>
        </w:tc>
        <w:tc>
          <w:tcPr>
            <w:tcW w:w="1984" w:type="dxa"/>
          </w:tcPr>
          <w:p w14:paraId="12C5D9C4" w14:textId="77777777" w:rsidR="00074108" w:rsidRPr="00424DEF" w:rsidRDefault="00074108" w:rsidP="001639C2"/>
        </w:tc>
        <w:tc>
          <w:tcPr>
            <w:tcW w:w="1985" w:type="dxa"/>
          </w:tcPr>
          <w:p w14:paraId="4B3FE26F" w14:textId="77777777" w:rsidR="00074108" w:rsidRPr="00424DEF" w:rsidRDefault="00074108" w:rsidP="001639C2">
            <w:r>
              <w:t>Preferably the solution permits Configuration of a default setting, logging asynchronously (fire/forget) to a remote API endpoint, potentially an agreed SIEM service.</w:t>
            </w:r>
          </w:p>
        </w:tc>
        <w:tc>
          <w:tcPr>
            <w:tcW w:w="1984" w:type="dxa"/>
          </w:tcPr>
          <w:p w14:paraId="6CDE98EF" w14:textId="77777777" w:rsidR="00074108" w:rsidRPr="00424DEF" w:rsidRDefault="00074108" w:rsidP="001639C2"/>
        </w:tc>
        <w:tc>
          <w:tcPr>
            <w:tcW w:w="1985" w:type="dxa"/>
          </w:tcPr>
          <w:p w14:paraId="329DF625" w14:textId="77777777" w:rsidR="00074108" w:rsidRPr="00424DEF" w:rsidRDefault="00074108" w:rsidP="001639C2"/>
        </w:tc>
      </w:tr>
      <w:tr w:rsidR="006529C2" w:rsidRPr="00424DEF" w14:paraId="624DD546"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27F71CC" w14:textId="77777777" w:rsidR="00074108" w:rsidRPr="00424DEF" w:rsidRDefault="00074108" w:rsidP="001639C2"/>
        </w:tc>
        <w:tc>
          <w:tcPr>
            <w:tcW w:w="875" w:type="dxa"/>
          </w:tcPr>
          <w:p w14:paraId="3E3D57AE" w14:textId="77777777" w:rsidR="00074108" w:rsidRPr="00424DEF" w:rsidRDefault="00074108" w:rsidP="001639C2">
            <w:r w:rsidRPr="00424DEF">
              <w:t>QR-DEF-MNT-</w:t>
            </w:r>
            <w:r>
              <w:br/>
            </w:r>
            <w:r w:rsidRPr="00424DEF">
              <w:t>00</w:t>
            </w:r>
          </w:p>
        </w:tc>
        <w:tc>
          <w:tcPr>
            <w:tcW w:w="1542" w:type="dxa"/>
            <w:hideMark/>
          </w:tcPr>
          <w:p w14:paraId="52598D5E" w14:textId="77777777" w:rsidR="00074108" w:rsidRPr="00424DEF" w:rsidRDefault="00074108" w:rsidP="001639C2">
            <w:r>
              <w:t>Default/</w:t>
            </w:r>
            <w:r>
              <w:br/>
              <w:t>Maintainability/</w:t>
            </w:r>
            <w:r>
              <w:br/>
            </w:r>
            <w:r w:rsidRPr="00424DEF">
              <w:t>Analysability/</w:t>
            </w:r>
            <w:r>
              <w:br/>
            </w:r>
            <w:r w:rsidRPr="00424DEF">
              <w:t>Auditing</w:t>
            </w:r>
          </w:p>
        </w:tc>
        <w:tc>
          <w:tcPr>
            <w:tcW w:w="1984" w:type="dxa"/>
            <w:hideMark/>
          </w:tcPr>
          <w:p w14:paraId="50914336" w14:textId="1BE5FE78" w:rsidR="00074108" w:rsidRPr="00424DEF" w:rsidRDefault="00074108" w:rsidP="001639C2">
            <w:r w:rsidRPr="00424DEF">
              <w:t> The system </w:t>
            </w:r>
            <w:r w:rsidR="009349BB" w:rsidRPr="009349BB">
              <w:rPr>
                <w:rStyle w:val="BodyTextKeywordChar"/>
              </w:rPr>
              <w:t>MUST</w:t>
            </w:r>
            <w:r w:rsidRPr="00424DEF">
              <w:t> capture the appropriate level of audit information for all transactions that read, create, update or delete data. </w:t>
            </w:r>
          </w:p>
          <w:p w14:paraId="6FCC5651" w14:textId="77777777" w:rsidR="00074108" w:rsidRPr="00424DEF" w:rsidRDefault="00074108" w:rsidP="001639C2">
            <w:r w:rsidRPr="00424DEF">
              <w:t>Technical and business users reading audit trail data can determine, for all transactions that read, created, updated or deleted.</w:t>
            </w:r>
          </w:p>
        </w:tc>
        <w:tc>
          <w:tcPr>
            <w:tcW w:w="1985" w:type="dxa"/>
            <w:hideMark/>
          </w:tcPr>
          <w:p w14:paraId="0D184A41" w14:textId="77777777" w:rsidR="00074108" w:rsidRPr="00424DEF" w:rsidRDefault="00074108" w:rsidP="001639C2">
            <w:r w:rsidRPr="00424DEF">
              <w:t>Technical and business users should be able to determine:</w:t>
            </w:r>
          </w:p>
          <w:p w14:paraId="77E55795" w14:textId="77777777" w:rsidR="00074108" w:rsidRPr="00424DEF" w:rsidRDefault="00074108" w:rsidP="001639C2">
            <w:r w:rsidRPr="00424DEF">
              <w:t>What was viewed or changed</w:t>
            </w:r>
          </w:p>
          <w:p w14:paraId="345DE345" w14:textId="77777777" w:rsidR="00074108" w:rsidRPr="00424DEF" w:rsidRDefault="00074108" w:rsidP="001639C2">
            <w:r w:rsidRPr="00424DEF">
              <w:t>By whom</w:t>
            </w:r>
          </w:p>
          <w:p w14:paraId="10E49686" w14:textId="77777777" w:rsidR="00074108" w:rsidRPr="00424DEF" w:rsidRDefault="00074108" w:rsidP="001639C2">
            <w:r w:rsidRPr="00424DEF">
              <w:t>When</w:t>
            </w:r>
          </w:p>
        </w:tc>
        <w:tc>
          <w:tcPr>
            <w:tcW w:w="1984" w:type="dxa"/>
          </w:tcPr>
          <w:p w14:paraId="2C6F5EF5" w14:textId="77777777" w:rsidR="00074108" w:rsidRPr="00424DEF" w:rsidRDefault="00074108" w:rsidP="001639C2"/>
        </w:tc>
        <w:tc>
          <w:tcPr>
            <w:tcW w:w="1985" w:type="dxa"/>
          </w:tcPr>
          <w:p w14:paraId="479AB365" w14:textId="2B6A0BEE" w:rsidR="00074108" w:rsidRPr="00424DEF" w:rsidRDefault="008E5039" w:rsidP="001639C2">
            <w:r>
              <w:t>Services</w:t>
            </w:r>
            <w:r w:rsidR="00074108" w:rsidRPr="00424DEF">
              <w:t xml:space="preserve"> auditing logs are protected from tampering, by using data store service within an ISO-27001 compliant data warehouse that logs access to physical resources and access to virtual hard drives is limited and audited to prevent tampering</w:t>
            </w:r>
            <w:r w:rsidR="00074108" w:rsidRPr="00424DEF">
              <w:br/>
            </w:r>
          </w:p>
          <w:p w14:paraId="14E11418" w14:textId="77777777" w:rsidR="00074108" w:rsidRPr="00424DEF" w:rsidRDefault="00074108" w:rsidP="001639C2">
            <w:r w:rsidRPr="00424DEF">
              <w:t>Note:</w:t>
            </w:r>
          </w:p>
          <w:p w14:paraId="19CC8D80" w14:textId="77777777" w:rsidR="00074108" w:rsidRPr="00424DEF" w:rsidRDefault="00074108" w:rsidP="001639C2">
            <w:r w:rsidRPr="00424DEF">
              <w:t xml:space="preserve">Signage of the audit log entries is </w:t>
            </w:r>
            <w:r w:rsidRPr="00424DEF">
              <w:lastRenderedPageBreak/>
              <w:t>not implemented in this system.</w:t>
            </w:r>
          </w:p>
        </w:tc>
        <w:tc>
          <w:tcPr>
            <w:tcW w:w="1984" w:type="dxa"/>
          </w:tcPr>
          <w:p w14:paraId="575D247E" w14:textId="77777777" w:rsidR="00074108" w:rsidRPr="00424DEF" w:rsidRDefault="00074108" w:rsidP="001639C2"/>
        </w:tc>
        <w:tc>
          <w:tcPr>
            <w:tcW w:w="1985" w:type="dxa"/>
          </w:tcPr>
          <w:p w14:paraId="2B4DCA12" w14:textId="77777777" w:rsidR="00074108" w:rsidRPr="00424DEF" w:rsidRDefault="00074108" w:rsidP="001639C2"/>
        </w:tc>
      </w:tr>
      <w:tr w:rsidR="006529C2" w:rsidRPr="00424DEF" w14:paraId="376057E6"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EFBDC3C" w14:textId="77777777" w:rsidR="00074108" w:rsidRPr="00424DEF" w:rsidRDefault="00074108" w:rsidP="001639C2"/>
        </w:tc>
        <w:tc>
          <w:tcPr>
            <w:tcW w:w="875" w:type="dxa"/>
          </w:tcPr>
          <w:p w14:paraId="7F3CC2A9" w14:textId="77777777" w:rsidR="00074108" w:rsidRPr="00424DEF" w:rsidRDefault="00074108" w:rsidP="001639C2">
            <w:r w:rsidRPr="00424DEF">
              <w:t>QR-DEF-MNT-</w:t>
            </w:r>
            <w:r>
              <w:br/>
            </w:r>
            <w:r w:rsidRPr="00424DEF">
              <w:t>00</w:t>
            </w:r>
          </w:p>
        </w:tc>
        <w:tc>
          <w:tcPr>
            <w:tcW w:w="1542" w:type="dxa"/>
            <w:hideMark/>
          </w:tcPr>
          <w:p w14:paraId="5904B791" w14:textId="77777777" w:rsidR="00074108" w:rsidRPr="00424DEF" w:rsidRDefault="00074108" w:rsidP="001639C2">
            <w:r>
              <w:t>Default/</w:t>
            </w:r>
            <w:r>
              <w:br/>
              <w:t>Maintainability/</w:t>
            </w:r>
            <w:r>
              <w:br/>
            </w:r>
            <w:r w:rsidRPr="00424DEF">
              <w:t>Analysability/</w:t>
            </w:r>
            <w:r>
              <w:br/>
            </w:r>
            <w:r w:rsidRPr="00424DEF">
              <w:t>Capabilities</w:t>
            </w:r>
          </w:p>
        </w:tc>
        <w:tc>
          <w:tcPr>
            <w:tcW w:w="1984" w:type="dxa"/>
            <w:hideMark/>
          </w:tcPr>
          <w:p w14:paraId="25031E5A" w14:textId="41453A17" w:rsidR="00074108" w:rsidRPr="00424DEF" w:rsidRDefault="008E5039" w:rsidP="001639C2">
            <w:r>
              <w:t>Services</w:t>
            </w:r>
            <w:r w:rsidR="00074108" w:rsidRPr="00424DEF">
              <w:t xml:space="preserve"> </w:t>
            </w:r>
            <w:proofErr w:type="spellStart"/>
            <w:r w:rsidR="00074108" w:rsidRPr="00424DEF">
              <w:t>services</w:t>
            </w:r>
            <w:proofErr w:type="spellEnd"/>
            <w:r w:rsidR="00074108" w:rsidRPr="00424DEF">
              <w:t xml:space="preserve"> and service client interfaces </w:t>
            </w:r>
            <w:r w:rsidR="009349BB" w:rsidRPr="009349BB">
              <w:rPr>
                <w:rStyle w:val="BodyTextKeywordChar"/>
              </w:rPr>
              <w:t>MUST</w:t>
            </w:r>
            <w:r w:rsidR="00074108" w:rsidRPr="00424DEF">
              <w:t xml:space="preserve"> support filtering and sorting capabilities using a case insensitive, accept sensitive, culture.</w:t>
            </w:r>
          </w:p>
        </w:tc>
        <w:tc>
          <w:tcPr>
            <w:tcW w:w="1985" w:type="dxa"/>
            <w:hideMark/>
          </w:tcPr>
          <w:p w14:paraId="03B03306" w14:textId="77777777" w:rsidR="00074108" w:rsidRPr="00424DEF" w:rsidRDefault="00074108" w:rsidP="001639C2">
            <w:r w:rsidRPr="00424DEF">
              <w:t>Any user interface must assist users in finding appropriate information in a manner that produces the highest chance of finding the correct information, no matter the culture.</w:t>
            </w:r>
          </w:p>
        </w:tc>
        <w:tc>
          <w:tcPr>
            <w:tcW w:w="1984" w:type="dxa"/>
          </w:tcPr>
          <w:p w14:paraId="19A215DE" w14:textId="77777777" w:rsidR="00074108" w:rsidRPr="00424DEF" w:rsidRDefault="00074108" w:rsidP="001639C2"/>
        </w:tc>
        <w:tc>
          <w:tcPr>
            <w:tcW w:w="1985" w:type="dxa"/>
          </w:tcPr>
          <w:p w14:paraId="7A2DB153" w14:textId="7B076642" w:rsidR="00074108" w:rsidRPr="00424DEF" w:rsidRDefault="008E5039" w:rsidP="001639C2">
            <w:r>
              <w:t>Services</w:t>
            </w:r>
            <w:r w:rsidR="00074108" w:rsidRPr="00424DEF">
              <w:t xml:space="preserve"> service client interfaces provide a means to search across items, whether AutoComplete is offered, present Summaries of matching records, whether they can be sorted by one or more fields, can be used effectively on both mobile and desktop interfaces (i.e., avoid using table layout strategies better suited to desktop interfaces than mobile devices, etc.) </w:t>
            </w:r>
          </w:p>
          <w:p w14:paraId="45F8A886" w14:textId="77777777" w:rsidR="00074108" w:rsidRPr="00424DEF" w:rsidRDefault="00074108" w:rsidP="001639C2">
            <w:r w:rsidRPr="00424DEF">
              <w:t xml:space="preserve">Note: </w:t>
            </w:r>
            <w:r w:rsidRPr="00424DEF">
              <w:br/>
              <w:t>Consider matching or improving on Latin_1_General_CI_AS</w:t>
            </w:r>
          </w:p>
        </w:tc>
        <w:tc>
          <w:tcPr>
            <w:tcW w:w="1984" w:type="dxa"/>
          </w:tcPr>
          <w:p w14:paraId="6F6601C1" w14:textId="77777777" w:rsidR="00074108" w:rsidRPr="00424DEF" w:rsidRDefault="00074108" w:rsidP="001639C2"/>
        </w:tc>
        <w:tc>
          <w:tcPr>
            <w:tcW w:w="1985" w:type="dxa"/>
          </w:tcPr>
          <w:p w14:paraId="375E4A97" w14:textId="77777777" w:rsidR="00074108" w:rsidRPr="00424DEF" w:rsidRDefault="00074108" w:rsidP="001639C2"/>
        </w:tc>
      </w:tr>
      <w:tr w:rsidR="006529C2" w:rsidRPr="00424DEF" w14:paraId="094C55A8"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618F29E" w14:textId="77777777" w:rsidR="00074108" w:rsidRPr="00424DEF" w:rsidRDefault="00074108" w:rsidP="001639C2"/>
        </w:tc>
        <w:tc>
          <w:tcPr>
            <w:tcW w:w="875" w:type="dxa"/>
          </w:tcPr>
          <w:p w14:paraId="062045A2" w14:textId="77777777" w:rsidR="00074108" w:rsidRPr="00424DEF" w:rsidRDefault="00074108" w:rsidP="001639C2">
            <w:r w:rsidRPr="00424DEF">
              <w:t>QR-DEF-MNT-</w:t>
            </w:r>
            <w:r>
              <w:br/>
            </w:r>
            <w:r w:rsidRPr="00424DEF">
              <w:t>00</w:t>
            </w:r>
          </w:p>
        </w:tc>
        <w:tc>
          <w:tcPr>
            <w:tcW w:w="1542" w:type="dxa"/>
            <w:hideMark/>
          </w:tcPr>
          <w:p w14:paraId="1F1C0E1A" w14:textId="77777777" w:rsidR="00074108" w:rsidRPr="00424DEF" w:rsidRDefault="00074108" w:rsidP="001639C2">
            <w:r>
              <w:t>Default/</w:t>
            </w:r>
            <w:r>
              <w:br/>
              <w:t>Maintainability/</w:t>
            </w:r>
            <w:r>
              <w:br/>
            </w:r>
            <w:r w:rsidRPr="00424DEF">
              <w:t>Analysability/</w:t>
            </w:r>
            <w:r>
              <w:br/>
            </w:r>
            <w:r w:rsidRPr="00424DEF">
              <w:t>Search Tools</w:t>
            </w:r>
          </w:p>
        </w:tc>
        <w:tc>
          <w:tcPr>
            <w:tcW w:w="1984" w:type="dxa"/>
            <w:hideMark/>
          </w:tcPr>
          <w:p w14:paraId="1255C268" w14:textId="49741700" w:rsidR="00074108" w:rsidRPr="00424DEF" w:rsidRDefault="008E5039" w:rsidP="001639C2">
            <w:r>
              <w:t>Services</w:t>
            </w:r>
            <w:r w:rsidR="00074108" w:rsidRPr="00424DEF">
              <w:t> </w:t>
            </w:r>
            <w:r w:rsidR="009349BB" w:rsidRPr="009349BB">
              <w:rPr>
                <w:rStyle w:val="BodyTextKeywordChar"/>
              </w:rPr>
              <w:t>MUST</w:t>
            </w:r>
            <w:r w:rsidR="00074108" w:rsidRPr="00424DEF">
              <w:t xml:space="preserve"> include capabilities of filtering, searching case-insensitively,</w:t>
            </w:r>
            <w:r w:rsidR="00074108">
              <w:t xml:space="preserve"> accent-insensitively,</w:t>
            </w:r>
            <w:r w:rsidR="00074108" w:rsidRPr="00424DEF">
              <w:t xml:space="preserve"> sort</w:t>
            </w:r>
            <w:r w:rsidR="00074108">
              <w:t>ed</w:t>
            </w:r>
            <w:r w:rsidR="00074108" w:rsidRPr="00424DEF">
              <w:t xml:space="preserve"> </w:t>
            </w:r>
            <w:r w:rsidR="00074108" w:rsidRPr="00424DEF">
              <w:lastRenderedPageBreak/>
              <w:t>paged diagnostics, error and audit records. </w:t>
            </w:r>
          </w:p>
        </w:tc>
        <w:tc>
          <w:tcPr>
            <w:tcW w:w="1985" w:type="dxa"/>
            <w:hideMark/>
          </w:tcPr>
          <w:p w14:paraId="7F0FC3C7" w14:textId="77777777" w:rsidR="00074108" w:rsidRPr="00424DEF" w:rsidRDefault="00074108" w:rsidP="001639C2">
            <w:r w:rsidRPr="00424DEF">
              <w:lastRenderedPageBreak/>
              <w:t> Support specialists must have the tools to find records to diagnose user and system activity.</w:t>
            </w:r>
          </w:p>
        </w:tc>
        <w:tc>
          <w:tcPr>
            <w:tcW w:w="1984" w:type="dxa"/>
          </w:tcPr>
          <w:p w14:paraId="1AD6ABBF" w14:textId="77777777" w:rsidR="00074108" w:rsidRPr="00424DEF" w:rsidRDefault="00074108" w:rsidP="001639C2"/>
        </w:tc>
        <w:tc>
          <w:tcPr>
            <w:tcW w:w="1985" w:type="dxa"/>
          </w:tcPr>
          <w:p w14:paraId="38877B01" w14:textId="62935DBD" w:rsidR="00074108" w:rsidRPr="00424DEF" w:rsidRDefault="008E5039" w:rsidP="001639C2">
            <w:r>
              <w:t>Services</w:t>
            </w:r>
            <w:r w:rsidR="00074108" w:rsidRPr="00424DEF">
              <w:t xml:space="preserve"> makes system records searchable in an efficient manner, using filtering </w:t>
            </w:r>
            <w:r w:rsidR="00074108" w:rsidRPr="00424DEF">
              <w:lastRenderedPageBreak/>
              <w:t>criteria &amp; response paging.</w:t>
            </w:r>
          </w:p>
        </w:tc>
        <w:tc>
          <w:tcPr>
            <w:tcW w:w="1984" w:type="dxa"/>
          </w:tcPr>
          <w:p w14:paraId="4086AD2E" w14:textId="77777777" w:rsidR="00074108" w:rsidRPr="00424DEF" w:rsidRDefault="00074108" w:rsidP="001639C2"/>
        </w:tc>
        <w:tc>
          <w:tcPr>
            <w:tcW w:w="1985" w:type="dxa"/>
          </w:tcPr>
          <w:p w14:paraId="09AE930F" w14:textId="77777777" w:rsidR="00074108" w:rsidRPr="00424DEF" w:rsidRDefault="00074108" w:rsidP="001639C2"/>
        </w:tc>
      </w:tr>
      <w:tr w:rsidR="006529C2" w:rsidRPr="00424DEF" w14:paraId="25B8E654" w14:textId="77777777" w:rsidTr="001639C2">
        <w:trPr>
          <w:cnfStyle w:val="000000010000" w:firstRow="0" w:lastRow="0" w:firstColumn="0" w:lastColumn="0" w:oddVBand="0" w:evenVBand="0" w:oddHBand="0" w:evenHBand="1" w:firstRowFirstColumn="0" w:firstRowLastColumn="0" w:lastRowFirstColumn="0" w:lastRowLastColumn="0"/>
          <w:trHeight w:val="1297"/>
        </w:trPr>
        <w:tc>
          <w:tcPr>
            <w:tcW w:w="272" w:type="dxa"/>
          </w:tcPr>
          <w:p w14:paraId="507ED224" w14:textId="77777777" w:rsidR="00074108" w:rsidRPr="00424DEF" w:rsidRDefault="00074108" w:rsidP="001639C2"/>
        </w:tc>
        <w:tc>
          <w:tcPr>
            <w:tcW w:w="875" w:type="dxa"/>
          </w:tcPr>
          <w:p w14:paraId="2C508D31" w14:textId="77777777" w:rsidR="00074108" w:rsidRPr="00424DEF" w:rsidRDefault="00074108" w:rsidP="001639C2">
            <w:r w:rsidRPr="00424DEF">
              <w:t>QR-DEF-MNT-</w:t>
            </w:r>
            <w:r>
              <w:br/>
            </w:r>
            <w:r w:rsidRPr="00424DEF">
              <w:t>00</w:t>
            </w:r>
          </w:p>
        </w:tc>
        <w:tc>
          <w:tcPr>
            <w:tcW w:w="1542" w:type="dxa"/>
            <w:hideMark/>
          </w:tcPr>
          <w:p w14:paraId="294549AC" w14:textId="77777777" w:rsidR="00074108" w:rsidRPr="00424DEF" w:rsidRDefault="00074108" w:rsidP="001639C2">
            <w:r>
              <w:t>Default/</w:t>
            </w:r>
            <w:r>
              <w:br/>
              <w:t>Maintainability/</w:t>
            </w:r>
            <w:r>
              <w:br/>
            </w:r>
            <w:r w:rsidRPr="00424DEF">
              <w:t>Reportability/</w:t>
            </w:r>
            <w:r>
              <w:br/>
            </w:r>
            <w:r w:rsidRPr="00424DEF">
              <w:t>Monitoring</w:t>
            </w:r>
          </w:p>
        </w:tc>
        <w:tc>
          <w:tcPr>
            <w:tcW w:w="1984" w:type="dxa"/>
            <w:hideMark/>
          </w:tcPr>
          <w:p w14:paraId="62282027" w14:textId="2DD114F2" w:rsidR="00074108" w:rsidRPr="00424DEF" w:rsidRDefault="008E5039" w:rsidP="001639C2">
            <w:r>
              <w:t>Services</w:t>
            </w:r>
            <w:r w:rsidR="00074108" w:rsidRPr="00424DEF">
              <w:t xml:space="preserve"> </w:t>
            </w:r>
            <w:r w:rsidR="009349BB" w:rsidRPr="009349BB">
              <w:rPr>
                <w:rStyle w:val="BodyTextKeywordChar"/>
              </w:rPr>
              <w:t>MUST</w:t>
            </w:r>
            <w:r w:rsidR="00074108" w:rsidRPr="00424DEF">
              <w:t xml:space="preserve"> include a means of monitoring key metrics.</w:t>
            </w:r>
          </w:p>
        </w:tc>
        <w:tc>
          <w:tcPr>
            <w:tcW w:w="1985" w:type="dxa"/>
            <w:hideMark/>
          </w:tcPr>
          <w:p w14:paraId="38665BC0" w14:textId="77777777" w:rsidR="00074108" w:rsidRPr="00424DEF" w:rsidRDefault="00074108" w:rsidP="001639C2">
            <w:r w:rsidRPr="00424DEF">
              <w:t xml:space="preserve">Metrics are required to be collected </w:t>
            </w:r>
            <w:proofErr w:type="gramStart"/>
            <w:r w:rsidRPr="00424DEF">
              <w:t>in order to</w:t>
            </w:r>
            <w:proofErr w:type="gramEnd"/>
            <w:r w:rsidRPr="00424DEF">
              <w:t xml:space="preserve"> compare abnormal behaviour against.</w:t>
            </w:r>
          </w:p>
        </w:tc>
        <w:tc>
          <w:tcPr>
            <w:tcW w:w="1984" w:type="dxa"/>
          </w:tcPr>
          <w:p w14:paraId="49DA9796" w14:textId="77777777" w:rsidR="00074108" w:rsidRPr="00424DEF" w:rsidRDefault="00074108" w:rsidP="001639C2"/>
        </w:tc>
        <w:tc>
          <w:tcPr>
            <w:tcW w:w="1985" w:type="dxa"/>
          </w:tcPr>
          <w:p w14:paraId="61F6303B" w14:textId="02EC2C73" w:rsidR="00074108" w:rsidRPr="00424DEF" w:rsidRDefault="008E5039" w:rsidP="001639C2">
            <w:r>
              <w:t>Services</w:t>
            </w:r>
            <w:r w:rsidR="00074108" w:rsidRPr="00424DEF">
              <w:t xml:space="preserve"> monitors:</w:t>
            </w:r>
          </w:p>
          <w:p w14:paraId="3CA52000" w14:textId="77777777" w:rsidR="00074108" w:rsidRPr="00424DEF" w:rsidRDefault="00074108" w:rsidP="001639C2">
            <w:r w:rsidRPr="00424DEF">
              <w:t>Performance issues</w:t>
            </w:r>
          </w:p>
          <w:p w14:paraId="25C96E4D" w14:textId="77777777" w:rsidR="00074108" w:rsidRPr="00424DEF" w:rsidRDefault="00074108" w:rsidP="001639C2">
            <w:r w:rsidRPr="00424DEF">
              <w:t>Security issues</w:t>
            </w:r>
          </w:p>
          <w:p w14:paraId="3B9952B2" w14:textId="77777777" w:rsidR="00074108" w:rsidRPr="00424DEF" w:rsidRDefault="00074108" w:rsidP="001639C2">
            <w:r w:rsidRPr="00424DEF">
              <w:t>Abnormal Behaviour issues</w:t>
            </w:r>
          </w:p>
          <w:p w14:paraId="04063E86" w14:textId="77777777" w:rsidR="00074108" w:rsidRPr="00424DEF" w:rsidRDefault="00074108" w:rsidP="001639C2">
            <w:r w:rsidRPr="00424DEF">
              <w:t>Errors</w:t>
            </w:r>
          </w:p>
          <w:p w14:paraId="7E995592" w14:textId="77777777" w:rsidR="00074108" w:rsidRPr="00424DEF" w:rsidRDefault="00074108" w:rsidP="001639C2"/>
        </w:tc>
        <w:tc>
          <w:tcPr>
            <w:tcW w:w="1984" w:type="dxa"/>
          </w:tcPr>
          <w:p w14:paraId="5B74B966" w14:textId="77777777" w:rsidR="00074108" w:rsidRPr="00424DEF" w:rsidRDefault="00074108" w:rsidP="001639C2"/>
        </w:tc>
        <w:tc>
          <w:tcPr>
            <w:tcW w:w="1985" w:type="dxa"/>
          </w:tcPr>
          <w:p w14:paraId="27F96588" w14:textId="77777777" w:rsidR="00074108" w:rsidRPr="00424DEF" w:rsidRDefault="00074108" w:rsidP="001639C2"/>
        </w:tc>
      </w:tr>
      <w:tr w:rsidR="006529C2" w:rsidRPr="00424DEF" w14:paraId="54D37464"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168E8C7" w14:textId="77777777" w:rsidR="00074108" w:rsidRPr="00424DEF" w:rsidRDefault="00074108" w:rsidP="001639C2"/>
        </w:tc>
        <w:tc>
          <w:tcPr>
            <w:tcW w:w="875" w:type="dxa"/>
          </w:tcPr>
          <w:p w14:paraId="70B6DFF9" w14:textId="77777777" w:rsidR="00074108" w:rsidRPr="00424DEF" w:rsidRDefault="00074108" w:rsidP="001639C2">
            <w:r w:rsidRPr="00424DEF">
              <w:t>QR-DEF-MNT-</w:t>
            </w:r>
            <w:r>
              <w:br/>
            </w:r>
            <w:r w:rsidRPr="00424DEF">
              <w:t>00</w:t>
            </w:r>
          </w:p>
        </w:tc>
        <w:tc>
          <w:tcPr>
            <w:tcW w:w="1542" w:type="dxa"/>
          </w:tcPr>
          <w:p w14:paraId="32BB50D0" w14:textId="77777777" w:rsidR="00074108" w:rsidRPr="00424DEF" w:rsidRDefault="00074108" w:rsidP="001639C2">
            <w:r>
              <w:t>Default/</w:t>
            </w:r>
            <w:r>
              <w:br/>
              <w:t>Maintainability/</w:t>
            </w:r>
            <w:r>
              <w:br/>
            </w:r>
            <w:r w:rsidRPr="00424DEF">
              <w:t>Capacity/Diagnostics trace message storage</w:t>
            </w:r>
          </w:p>
        </w:tc>
        <w:tc>
          <w:tcPr>
            <w:tcW w:w="1984" w:type="dxa"/>
          </w:tcPr>
          <w:p w14:paraId="5718110E" w14:textId="63B99E82" w:rsidR="00074108" w:rsidRPr="00424DEF" w:rsidRDefault="008E5039" w:rsidP="001639C2">
            <w:r>
              <w:t>Services</w:t>
            </w:r>
            <w:r w:rsidR="00074108" w:rsidRPr="00424DEF">
              <w:t xml:space="preserve"> </w:t>
            </w:r>
            <w:r w:rsidR="009349BB" w:rsidRPr="009349BB">
              <w:rPr>
                <w:rStyle w:val="BodyTextKeywordChar"/>
              </w:rPr>
              <w:t>MUST</w:t>
            </w:r>
            <w:r w:rsidR="00074108" w:rsidRPr="00424DEF">
              <w:t> keep diagnostics trace messages for a configurable duration of time. </w:t>
            </w:r>
          </w:p>
        </w:tc>
        <w:tc>
          <w:tcPr>
            <w:tcW w:w="1985" w:type="dxa"/>
          </w:tcPr>
          <w:p w14:paraId="51532997" w14:textId="77777777" w:rsidR="00074108" w:rsidRPr="00424DEF" w:rsidRDefault="00074108" w:rsidP="001639C2">
            <w:r w:rsidRPr="00424DEF">
              <w:t>Diagnostics trace messages can be voluminous. Being not required for operations, auditing or archiving purposes, they can be purged as needed to keep storage requirements within reason.</w:t>
            </w:r>
          </w:p>
        </w:tc>
        <w:tc>
          <w:tcPr>
            <w:tcW w:w="1984" w:type="dxa"/>
          </w:tcPr>
          <w:p w14:paraId="7E6F6815" w14:textId="77777777" w:rsidR="00074108" w:rsidRPr="00424DEF" w:rsidRDefault="00074108" w:rsidP="001639C2"/>
        </w:tc>
        <w:tc>
          <w:tcPr>
            <w:tcW w:w="1985" w:type="dxa"/>
          </w:tcPr>
          <w:p w14:paraId="12F8F2DB" w14:textId="7F3A58F9" w:rsidR="00074108" w:rsidRPr="00424DEF" w:rsidRDefault="008E5039" w:rsidP="001639C2">
            <w:r>
              <w:t>Services</w:t>
            </w:r>
            <w:r w:rsidR="00074108" w:rsidRPr="00424DEF">
              <w:t xml:space="preserve"> diagnostics trace messages are kept for a configurable duration (by default 31 days).</w:t>
            </w:r>
          </w:p>
          <w:p w14:paraId="73896D88" w14:textId="1217841C" w:rsidR="00074108" w:rsidRPr="00424DEF" w:rsidRDefault="008E5039" w:rsidP="001639C2">
            <w:r>
              <w:t>Services</w:t>
            </w:r>
            <w:r w:rsidR="00074108" w:rsidRPr="00424DEF">
              <w:t xml:space="preserve"> PROD environment’s diagnostic trace messages are conserved even if the environment is destroyed and rebuilt (e.g., using Infrastructure as Code invoked by an automated deployment).</w:t>
            </w:r>
          </w:p>
          <w:p w14:paraId="7A3C0086" w14:textId="014DEEAB" w:rsidR="00074108" w:rsidRPr="00424DEF" w:rsidRDefault="008E5039" w:rsidP="001639C2">
            <w:r>
              <w:t>Services</w:t>
            </w:r>
            <w:r w:rsidR="00074108" w:rsidRPr="00424DEF">
              <w:t xml:space="preserve"> diagnostics messages are copied to a target </w:t>
            </w:r>
            <w:r w:rsidR="00074108" w:rsidRPr="00424DEF">
              <w:lastRenderedPageBreak/>
              <w:t>area available to an organisation’s SIEM system to import.</w:t>
            </w:r>
          </w:p>
        </w:tc>
        <w:tc>
          <w:tcPr>
            <w:tcW w:w="1984" w:type="dxa"/>
          </w:tcPr>
          <w:p w14:paraId="6AED1A46" w14:textId="77777777" w:rsidR="00074108" w:rsidRPr="00424DEF" w:rsidRDefault="00074108" w:rsidP="001639C2"/>
        </w:tc>
        <w:tc>
          <w:tcPr>
            <w:tcW w:w="1985" w:type="dxa"/>
          </w:tcPr>
          <w:p w14:paraId="2515EA8A" w14:textId="77777777" w:rsidR="00074108" w:rsidRPr="00424DEF" w:rsidRDefault="00074108" w:rsidP="001639C2"/>
        </w:tc>
      </w:tr>
      <w:tr w:rsidR="006529C2" w:rsidRPr="00424DEF" w14:paraId="74445531"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F250C60" w14:textId="77777777" w:rsidR="00074108" w:rsidRPr="00424DEF" w:rsidRDefault="00074108" w:rsidP="001639C2"/>
        </w:tc>
        <w:tc>
          <w:tcPr>
            <w:tcW w:w="875" w:type="dxa"/>
          </w:tcPr>
          <w:p w14:paraId="5B5895DE" w14:textId="77777777" w:rsidR="00074108" w:rsidRPr="00424DEF" w:rsidRDefault="00074108" w:rsidP="001639C2">
            <w:r w:rsidRPr="00424DEF">
              <w:t>QR-DEF-</w:t>
            </w:r>
            <w:r>
              <w:br/>
              <w:t>MNT</w:t>
            </w:r>
            <w:r w:rsidRPr="00424DEF">
              <w:t>-</w:t>
            </w:r>
            <w:r>
              <w:br/>
            </w:r>
            <w:r w:rsidRPr="00424DEF">
              <w:t>0</w:t>
            </w:r>
            <w:r>
              <w:t>0</w:t>
            </w:r>
          </w:p>
        </w:tc>
        <w:tc>
          <w:tcPr>
            <w:tcW w:w="1542" w:type="dxa"/>
          </w:tcPr>
          <w:p w14:paraId="707A3B10" w14:textId="77777777" w:rsidR="00074108" w:rsidRDefault="00074108" w:rsidP="001639C2">
            <w:r>
              <w:t>Default/</w:t>
            </w:r>
            <w:r>
              <w:br/>
              <w:t>Maintainability/</w:t>
            </w:r>
            <w:r>
              <w:br/>
              <w:t>Analysability/</w:t>
            </w:r>
            <w:r>
              <w:br/>
            </w:r>
            <w:r w:rsidRPr="00424DEF">
              <w:t>Metric Collection</w:t>
            </w:r>
          </w:p>
          <w:p w14:paraId="1C38D7B7" w14:textId="77777777" w:rsidR="00074108" w:rsidRDefault="00074108" w:rsidP="001639C2">
            <w:pPr>
              <w:jc w:val="center"/>
            </w:pPr>
          </w:p>
          <w:p w14:paraId="4BB8478B" w14:textId="77777777" w:rsidR="00074108" w:rsidRPr="00424DEF" w:rsidRDefault="00074108" w:rsidP="001639C2"/>
        </w:tc>
        <w:tc>
          <w:tcPr>
            <w:tcW w:w="1984" w:type="dxa"/>
          </w:tcPr>
          <w:p w14:paraId="779D84F2" w14:textId="7E867CAD" w:rsidR="00074108" w:rsidRPr="00424DEF" w:rsidRDefault="008E5039" w:rsidP="001639C2">
            <w:r>
              <w:t>Services</w:t>
            </w:r>
            <w:r w:rsidR="00074108" w:rsidRPr="00424DEF">
              <w:t xml:space="preserve"> </w:t>
            </w:r>
            <w:r w:rsidR="009349BB" w:rsidRPr="009349BB">
              <w:rPr>
                <w:rStyle w:val="BodyTextKeywordChar"/>
              </w:rPr>
              <w:t>MUST</w:t>
            </w:r>
            <w:r w:rsidR="00074108" w:rsidRPr="00424DEF">
              <w:t xml:space="preserve"> collect and make available key metrics for reports.</w:t>
            </w:r>
          </w:p>
        </w:tc>
        <w:tc>
          <w:tcPr>
            <w:tcW w:w="1985" w:type="dxa"/>
          </w:tcPr>
          <w:p w14:paraId="710235DE" w14:textId="77777777" w:rsidR="00074108" w:rsidRPr="00424DEF" w:rsidRDefault="00074108" w:rsidP="001639C2">
            <w:r w:rsidRPr="00424DEF">
              <w:t>Collecting metrics provides information required to direct effort towards continual improvement of the service rendered.</w:t>
            </w:r>
          </w:p>
        </w:tc>
        <w:tc>
          <w:tcPr>
            <w:tcW w:w="1984" w:type="dxa"/>
          </w:tcPr>
          <w:p w14:paraId="7CD96C86" w14:textId="77777777" w:rsidR="00074108" w:rsidRPr="00424DEF" w:rsidRDefault="00074108" w:rsidP="001639C2"/>
        </w:tc>
        <w:tc>
          <w:tcPr>
            <w:tcW w:w="1985" w:type="dxa"/>
          </w:tcPr>
          <w:p w14:paraId="3C2539A8" w14:textId="77777777" w:rsidR="00074108" w:rsidRPr="00424DEF" w:rsidRDefault="00074108" w:rsidP="001639C2">
            <w:r>
              <w:t>A</w:t>
            </w:r>
            <w:r w:rsidRPr="00424DEF">
              <w:t>verage &amp; Max Duration of Transactions</w:t>
            </w:r>
          </w:p>
          <w:p w14:paraId="7B21A7F0" w14:textId="77777777" w:rsidR="00074108" w:rsidRPr="00424DEF" w:rsidRDefault="00074108" w:rsidP="001639C2">
            <w:r w:rsidRPr="00424DEF">
              <w:t>Average &amp; Max Volume of Transactions</w:t>
            </w:r>
          </w:p>
          <w:p w14:paraId="55348E15" w14:textId="77777777" w:rsidR="00074108" w:rsidRPr="00424DEF" w:rsidRDefault="00074108" w:rsidP="001639C2">
            <w:r w:rsidRPr="00424DEF">
              <w:t>Average &amp; Max Transactions per Session</w:t>
            </w:r>
          </w:p>
          <w:p w14:paraId="5C3BAB0C" w14:textId="77777777" w:rsidR="00074108" w:rsidRPr="00424DEF" w:rsidRDefault="00074108" w:rsidP="001639C2">
            <w:r w:rsidRPr="00424DEF">
              <w:t>Transactions to Dynamically allocated Hosts</w:t>
            </w:r>
          </w:p>
          <w:p w14:paraId="781DC904" w14:textId="77777777" w:rsidR="00074108" w:rsidRPr="00424DEF" w:rsidRDefault="00074108" w:rsidP="001639C2">
            <w:r w:rsidRPr="00424DEF">
              <w:t>Average &amp; Max Number of Sessions per User</w:t>
            </w:r>
          </w:p>
          <w:p w14:paraId="29B5A09B" w14:textId="77777777" w:rsidR="00074108" w:rsidRPr="00424DEF" w:rsidRDefault="00074108" w:rsidP="001639C2">
            <w:r w:rsidRPr="00424DEF">
              <w:t>Average &amp; Max Number of Resources accessed per Session</w:t>
            </w:r>
          </w:p>
          <w:p w14:paraId="37DF216B" w14:textId="77777777" w:rsidR="00074108" w:rsidRPr="00424DEF" w:rsidRDefault="00074108" w:rsidP="001639C2">
            <w:r w:rsidRPr="00424DEF">
              <w:t>Include collecting metrics for developing the following ascending/descending lists:</w:t>
            </w:r>
          </w:p>
          <w:p w14:paraId="0611C7D0" w14:textId="77777777" w:rsidR="00074108" w:rsidRPr="00424DEF" w:rsidRDefault="00074108" w:rsidP="001639C2">
            <w:r w:rsidRPr="00424DEF">
              <w:lastRenderedPageBreak/>
              <w:t>Resources collaborated on per User</w:t>
            </w:r>
          </w:p>
          <w:p w14:paraId="732B240B" w14:textId="77777777" w:rsidR="00074108" w:rsidRPr="00424DEF" w:rsidRDefault="00074108" w:rsidP="001639C2">
            <w:r w:rsidRPr="00424DEF">
              <w:t>Feedback per User</w:t>
            </w:r>
          </w:p>
          <w:p w14:paraId="59129DA6" w14:textId="77777777" w:rsidR="00074108" w:rsidRPr="00424DEF" w:rsidRDefault="00074108" w:rsidP="001639C2">
            <w:r w:rsidRPr="00424DEF">
              <w:t>Resources Flagged</w:t>
            </w:r>
          </w:p>
          <w:p w14:paraId="3A36D99F" w14:textId="77777777" w:rsidR="00074108" w:rsidRPr="00424DEF" w:rsidRDefault="00074108" w:rsidP="001639C2">
            <w:r w:rsidRPr="00424DEF">
              <w:t>Users Flagged</w:t>
            </w:r>
          </w:p>
          <w:p w14:paraId="65478D50" w14:textId="77777777" w:rsidR="00074108" w:rsidRPr="00424DEF" w:rsidRDefault="00074108" w:rsidP="001639C2">
            <w:r w:rsidRPr="00424DEF">
              <w:t>User's Resources Flagged</w:t>
            </w:r>
          </w:p>
          <w:p w14:paraId="05052D21" w14:textId="77777777" w:rsidR="00074108" w:rsidRPr="00424DEF" w:rsidRDefault="00074108" w:rsidP="001639C2">
            <w:r w:rsidRPr="00424DEF">
              <w:t>Storage used per User</w:t>
            </w:r>
          </w:p>
          <w:p w14:paraId="32A0F027" w14:textId="77777777" w:rsidR="00074108" w:rsidRPr="00424DEF" w:rsidRDefault="00074108" w:rsidP="001639C2">
            <w:r w:rsidRPr="00424DEF">
              <w:t>Storage used per Group</w:t>
            </w:r>
          </w:p>
        </w:tc>
        <w:tc>
          <w:tcPr>
            <w:tcW w:w="1984" w:type="dxa"/>
          </w:tcPr>
          <w:p w14:paraId="6329E59A" w14:textId="77777777" w:rsidR="00074108" w:rsidRPr="00424DEF" w:rsidRDefault="00074108" w:rsidP="001639C2"/>
        </w:tc>
        <w:tc>
          <w:tcPr>
            <w:tcW w:w="1985" w:type="dxa"/>
          </w:tcPr>
          <w:p w14:paraId="595A3231" w14:textId="77777777" w:rsidR="00074108" w:rsidRPr="00424DEF" w:rsidRDefault="00074108" w:rsidP="001639C2"/>
        </w:tc>
      </w:tr>
      <w:tr w:rsidR="006529C2" w:rsidRPr="00424DEF" w14:paraId="4156F6C6"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C853F5E" w14:textId="77777777" w:rsidR="00074108" w:rsidRPr="00424DEF" w:rsidRDefault="00074108" w:rsidP="001639C2"/>
        </w:tc>
        <w:tc>
          <w:tcPr>
            <w:tcW w:w="875" w:type="dxa"/>
          </w:tcPr>
          <w:p w14:paraId="1EDD020B" w14:textId="77777777" w:rsidR="00074108" w:rsidRPr="00424DEF" w:rsidRDefault="00074108" w:rsidP="001639C2">
            <w:r w:rsidRPr="00424DEF">
              <w:t>QR-DEF-MNT-</w:t>
            </w:r>
            <w:r>
              <w:br/>
            </w:r>
            <w:r w:rsidRPr="00424DEF">
              <w:t>00</w:t>
            </w:r>
          </w:p>
        </w:tc>
        <w:tc>
          <w:tcPr>
            <w:tcW w:w="1542" w:type="dxa"/>
            <w:hideMark/>
          </w:tcPr>
          <w:p w14:paraId="1FA43471" w14:textId="77777777" w:rsidR="00074108" w:rsidRPr="00424DEF" w:rsidRDefault="00074108" w:rsidP="001639C2">
            <w:r>
              <w:t>Default/</w:t>
            </w:r>
            <w:r>
              <w:br/>
              <w:t>Maintainability/</w:t>
            </w:r>
            <w:r>
              <w:br/>
            </w:r>
            <w:r w:rsidRPr="00424DEF">
              <w:t>Testability/</w:t>
            </w:r>
            <w:r>
              <w:br/>
            </w:r>
            <w:r w:rsidRPr="00424DEF">
              <w:t>Automated</w:t>
            </w:r>
          </w:p>
        </w:tc>
        <w:tc>
          <w:tcPr>
            <w:tcW w:w="1984" w:type="dxa"/>
            <w:hideMark/>
          </w:tcPr>
          <w:p w14:paraId="797CA1B9" w14:textId="615F5DAE" w:rsidR="00074108" w:rsidRPr="00424DEF" w:rsidRDefault="008E5039" w:rsidP="001639C2">
            <w:r>
              <w:t>Services</w:t>
            </w:r>
            <w:r w:rsidR="00074108" w:rsidRPr="00424DEF">
              <w:t> </w:t>
            </w:r>
            <w:r w:rsidR="009349BB" w:rsidRPr="009349BB">
              <w:rPr>
                <w:rStyle w:val="BodyTextKeywordChar"/>
              </w:rPr>
              <w:t>MUST</w:t>
            </w:r>
            <w:r w:rsidR="00074108" w:rsidRPr="00424DEF">
              <w:t xml:space="preserve"> perform all testing of configuration or customisation by automation.</w:t>
            </w:r>
          </w:p>
        </w:tc>
        <w:tc>
          <w:tcPr>
            <w:tcW w:w="1985" w:type="dxa"/>
            <w:hideMark/>
          </w:tcPr>
          <w:p w14:paraId="3D552BC5" w14:textId="77777777" w:rsidR="00074108" w:rsidRPr="00424DEF" w:rsidRDefault="00074108" w:rsidP="001639C2">
            <w:r w:rsidRPr="00424DEF">
              <w:t>Resources, whether permanent resources or contractors, leave with their knowledge of systems.</w:t>
            </w:r>
          </w:p>
          <w:p w14:paraId="077CFE42" w14:textId="77777777" w:rsidR="00074108" w:rsidRPr="00424DEF" w:rsidRDefault="00074108" w:rsidP="001639C2">
            <w:r w:rsidRPr="00424DEF">
              <w:t>Documentation of evolving systems are hard to keep current.</w:t>
            </w:r>
          </w:p>
          <w:p w14:paraId="6132EDB6" w14:textId="77777777" w:rsidR="00074108" w:rsidRPr="00424DEF" w:rsidRDefault="00074108" w:rsidP="001639C2">
            <w:r w:rsidRPr="00424DEF">
              <w:t xml:space="preserve">The only effective way to ensure quality assurance knowledge lasts the length of the service </w:t>
            </w:r>
            <w:proofErr w:type="gramStart"/>
            <w:r w:rsidRPr="00424DEF">
              <w:t>lifespan, and</w:t>
            </w:r>
            <w:proofErr w:type="gramEnd"/>
            <w:r w:rsidRPr="00424DEF">
              <w:t xml:space="preserve"> is rapid enough to not delay </w:t>
            </w:r>
            <w:r w:rsidRPr="00424DEF">
              <w:lastRenderedPageBreak/>
              <w:t>deployments of environments, functionality and data is to automate all testing.</w:t>
            </w:r>
          </w:p>
        </w:tc>
        <w:tc>
          <w:tcPr>
            <w:tcW w:w="1984" w:type="dxa"/>
          </w:tcPr>
          <w:p w14:paraId="79D640BF" w14:textId="77777777" w:rsidR="00074108" w:rsidRPr="00424DEF" w:rsidRDefault="00074108" w:rsidP="001639C2"/>
        </w:tc>
        <w:tc>
          <w:tcPr>
            <w:tcW w:w="1985" w:type="dxa"/>
          </w:tcPr>
          <w:p w14:paraId="2B7ED33A" w14:textId="481711F7" w:rsidR="00074108" w:rsidRPr="00424DEF" w:rsidRDefault="008E5039" w:rsidP="001639C2">
            <w:r>
              <w:t>Services</w:t>
            </w:r>
            <w:r w:rsidR="00074108" w:rsidRPr="00424DEF">
              <w:t xml:space="preserve"> capabilities, functionality and qualities are tested by automation initiated by the delivery pipeline.</w:t>
            </w:r>
          </w:p>
          <w:p w14:paraId="3B7A2B04" w14:textId="31D8BA48" w:rsidR="00074108" w:rsidRPr="00424DEF" w:rsidRDefault="008E5039" w:rsidP="001639C2">
            <w:r>
              <w:t>Services</w:t>
            </w:r>
            <w:r w:rsidR="00074108" w:rsidRPr="00424DEF">
              <w:t xml:space="preserve"> automated pipeline tests the following:</w:t>
            </w:r>
          </w:p>
          <w:p w14:paraId="58D11537" w14:textId="77777777" w:rsidR="00074108" w:rsidRPr="00424DEF" w:rsidRDefault="00074108" w:rsidP="001639C2">
            <w:r w:rsidRPr="00424DEF">
              <w:t>external system (database, identity provider, caching, malware detection, etc.) integration testing,</w:t>
            </w:r>
          </w:p>
          <w:p w14:paraId="6827B3DF" w14:textId="77777777" w:rsidR="00074108" w:rsidRPr="00424DEF" w:rsidRDefault="00074108" w:rsidP="001639C2">
            <w:r w:rsidRPr="00424DEF">
              <w:t xml:space="preserve">API service facade authorisation, access and </w:t>
            </w:r>
            <w:r w:rsidRPr="00424DEF">
              <w:lastRenderedPageBreak/>
              <w:t>functionality integration testing</w:t>
            </w:r>
          </w:p>
          <w:p w14:paraId="562C6A7F" w14:textId="77777777" w:rsidR="00074108" w:rsidRPr="00424DEF" w:rsidRDefault="00074108" w:rsidP="001639C2">
            <w:r w:rsidRPr="00424DEF">
              <w:t>automated smoke testing, </w:t>
            </w:r>
          </w:p>
          <w:p w14:paraId="00FE66FA" w14:textId="77777777" w:rsidR="00074108" w:rsidRPr="00424DEF" w:rsidRDefault="00074108" w:rsidP="001639C2">
            <w:r w:rsidRPr="00424DEF">
              <w:t>automated quick, high-level functionality testing,</w:t>
            </w:r>
          </w:p>
          <w:p w14:paraId="3AC13A52" w14:textId="77777777" w:rsidR="00074108" w:rsidRPr="00424DEF" w:rsidRDefault="00074108" w:rsidP="001639C2">
            <w:r w:rsidRPr="00424DEF">
              <w:t>automated longer, in-depth, functionality testing.</w:t>
            </w:r>
          </w:p>
        </w:tc>
        <w:tc>
          <w:tcPr>
            <w:tcW w:w="1984" w:type="dxa"/>
          </w:tcPr>
          <w:p w14:paraId="21E729CB" w14:textId="77777777" w:rsidR="00074108" w:rsidRPr="00424DEF" w:rsidRDefault="00074108" w:rsidP="001639C2"/>
        </w:tc>
        <w:tc>
          <w:tcPr>
            <w:tcW w:w="1985" w:type="dxa"/>
          </w:tcPr>
          <w:p w14:paraId="3C3B130F" w14:textId="77777777" w:rsidR="00074108" w:rsidRPr="00424DEF" w:rsidRDefault="00074108" w:rsidP="001639C2"/>
        </w:tc>
      </w:tr>
      <w:tr w:rsidR="006529C2" w:rsidRPr="00424DEF" w14:paraId="687D3230"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045D8FB" w14:textId="77777777" w:rsidR="00074108" w:rsidRPr="00424DEF" w:rsidRDefault="00074108" w:rsidP="001639C2"/>
        </w:tc>
        <w:tc>
          <w:tcPr>
            <w:tcW w:w="875" w:type="dxa"/>
          </w:tcPr>
          <w:p w14:paraId="52A1E0DC" w14:textId="77777777" w:rsidR="00074108" w:rsidRPr="00424DEF" w:rsidRDefault="00074108" w:rsidP="001639C2">
            <w:r w:rsidRPr="00424DEF">
              <w:t>QR-DEF-</w:t>
            </w:r>
            <w:r>
              <w:t>MNT-</w:t>
            </w:r>
            <w:r>
              <w:br/>
            </w:r>
            <w:r w:rsidRPr="00424DEF">
              <w:t>00</w:t>
            </w:r>
          </w:p>
        </w:tc>
        <w:tc>
          <w:tcPr>
            <w:tcW w:w="1542" w:type="dxa"/>
            <w:hideMark/>
          </w:tcPr>
          <w:p w14:paraId="273C434C" w14:textId="77777777" w:rsidR="00074108" w:rsidRPr="00424DEF" w:rsidRDefault="00074108" w:rsidP="001639C2">
            <w:r>
              <w:t>Default/</w:t>
            </w:r>
            <w:r>
              <w:br/>
              <w:t>Maintainability/</w:t>
            </w:r>
            <w:r>
              <w:br/>
            </w:r>
            <w:r w:rsidRPr="00424DEF">
              <w:t>Modularity/</w:t>
            </w:r>
            <w:r>
              <w:br/>
            </w:r>
            <w:r w:rsidRPr="00424DEF">
              <w:t>Reference based</w:t>
            </w:r>
          </w:p>
        </w:tc>
        <w:tc>
          <w:tcPr>
            <w:tcW w:w="1984" w:type="dxa"/>
            <w:hideMark/>
          </w:tcPr>
          <w:p w14:paraId="4DEE7940" w14:textId="5F438BA3" w:rsidR="00074108" w:rsidRPr="00424DEF" w:rsidRDefault="008E5039" w:rsidP="001639C2">
            <w:r>
              <w:t>Services</w:t>
            </w:r>
            <w:r w:rsidR="00074108" w:rsidRPr="00424DEF">
              <w:t xml:space="preserve"> customisation </w:t>
            </w:r>
            <w:r w:rsidR="009349BB" w:rsidRPr="009349BB">
              <w:rPr>
                <w:rStyle w:val="BodyTextKeywordChar"/>
              </w:rPr>
              <w:t>SHOULD</w:t>
            </w:r>
            <w:r w:rsidR="00074108" w:rsidRPr="00424DEF">
              <w:t xml:space="preserve"> align with and leverage organisation standards and patterns.</w:t>
            </w:r>
          </w:p>
          <w:p w14:paraId="50AE6065" w14:textId="77777777" w:rsidR="00074108" w:rsidRPr="00424DEF" w:rsidRDefault="00074108" w:rsidP="001639C2">
            <w:r w:rsidRPr="00424DEF">
              <w:t>Deviations must be recorded as Project Decisions.</w:t>
            </w:r>
          </w:p>
        </w:tc>
        <w:tc>
          <w:tcPr>
            <w:tcW w:w="1985" w:type="dxa"/>
            <w:hideMark/>
          </w:tcPr>
          <w:p w14:paraId="4CB4DBDB" w14:textId="77777777" w:rsidR="00074108" w:rsidRPr="00424DEF" w:rsidRDefault="00074108" w:rsidP="001639C2">
            <w:r w:rsidRPr="00424DEF">
              <w:t xml:space="preserve">The risk of delivery failure is reduced by: </w:t>
            </w:r>
          </w:p>
          <w:p w14:paraId="5163403E" w14:textId="77777777" w:rsidR="00074108" w:rsidRPr="00424DEF" w:rsidRDefault="00074108" w:rsidP="001639C2">
            <w:r w:rsidRPr="00424DEF">
              <w:t>reusing where possible</w:t>
            </w:r>
          </w:p>
          <w:p w14:paraId="67A462A3" w14:textId="77777777" w:rsidR="00074108" w:rsidRPr="00424DEF" w:rsidRDefault="00074108" w:rsidP="001639C2">
            <w:r w:rsidRPr="00424DEF">
              <w:t>aligning with Ministry and AoG design and data principles and standards </w:t>
            </w:r>
          </w:p>
          <w:p w14:paraId="2868F86F" w14:textId="77777777" w:rsidR="00074108" w:rsidRPr="00424DEF" w:rsidRDefault="00074108" w:rsidP="001639C2">
            <w:r w:rsidRPr="00424DEF">
              <w:t>proven reference architectures for custom development</w:t>
            </w:r>
          </w:p>
          <w:p w14:paraId="5E0F7F68" w14:textId="77777777" w:rsidR="00074108" w:rsidRPr="00424DEF" w:rsidRDefault="00074108" w:rsidP="001639C2">
            <w:r w:rsidRPr="00424DEF">
              <w:t>development standards</w:t>
            </w:r>
          </w:p>
          <w:p w14:paraId="1397A4C2" w14:textId="77777777" w:rsidR="00074108" w:rsidRPr="00424DEF" w:rsidRDefault="00074108" w:rsidP="001639C2">
            <w:r w:rsidRPr="00424DEF">
              <w:t xml:space="preserve">use of available environment services (reusing enterprise systems, including IdPs, as </w:t>
            </w:r>
            <w:r w:rsidRPr="00424DEF">
              <w:lastRenderedPageBreak/>
              <w:t>malware validation, smtp services, etc.)</w:t>
            </w:r>
          </w:p>
          <w:p w14:paraId="3B985023" w14:textId="77777777" w:rsidR="00074108" w:rsidRPr="00424DEF" w:rsidRDefault="00074108" w:rsidP="001639C2">
            <w:r w:rsidRPr="00424DEF">
              <w:t>data management standards</w:t>
            </w:r>
          </w:p>
          <w:p w14:paraId="5D472841" w14:textId="77777777" w:rsidR="00074108" w:rsidRPr="00424DEF" w:rsidRDefault="00074108" w:rsidP="001639C2">
            <w:r w:rsidRPr="00424DEF">
              <w:t>deployment standards, practices and guidelines</w:t>
            </w:r>
          </w:p>
        </w:tc>
        <w:tc>
          <w:tcPr>
            <w:tcW w:w="1984" w:type="dxa"/>
          </w:tcPr>
          <w:p w14:paraId="0DE021C7" w14:textId="77777777" w:rsidR="00074108" w:rsidRPr="00424DEF" w:rsidRDefault="00074108" w:rsidP="001639C2"/>
        </w:tc>
        <w:tc>
          <w:tcPr>
            <w:tcW w:w="1985" w:type="dxa"/>
          </w:tcPr>
          <w:p w14:paraId="6A7C92CD" w14:textId="77777777" w:rsidR="00074108" w:rsidRPr="00424DEF" w:rsidRDefault="00074108" w:rsidP="001639C2">
            <w:r w:rsidRPr="00424DEF">
              <w:t>The system's database schema is specific to this application.</w:t>
            </w:r>
          </w:p>
          <w:p w14:paraId="4818B590" w14:textId="77777777" w:rsidR="00074108" w:rsidRPr="00424DEF" w:rsidRDefault="00074108" w:rsidP="001639C2">
            <w:r w:rsidRPr="00424DEF">
              <w:t>The system deploys data to data warehouses via API (not SQL).</w:t>
            </w:r>
          </w:p>
          <w:p w14:paraId="76FA2F26" w14:textId="77777777" w:rsidR="00074108" w:rsidRPr="00424DEF" w:rsidRDefault="00074108" w:rsidP="001639C2">
            <w:r w:rsidRPr="00424DEF">
              <w:t>The schema of the DTOs used meets data management standards.</w:t>
            </w:r>
          </w:p>
          <w:p w14:paraId="76EFBCD6" w14:textId="77777777" w:rsidR="00074108" w:rsidRPr="00424DEF" w:rsidRDefault="00074108" w:rsidP="001639C2">
            <w:r w:rsidRPr="00424DEF">
              <w:t>Uses deployment standards, practices and guidelines.</w:t>
            </w:r>
          </w:p>
        </w:tc>
        <w:tc>
          <w:tcPr>
            <w:tcW w:w="1984" w:type="dxa"/>
          </w:tcPr>
          <w:p w14:paraId="662C5DA5" w14:textId="77777777" w:rsidR="00074108" w:rsidRPr="00424DEF" w:rsidRDefault="00074108" w:rsidP="001639C2"/>
        </w:tc>
        <w:tc>
          <w:tcPr>
            <w:tcW w:w="1985" w:type="dxa"/>
          </w:tcPr>
          <w:p w14:paraId="4F115F2D" w14:textId="77777777" w:rsidR="00074108" w:rsidRPr="00424DEF" w:rsidRDefault="00074108" w:rsidP="001639C2"/>
        </w:tc>
      </w:tr>
      <w:tr w:rsidR="006529C2" w:rsidRPr="00424DEF" w14:paraId="167A4674"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5FB4A69" w14:textId="77777777" w:rsidR="00074108" w:rsidRPr="00424DEF" w:rsidRDefault="00074108" w:rsidP="001639C2"/>
        </w:tc>
        <w:tc>
          <w:tcPr>
            <w:tcW w:w="875" w:type="dxa"/>
          </w:tcPr>
          <w:p w14:paraId="346251FF" w14:textId="77777777" w:rsidR="00074108" w:rsidRPr="00424DEF" w:rsidRDefault="00074108" w:rsidP="001639C2">
            <w:r w:rsidRPr="00424DEF">
              <w:t>QR-DEF-</w:t>
            </w:r>
            <w:r>
              <w:t>MNT-</w:t>
            </w:r>
            <w:r>
              <w:br/>
            </w:r>
            <w:r w:rsidRPr="00424DEF">
              <w:t>00</w:t>
            </w:r>
          </w:p>
        </w:tc>
        <w:tc>
          <w:tcPr>
            <w:tcW w:w="1542" w:type="dxa"/>
            <w:hideMark/>
          </w:tcPr>
          <w:p w14:paraId="3AF071CA" w14:textId="77777777" w:rsidR="00074108" w:rsidRPr="00424DEF" w:rsidRDefault="00074108" w:rsidP="001639C2">
            <w:r>
              <w:t>Default/</w:t>
            </w:r>
            <w:r>
              <w:br/>
              <w:t>Maintainability/</w:t>
            </w:r>
            <w:r w:rsidRPr="00424DEF">
              <w:t>Modifiability/</w:t>
            </w:r>
            <w:r>
              <w:br/>
            </w:r>
            <w:r w:rsidRPr="00424DEF">
              <w:t>Configurable Features</w:t>
            </w:r>
          </w:p>
        </w:tc>
        <w:tc>
          <w:tcPr>
            <w:tcW w:w="1984" w:type="dxa"/>
            <w:hideMark/>
          </w:tcPr>
          <w:p w14:paraId="354A172B" w14:textId="5F6CF39C" w:rsidR="00074108" w:rsidRPr="00424DEF" w:rsidRDefault="009349BB" w:rsidP="001639C2">
            <w:r w:rsidRPr="009349BB">
              <w:rPr>
                <w:rStyle w:val="BodyTextTermChar"/>
              </w:rPr>
              <w:t>Custom Code</w:t>
            </w:r>
            <w:r w:rsidR="00074108">
              <w:t xml:space="preserve"> based </w:t>
            </w:r>
            <w:r w:rsidR="00074108" w:rsidRPr="00424DEF">
              <w:t>solution</w:t>
            </w:r>
            <w:r w:rsidR="00074108">
              <w:t>s</w:t>
            </w:r>
            <w:r w:rsidR="00074108" w:rsidRPr="00424DEF">
              <w:t xml:space="preserve"> </w:t>
            </w:r>
            <w:r w:rsidRPr="009349BB">
              <w:rPr>
                <w:rStyle w:val="BodyTextKeywordChar"/>
              </w:rPr>
              <w:t>MUST</w:t>
            </w:r>
            <w:r w:rsidR="00074108" w:rsidRPr="00424DEF">
              <w:t xml:space="preserve"> </w:t>
            </w:r>
            <w:r w:rsidR="00074108">
              <w:t xml:space="preserve">and others </w:t>
            </w:r>
            <w:r w:rsidRPr="009349BB">
              <w:rPr>
                <w:rStyle w:val="BodyTextKeywordChar"/>
              </w:rPr>
              <w:t>SHOULD</w:t>
            </w:r>
            <w:r w:rsidR="00074108">
              <w:t xml:space="preserve"> </w:t>
            </w:r>
            <w:r w:rsidR="00074108" w:rsidRPr="00424DEF">
              <w:t>be configurable to enable and disable different functionality depending on user group.</w:t>
            </w:r>
          </w:p>
        </w:tc>
        <w:tc>
          <w:tcPr>
            <w:tcW w:w="1985" w:type="dxa"/>
            <w:hideMark/>
          </w:tcPr>
          <w:p w14:paraId="76679CB7" w14:textId="77777777" w:rsidR="00074108" w:rsidRPr="00424DEF" w:rsidRDefault="00074108" w:rsidP="001639C2">
            <w:r w:rsidRPr="00424DEF">
              <w:t>Certain features are required to be released in stages, starting with only a subset of users.</w:t>
            </w:r>
          </w:p>
        </w:tc>
        <w:tc>
          <w:tcPr>
            <w:tcW w:w="1984" w:type="dxa"/>
          </w:tcPr>
          <w:p w14:paraId="7FF41F59" w14:textId="77777777" w:rsidR="00074108" w:rsidRPr="00424DEF" w:rsidRDefault="00074108" w:rsidP="001639C2"/>
        </w:tc>
        <w:tc>
          <w:tcPr>
            <w:tcW w:w="1985" w:type="dxa"/>
          </w:tcPr>
          <w:p w14:paraId="536397BC" w14:textId="77777777" w:rsidR="00074108" w:rsidRDefault="00074108" w:rsidP="001639C2">
            <w:pPr>
              <w:rPr>
                <w:lang w:eastAsia="en-NZ"/>
              </w:rPr>
            </w:pPr>
            <w:r w:rsidRPr="00B46EA6">
              <w:rPr>
                <w:lang w:eastAsia="en-NZ"/>
              </w:rPr>
              <w:t>Certain features are required to be released in stages, starting with only a subset of users.</w:t>
            </w:r>
          </w:p>
          <w:p w14:paraId="2EC0F19F" w14:textId="7800FFB5" w:rsidR="00074108" w:rsidRPr="00424DEF" w:rsidRDefault="008E5039" w:rsidP="001639C2">
            <w:r>
              <w:t>Services</w:t>
            </w:r>
            <w:r w:rsidR="00074108" w:rsidRPr="00424DEF">
              <w:t xml:space="preserve"> allows the dynamic disabling of features that are in the code base, but not ready for use by end users.</w:t>
            </w:r>
          </w:p>
          <w:p w14:paraId="3B0230F0" w14:textId="21141DA7" w:rsidR="00074108" w:rsidRPr="00424DEF" w:rsidRDefault="008E5039" w:rsidP="001639C2">
            <w:r>
              <w:t>Services</w:t>
            </w:r>
            <w:r w:rsidR="00074108" w:rsidRPr="00424DEF">
              <w:t xml:space="preserve"> allows for the dynamic association of features to certain groups of users, for A-B feature testing.</w:t>
            </w:r>
          </w:p>
        </w:tc>
        <w:tc>
          <w:tcPr>
            <w:tcW w:w="1984" w:type="dxa"/>
          </w:tcPr>
          <w:p w14:paraId="5E1C284C" w14:textId="77777777" w:rsidR="00074108" w:rsidRPr="00424DEF" w:rsidRDefault="00074108" w:rsidP="001639C2"/>
        </w:tc>
        <w:tc>
          <w:tcPr>
            <w:tcW w:w="1985" w:type="dxa"/>
          </w:tcPr>
          <w:p w14:paraId="7942E5E4" w14:textId="77777777" w:rsidR="00074108" w:rsidRPr="00424DEF" w:rsidRDefault="00074108" w:rsidP="001639C2"/>
        </w:tc>
      </w:tr>
      <w:tr w:rsidR="006529C2" w:rsidRPr="00424DEF" w14:paraId="59A97569"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BED95E6" w14:textId="77777777" w:rsidR="00074108" w:rsidRPr="00424DEF" w:rsidRDefault="00074108" w:rsidP="001639C2"/>
        </w:tc>
        <w:tc>
          <w:tcPr>
            <w:tcW w:w="875" w:type="dxa"/>
          </w:tcPr>
          <w:p w14:paraId="149C7685" w14:textId="77777777" w:rsidR="00074108" w:rsidRPr="00424DEF" w:rsidRDefault="00074108" w:rsidP="001639C2">
            <w:r w:rsidRPr="00424DEF">
              <w:t>QR-DEF-</w:t>
            </w:r>
            <w:r>
              <w:t>MNT-</w:t>
            </w:r>
            <w:r>
              <w:br/>
            </w:r>
            <w:r w:rsidRPr="00424DEF">
              <w:t>00</w:t>
            </w:r>
          </w:p>
        </w:tc>
        <w:tc>
          <w:tcPr>
            <w:tcW w:w="1542" w:type="dxa"/>
            <w:hideMark/>
          </w:tcPr>
          <w:p w14:paraId="517B7766" w14:textId="77777777" w:rsidR="00074108" w:rsidRPr="00424DEF" w:rsidRDefault="00074108" w:rsidP="001639C2">
            <w:r>
              <w:t>Default/</w:t>
            </w:r>
            <w:r>
              <w:br/>
              <w:t>Maintainability/</w:t>
            </w:r>
            <w:r w:rsidRPr="00424DEF">
              <w:t>Modifiability/</w:t>
            </w:r>
            <w:r>
              <w:br/>
            </w:r>
            <w:r w:rsidRPr="00424DEF">
              <w:t>Loosely coupled</w:t>
            </w:r>
          </w:p>
        </w:tc>
        <w:tc>
          <w:tcPr>
            <w:tcW w:w="1984" w:type="dxa"/>
            <w:hideMark/>
          </w:tcPr>
          <w:p w14:paraId="08A06EE8" w14:textId="04F360EF" w:rsidR="00074108" w:rsidRPr="00424DEF" w:rsidRDefault="009349BB" w:rsidP="001639C2">
            <w:r w:rsidRPr="009349BB">
              <w:rPr>
                <w:rStyle w:val="BodyTextTermChar"/>
              </w:rPr>
              <w:t>Custom Code</w:t>
            </w:r>
            <w:r w:rsidR="00074108">
              <w:t xml:space="preserve"> based </w:t>
            </w:r>
            <w:r w:rsidR="00074108" w:rsidRPr="00424DEF">
              <w:t>solution</w:t>
            </w:r>
            <w:r w:rsidR="00074108">
              <w:t>s</w:t>
            </w:r>
            <w:r w:rsidR="00074108" w:rsidRPr="00424DEF">
              <w:t xml:space="preserve"> </w:t>
            </w:r>
            <w:r w:rsidRPr="009349BB">
              <w:rPr>
                <w:rStyle w:val="BodyTextKeywordChar"/>
              </w:rPr>
              <w:t>MUST</w:t>
            </w:r>
            <w:r w:rsidR="00074108" w:rsidRPr="00424DEF">
              <w:t xml:space="preserve"> </w:t>
            </w:r>
            <w:r w:rsidR="00074108">
              <w:t xml:space="preserve">and others </w:t>
            </w:r>
            <w:r w:rsidRPr="009349BB">
              <w:rPr>
                <w:rStyle w:val="BodyTextKeywordChar"/>
              </w:rPr>
              <w:t>SHOULD</w:t>
            </w:r>
            <w:r w:rsidR="00074108">
              <w:t xml:space="preserve"> be </w:t>
            </w:r>
            <w:r w:rsidR="00074108" w:rsidRPr="00424DEF">
              <w:t>developed using loosely coupled systems and components.</w:t>
            </w:r>
          </w:p>
        </w:tc>
        <w:tc>
          <w:tcPr>
            <w:tcW w:w="1985" w:type="dxa"/>
            <w:hideMark/>
          </w:tcPr>
          <w:p w14:paraId="0DCB6E82" w14:textId="098AB21B" w:rsidR="00074108" w:rsidRPr="00424DEF" w:rsidRDefault="008E5039" w:rsidP="001639C2">
            <w:r>
              <w:t>Services</w:t>
            </w:r>
            <w:r w:rsidR="00074108" w:rsidRPr="00424DEF">
              <w:t xml:space="preserve"> </w:t>
            </w:r>
            <w:r w:rsidR="009349BB" w:rsidRPr="009349BB">
              <w:rPr>
                <w:rStyle w:val="BodyTextKeywordChar"/>
              </w:rPr>
              <w:t>SHOULD</w:t>
            </w:r>
            <w:r w:rsidR="00074108" w:rsidRPr="00424DEF">
              <w:t xml:space="preserve"> allow modification to one component or group of </w:t>
            </w:r>
            <w:proofErr w:type="gramStart"/>
            <w:r w:rsidR="00074108" w:rsidRPr="00424DEF">
              <w:t>functionality</w:t>
            </w:r>
            <w:proofErr w:type="gramEnd"/>
            <w:r w:rsidR="00074108" w:rsidRPr="00424DEF">
              <w:t xml:space="preserve"> with the least chance of affecting other parts of the solution.</w:t>
            </w:r>
          </w:p>
        </w:tc>
        <w:tc>
          <w:tcPr>
            <w:tcW w:w="1984" w:type="dxa"/>
          </w:tcPr>
          <w:p w14:paraId="505B3BDB" w14:textId="77777777" w:rsidR="00074108" w:rsidRPr="00424DEF" w:rsidRDefault="00074108" w:rsidP="001639C2"/>
        </w:tc>
        <w:tc>
          <w:tcPr>
            <w:tcW w:w="1985" w:type="dxa"/>
          </w:tcPr>
          <w:p w14:paraId="5714171A" w14:textId="1C52D8A7" w:rsidR="00074108" w:rsidRPr="00424DEF" w:rsidRDefault="008E5039" w:rsidP="001639C2">
            <w:r>
              <w:t>Services</w:t>
            </w:r>
            <w:r w:rsidR="00074108" w:rsidRPr="00424DEF">
              <w:t xml:space="preserve"> is developed as a loosely coupled set of systems, components, logical domains.</w:t>
            </w:r>
          </w:p>
          <w:p w14:paraId="38C7126B" w14:textId="77777777" w:rsidR="00074108" w:rsidRPr="00424DEF" w:rsidRDefault="00074108" w:rsidP="001639C2">
            <w:r w:rsidRPr="00424DEF">
              <w:t xml:space="preserve">Consider describing the use of external </w:t>
            </w:r>
            <w:r w:rsidRPr="00424DEF">
              <w:lastRenderedPageBreak/>
              <w:t>3rd party subscriptions services for Identity services, PII storage services, confidential storage services, structured and unstructured storage services, caching, malware detection, content validation, etc.</w:t>
            </w:r>
          </w:p>
          <w:p w14:paraId="481A61C5" w14:textId="77777777" w:rsidR="00074108" w:rsidRPr="00424DEF" w:rsidRDefault="00074108" w:rsidP="001639C2">
            <w:r w:rsidRPr="00424DEF">
              <w:t>Consider describing using DDD for system component development.</w:t>
            </w:r>
          </w:p>
          <w:p w14:paraId="3725A6AC" w14:textId="77777777" w:rsidR="00074108" w:rsidRPr="00424DEF" w:rsidRDefault="00074108" w:rsidP="001639C2">
            <w:r w:rsidRPr="00424DEF">
              <w:t>Consider describing using SOLID development patterns.</w:t>
            </w:r>
          </w:p>
        </w:tc>
        <w:tc>
          <w:tcPr>
            <w:tcW w:w="1984" w:type="dxa"/>
          </w:tcPr>
          <w:p w14:paraId="3A77E1BC" w14:textId="77777777" w:rsidR="00074108" w:rsidRPr="00424DEF" w:rsidRDefault="00074108" w:rsidP="001639C2"/>
        </w:tc>
        <w:tc>
          <w:tcPr>
            <w:tcW w:w="1985" w:type="dxa"/>
          </w:tcPr>
          <w:p w14:paraId="241BCD8E" w14:textId="77777777" w:rsidR="00074108" w:rsidRPr="00424DEF" w:rsidRDefault="00074108" w:rsidP="001639C2"/>
        </w:tc>
      </w:tr>
      <w:tr w:rsidR="006529C2" w:rsidRPr="00424DEF" w14:paraId="0219061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50A1928" w14:textId="77777777" w:rsidR="00074108" w:rsidRPr="00424DEF" w:rsidRDefault="00074108" w:rsidP="001639C2"/>
        </w:tc>
        <w:tc>
          <w:tcPr>
            <w:tcW w:w="875" w:type="dxa"/>
          </w:tcPr>
          <w:p w14:paraId="7F73EF77" w14:textId="77777777" w:rsidR="00074108" w:rsidRPr="00424DEF" w:rsidRDefault="00074108" w:rsidP="001639C2"/>
        </w:tc>
        <w:tc>
          <w:tcPr>
            <w:tcW w:w="1542" w:type="dxa"/>
          </w:tcPr>
          <w:p w14:paraId="1DB6A391" w14:textId="77777777" w:rsidR="00074108" w:rsidRPr="00424DEF" w:rsidRDefault="00074108" w:rsidP="001639C2">
            <w:r>
              <w:t>Default/</w:t>
            </w:r>
            <w:r>
              <w:br/>
              <w:t>Maintainability/</w:t>
            </w:r>
            <w:r>
              <w:br/>
              <w:t>Modifiability/</w:t>
            </w:r>
            <w:r>
              <w:br/>
              <w:t>API Versioning</w:t>
            </w:r>
          </w:p>
        </w:tc>
        <w:tc>
          <w:tcPr>
            <w:tcW w:w="1984" w:type="dxa"/>
          </w:tcPr>
          <w:p w14:paraId="02ADA48E" w14:textId="4897206C" w:rsidR="00074108" w:rsidRDefault="00074108" w:rsidP="001639C2">
            <w:r>
              <w:rPr>
                <w:lang w:eastAsia="en-NZ"/>
              </w:rPr>
              <w:t xml:space="preserve">Externally accessible APIs and associated DTOs </w:t>
            </w:r>
            <w:r w:rsidR="009349BB" w:rsidRPr="009349BB">
              <w:rPr>
                <w:rStyle w:val="BodyTextKeywordChar"/>
              </w:rPr>
              <w:t>MUST</w:t>
            </w:r>
            <w:r>
              <w:rPr>
                <w:lang w:eastAsia="en-NZ"/>
              </w:rPr>
              <w:t xml:space="preserve"> be versioned.</w:t>
            </w:r>
          </w:p>
        </w:tc>
        <w:tc>
          <w:tcPr>
            <w:tcW w:w="1985" w:type="dxa"/>
          </w:tcPr>
          <w:p w14:paraId="5A8E9BE0" w14:textId="77777777" w:rsidR="00074108" w:rsidRPr="00424DEF" w:rsidRDefault="00074108" w:rsidP="001639C2">
            <w:r>
              <w:rPr>
                <w:lang w:eastAsia="en-NZ"/>
              </w:rPr>
              <w:t>Maintainability requires that changes to DTOs does not cause force breaking contracts with established integrated systems.</w:t>
            </w:r>
          </w:p>
        </w:tc>
        <w:tc>
          <w:tcPr>
            <w:tcW w:w="1984" w:type="dxa"/>
          </w:tcPr>
          <w:p w14:paraId="2BFEB460" w14:textId="77777777" w:rsidR="00074108" w:rsidRPr="00424DEF" w:rsidRDefault="00074108" w:rsidP="001639C2"/>
        </w:tc>
        <w:tc>
          <w:tcPr>
            <w:tcW w:w="1985" w:type="dxa"/>
          </w:tcPr>
          <w:p w14:paraId="655A82BE" w14:textId="77777777" w:rsidR="00074108" w:rsidRPr="00424DEF" w:rsidRDefault="00074108" w:rsidP="001639C2"/>
        </w:tc>
        <w:tc>
          <w:tcPr>
            <w:tcW w:w="1984" w:type="dxa"/>
          </w:tcPr>
          <w:p w14:paraId="5C5691E2" w14:textId="77777777" w:rsidR="00074108" w:rsidRPr="00424DEF" w:rsidRDefault="00074108" w:rsidP="001639C2"/>
        </w:tc>
        <w:tc>
          <w:tcPr>
            <w:tcW w:w="1985" w:type="dxa"/>
          </w:tcPr>
          <w:p w14:paraId="0027634C" w14:textId="77777777" w:rsidR="00074108" w:rsidRPr="00424DEF" w:rsidRDefault="00074108" w:rsidP="001639C2"/>
        </w:tc>
      </w:tr>
      <w:tr w:rsidR="006529C2" w:rsidRPr="00424DEF" w14:paraId="48BA5376"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50AA182" w14:textId="77777777" w:rsidR="00074108" w:rsidRPr="00424DEF" w:rsidRDefault="00074108" w:rsidP="001639C2"/>
        </w:tc>
        <w:tc>
          <w:tcPr>
            <w:tcW w:w="875" w:type="dxa"/>
          </w:tcPr>
          <w:p w14:paraId="53E2A638" w14:textId="77777777" w:rsidR="00074108" w:rsidRPr="00424DEF" w:rsidRDefault="00074108" w:rsidP="001639C2">
            <w:r w:rsidRPr="00424DEF">
              <w:t>QR-DEF-</w:t>
            </w:r>
            <w:r>
              <w:t>MNT-</w:t>
            </w:r>
            <w:r>
              <w:br/>
            </w:r>
            <w:r w:rsidRPr="00424DEF">
              <w:t>00</w:t>
            </w:r>
          </w:p>
        </w:tc>
        <w:tc>
          <w:tcPr>
            <w:tcW w:w="1542" w:type="dxa"/>
            <w:hideMark/>
          </w:tcPr>
          <w:p w14:paraId="390FA087" w14:textId="77777777" w:rsidR="00074108" w:rsidRPr="00424DEF" w:rsidRDefault="00074108" w:rsidP="001639C2">
            <w:r>
              <w:t>Default/</w:t>
            </w:r>
            <w:r>
              <w:br/>
              <w:t>Maintainability/Modifiability/</w:t>
            </w:r>
            <w:r>
              <w:br/>
            </w:r>
            <w:r w:rsidRPr="00424DEF">
              <w:t>Web Standards</w:t>
            </w:r>
          </w:p>
        </w:tc>
        <w:tc>
          <w:tcPr>
            <w:tcW w:w="1984" w:type="dxa"/>
            <w:hideMark/>
          </w:tcPr>
          <w:p w14:paraId="278E25AC" w14:textId="50B20111" w:rsidR="00074108" w:rsidRPr="00424DEF" w:rsidRDefault="00074108" w:rsidP="001639C2">
            <w:r>
              <w:t>‘</w:t>
            </w:r>
            <w:r w:rsidR="009349BB" w:rsidRPr="009349BB">
              <w:rPr>
                <w:rStyle w:val="BodyTextTermChar"/>
              </w:rPr>
              <w:t>Custom Code</w:t>
            </w:r>
            <w:r>
              <w:t xml:space="preserve">’ </w:t>
            </w:r>
            <w:r w:rsidR="009349BB" w:rsidRPr="009349BB">
              <w:rPr>
                <w:rStyle w:val="BodyTextKeywordChar"/>
              </w:rPr>
              <w:t>MUST</w:t>
            </w:r>
            <w:r w:rsidRPr="00424DEF">
              <w:t xml:space="preserve"> be developed and maintained to current </w:t>
            </w:r>
            <w:r>
              <w:t xml:space="preserve">&amp; </w:t>
            </w:r>
            <w:r>
              <w:lastRenderedPageBreak/>
              <w:t xml:space="preserve">maintained </w:t>
            </w:r>
            <w:r w:rsidRPr="00424DEF">
              <w:t>Web Standards.</w:t>
            </w:r>
          </w:p>
        </w:tc>
        <w:tc>
          <w:tcPr>
            <w:tcW w:w="1985" w:type="dxa"/>
            <w:hideMark/>
          </w:tcPr>
          <w:p w14:paraId="13480E08" w14:textId="22B806A8" w:rsidR="00074108" w:rsidRPr="00424DEF" w:rsidRDefault="008E5039" w:rsidP="001639C2">
            <w:r>
              <w:lastRenderedPageBreak/>
              <w:t>Services</w:t>
            </w:r>
            <w:r w:rsidR="00074108" w:rsidRPr="00424DEF">
              <w:t xml:space="preserve"> is more maintainable and secure when the standards used are mainstream and current.</w:t>
            </w:r>
          </w:p>
        </w:tc>
        <w:tc>
          <w:tcPr>
            <w:tcW w:w="1984" w:type="dxa"/>
          </w:tcPr>
          <w:p w14:paraId="4E4EF484" w14:textId="77777777" w:rsidR="00074108" w:rsidRPr="00424DEF" w:rsidRDefault="00074108" w:rsidP="001639C2"/>
        </w:tc>
        <w:tc>
          <w:tcPr>
            <w:tcW w:w="1985" w:type="dxa"/>
          </w:tcPr>
          <w:p w14:paraId="46073ADA" w14:textId="77777777" w:rsidR="00074108" w:rsidRPr="00424DEF" w:rsidRDefault="00074108" w:rsidP="001639C2">
            <w:r w:rsidRPr="00424DEF">
              <w:t>The Solution’s Service Client Interface is developed using current web standards.</w:t>
            </w:r>
          </w:p>
          <w:p w14:paraId="1E69A14D" w14:textId="77777777" w:rsidR="00074108" w:rsidRPr="00424DEF" w:rsidRDefault="00074108" w:rsidP="001639C2">
            <w:r w:rsidRPr="00424DEF">
              <w:lastRenderedPageBreak/>
              <w:t>HTML5+</w:t>
            </w:r>
          </w:p>
          <w:p w14:paraId="555DD439" w14:textId="77777777" w:rsidR="00074108" w:rsidRPr="00424DEF" w:rsidRDefault="00074108" w:rsidP="001639C2">
            <w:r w:rsidRPr="00424DEF">
              <w:t>CSS Levels 4+</w:t>
            </w:r>
          </w:p>
          <w:p w14:paraId="0BA372F7" w14:textId="77777777" w:rsidR="00074108" w:rsidRPr="00424DEF" w:rsidRDefault="00074108" w:rsidP="001639C2">
            <w:r w:rsidRPr="00424DEF">
              <w:t>All W3C Modules</w:t>
            </w:r>
          </w:p>
          <w:p w14:paraId="187E228F" w14:textId="77777777" w:rsidR="00074108" w:rsidRPr="00424DEF" w:rsidRDefault="00074108" w:rsidP="001639C2">
            <w:r w:rsidRPr="00424DEF">
              <w:t>Document Object Model level 3+</w:t>
            </w:r>
          </w:p>
          <w:p w14:paraId="3A007D99" w14:textId="77777777" w:rsidR="00074108" w:rsidRPr="00424DEF" w:rsidRDefault="00074108" w:rsidP="001639C2">
            <w:r w:rsidRPr="00424DEF">
              <w:t>ECMA Script 5.1+</w:t>
            </w:r>
          </w:p>
          <w:p w14:paraId="3FDF3285" w14:textId="5E57DDEE" w:rsidR="00074108" w:rsidRPr="00424DEF" w:rsidRDefault="008E5039" w:rsidP="001639C2">
            <w:r>
              <w:t>Services</w:t>
            </w:r>
            <w:r w:rsidR="00074108" w:rsidRPr="00424DEF">
              <w:t xml:space="preserve"> service client does not rely on platform or browser extensions (</w:t>
            </w:r>
            <w:proofErr w:type="spellStart"/>
            <w:r w:rsidR="00074108" w:rsidRPr="00424DEF">
              <w:t>eg</w:t>
            </w:r>
            <w:proofErr w:type="spellEnd"/>
            <w:r w:rsidR="00074108" w:rsidRPr="00424DEF">
              <w:t xml:space="preserve">: </w:t>
            </w:r>
            <w:r w:rsidR="00074108" w:rsidRPr="00424DEF">
              <w:br/>
              <w:t xml:space="preserve">ActiveX Adobe Flash, Flex or AIR Microsoft Silverlight, Microsoft </w:t>
            </w:r>
            <w:proofErr w:type="spellStart"/>
            <w:r w:rsidR="00074108" w:rsidRPr="00424DEF">
              <w:t>ClickOnce</w:t>
            </w:r>
            <w:proofErr w:type="spellEnd"/>
            <w:r w:rsidR="00074108" w:rsidRPr="00424DEF">
              <w:t xml:space="preserve">, </w:t>
            </w:r>
            <w:proofErr w:type="spellStart"/>
            <w:r w:rsidR="00074108" w:rsidRPr="00424DEF">
              <w:t>SmartClients</w:t>
            </w:r>
            <w:proofErr w:type="spellEnd"/>
            <w:r w:rsidR="00074108" w:rsidRPr="00424DEF">
              <w:t xml:space="preserve">, Java or JavaFX, </w:t>
            </w:r>
            <w:proofErr w:type="spellStart"/>
            <w:r w:rsidR="00074108" w:rsidRPr="00424DEF">
              <w:t>Embacadero</w:t>
            </w:r>
            <w:proofErr w:type="spellEnd"/>
            <w:r w:rsidR="00074108" w:rsidRPr="00424DEF">
              <w:t xml:space="preserve"> </w:t>
            </w:r>
            <w:proofErr w:type="spellStart"/>
            <w:r w:rsidR="00074108" w:rsidRPr="00424DEF">
              <w:t>DataSnap</w:t>
            </w:r>
            <w:proofErr w:type="spellEnd"/>
            <w:r w:rsidR="00074108" w:rsidRPr="00424DEF">
              <w:t>, etc.)</w:t>
            </w:r>
          </w:p>
        </w:tc>
        <w:tc>
          <w:tcPr>
            <w:tcW w:w="1984" w:type="dxa"/>
          </w:tcPr>
          <w:p w14:paraId="70A1ED48" w14:textId="77777777" w:rsidR="00074108" w:rsidRPr="00424DEF" w:rsidRDefault="00074108" w:rsidP="001639C2"/>
        </w:tc>
        <w:tc>
          <w:tcPr>
            <w:tcW w:w="1985" w:type="dxa"/>
          </w:tcPr>
          <w:p w14:paraId="0F18E29D" w14:textId="77777777" w:rsidR="00074108" w:rsidRPr="00424DEF" w:rsidRDefault="00074108" w:rsidP="001639C2"/>
        </w:tc>
      </w:tr>
      <w:tr w:rsidR="006529C2" w:rsidRPr="00424DEF" w14:paraId="0CF8DC4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F20B913" w14:textId="77777777" w:rsidR="00074108" w:rsidRPr="00424DEF" w:rsidRDefault="00074108" w:rsidP="001639C2"/>
        </w:tc>
        <w:tc>
          <w:tcPr>
            <w:tcW w:w="875" w:type="dxa"/>
          </w:tcPr>
          <w:p w14:paraId="1568D443" w14:textId="77777777" w:rsidR="00074108" w:rsidRPr="00424DEF" w:rsidRDefault="00074108" w:rsidP="001639C2">
            <w:r w:rsidRPr="00424DEF">
              <w:t>QR-</w:t>
            </w:r>
            <w:r>
              <w:t>CUS</w:t>
            </w:r>
            <w:r w:rsidRPr="00424DEF">
              <w:t>-</w:t>
            </w:r>
            <w:r>
              <w:t>MNT-</w:t>
            </w:r>
            <w:r>
              <w:br/>
            </w:r>
            <w:r w:rsidRPr="00424DEF">
              <w:t>00</w:t>
            </w:r>
          </w:p>
        </w:tc>
        <w:tc>
          <w:tcPr>
            <w:tcW w:w="1542" w:type="dxa"/>
            <w:hideMark/>
          </w:tcPr>
          <w:p w14:paraId="71A3D751" w14:textId="77777777" w:rsidR="00074108" w:rsidRPr="00424DEF" w:rsidRDefault="00074108" w:rsidP="001639C2">
            <w:r>
              <w:t>Default/</w:t>
            </w:r>
            <w:r>
              <w:br/>
              <w:t>Maintainability/</w:t>
            </w:r>
            <w:r>
              <w:br/>
              <w:t>Analysability/</w:t>
            </w:r>
            <w:r>
              <w:br/>
            </w:r>
            <w:r w:rsidRPr="00424DEF">
              <w:t>Status Reporting</w:t>
            </w:r>
          </w:p>
        </w:tc>
        <w:tc>
          <w:tcPr>
            <w:tcW w:w="1984" w:type="dxa"/>
            <w:hideMark/>
          </w:tcPr>
          <w:p w14:paraId="35883B7B" w14:textId="418DBC7E" w:rsidR="00074108" w:rsidRPr="00424DEF" w:rsidRDefault="009349BB" w:rsidP="001639C2">
            <w:r w:rsidRPr="009349BB">
              <w:rPr>
                <w:rStyle w:val="BodyTextTermChar"/>
              </w:rPr>
              <w:t>Custom Code</w:t>
            </w:r>
            <w:r w:rsidR="00074108">
              <w:t xml:space="preserve"> solutions</w:t>
            </w:r>
            <w:r w:rsidR="00074108" w:rsidRPr="00424DEF">
              <w:t xml:space="preserve"> </w:t>
            </w:r>
            <w:r w:rsidRPr="009349BB">
              <w:rPr>
                <w:rStyle w:val="BodyTextKeywordChar"/>
              </w:rPr>
              <w:t>MUST</w:t>
            </w:r>
            <w:r w:rsidR="00074108" w:rsidRPr="00424DEF">
              <w:t xml:space="preserve"> be able to develop both web interface and printable reports of the status of key aspects of the system.</w:t>
            </w:r>
          </w:p>
        </w:tc>
        <w:tc>
          <w:tcPr>
            <w:tcW w:w="1985" w:type="dxa"/>
            <w:hideMark/>
          </w:tcPr>
          <w:p w14:paraId="465EBDAB" w14:textId="77777777" w:rsidR="00074108" w:rsidRPr="00424DEF" w:rsidRDefault="00074108" w:rsidP="001639C2">
            <w:r w:rsidRPr="00424DEF">
              <w:t>Senior stakeholders are not always users of the system yet require reports on which to base decisions.</w:t>
            </w:r>
          </w:p>
        </w:tc>
        <w:tc>
          <w:tcPr>
            <w:tcW w:w="1984" w:type="dxa"/>
          </w:tcPr>
          <w:p w14:paraId="3B9F16BF" w14:textId="77777777" w:rsidR="00074108" w:rsidRPr="00424DEF" w:rsidRDefault="00074108" w:rsidP="001639C2"/>
        </w:tc>
        <w:tc>
          <w:tcPr>
            <w:tcW w:w="1985" w:type="dxa"/>
          </w:tcPr>
          <w:p w14:paraId="61387E1E" w14:textId="65FD26C6" w:rsidR="00074108" w:rsidRPr="00424DEF" w:rsidRDefault="008E5039" w:rsidP="001639C2">
            <w:r>
              <w:t>Services</w:t>
            </w:r>
            <w:r w:rsidR="00074108" w:rsidRPr="00424DEF">
              <w:t xml:space="preserve"> has web view interfaces and associated printed reports to describe key aspects of at least the following key elements of the solution:</w:t>
            </w:r>
          </w:p>
          <w:p w14:paraId="4F4B31D8" w14:textId="77777777" w:rsidR="00074108" w:rsidRPr="00424DEF" w:rsidRDefault="00074108" w:rsidP="001639C2">
            <w:r w:rsidRPr="00424DEF">
              <w:t>User Concerns:</w:t>
            </w:r>
          </w:p>
          <w:p w14:paraId="12C4095B" w14:textId="77777777" w:rsidR="00074108" w:rsidRPr="00424DEF" w:rsidRDefault="00074108" w:rsidP="001639C2">
            <w:r w:rsidRPr="00424DEF">
              <w:lastRenderedPageBreak/>
              <w:t>Users (# of users, # of new and leaving users, etc.)</w:t>
            </w:r>
          </w:p>
          <w:p w14:paraId="05A7B264" w14:textId="77777777" w:rsidR="00074108" w:rsidRPr="00424DEF" w:rsidRDefault="00074108" w:rsidP="001639C2">
            <w:r w:rsidRPr="00424DEF">
              <w:t>Groups (# of groups, # of new and closing groups, etc.)</w:t>
            </w:r>
          </w:p>
          <w:p w14:paraId="0D736100" w14:textId="77777777" w:rsidR="00074108" w:rsidRPr="00424DEF" w:rsidRDefault="00074108" w:rsidP="001639C2">
            <w:r w:rsidRPr="00424DEF">
              <w:t>Resource Concerns:</w:t>
            </w:r>
          </w:p>
          <w:p w14:paraId="1E5CF918" w14:textId="77777777" w:rsidR="00074108" w:rsidRPr="00424DEF" w:rsidRDefault="00074108" w:rsidP="001639C2">
            <w:r w:rsidRPr="00424DEF">
              <w:t>Resources (# of resources, # of new, retired resources, etc.)</w:t>
            </w:r>
          </w:p>
          <w:p w14:paraId="6FCCDB1E" w14:textId="77777777" w:rsidR="00074108" w:rsidRPr="00424DEF" w:rsidRDefault="00074108" w:rsidP="001639C2">
            <w:r w:rsidRPr="00424DEF">
              <w:t>Resource Collections (# of groups, activity metrics, etc.)</w:t>
            </w:r>
          </w:p>
          <w:p w14:paraId="20FF0017" w14:textId="77777777" w:rsidR="00074108" w:rsidRPr="00424DEF" w:rsidRDefault="00074108" w:rsidP="001639C2">
            <w:r w:rsidRPr="00424DEF">
              <w:t>Support Concerns:</w:t>
            </w:r>
          </w:p>
          <w:p w14:paraId="71B3454C" w14:textId="77777777" w:rsidR="00074108" w:rsidRPr="00424DEF" w:rsidRDefault="00074108" w:rsidP="001639C2">
            <w:r w:rsidRPr="00424DEF">
              <w:t>User Feedback (#ratings, # comments, etc.)</w:t>
            </w:r>
          </w:p>
          <w:p w14:paraId="057677BD" w14:textId="77777777" w:rsidR="00074108" w:rsidRPr="00424DEF" w:rsidRDefault="00074108" w:rsidP="001639C2">
            <w:r w:rsidRPr="00424DEF">
              <w:t>Support Tickets (#open, #closed, etc.)</w:t>
            </w:r>
          </w:p>
          <w:p w14:paraId="2CDC3C58" w14:textId="77777777" w:rsidR="00074108" w:rsidRPr="00424DEF" w:rsidRDefault="00074108" w:rsidP="001639C2">
            <w:r w:rsidRPr="00424DEF">
              <w:t>Security Concerns</w:t>
            </w:r>
          </w:p>
          <w:p w14:paraId="1803B5AB" w14:textId="77777777" w:rsidR="00074108" w:rsidRPr="00424DEF" w:rsidRDefault="00074108" w:rsidP="001639C2">
            <w:r w:rsidRPr="00424DEF">
              <w:t>Security Events: (# of reviewable events, reviewed events, issues, etc.)</w:t>
            </w:r>
          </w:p>
          <w:p w14:paraId="615D0F5A" w14:textId="77777777" w:rsidR="00074108" w:rsidRPr="00424DEF" w:rsidRDefault="00074108" w:rsidP="001639C2">
            <w:r w:rsidRPr="00424DEF">
              <w:lastRenderedPageBreak/>
              <w:t>Operations Concerns:</w:t>
            </w:r>
          </w:p>
          <w:p w14:paraId="4A22CC4E" w14:textId="77777777" w:rsidR="00074108" w:rsidRPr="00424DEF" w:rsidRDefault="00074108" w:rsidP="001639C2">
            <w:r w:rsidRPr="00424DEF">
              <w:t>Unexpected behaviour (# of errors, # of resolutions, # of reviewed and discounted events, etc.)</w:t>
            </w:r>
          </w:p>
          <w:p w14:paraId="3404B9A8" w14:textId="77777777" w:rsidR="00074108" w:rsidRPr="00424DEF" w:rsidRDefault="00074108" w:rsidP="001639C2">
            <w:r w:rsidRPr="00424DEF">
              <w:t>Infrastructure Concerns:</w:t>
            </w:r>
          </w:p>
          <w:p w14:paraId="34533C65" w14:textId="77777777" w:rsidR="00074108" w:rsidRPr="00424DEF" w:rsidRDefault="00074108" w:rsidP="001639C2">
            <w:r w:rsidRPr="00424DEF">
              <w:t>Environments (# of environments)</w:t>
            </w:r>
          </w:p>
          <w:p w14:paraId="7840CAC6" w14:textId="77777777" w:rsidR="00074108" w:rsidRPr="00424DEF" w:rsidRDefault="00074108" w:rsidP="001639C2">
            <w:r w:rsidRPr="00424DEF">
              <w:t>Services</w:t>
            </w:r>
          </w:p>
          <w:p w14:paraId="68B01732" w14:textId="77777777" w:rsidR="00074108" w:rsidRPr="00424DEF" w:rsidRDefault="00074108" w:rsidP="001639C2">
            <w:r w:rsidRPr="00424DEF">
              <w:t>Costs (per month, new, closed)</w:t>
            </w:r>
          </w:p>
          <w:p w14:paraId="4676D060" w14:textId="77777777" w:rsidR="00074108" w:rsidRPr="00424DEF" w:rsidRDefault="00074108" w:rsidP="001639C2">
            <w:r w:rsidRPr="00424DEF">
              <w:t>Development Concerns:</w:t>
            </w:r>
          </w:p>
          <w:p w14:paraId="5724CC57" w14:textId="77777777" w:rsidR="00074108" w:rsidRPr="00424DEF" w:rsidRDefault="00074108" w:rsidP="001639C2">
            <w:r w:rsidRPr="00424DEF">
              <w:t>Issues, Bugs (# of open/closed issues, # of open/closed requests, # of open/closed bugs, etc.)</w:t>
            </w:r>
          </w:p>
          <w:p w14:paraId="39BFFACD" w14:textId="77777777" w:rsidR="00074108" w:rsidRPr="00424DEF" w:rsidRDefault="00074108" w:rsidP="001639C2">
            <w:r w:rsidRPr="00424DEF">
              <w:t>Work Item velocity</w:t>
            </w:r>
          </w:p>
        </w:tc>
        <w:tc>
          <w:tcPr>
            <w:tcW w:w="1984" w:type="dxa"/>
          </w:tcPr>
          <w:p w14:paraId="1505521B" w14:textId="77777777" w:rsidR="00074108" w:rsidRPr="00424DEF" w:rsidRDefault="00074108" w:rsidP="001639C2"/>
        </w:tc>
        <w:tc>
          <w:tcPr>
            <w:tcW w:w="1985" w:type="dxa"/>
          </w:tcPr>
          <w:p w14:paraId="082BA22A" w14:textId="77777777" w:rsidR="00074108" w:rsidRPr="00424DEF" w:rsidRDefault="00074108" w:rsidP="001639C2"/>
        </w:tc>
      </w:tr>
    </w:tbl>
    <w:p w14:paraId="1A60C6ED" w14:textId="77777777" w:rsidR="00074108" w:rsidRDefault="00074108" w:rsidP="00074108">
      <w:pPr>
        <w:pStyle w:val="Heading2"/>
        <w:rPr>
          <w:rFonts w:eastAsiaTheme="minorHAnsi"/>
        </w:rPr>
      </w:pPr>
      <w:bookmarkStart w:id="85" w:name="_Toc156204963"/>
      <w:r>
        <w:rPr>
          <w:rFonts w:eastAsiaTheme="minorHAnsi"/>
        </w:rPr>
        <w:lastRenderedPageBreak/>
        <w:t>Portability</w:t>
      </w:r>
      <w:bookmarkEnd w:id="85"/>
    </w:p>
    <w:p w14:paraId="47BCEE0D" w14:textId="64EAFEEB" w:rsidR="00446A96" w:rsidRPr="00446A96" w:rsidRDefault="00446A96" w:rsidP="00446A96">
      <w:pPr>
        <w:rPr>
          <w:i/>
          <w:iCs/>
        </w:rPr>
      </w:pPr>
      <w:r w:rsidRPr="00446A96">
        <w:rPr>
          <w:i/>
          <w:iCs/>
        </w:rPr>
        <w:t xml:space="preserve">ISO-25010 Definition: </w:t>
      </w:r>
      <w:bookmarkStart w:id="86" w:name="_Hlk156888804"/>
      <w:r w:rsidR="00A81AB0">
        <w:rPr>
          <w:i/>
          <w:iCs/>
        </w:rPr>
        <w:t>the degree</w:t>
      </w:r>
      <w:r w:rsidRPr="00446A96">
        <w:rPr>
          <w:i/>
          <w:iCs/>
        </w:rPr>
        <w:t xml:space="preserve"> of effectiveness and efficiency with which a system, product or component can be transferred from one hardware, software or other operational or usage environment to another. This characteristic is composed of the sub-</w:t>
      </w:r>
      <w:r>
        <w:rPr>
          <w:i/>
          <w:iCs/>
        </w:rPr>
        <w:t>qualities listed below.</w:t>
      </w:r>
      <w:bookmarkEnd w:id="86"/>
    </w:p>
    <w:p w14:paraId="0DBC2248" w14:textId="36053D64" w:rsidR="00074108" w:rsidRPr="00AE456C" w:rsidRDefault="00074108" w:rsidP="00074108">
      <w:pPr>
        <w:pStyle w:val="BodyText"/>
        <w:rPr>
          <w:sz w:val="20"/>
          <w:szCs w:val="20"/>
        </w:rPr>
      </w:pPr>
    </w:p>
    <w:p w14:paraId="057BCFC5" w14:textId="77777777" w:rsidR="00074108" w:rsidRDefault="00074108" w:rsidP="00074108">
      <w:pPr>
        <w:pStyle w:val="Heading3"/>
      </w:pPr>
      <w:bookmarkStart w:id="87" w:name="_Toc156204964"/>
      <w:r>
        <w:t>Adaptability</w:t>
      </w:r>
      <w:bookmarkEnd w:id="87"/>
    </w:p>
    <w:p w14:paraId="79DE6119" w14:textId="77777777" w:rsidR="00074108" w:rsidRPr="00074108" w:rsidRDefault="00074108" w:rsidP="00710D88">
      <w:pPr>
        <w:pStyle w:val="BodyTextStatement"/>
      </w:pPr>
      <w:r w:rsidRPr="00074108">
        <w:t xml:space="preserve">ISO-25010 definition: </w:t>
      </w:r>
      <w:bookmarkStart w:id="88" w:name="_Hlk156888791"/>
      <w:r w:rsidRPr="00074108">
        <w:t>the degree to which a solution can effectively and efficiently be adapted for different and evolving hardware, software, or environments.</w:t>
      </w:r>
      <w:bookmarkEnd w:id="88"/>
    </w:p>
    <w:tbl>
      <w:tblPr>
        <w:tblStyle w:val="TINYBLUE"/>
        <w:tblW w:w="14596" w:type="dxa"/>
        <w:tblLayout w:type="fixed"/>
        <w:tblLook w:val="04A0" w:firstRow="1" w:lastRow="0" w:firstColumn="1" w:lastColumn="0" w:noHBand="0" w:noVBand="1"/>
      </w:tblPr>
      <w:tblGrid>
        <w:gridCol w:w="274"/>
        <w:gridCol w:w="853"/>
        <w:gridCol w:w="20"/>
        <w:gridCol w:w="1542"/>
        <w:gridCol w:w="1984"/>
        <w:gridCol w:w="1985"/>
        <w:gridCol w:w="1984"/>
        <w:gridCol w:w="1985"/>
        <w:gridCol w:w="1984"/>
        <w:gridCol w:w="1985"/>
      </w:tblGrid>
      <w:tr w:rsidR="00074108" w14:paraId="1340E36B" w14:textId="77777777" w:rsidTr="005B4C76">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340068C" w14:textId="77777777" w:rsidR="00074108" w:rsidRPr="00424DEF" w:rsidRDefault="00074108" w:rsidP="005B4C76"/>
        </w:tc>
        <w:tc>
          <w:tcPr>
            <w:tcW w:w="873" w:type="dxa"/>
            <w:gridSpan w:val="2"/>
          </w:tcPr>
          <w:p w14:paraId="2A481C7A" w14:textId="77777777" w:rsidR="00074108" w:rsidRPr="00424DEF" w:rsidRDefault="00074108" w:rsidP="005B4C76">
            <w:r w:rsidRPr="00424DEF">
              <w:t>#</w:t>
            </w:r>
          </w:p>
        </w:tc>
        <w:tc>
          <w:tcPr>
            <w:tcW w:w="1542" w:type="dxa"/>
            <w:hideMark/>
          </w:tcPr>
          <w:p w14:paraId="2B793236" w14:textId="77777777" w:rsidR="00074108" w:rsidRPr="00372CE0" w:rsidRDefault="00074108" w:rsidP="005B4C76">
            <w:pPr>
              <w:spacing w:after="0"/>
            </w:pPr>
            <w:r w:rsidRPr="00372CE0">
              <w:t>ID</w:t>
            </w:r>
          </w:p>
        </w:tc>
        <w:tc>
          <w:tcPr>
            <w:tcW w:w="1984" w:type="dxa"/>
            <w:hideMark/>
          </w:tcPr>
          <w:p w14:paraId="63881CCE" w14:textId="77777777" w:rsidR="00074108" w:rsidRPr="00424DEF" w:rsidRDefault="00074108" w:rsidP="005B4C76">
            <w:r w:rsidRPr="00424DEF">
              <w:t>Statement</w:t>
            </w:r>
          </w:p>
        </w:tc>
        <w:tc>
          <w:tcPr>
            <w:tcW w:w="1985" w:type="dxa"/>
            <w:hideMark/>
          </w:tcPr>
          <w:p w14:paraId="77C5E6D8" w14:textId="77777777" w:rsidR="00074108" w:rsidRPr="00424DEF" w:rsidRDefault="00074108" w:rsidP="005B4C76">
            <w:r w:rsidRPr="00424DEF">
              <w:t>Rationale</w:t>
            </w:r>
          </w:p>
        </w:tc>
        <w:tc>
          <w:tcPr>
            <w:tcW w:w="1984" w:type="dxa"/>
          </w:tcPr>
          <w:p w14:paraId="7E35EEC4" w14:textId="77777777" w:rsidR="00074108" w:rsidRPr="00424DEF" w:rsidRDefault="00074108" w:rsidP="005B4C76">
            <w:r w:rsidRPr="00424DEF">
              <w:t>Fit Criteria</w:t>
            </w:r>
          </w:p>
        </w:tc>
        <w:tc>
          <w:tcPr>
            <w:tcW w:w="1985" w:type="dxa"/>
          </w:tcPr>
          <w:p w14:paraId="7615D09B" w14:textId="77777777" w:rsidR="00074108" w:rsidRDefault="00074108" w:rsidP="005B4C76">
            <w:r>
              <w:t>Details</w:t>
            </w:r>
          </w:p>
        </w:tc>
        <w:tc>
          <w:tcPr>
            <w:tcW w:w="1984" w:type="dxa"/>
          </w:tcPr>
          <w:p w14:paraId="3DF0D0CE" w14:textId="77777777" w:rsidR="00074108" w:rsidRPr="00424DEF" w:rsidRDefault="00074108" w:rsidP="005B4C76">
            <w:r>
              <w:t>Response</w:t>
            </w:r>
          </w:p>
        </w:tc>
        <w:tc>
          <w:tcPr>
            <w:tcW w:w="1985" w:type="dxa"/>
          </w:tcPr>
          <w:p w14:paraId="5A874A79" w14:textId="77777777" w:rsidR="00074108" w:rsidRDefault="00074108" w:rsidP="005B4C76">
            <w:r>
              <w:t>Analysis</w:t>
            </w:r>
          </w:p>
        </w:tc>
      </w:tr>
      <w:tr w:rsidR="00B53FB8" w:rsidRPr="00424DEF" w14:paraId="4E357B46"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B614315" w14:textId="77777777" w:rsidR="00074108" w:rsidRPr="00424DEF" w:rsidRDefault="00074108" w:rsidP="005B4C76"/>
        </w:tc>
        <w:tc>
          <w:tcPr>
            <w:tcW w:w="853" w:type="dxa"/>
          </w:tcPr>
          <w:p w14:paraId="1D5753D9" w14:textId="7C6C56B8" w:rsidR="00074108" w:rsidRPr="00424DEF" w:rsidRDefault="00074108" w:rsidP="005B4C76">
            <w:r>
              <w:t>QR-</w:t>
            </w:r>
            <w:r>
              <w:br/>
              <w:t>DEF-</w:t>
            </w:r>
            <w:r>
              <w:br/>
              <w:t>POR-</w:t>
            </w:r>
            <w:r w:rsidR="0016791F">
              <w:br/>
              <w:t>ADAP-</w:t>
            </w:r>
            <w:r>
              <w:br/>
              <w:t>00</w:t>
            </w:r>
          </w:p>
        </w:tc>
        <w:tc>
          <w:tcPr>
            <w:tcW w:w="1562" w:type="dxa"/>
            <w:gridSpan w:val="2"/>
          </w:tcPr>
          <w:p w14:paraId="3A386FCB" w14:textId="6FA69789" w:rsidR="00074108" w:rsidRPr="00424DEF" w:rsidRDefault="00074108" w:rsidP="005B4C76">
            <w:r>
              <w:t>Default/</w:t>
            </w:r>
            <w:r>
              <w:br/>
              <w:t>Portability/</w:t>
            </w:r>
            <w:r>
              <w:br/>
              <w:t>Adaptability/</w:t>
            </w:r>
            <w:r>
              <w:br/>
            </w:r>
            <w:r w:rsidR="00B53FB8">
              <w:t>Settings</w:t>
            </w:r>
            <w:r>
              <w:t>/</w:t>
            </w:r>
            <w:r>
              <w:br/>
              <w:t>API</w:t>
            </w:r>
          </w:p>
        </w:tc>
        <w:tc>
          <w:tcPr>
            <w:tcW w:w="1984" w:type="dxa"/>
          </w:tcPr>
          <w:p w14:paraId="22258EEC" w14:textId="051981C4" w:rsidR="00074108" w:rsidRPr="00424DEF" w:rsidRDefault="008E5039" w:rsidP="005B4C76">
            <w:r>
              <w:rPr>
                <w:lang w:eastAsia="en-NZ"/>
              </w:rPr>
              <w:t>Services</w:t>
            </w:r>
            <w:r w:rsidR="00B53FB8">
              <w:rPr>
                <w:lang w:eastAsia="en-NZ"/>
              </w:rPr>
              <w:t xml:space="preserve"> mutable </w:t>
            </w:r>
            <w:r w:rsidR="009349BB">
              <w:rPr>
                <w:lang w:eastAsia="en-NZ"/>
              </w:rPr>
              <w:t xml:space="preserve">system </w:t>
            </w:r>
            <w:r w:rsidR="00B53FB8">
              <w:rPr>
                <w:lang w:eastAsia="en-NZ"/>
              </w:rPr>
              <w:t>settings</w:t>
            </w:r>
            <w:r w:rsidR="00074108" w:rsidRPr="00B46EA6">
              <w:rPr>
                <w:lang w:eastAsia="en-NZ"/>
              </w:rPr>
              <w:t xml:space="preserve"> </w:t>
            </w:r>
            <w:r w:rsidR="009349BB" w:rsidRPr="009349BB">
              <w:rPr>
                <w:rStyle w:val="BodyTextKeywordChar"/>
              </w:rPr>
              <w:t>MUST</w:t>
            </w:r>
            <w:r w:rsidR="00074108" w:rsidRPr="00B46EA6">
              <w:rPr>
                <w:lang w:eastAsia="en-NZ"/>
              </w:rPr>
              <w:t xml:space="preserve"> be configura</w:t>
            </w:r>
            <w:r w:rsidR="00074108">
              <w:rPr>
                <w:lang w:eastAsia="en-NZ"/>
              </w:rPr>
              <w:t>ble by API</w:t>
            </w:r>
            <w:r w:rsidR="00074108" w:rsidRPr="00B46EA6">
              <w:rPr>
                <w:lang w:eastAsia="en-NZ"/>
              </w:rPr>
              <w:t>.</w:t>
            </w:r>
          </w:p>
        </w:tc>
        <w:tc>
          <w:tcPr>
            <w:tcW w:w="1985" w:type="dxa"/>
          </w:tcPr>
          <w:p w14:paraId="15E8B4DA" w14:textId="506B0574" w:rsidR="00074108" w:rsidRDefault="00074108" w:rsidP="005B4C76">
            <w:r>
              <w:t xml:space="preserve">Whether Rented, Bought or Built, </w:t>
            </w:r>
            <w:r>
              <w:br/>
              <w:t xml:space="preserve">Deployment specialists must be able to configure deployed system components via APIs invoked </w:t>
            </w:r>
            <w:r w:rsidR="00B53FB8">
              <w:t xml:space="preserve">by </w:t>
            </w:r>
            <w:r>
              <w:t xml:space="preserve">automation </w:t>
            </w:r>
            <w:r>
              <w:br/>
              <w:t>pipeline</w:t>
            </w:r>
            <w:r w:rsidR="00B53FB8">
              <w:t>s</w:t>
            </w:r>
            <w:r>
              <w:t>.</w:t>
            </w:r>
          </w:p>
          <w:p w14:paraId="1B6EBCC1" w14:textId="77777777" w:rsidR="00074108" w:rsidRPr="00424DEF" w:rsidRDefault="00074108" w:rsidP="005B4C76">
            <w:r>
              <w:t>Automation protects against loss of IP at the end of the delivery phase -- when resources leave -- while also reducing deployment documentation requirements.</w:t>
            </w:r>
          </w:p>
        </w:tc>
        <w:tc>
          <w:tcPr>
            <w:tcW w:w="1984" w:type="dxa"/>
          </w:tcPr>
          <w:p w14:paraId="024BFC61" w14:textId="77777777" w:rsidR="00074108" w:rsidRPr="00424DEF" w:rsidRDefault="00074108" w:rsidP="005B4C76">
            <w:r>
              <w:t>APIs exist to configure the following mutable settings:</w:t>
            </w:r>
            <w:r>
              <w:br/>
            </w:r>
            <w:r>
              <w:br/>
              <w:t>- System Branding</w:t>
            </w:r>
            <w:r>
              <w:br/>
              <w:t>- System Settings</w:t>
            </w:r>
            <w:r>
              <w:br/>
              <w:t>- Reference Data</w:t>
            </w:r>
            <w:r>
              <w:br/>
              <w:t>- System Roles</w:t>
            </w:r>
            <w:r>
              <w:br/>
              <w:t>- Users</w:t>
            </w:r>
            <w:r>
              <w:br/>
              <w:t>- Groups</w:t>
            </w:r>
            <w:r>
              <w:br/>
              <w:t>- Group Roles</w:t>
            </w:r>
            <w:r>
              <w:br/>
              <w:t>- Role allocation</w:t>
            </w:r>
            <w:r>
              <w:br/>
            </w:r>
          </w:p>
        </w:tc>
        <w:tc>
          <w:tcPr>
            <w:tcW w:w="1985" w:type="dxa"/>
          </w:tcPr>
          <w:p w14:paraId="381DB48F" w14:textId="77777777" w:rsidR="00074108" w:rsidRDefault="00074108" w:rsidP="005B4C76">
            <w:r>
              <w:t>System settings are set by an automation pipeline step after any compilation, testing and deployment steps, but prior to dynamic reference data provisioning and testing steps.</w:t>
            </w:r>
          </w:p>
          <w:p w14:paraId="66A4A8F1" w14:textId="77777777" w:rsidR="00074108" w:rsidRPr="00424DEF" w:rsidRDefault="00074108" w:rsidP="005B4C76">
            <w:r>
              <w:t>Mutable Settings are persisted in the services datastores (as opposed to immutable Configurations that are can only be changed by redeployment).</w:t>
            </w:r>
          </w:p>
        </w:tc>
        <w:tc>
          <w:tcPr>
            <w:tcW w:w="1984" w:type="dxa"/>
          </w:tcPr>
          <w:p w14:paraId="55F211F9" w14:textId="77777777" w:rsidR="00074108" w:rsidRPr="00424DEF" w:rsidRDefault="00074108" w:rsidP="005B4C76"/>
        </w:tc>
        <w:tc>
          <w:tcPr>
            <w:tcW w:w="1985" w:type="dxa"/>
          </w:tcPr>
          <w:p w14:paraId="42A850ED" w14:textId="3FDC5DD2" w:rsidR="002F14C5" w:rsidRDefault="00074108" w:rsidP="005B4C76">
            <w:r>
              <w:t>Is the system</w:t>
            </w:r>
            <w:r w:rsidR="002F14C5">
              <w:t>’s</w:t>
            </w:r>
            <w:r>
              <w:t xml:space="preserve"> </w:t>
            </w:r>
            <w:r w:rsidR="002F14C5">
              <w:t xml:space="preserve">settings </w:t>
            </w:r>
            <w:r>
              <w:t>configurable?</w:t>
            </w:r>
            <w:r>
              <w:br/>
            </w:r>
            <w:r>
              <w:br/>
              <w:t xml:space="preserve">By </w:t>
            </w:r>
            <w:r w:rsidR="002F14C5">
              <w:t>API or GUI only?</w:t>
            </w:r>
            <w:r w:rsidR="002F14C5">
              <w:br/>
            </w:r>
            <w:r>
              <w:br/>
            </w:r>
            <w:r w:rsidR="002F14C5">
              <w:t xml:space="preserve">What are the key areas that can be configured [by </w:t>
            </w:r>
            <w:proofErr w:type="gramStart"/>
            <w:r w:rsidR="002F14C5">
              <w:t>API][</w:t>
            </w:r>
            <w:proofErr w:type="gramEnd"/>
            <w:r w:rsidR="002F14C5">
              <w:t>by automation]:</w:t>
            </w:r>
            <w:r w:rsidR="002F14C5">
              <w:br/>
              <w:t>- System Branding</w:t>
            </w:r>
            <w:r w:rsidR="002F14C5">
              <w:br/>
              <w:t>- System Settings</w:t>
            </w:r>
            <w:r w:rsidR="002F14C5">
              <w:br/>
              <w:t>- Reference Data</w:t>
            </w:r>
            <w:r w:rsidR="002F14C5">
              <w:br/>
              <w:t>- System Roles</w:t>
            </w:r>
            <w:r w:rsidR="002F14C5">
              <w:br/>
              <w:t>- Groups</w:t>
            </w:r>
            <w:r w:rsidR="002F14C5">
              <w:br/>
              <w:t>- Group Roles</w:t>
            </w:r>
            <w:r w:rsidR="002F14C5">
              <w:br/>
              <w:t>- Role allocation</w:t>
            </w:r>
          </w:p>
        </w:tc>
      </w:tr>
      <w:tr w:rsidR="00B53FB8" w:rsidRPr="00424DEF" w14:paraId="28C97750"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4C70AD6" w14:textId="77777777" w:rsidR="00074108" w:rsidRPr="00424DEF" w:rsidRDefault="00074108" w:rsidP="005B4C76"/>
        </w:tc>
        <w:tc>
          <w:tcPr>
            <w:tcW w:w="853" w:type="dxa"/>
          </w:tcPr>
          <w:p w14:paraId="12F7AEDA" w14:textId="52E6E53B" w:rsidR="00074108" w:rsidRPr="00424DEF" w:rsidRDefault="00074108" w:rsidP="005B4C76">
            <w:r>
              <w:t>QR-</w:t>
            </w:r>
            <w:r>
              <w:br/>
              <w:t>DEF-</w:t>
            </w:r>
            <w:r>
              <w:br/>
              <w:t>POR-</w:t>
            </w:r>
            <w:r>
              <w:br/>
            </w:r>
            <w:r w:rsidR="0016791F">
              <w:t>ADAP-</w:t>
            </w:r>
            <w:r>
              <w:t>00</w:t>
            </w:r>
          </w:p>
        </w:tc>
        <w:tc>
          <w:tcPr>
            <w:tcW w:w="1562" w:type="dxa"/>
            <w:gridSpan w:val="2"/>
          </w:tcPr>
          <w:p w14:paraId="42FBA575" w14:textId="77777777" w:rsidR="00074108" w:rsidRDefault="00074108" w:rsidP="005B4C76">
            <w:r>
              <w:t>Default/</w:t>
            </w:r>
            <w:r>
              <w:br/>
              <w:t>Portability/</w:t>
            </w:r>
            <w:r>
              <w:br/>
              <w:t>Adaptability/</w:t>
            </w:r>
            <w:r>
              <w:br/>
              <w:t>Configurability/</w:t>
            </w:r>
            <w:r>
              <w:br/>
              <w:t>GUI</w:t>
            </w:r>
          </w:p>
        </w:tc>
        <w:tc>
          <w:tcPr>
            <w:tcW w:w="1984" w:type="dxa"/>
          </w:tcPr>
          <w:p w14:paraId="4B073F30" w14:textId="4E1F23B5" w:rsidR="00074108" w:rsidRPr="00B46EA6" w:rsidRDefault="008E5039" w:rsidP="005B4C76">
            <w:pPr>
              <w:rPr>
                <w:lang w:eastAsia="en-NZ"/>
              </w:rPr>
            </w:pPr>
            <w:r>
              <w:rPr>
                <w:lang w:eastAsia="en-NZ"/>
              </w:rPr>
              <w:t>Services</w:t>
            </w:r>
            <w:r w:rsidR="00B53FB8">
              <w:rPr>
                <w:lang w:eastAsia="en-NZ"/>
              </w:rPr>
              <w:t xml:space="preserve"> mutable </w:t>
            </w:r>
            <w:r w:rsidR="009349BB">
              <w:rPr>
                <w:lang w:eastAsia="en-NZ"/>
              </w:rPr>
              <w:t xml:space="preserve">system </w:t>
            </w:r>
            <w:r w:rsidR="00B53FB8">
              <w:rPr>
                <w:lang w:eastAsia="en-NZ"/>
              </w:rPr>
              <w:t>settings</w:t>
            </w:r>
            <w:r w:rsidR="00074108">
              <w:rPr>
                <w:lang w:eastAsia="en-NZ"/>
              </w:rPr>
              <w:t xml:space="preserve"> </w:t>
            </w:r>
            <w:r w:rsidR="009349BB" w:rsidRPr="009349BB">
              <w:rPr>
                <w:rStyle w:val="BodyTextKeywordChar"/>
              </w:rPr>
              <w:t>MUST</w:t>
            </w:r>
            <w:r w:rsidR="00074108">
              <w:rPr>
                <w:lang w:eastAsia="en-NZ"/>
              </w:rPr>
              <w:t xml:space="preserve"> also </w:t>
            </w:r>
            <w:r w:rsidR="00B53FB8">
              <w:rPr>
                <w:lang w:eastAsia="en-NZ"/>
              </w:rPr>
              <w:t xml:space="preserve">be </w:t>
            </w:r>
            <w:r w:rsidR="00074108">
              <w:rPr>
                <w:lang w:eastAsia="en-NZ"/>
              </w:rPr>
              <w:t>configurable by GUI.</w:t>
            </w:r>
          </w:p>
        </w:tc>
        <w:tc>
          <w:tcPr>
            <w:tcW w:w="1985" w:type="dxa"/>
          </w:tcPr>
          <w:p w14:paraId="700FEB6D" w14:textId="77777777" w:rsidR="00074108" w:rsidRDefault="00074108" w:rsidP="005B4C76">
            <w:r>
              <w:t>Operations specialists may be required to change a system setting before the next scheduled release (which will re-apply the setting via API).</w:t>
            </w:r>
          </w:p>
        </w:tc>
        <w:tc>
          <w:tcPr>
            <w:tcW w:w="1984" w:type="dxa"/>
          </w:tcPr>
          <w:p w14:paraId="2DC7B061" w14:textId="77777777" w:rsidR="00074108" w:rsidRDefault="00074108" w:rsidP="005B4C76">
            <w:r>
              <w:t>Interfaces exist for configuring:</w:t>
            </w:r>
          </w:p>
          <w:p w14:paraId="60C655C6" w14:textId="77777777" w:rsidR="00074108" w:rsidRPr="00424DEF" w:rsidRDefault="00074108" w:rsidP="005B4C76">
            <w:r>
              <w:t>- System Branding</w:t>
            </w:r>
            <w:r>
              <w:br/>
              <w:t>- System Settings</w:t>
            </w:r>
            <w:r>
              <w:br/>
              <w:t>- Reference Data</w:t>
            </w:r>
            <w:r>
              <w:br/>
              <w:t>- System Roles</w:t>
            </w:r>
            <w:r>
              <w:br/>
              <w:t>- Users</w:t>
            </w:r>
            <w:r>
              <w:br/>
              <w:t>- Groups</w:t>
            </w:r>
            <w:r>
              <w:br/>
              <w:t>- Group Roles</w:t>
            </w:r>
            <w:r>
              <w:br/>
              <w:t>- Role allocation</w:t>
            </w:r>
            <w:r>
              <w:br/>
              <w:t>- Workflow steps</w:t>
            </w:r>
          </w:p>
        </w:tc>
        <w:tc>
          <w:tcPr>
            <w:tcW w:w="1985" w:type="dxa"/>
          </w:tcPr>
          <w:p w14:paraId="33D57348" w14:textId="77777777" w:rsidR="00074108" w:rsidRPr="00424DEF" w:rsidRDefault="00074108" w:rsidP="005B4C76">
            <w:r>
              <w:t>Mutable Configurations include:</w:t>
            </w:r>
            <w:r>
              <w:br/>
            </w:r>
            <w:r>
              <w:br/>
              <w:t>- Appearance</w:t>
            </w:r>
            <w:r>
              <w:br/>
              <w:t>- Branding</w:t>
            </w:r>
            <w:r>
              <w:br/>
              <w:t>- Reference Data</w:t>
            </w:r>
            <w:r>
              <w:br/>
              <w:t>- System Roles</w:t>
            </w:r>
            <w:r>
              <w:br/>
              <w:t>- User Grouping</w:t>
            </w:r>
            <w:r>
              <w:br/>
              <w:t>- Group Roles</w:t>
            </w:r>
            <w:r>
              <w:br/>
              <w:t>- Workflow steps</w:t>
            </w:r>
          </w:p>
        </w:tc>
        <w:tc>
          <w:tcPr>
            <w:tcW w:w="1984" w:type="dxa"/>
          </w:tcPr>
          <w:p w14:paraId="1EB46FA5" w14:textId="77777777" w:rsidR="00074108" w:rsidRPr="00424DEF" w:rsidRDefault="00074108" w:rsidP="005B4C76"/>
        </w:tc>
        <w:tc>
          <w:tcPr>
            <w:tcW w:w="1985" w:type="dxa"/>
          </w:tcPr>
          <w:p w14:paraId="0B2BC24B" w14:textId="77777777" w:rsidR="00074108" w:rsidRPr="00424DEF" w:rsidRDefault="00074108" w:rsidP="005B4C76">
            <w:r>
              <w:t>Is the system configurable by GUI?</w:t>
            </w:r>
          </w:p>
        </w:tc>
      </w:tr>
    </w:tbl>
    <w:p w14:paraId="557018B8" w14:textId="77777777" w:rsidR="00074108" w:rsidRDefault="00074108" w:rsidP="00074108">
      <w:pPr>
        <w:pStyle w:val="Heading3"/>
      </w:pPr>
      <w:bookmarkStart w:id="89" w:name="_Toc156204965"/>
      <w:r>
        <w:t>Installability</w:t>
      </w:r>
      <w:bookmarkEnd w:id="89"/>
    </w:p>
    <w:p w14:paraId="487128BB" w14:textId="77777777" w:rsidR="00074108" w:rsidRPr="00074108" w:rsidRDefault="00074108" w:rsidP="00710D88">
      <w:pPr>
        <w:pStyle w:val="BodyTextStatement"/>
      </w:pPr>
      <w:r w:rsidRPr="00074108">
        <w:t xml:space="preserve">ISO-25010 definition: </w:t>
      </w:r>
      <w:bookmarkStart w:id="90" w:name="_Hlk156888833"/>
      <w:r w:rsidRPr="00074108">
        <w:t>the degree of effectiveness and efficiency in which a solution can be successfully installed/uninstalled in a specified environment.</w:t>
      </w:r>
      <w:bookmarkEnd w:id="90"/>
    </w:p>
    <w:tbl>
      <w:tblPr>
        <w:tblStyle w:val="TINYBLUE"/>
        <w:tblW w:w="14596" w:type="dxa"/>
        <w:tblLayout w:type="fixed"/>
        <w:tblLook w:val="04A0" w:firstRow="1" w:lastRow="0" w:firstColumn="1" w:lastColumn="0" w:noHBand="0" w:noVBand="1"/>
      </w:tblPr>
      <w:tblGrid>
        <w:gridCol w:w="272"/>
        <w:gridCol w:w="852"/>
        <w:gridCol w:w="22"/>
        <w:gridCol w:w="1543"/>
        <w:gridCol w:w="1984"/>
        <w:gridCol w:w="1985"/>
        <w:gridCol w:w="1984"/>
        <w:gridCol w:w="1985"/>
        <w:gridCol w:w="1984"/>
        <w:gridCol w:w="1985"/>
      </w:tblGrid>
      <w:tr w:rsidR="00B53FB8" w14:paraId="1E9A39F3" w14:textId="77777777" w:rsidTr="005B4C76">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8345843" w14:textId="77777777" w:rsidR="00074108" w:rsidRPr="00424DEF" w:rsidRDefault="00074108" w:rsidP="005B4C76"/>
        </w:tc>
        <w:tc>
          <w:tcPr>
            <w:tcW w:w="874" w:type="dxa"/>
            <w:gridSpan w:val="2"/>
          </w:tcPr>
          <w:p w14:paraId="4B2AE35F" w14:textId="77777777" w:rsidR="00074108" w:rsidRPr="00424DEF" w:rsidRDefault="00074108" w:rsidP="005B4C76">
            <w:r w:rsidRPr="00424DEF">
              <w:t>#</w:t>
            </w:r>
          </w:p>
        </w:tc>
        <w:tc>
          <w:tcPr>
            <w:tcW w:w="1543" w:type="dxa"/>
            <w:hideMark/>
          </w:tcPr>
          <w:p w14:paraId="476195F8" w14:textId="77777777" w:rsidR="00074108" w:rsidRPr="00372CE0" w:rsidRDefault="00074108" w:rsidP="005B4C76">
            <w:pPr>
              <w:spacing w:after="0"/>
            </w:pPr>
            <w:r w:rsidRPr="00372CE0">
              <w:t>ID</w:t>
            </w:r>
          </w:p>
        </w:tc>
        <w:tc>
          <w:tcPr>
            <w:tcW w:w="1984" w:type="dxa"/>
            <w:hideMark/>
          </w:tcPr>
          <w:p w14:paraId="05C31880" w14:textId="77777777" w:rsidR="00074108" w:rsidRPr="00424DEF" w:rsidRDefault="00074108" w:rsidP="005B4C76">
            <w:r w:rsidRPr="00424DEF">
              <w:t>Statement</w:t>
            </w:r>
          </w:p>
        </w:tc>
        <w:tc>
          <w:tcPr>
            <w:tcW w:w="1985" w:type="dxa"/>
            <w:hideMark/>
          </w:tcPr>
          <w:p w14:paraId="288F8BF7" w14:textId="77777777" w:rsidR="00074108" w:rsidRPr="00424DEF" w:rsidRDefault="00074108" w:rsidP="005B4C76">
            <w:r w:rsidRPr="00424DEF">
              <w:t>Rationale</w:t>
            </w:r>
          </w:p>
        </w:tc>
        <w:tc>
          <w:tcPr>
            <w:tcW w:w="1984" w:type="dxa"/>
          </w:tcPr>
          <w:p w14:paraId="25F955AE" w14:textId="77777777" w:rsidR="00074108" w:rsidRPr="00424DEF" w:rsidRDefault="00074108" w:rsidP="005B4C76">
            <w:r w:rsidRPr="00424DEF">
              <w:t>Fit Criteria</w:t>
            </w:r>
          </w:p>
        </w:tc>
        <w:tc>
          <w:tcPr>
            <w:tcW w:w="1985" w:type="dxa"/>
          </w:tcPr>
          <w:p w14:paraId="6958AA9B" w14:textId="77777777" w:rsidR="00074108" w:rsidRDefault="00074108" w:rsidP="005B4C76">
            <w:r>
              <w:t>Details</w:t>
            </w:r>
          </w:p>
        </w:tc>
        <w:tc>
          <w:tcPr>
            <w:tcW w:w="1984" w:type="dxa"/>
          </w:tcPr>
          <w:p w14:paraId="0995F792" w14:textId="77777777" w:rsidR="00074108" w:rsidRPr="00424DEF" w:rsidRDefault="00074108" w:rsidP="005B4C76">
            <w:r>
              <w:t>Response</w:t>
            </w:r>
          </w:p>
        </w:tc>
        <w:tc>
          <w:tcPr>
            <w:tcW w:w="1985" w:type="dxa"/>
          </w:tcPr>
          <w:p w14:paraId="594747CC" w14:textId="77777777" w:rsidR="00074108" w:rsidRDefault="00074108" w:rsidP="005B4C76">
            <w:r>
              <w:t>Analysis</w:t>
            </w:r>
          </w:p>
        </w:tc>
      </w:tr>
      <w:tr w:rsidR="00E80694" w:rsidRPr="00424DEF" w14:paraId="4F4880A7"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724C76F" w14:textId="77777777" w:rsidR="00E80694" w:rsidRDefault="00E80694" w:rsidP="005B4C76"/>
        </w:tc>
        <w:tc>
          <w:tcPr>
            <w:tcW w:w="852" w:type="dxa"/>
          </w:tcPr>
          <w:p w14:paraId="29039D48" w14:textId="454FB645" w:rsidR="00E80694" w:rsidRDefault="00E80694" w:rsidP="005B4C76"/>
        </w:tc>
        <w:tc>
          <w:tcPr>
            <w:tcW w:w="1565" w:type="dxa"/>
            <w:gridSpan w:val="2"/>
          </w:tcPr>
          <w:p w14:paraId="0AB5903A" w14:textId="500E07D7" w:rsidR="00E80694" w:rsidRDefault="00E80694" w:rsidP="005B4C76"/>
        </w:tc>
        <w:tc>
          <w:tcPr>
            <w:tcW w:w="1984" w:type="dxa"/>
          </w:tcPr>
          <w:p w14:paraId="726AB5F8" w14:textId="6FE8C658" w:rsidR="00E80694" w:rsidRPr="00424DEF" w:rsidRDefault="00E80694" w:rsidP="005B4C76"/>
        </w:tc>
        <w:tc>
          <w:tcPr>
            <w:tcW w:w="1985" w:type="dxa"/>
          </w:tcPr>
          <w:p w14:paraId="02D3CE14" w14:textId="1FF0B1FC" w:rsidR="00E80694" w:rsidRPr="00424DEF" w:rsidRDefault="00E80694" w:rsidP="005B4C76"/>
        </w:tc>
        <w:tc>
          <w:tcPr>
            <w:tcW w:w="1984" w:type="dxa"/>
          </w:tcPr>
          <w:p w14:paraId="129586CC" w14:textId="3E38B125" w:rsidR="00E80694" w:rsidRPr="00424DEF" w:rsidRDefault="00E80694" w:rsidP="005B4C76"/>
        </w:tc>
        <w:tc>
          <w:tcPr>
            <w:tcW w:w="1985" w:type="dxa"/>
          </w:tcPr>
          <w:p w14:paraId="0D60F610" w14:textId="739535AA" w:rsidR="00E80694" w:rsidRDefault="00E80694" w:rsidP="005B4C76"/>
        </w:tc>
        <w:tc>
          <w:tcPr>
            <w:tcW w:w="1984" w:type="dxa"/>
          </w:tcPr>
          <w:p w14:paraId="5BCC85E6" w14:textId="77777777" w:rsidR="00E80694" w:rsidRPr="00424DEF" w:rsidRDefault="00E80694" w:rsidP="005B4C76"/>
        </w:tc>
        <w:tc>
          <w:tcPr>
            <w:tcW w:w="1985" w:type="dxa"/>
          </w:tcPr>
          <w:p w14:paraId="5039AA56" w14:textId="5D7F315A" w:rsidR="00E80694" w:rsidRPr="00424DEF" w:rsidRDefault="00E80694" w:rsidP="005B4C76"/>
        </w:tc>
      </w:tr>
      <w:tr w:rsidR="00B53FB8" w:rsidRPr="00424DEF" w14:paraId="2A759AF1"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DADD4C7" w14:textId="77777777" w:rsidR="00074108" w:rsidRPr="00247CA1" w:rsidRDefault="00074108" w:rsidP="005B4C76">
            <w:pPr>
              <w:rPr>
                <w:color w:val="FF0000"/>
              </w:rPr>
            </w:pPr>
          </w:p>
        </w:tc>
        <w:tc>
          <w:tcPr>
            <w:tcW w:w="852" w:type="dxa"/>
          </w:tcPr>
          <w:p w14:paraId="30C8A44B" w14:textId="77777777" w:rsidR="00074108" w:rsidRPr="00247CA1" w:rsidRDefault="00074108" w:rsidP="005B4C76">
            <w:pPr>
              <w:rPr>
                <w:color w:val="FF0000"/>
              </w:rPr>
            </w:pPr>
            <w:r w:rsidRPr="00247CA1">
              <w:rPr>
                <w:color w:val="FF0000"/>
              </w:rPr>
              <w:t>QR-DEF-POR-</w:t>
            </w:r>
            <w:r w:rsidRPr="00247CA1">
              <w:rPr>
                <w:color w:val="FF0000"/>
              </w:rPr>
              <w:br/>
              <w:t>INST-</w:t>
            </w:r>
            <w:r w:rsidRPr="00247CA1">
              <w:rPr>
                <w:color w:val="FF0000"/>
              </w:rPr>
              <w:br/>
              <w:t>03</w:t>
            </w:r>
          </w:p>
        </w:tc>
        <w:tc>
          <w:tcPr>
            <w:tcW w:w="1565" w:type="dxa"/>
            <w:gridSpan w:val="2"/>
            <w:hideMark/>
          </w:tcPr>
          <w:p w14:paraId="1C53AE76" w14:textId="77777777" w:rsidR="00074108" w:rsidRPr="00247CA1" w:rsidRDefault="00074108" w:rsidP="005B4C76">
            <w:pPr>
              <w:rPr>
                <w:color w:val="FF0000"/>
              </w:rPr>
            </w:pPr>
            <w:r w:rsidRPr="00247CA1">
              <w:rPr>
                <w:color w:val="FF0000"/>
              </w:rPr>
              <w:t>Default/</w:t>
            </w:r>
            <w:r w:rsidRPr="00247CA1">
              <w:rPr>
                <w:color w:val="FF0000"/>
              </w:rPr>
              <w:br/>
              <w:t>Portability/</w:t>
            </w:r>
            <w:r w:rsidRPr="00247CA1">
              <w:rPr>
                <w:color w:val="FF0000"/>
              </w:rPr>
              <w:br/>
              <w:t>Installability/</w:t>
            </w:r>
            <w:r w:rsidRPr="00247CA1">
              <w:rPr>
                <w:color w:val="FF0000"/>
              </w:rPr>
              <w:br/>
              <w:t>Automated Environment Creation &amp; Deployment</w:t>
            </w:r>
          </w:p>
        </w:tc>
        <w:tc>
          <w:tcPr>
            <w:tcW w:w="1984" w:type="dxa"/>
            <w:hideMark/>
          </w:tcPr>
          <w:p w14:paraId="515896D8" w14:textId="3355FC55" w:rsidR="00074108" w:rsidRPr="00247CA1" w:rsidRDefault="008E5039" w:rsidP="005B4C76">
            <w:pPr>
              <w:rPr>
                <w:color w:val="FF0000"/>
              </w:rPr>
            </w:pPr>
            <w:r>
              <w:rPr>
                <w:color w:val="FF0000"/>
              </w:rPr>
              <w:t>Services</w:t>
            </w:r>
            <w:r w:rsidR="00074108" w:rsidRPr="00247CA1">
              <w:rPr>
                <w:color w:val="FF0000"/>
              </w:rPr>
              <w:t xml:space="preserve"> </w:t>
            </w:r>
            <w:r w:rsidR="009349BB" w:rsidRPr="009349BB">
              <w:rPr>
                <w:rStyle w:val="BodyTextKeywordChar"/>
              </w:rPr>
              <w:t>MUST</w:t>
            </w:r>
            <w:r w:rsidR="00074108" w:rsidRPr="00247CA1">
              <w:rPr>
                <w:color w:val="FF0000"/>
              </w:rPr>
              <w:t xml:space="preserve"> be able to deploy </w:t>
            </w:r>
            <w:r w:rsidR="00E80694" w:rsidRPr="00247CA1">
              <w:rPr>
                <w:color w:val="FF0000"/>
              </w:rPr>
              <w:t xml:space="preserve">settings and provision </w:t>
            </w:r>
            <w:r w:rsidR="00074108" w:rsidRPr="00247CA1">
              <w:rPr>
                <w:color w:val="FF0000"/>
              </w:rPr>
              <w:t>new environment</w:t>
            </w:r>
            <w:r w:rsidR="00E80694" w:rsidRPr="00247CA1">
              <w:rPr>
                <w:color w:val="FF0000"/>
              </w:rPr>
              <w:t xml:space="preserve">s </w:t>
            </w:r>
            <w:r w:rsidR="00074108" w:rsidRPr="00247CA1">
              <w:rPr>
                <w:color w:val="FF0000"/>
              </w:rPr>
              <w:t>solely by automation. </w:t>
            </w:r>
          </w:p>
        </w:tc>
        <w:tc>
          <w:tcPr>
            <w:tcW w:w="1985" w:type="dxa"/>
            <w:hideMark/>
          </w:tcPr>
          <w:p w14:paraId="4E9FBC3A" w14:textId="77777777" w:rsidR="00074108" w:rsidRPr="00247CA1" w:rsidRDefault="00074108" w:rsidP="005B4C76">
            <w:pPr>
              <w:rPr>
                <w:color w:val="FF0000"/>
              </w:rPr>
            </w:pPr>
            <w:r w:rsidRPr="00247CA1">
              <w:rPr>
                <w:color w:val="FF0000"/>
              </w:rPr>
              <w:t>Upon a disaster, a solution must be able to be rebuilt quickly from scratch using:</w:t>
            </w:r>
          </w:p>
          <w:p w14:paraId="6104DC27" w14:textId="77777777" w:rsidR="00074108" w:rsidRPr="00247CA1" w:rsidRDefault="00074108" w:rsidP="005B4C76">
            <w:pPr>
              <w:rPr>
                <w:color w:val="FF0000"/>
              </w:rPr>
            </w:pPr>
            <w:r w:rsidRPr="00247CA1">
              <w:rPr>
                <w:color w:val="FF0000"/>
              </w:rPr>
              <w:t>Infrastructure as Code, </w:t>
            </w:r>
          </w:p>
          <w:p w14:paraId="127EB144" w14:textId="77777777" w:rsidR="00074108" w:rsidRPr="00247CA1" w:rsidRDefault="00074108" w:rsidP="005B4C76">
            <w:pPr>
              <w:rPr>
                <w:color w:val="FF0000"/>
              </w:rPr>
            </w:pPr>
            <w:r w:rsidRPr="00247CA1">
              <w:rPr>
                <w:color w:val="FF0000"/>
              </w:rPr>
              <w:t>Data base schema as Code,</w:t>
            </w:r>
          </w:p>
          <w:p w14:paraId="2163432A" w14:textId="77777777" w:rsidR="00074108" w:rsidRPr="00247CA1" w:rsidRDefault="00074108" w:rsidP="005B4C76">
            <w:pPr>
              <w:rPr>
                <w:color w:val="FF0000"/>
              </w:rPr>
            </w:pPr>
            <w:r w:rsidRPr="00247CA1">
              <w:rPr>
                <w:color w:val="FF0000"/>
              </w:rPr>
              <w:t>Automated Backed up data. </w:t>
            </w:r>
          </w:p>
          <w:p w14:paraId="78146457" w14:textId="77777777" w:rsidR="00074108" w:rsidRPr="00247CA1" w:rsidRDefault="00074108" w:rsidP="005B4C76">
            <w:pPr>
              <w:rPr>
                <w:color w:val="FF0000"/>
              </w:rPr>
            </w:pPr>
            <w:r w:rsidRPr="00247CA1">
              <w:rPr>
                <w:color w:val="FF0000"/>
              </w:rPr>
              <w:lastRenderedPageBreak/>
              <w:t>Automated Data Restoration.</w:t>
            </w:r>
          </w:p>
          <w:p w14:paraId="415A65C0" w14:textId="77777777" w:rsidR="00074108" w:rsidRPr="00247CA1" w:rsidRDefault="00074108" w:rsidP="005B4C76">
            <w:pPr>
              <w:rPr>
                <w:color w:val="FF0000"/>
              </w:rPr>
            </w:pPr>
            <w:r w:rsidRPr="00247CA1">
              <w:rPr>
                <w:color w:val="FF0000"/>
              </w:rPr>
              <w:t>Automated Migration of Data to other systems (either drop/pickup areas, or APIs of external Data warehouse, SIEMs, etc.)</w:t>
            </w:r>
          </w:p>
        </w:tc>
        <w:tc>
          <w:tcPr>
            <w:tcW w:w="1984" w:type="dxa"/>
          </w:tcPr>
          <w:p w14:paraId="43FE523D" w14:textId="77777777" w:rsidR="00074108" w:rsidRPr="00247CA1" w:rsidRDefault="00074108" w:rsidP="005B4C76">
            <w:pPr>
              <w:rPr>
                <w:color w:val="FF0000"/>
              </w:rPr>
            </w:pPr>
          </w:p>
        </w:tc>
        <w:tc>
          <w:tcPr>
            <w:tcW w:w="1985" w:type="dxa"/>
          </w:tcPr>
          <w:p w14:paraId="0EA5BFAF" w14:textId="30772F3C" w:rsidR="00074108" w:rsidRPr="00247CA1" w:rsidRDefault="00E80694" w:rsidP="005B4C76">
            <w:pPr>
              <w:rPr>
                <w:color w:val="FF0000"/>
              </w:rPr>
            </w:pPr>
            <w:r w:rsidRPr="00247CA1">
              <w:rPr>
                <w:color w:val="FF0000"/>
              </w:rPr>
              <w:t>If the system is custom developed, the automation pipeline would involve compilation, static testing, packaging deploying, configuring and integrating.</w:t>
            </w:r>
            <w:r w:rsidRPr="00247CA1">
              <w:rPr>
                <w:color w:val="FF0000"/>
              </w:rPr>
              <w:br/>
            </w:r>
            <w:r w:rsidRPr="00247CA1">
              <w:rPr>
                <w:color w:val="FF0000"/>
              </w:rPr>
              <w:br/>
            </w:r>
            <w:r w:rsidR="00074108" w:rsidRPr="00247CA1">
              <w:rPr>
                <w:color w:val="FF0000"/>
              </w:rPr>
              <w:t xml:space="preserve">the solution uses an automated pipeline to recreate environments from scratch and </w:t>
            </w:r>
            <w:r w:rsidR="00074108" w:rsidRPr="00247CA1">
              <w:rPr>
                <w:color w:val="FF0000"/>
              </w:rPr>
              <w:lastRenderedPageBreak/>
              <w:t>deploys logic and data to them.</w:t>
            </w:r>
          </w:p>
          <w:p w14:paraId="07B76808" w14:textId="77777777" w:rsidR="00074108" w:rsidRPr="00247CA1" w:rsidRDefault="00074108" w:rsidP="005B4C76">
            <w:pPr>
              <w:rPr>
                <w:color w:val="FF0000"/>
              </w:rPr>
            </w:pPr>
            <w:r w:rsidRPr="00247CA1">
              <w:rPr>
                <w:color w:val="FF0000"/>
              </w:rPr>
              <w:t>the solution can be deployed purely by automation to a new environment of any choice (including BT, DT, ST, UT, PP, IT, PROD, etc.).</w:t>
            </w:r>
          </w:p>
          <w:p w14:paraId="221EAB03" w14:textId="77777777" w:rsidR="00074108" w:rsidRPr="00247CA1" w:rsidRDefault="00074108" w:rsidP="005B4C76">
            <w:pPr>
              <w:rPr>
                <w:color w:val="FF0000"/>
              </w:rPr>
            </w:pPr>
            <w:r w:rsidRPr="00247CA1">
              <w:rPr>
                <w:color w:val="FF0000"/>
              </w:rPr>
              <w:t>the solution’s credentials are persisted external systems for safe management.</w:t>
            </w:r>
          </w:p>
          <w:p w14:paraId="0D935D19" w14:textId="77777777" w:rsidR="00074108" w:rsidRPr="00247CA1" w:rsidRDefault="00074108" w:rsidP="005B4C76">
            <w:pPr>
              <w:rPr>
                <w:color w:val="FF0000"/>
              </w:rPr>
            </w:pPr>
            <w:r w:rsidRPr="00247CA1">
              <w:rPr>
                <w:color w:val="FF0000"/>
              </w:rPr>
              <w:t>the solution is deployed to non-PROD environments, such as DevTest (DT), System Test (ST), User Test (UT), Integration (INT) for external clients to test their API integration.</w:t>
            </w:r>
          </w:p>
          <w:p w14:paraId="696734BD" w14:textId="77777777" w:rsidR="00074108" w:rsidRPr="00247CA1" w:rsidRDefault="00074108" w:rsidP="005B4C76">
            <w:pPr>
              <w:rPr>
                <w:color w:val="FF0000"/>
              </w:rPr>
            </w:pPr>
            <w:r w:rsidRPr="00247CA1">
              <w:rPr>
                <w:color w:val="FF0000"/>
              </w:rPr>
              <w:t>Note:</w:t>
            </w:r>
            <w:r w:rsidRPr="00247CA1">
              <w:rPr>
                <w:color w:val="FF0000"/>
              </w:rPr>
              <w:br/>
              <w:t>Refer to the Delivery View for proposed environments.</w:t>
            </w:r>
          </w:p>
        </w:tc>
        <w:tc>
          <w:tcPr>
            <w:tcW w:w="1984" w:type="dxa"/>
          </w:tcPr>
          <w:p w14:paraId="375F1A64" w14:textId="77777777" w:rsidR="00074108" w:rsidRPr="00247CA1" w:rsidRDefault="00074108" w:rsidP="005B4C76">
            <w:pPr>
              <w:rPr>
                <w:color w:val="FF0000"/>
              </w:rPr>
            </w:pPr>
          </w:p>
        </w:tc>
        <w:tc>
          <w:tcPr>
            <w:tcW w:w="1985" w:type="dxa"/>
          </w:tcPr>
          <w:p w14:paraId="56843F1A" w14:textId="77777777" w:rsidR="00074108" w:rsidRPr="00247CA1" w:rsidRDefault="00074108" w:rsidP="005B4C76">
            <w:pPr>
              <w:rPr>
                <w:color w:val="FF0000"/>
              </w:rPr>
            </w:pPr>
          </w:p>
        </w:tc>
      </w:tr>
      <w:tr w:rsidR="00B53FB8" w:rsidRPr="00424DEF" w14:paraId="2505847B"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945F35F" w14:textId="77777777" w:rsidR="00074108" w:rsidRDefault="00074108" w:rsidP="005B4C76"/>
        </w:tc>
        <w:tc>
          <w:tcPr>
            <w:tcW w:w="852" w:type="dxa"/>
          </w:tcPr>
          <w:p w14:paraId="7B96449F" w14:textId="77777777" w:rsidR="00074108" w:rsidRPr="00424DEF" w:rsidRDefault="00074108" w:rsidP="005B4C76">
            <w:r>
              <w:t>QR-DEF-</w:t>
            </w:r>
            <w:r>
              <w:lastRenderedPageBreak/>
              <w:t>POR-</w:t>
            </w:r>
            <w:r>
              <w:br/>
              <w:t>00</w:t>
            </w:r>
          </w:p>
        </w:tc>
        <w:tc>
          <w:tcPr>
            <w:tcW w:w="1565" w:type="dxa"/>
            <w:gridSpan w:val="2"/>
            <w:hideMark/>
          </w:tcPr>
          <w:p w14:paraId="4ED3820B" w14:textId="77777777" w:rsidR="00074108" w:rsidRPr="00424DEF" w:rsidRDefault="00074108" w:rsidP="005B4C76">
            <w:r>
              <w:lastRenderedPageBreak/>
              <w:t>Default/</w:t>
            </w:r>
            <w:r>
              <w:br/>
              <w:t>Portability/</w:t>
            </w:r>
            <w:r>
              <w:br/>
              <w:t>Installability</w:t>
            </w:r>
            <w:r w:rsidRPr="00424DEF">
              <w:t>/</w:t>
            </w:r>
            <w:r>
              <w:br/>
            </w:r>
            <w:r w:rsidRPr="00424DEF">
              <w:lastRenderedPageBreak/>
              <w:t>Automated Integration Deployment</w:t>
            </w:r>
          </w:p>
        </w:tc>
        <w:tc>
          <w:tcPr>
            <w:tcW w:w="1984" w:type="dxa"/>
            <w:hideMark/>
          </w:tcPr>
          <w:p w14:paraId="2330CA9F" w14:textId="593BB9A1" w:rsidR="00074108" w:rsidRPr="00424DEF" w:rsidRDefault="008E5039" w:rsidP="005B4C76">
            <w:r>
              <w:lastRenderedPageBreak/>
              <w:t>Services</w:t>
            </w:r>
            <w:r w:rsidR="00074108" w:rsidRPr="00424DEF">
              <w:t xml:space="preserve"> testing processes COULD include deploying </w:t>
            </w:r>
            <w:r w:rsidR="00074108" w:rsidRPr="00424DEF">
              <w:lastRenderedPageBreak/>
              <w:t>agreed 3rd party API clients.</w:t>
            </w:r>
          </w:p>
        </w:tc>
        <w:tc>
          <w:tcPr>
            <w:tcW w:w="1985" w:type="dxa"/>
            <w:hideMark/>
          </w:tcPr>
          <w:p w14:paraId="21D9FB72" w14:textId="77777777" w:rsidR="00074108" w:rsidRPr="00424DEF" w:rsidRDefault="00074108" w:rsidP="005B4C76">
            <w:proofErr w:type="gramStart"/>
            <w:r w:rsidRPr="00424DEF">
              <w:lastRenderedPageBreak/>
              <w:t>In order to</w:t>
            </w:r>
            <w:proofErr w:type="gramEnd"/>
            <w:r w:rsidRPr="00424DEF">
              <w:t xml:space="preserve"> verify that API changes do not break </w:t>
            </w:r>
            <w:r w:rsidRPr="00424DEF">
              <w:lastRenderedPageBreak/>
              <w:t>remote key Service Clients, consider validating the changes by connecting to the API as intended.</w:t>
            </w:r>
          </w:p>
        </w:tc>
        <w:tc>
          <w:tcPr>
            <w:tcW w:w="1984" w:type="dxa"/>
          </w:tcPr>
          <w:p w14:paraId="42901B68" w14:textId="77777777" w:rsidR="00074108" w:rsidRPr="00424DEF" w:rsidRDefault="00074108" w:rsidP="005B4C76"/>
        </w:tc>
        <w:tc>
          <w:tcPr>
            <w:tcW w:w="1985" w:type="dxa"/>
          </w:tcPr>
          <w:p w14:paraId="2D783A33" w14:textId="77777777" w:rsidR="00074108" w:rsidRPr="00424DEF" w:rsidRDefault="00074108" w:rsidP="005B4C76">
            <w:r w:rsidRPr="00424DEF">
              <w:t xml:space="preserve">NRN: Unit-testing and integration testing are </w:t>
            </w:r>
            <w:r w:rsidRPr="00424DEF">
              <w:lastRenderedPageBreak/>
              <w:t>performing the same functionality. This requirement is not required.</w:t>
            </w:r>
          </w:p>
          <w:p w14:paraId="785D9310" w14:textId="77777777" w:rsidR="00074108" w:rsidRPr="00424DEF" w:rsidRDefault="00074108" w:rsidP="005B4C76"/>
        </w:tc>
        <w:tc>
          <w:tcPr>
            <w:tcW w:w="1984" w:type="dxa"/>
          </w:tcPr>
          <w:p w14:paraId="38DFB32A" w14:textId="77777777" w:rsidR="00074108" w:rsidRPr="00424DEF" w:rsidRDefault="00074108" w:rsidP="005B4C76"/>
        </w:tc>
        <w:tc>
          <w:tcPr>
            <w:tcW w:w="1985" w:type="dxa"/>
          </w:tcPr>
          <w:p w14:paraId="78E930E4" w14:textId="77777777" w:rsidR="00074108" w:rsidRPr="00424DEF" w:rsidRDefault="00074108" w:rsidP="005B4C76"/>
        </w:tc>
      </w:tr>
      <w:tr w:rsidR="00B53FB8" w14:paraId="59D14296"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FB81AA7" w14:textId="77777777" w:rsidR="00074108" w:rsidRPr="00247CA1" w:rsidRDefault="00074108" w:rsidP="005B4C76">
            <w:pPr>
              <w:rPr>
                <w:color w:val="FF0000"/>
              </w:rPr>
            </w:pPr>
            <w:bookmarkStart w:id="91" w:name="_Hlk155680054"/>
          </w:p>
        </w:tc>
        <w:tc>
          <w:tcPr>
            <w:tcW w:w="852" w:type="dxa"/>
          </w:tcPr>
          <w:p w14:paraId="34E36CCF" w14:textId="77777777" w:rsidR="00074108" w:rsidRPr="00247CA1" w:rsidRDefault="00074108" w:rsidP="005B4C76">
            <w:pPr>
              <w:rPr>
                <w:color w:val="FF0000"/>
              </w:rPr>
            </w:pPr>
            <w:r w:rsidRPr="00247CA1">
              <w:rPr>
                <w:color w:val="FF0000"/>
              </w:rPr>
              <w:t>QR-DEF-POR-</w:t>
            </w:r>
            <w:r w:rsidRPr="00247CA1">
              <w:rPr>
                <w:color w:val="FF0000"/>
              </w:rPr>
              <w:br/>
              <w:t>00</w:t>
            </w:r>
          </w:p>
        </w:tc>
        <w:tc>
          <w:tcPr>
            <w:tcW w:w="1565" w:type="dxa"/>
            <w:gridSpan w:val="2"/>
            <w:hideMark/>
          </w:tcPr>
          <w:p w14:paraId="13D20982" w14:textId="3EA0338B" w:rsidR="00074108" w:rsidRPr="00247CA1" w:rsidRDefault="00074108" w:rsidP="005B4C76">
            <w:pPr>
              <w:rPr>
                <w:color w:val="FF0000"/>
              </w:rPr>
            </w:pPr>
            <w:r w:rsidRPr="00247CA1">
              <w:rPr>
                <w:color w:val="FF0000"/>
              </w:rPr>
              <w:t>Default/</w:t>
            </w:r>
            <w:r w:rsidRPr="00247CA1">
              <w:rPr>
                <w:color w:val="FF0000"/>
              </w:rPr>
              <w:br/>
              <w:t>Portability/</w:t>
            </w:r>
            <w:r w:rsidRPr="00247CA1">
              <w:rPr>
                <w:color w:val="FF0000"/>
              </w:rPr>
              <w:br/>
              <w:t>Installability/</w:t>
            </w:r>
            <w:r w:rsidRPr="00247CA1">
              <w:rPr>
                <w:color w:val="FF0000"/>
              </w:rPr>
              <w:br/>
            </w:r>
            <w:proofErr w:type="spellStart"/>
            <w:r w:rsidR="0019600D">
              <w:rPr>
                <w:color w:val="FF0000"/>
              </w:rPr>
              <w:t>CustomCode</w:t>
            </w:r>
            <w:proofErr w:type="spellEnd"/>
            <w:r w:rsidR="0019600D">
              <w:rPr>
                <w:color w:val="FF0000"/>
              </w:rPr>
              <w:t>/</w:t>
            </w:r>
            <w:proofErr w:type="spellStart"/>
            <w:r w:rsidR="0019600D">
              <w:rPr>
                <w:color w:val="FF0000"/>
              </w:rPr>
              <w:t>CrossOS</w:t>
            </w:r>
            <w:proofErr w:type="spellEnd"/>
          </w:p>
        </w:tc>
        <w:tc>
          <w:tcPr>
            <w:tcW w:w="1984" w:type="dxa"/>
            <w:hideMark/>
          </w:tcPr>
          <w:p w14:paraId="7BC37E90" w14:textId="7EEDD879" w:rsidR="00074108" w:rsidRPr="00247CA1" w:rsidRDefault="00074108" w:rsidP="005B4C76">
            <w:pPr>
              <w:rPr>
                <w:color w:val="FF0000"/>
              </w:rPr>
            </w:pPr>
            <w:r w:rsidRPr="00247CA1">
              <w:rPr>
                <w:color w:val="FF0000"/>
              </w:rPr>
              <w:t>‘</w:t>
            </w:r>
            <w:r w:rsidR="009349BB" w:rsidRPr="009349BB">
              <w:rPr>
                <w:rStyle w:val="BodyTextTermChar"/>
              </w:rPr>
              <w:t>Custom Code</w:t>
            </w:r>
            <w:r w:rsidRPr="00247CA1">
              <w:rPr>
                <w:color w:val="FF0000"/>
              </w:rPr>
              <w:t xml:space="preserve">’ </w:t>
            </w:r>
            <w:r w:rsidR="009349BB" w:rsidRPr="009349BB">
              <w:rPr>
                <w:rStyle w:val="BodyTextKeywordChar"/>
              </w:rPr>
              <w:t>MUST</w:t>
            </w:r>
            <w:r w:rsidRPr="00247CA1">
              <w:rPr>
                <w:color w:val="FF0000"/>
              </w:rPr>
              <w:t xml:space="preserve"> be operating system agnostic.</w:t>
            </w:r>
          </w:p>
        </w:tc>
        <w:tc>
          <w:tcPr>
            <w:tcW w:w="1985" w:type="dxa"/>
            <w:hideMark/>
          </w:tcPr>
          <w:p w14:paraId="15DB5F50" w14:textId="1C12F5A4" w:rsidR="00074108" w:rsidRPr="00247CA1" w:rsidRDefault="00074108" w:rsidP="005B4C76">
            <w:pPr>
              <w:rPr>
                <w:color w:val="FF0000"/>
              </w:rPr>
            </w:pPr>
            <w:r w:rsidRPr="00247CA1">
              <w:rPr>
                <w:color w:val="FF0000"/>
              </w:rPr>
              <w:t> </w:t>
            </w:r>
            <w:r w:rsidR="0019600D">
              <w:rPr>
                <w:color w:val="FF0000"/>
              </w:rPr>
              <w:t>While installation automation scripting may be obligated to be OS dependent, any custom code used to develop extensions to a platform service must be as portable to different operating systems as the service itself.</w:t>
            </w:r>
          </w:p>
        </w:tc>
        <w:tc>
          <w:tcPr>
            <w:tcW w:w="1984" w:type="dxa"/>
          </w:tcPr>
          <w:p w14:paraId="1BE4436D" w14:textId="7E5A0091" w:rsidR="00074108" w:rsidRPr="0019600D" w:rsidRDefault="0019600D" w:rsidP="005B4C76">
            <w:pPr>
              <w:rPr>
                <w:i/>
                <w:iCs/>
                <w:color w:val="FF0000"/>
              </w:rPr>
            </w:pPr>
            <w:r w:rsidRPr="0019600D">
              <w:rPr>
                <w:i/>
                <w:iCs/>
                <w:color w:val="FF0000"/>
              </w:rPr>
              <w:t>Note:</w:t>
            </w:r>
            <w:r w:rsidRPr="0019600D">
              <w:rPr>
                <w:i/>
                <w:iCs/>
                <w:color w:val="FF0000"/>
              </w:rPr>
              <w:br/>
            </w:r>
            <w:r>
              <w:rPr>
                <w:color w:val="FF0000"/>
              </w:rPr>
              <w:t>‘</w:t>
            </w:r>
            <w:r w:rsidR="009349BB" w:rsidRPr="009349BB">
              <w:rPr>
                <w:rStyle w:val="BodyTextTermChar"/>
              </w:rPr>
              <w:t>Custom Code</w:t>
            </w:r>
            <w:r>
              <w:rPr>
                <w:color w:val="FF0000"/>
              </w:rPr>
              <w:t>’</w:t>
            </w:r>
            <w:r w:rsidRPr="0019600D">
              <w:rPr>
                <w:i/>
                <w:iCs/>
                <w:color w:val="FF0000"/>
              </w:rPr>
              <w:t xml:space="preserve"> is defined in this document’s appendices.</w:t>
            </w:r>
          </w:p>
        </w:tc>
        <w:tc>
          <w:tcPr>
            <w:tcW w:w="1985" w:type="dxa"/>
          </w:tcPr>
          <w:p w14:paraId="1EFB6B64" w14:textId="42ADD71B" w:rsidR="00074108" w:rsidRPr="00247CA1" w:rsidRDefault="00074108" w:rsidP="005B4C76">
            <w:pPr>
              <w:rPr>
                <w:color w:val="FF0000"/>
              </w:rPr>
            </w:pPr>
            <w:r w:rsidRPr="00247CA1">
              <w:rPr>
                <w:color w:val="FF0000"/>
              </w:rPr>
              <w:t>‘</w:t>
            </w:r>
            <w:r w:rsidR="009349BB" w:rsidRPr="009349BB">
              <w:rPr>
                <w:rStyle w:val="BodyTextTermChar"/>
              </w:rPr>
              <w:t>Custom Code</w:t>
            </w:r>
            <w:r w:rsidRPr="00247CA1">
              <w:rPr>
                <w:color w:val="FF0000"/>
              </w:rPr>
              <w:t>’ should be developed using cross-OS platform &amp; frameworks (.NET Core, Python, etc.) preferably deployable to managed platforms (</w:t>
            </w:r>
            <w:r w:rsidR="00247CA1" w:rsidRPr="00247CA1">
              <w:rPr>
                <w:color w:val="FF0000"/>
              </w:rPr>
              <w:t>e.g.</w:t>
            </w:r>
            <w:r w:rsidRPr="00247CA1">
              <w:rPr>
                <w:color w:val="FF0000"/>
              </w:rPr>
              <w:t>: PaaS) that remove the need to know the underlying OS.</w:t>
            </w:r>
          </w:p>
        </w:tc>
        <w:tc>
          <w:tcPr>
            <w:tcW w:w="1984" w:type="dxa"/>
          </w:tcPr>
          <w:p w14:paraId="2E53970C" w14:textId="77777777" w:rsidR="00074108" w:rsidRPr="00247CA1" w:rsidRDefault="00074108" w:rsidP="005B4C76">
            <w:pPr>
              <w:rPr>
                <w:color w:val="FF0000"/>
              </w:rPr>
            </w:pPr>
          </w:p>
        </w:tc>
        <w:tc>
          <w:tcPr>
            <w:tcW w:w="1985" w:type="dxa"/>
          </w:tcPr>
          <w:p w14:paraId="57D67848" w14:textId="2097097F" w:rsidR="00074108" w:rsidRPr="00247CA1" w:rsidRDefault="00074108" w:rsidP="005B4C76">
            <w:pPr>
              <w:rPr>
                <w:color w:val="FF0000"/>
              </w:rPr>
            </w:pPr>
          </w:p>
        </w:tc>
      </w:tr>
    </w:tbl>
    <w:p w14:paraId="1A2ADA2B" w14:textId="77777777" w:rsidR="00074108" w:rsidRDefault="00074108" w:rsidP="00074108">
      <w:pPr>
        <w:pStyle w:val="Heading3"/>
      </w:pPr>
      <w:bookmarkStart w:id="92" w:name="_Toc156204966"/>
      <w:bookmarkStart w:id="93" w:name="_Hlk156465635"/>
      <w:bookmarkEnd w:id="91"/>
      <w:r>
        <w:t>Replaceability</w:t>
      </w:r>
      <w:bookmarkEnd w:id="92"/>
    </w:p>
    <w:p w14:paraId="3B650876" w14:textId="31EB7B4E" w:rsidR="00074108" w:rsidRDefault="00074108" w:rsidP="00710D88">
      <w:pPr>
        <w:pStyle w:val="BodyTextStatement"/>
      </w:pPr>
      <w:r w:rsidRPr="00074108">
        <w:t>ISO-25010 definition: the degree to which a solution can replace another system for the same purpose in the same environment.</w:t>
      </w:r>
    </w:p>
    <w:p w14:paraId="3D07A24C" w14:textId="5CEFD7A9" w:rsidR="002F14C5" w:rsidRDefault="00905652" w:rsidP="002F14C5">
      <w:pPr>
        <w:pStyle w:val="Note"/>
      </w:pPr>
      <w:r>
        <w:t>Note:</w:t>
      </w:r>
      <w:r>
        <w:br/>
        <w:t>t</w:t>
      </w:r>
      <w:r w:rsidR="00964431" w:rsidRPr="00964431">
        <w:t xml:space="preserve">his category is difficult to complete </w:t>
      </w:r>
      <w:r w:rsidR="00184952">
        <w:t xml:space="preserve">in a default manner, </w:t>
      </w:r>
      <w:r w:rsidR="00964431" w:rsidRPr="00964431">
        <w:t xml:space="preserve">without knowing the specific purpose of the service. </w:t>
      </w:r>
      <w:r w:rsidR="004D6429">
        <w:br/>
      </w:r>
      <w:r w:rsidR="00964431" w:rsidRPr="00964431">
        <w:t xml:space="preserve">However, </w:t>
      </w:r>
      <w:proofErr w:type="gramStart"/>
      <w:r w:rsidR="00964431" w:rsidRPr="00964431">
        <w:t>a number of</w:t>
      </w:r>
      <w:proofErr w:type="gramEnd"/>
      <w:r w:rsidR="00964431" w:rsidRPr="00964431">
        <w:t xml:space="preserve"> </w:t>
      </w:r>
      <w:r w:rsidR="00964431">
        <w:t xml:space="preserve">general </w:t>
      </w:r>
      <w:r w:rsidR="00964431" w:rsidRPr="00964431">
        <w:t xml:space="preserve">catch-all </w:t>
      </w:r>
      <w:r w:rsidR="00964431">
        <w:t>requirements are provided below</w:t>
      </w:r>
      <w:r w:rsidR="00964431" w:rsidRPr="00964431">
        <w:t>.</w:t>
      </w:r>
      <w:r w:rsidR="002F14C5">
        <w:br/>
      </w:r>
      <w:r w:rsidR="004D6429">
        <w:br/>
      </w:r>
      <w:r w:rsidR="002F14C5">
        <w:t>Note also that this this Category is not the same but complementary to Compatibility/Interoperability which covers the system’s integration requirements</w:t>
      </w:r>
      <w:r w:rsidR="0019600D">
        <w:t>, including those needed for end of service business continuity reasons.</w:t>
      </w:r>
    </w:p>
    <w:bookmarkEnd w:id="93"/>
    <w:p w14:paraId="54895190" w14:textId="77777777" w:rsidR="004D6429" w:rsidRPr="004D6429" w:rsidRDefault="004D6429" w:rsidP="004D6429">
      <w:pPr>
        <w:pStyle w:val="BodyText"/>
      </w:pPr>
    </w:p>
    <w:tbl>
      <w:tblPr>
        <w:tblStyle w:val="TINYBLUE"/>
        <w:tblW w:w="14596" w:type="dxa"/>
        <w:tblLayout w:type="fixed"/>
        <w:tblLook w:val="04A0" w:firstRow="1" w:lastRow="0" w:firstColumn="1" w:lastColumn="0" w:noHBand="0" w:noVBand="1"/>
      </w:tblPr>
      <w:tblGrid>
        <w:gridCol w:w="279"/>
        <w:gridCol w:w="850"/>
        <w:gridCol w:w="1560"/>
        <w:gridCol w:w="1984"/>
        <w:gridCol w:w="1985"/>
        <w:gridCol w:w="1984"/>
        <w:gridCol w:w="1985"/>
        <w:gridCol w:w="1984"/>
        <w:gridCol w:w="1985"/>
      </w:tblGrid>
      <w:tr w:rsidR="00265801" w:rsidRPr="00424DEF" w14:paraId="623B5133" w14:textId="77777777" w:rsidTr="005B4C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2E026BB0" w14:textId="77777777" w:rsidR="00265801" w:rsidRDefault="00265801" w:rsidP="00265801">
            <w:bookmarkStart w:id="94" w:name="_Hlk156465928"/>
          </w:p>
        </w:tc>
        <w:tc>
          <w:tcPr>
            <w:tcW w:w="850" w:type="dxa"/>
          </w:tcPr>
          <w:p w14:paraId="2DEA0A18" w14:textId="09871123" w:rsidR="00265801" w:rsidRDefault="00265801" w:rsidP="00265801">
            <w:r w:rsidRPr="00424DEF">
              <w:t>#</w:t>
            </w:r>
          </w:p>
        </w:tc>
        <w:tc>
          <w:tcPr>
            <w:tcW w:w="1560" w:type="dxa"/>
          </w:tcPr>
          <w:p w14:paraId="0691F551" w14:textId="1DA92A82" w:rsidR="00265801" w:rsidRDefault="00265801" w:rsidP="00265801">
            <w:r w:rsidRPr="00372CE0">
              <w:t>ID</w:t>
            </w:r>
          </w:p>
        </w:tc>
        <w:tc>
          <w:tcPr>
            <w:tcW w:w="1984" w:type="dxa"/>
          </w:tcPr>
          <w:p w14:paraId="287CD98D" w14:textId="7DD078F1" w:rsidR="00265801" w:rsidRDefault="00265801" w:rsidP="00265801">
            <w:r w:rsidRPr="00424DEF">
              <w:t>Statement</w:t>
            </w:r>
          </w:p>
        </w:tc>
        <w:tc>
          <w:tcPr>
            <w:tcW w:w="1985" w:type="dxa"/>
          </w:tcPr>
          <w:p w14:paraId="58B2C7BE" w14:textId="41BCACD6" w:rsidR="00265801" w:rsidRDefault="00265801" w:rsidP="00265801">
            <w:r w:rsidRPr="00424DEF">
              <w:t>Rationale</w:t>
            </w:r>
          </w:p>
        </w:tc>
        <w:tc>
          <w:tcPr>
            <w:tcW w:w="1984" w:type="dxa"/>
          </w:tcPr>
          <w:p w14:paraId="5DA5B5D7" w14:textId="7E3F6E2C" w:rsidR="00265801" w:rsidRPr="00424DEF" w:rsidRDefault="00265801" w:rsidP="00265801">
            <w:r w:rsidRPr="00424DEF">
              <w:t>Fit Criteria</w:t>
            </w:r>
          </w:p>
        </w:tc>
        <w:tc>
          <w:tcPr>
            <w:tcW w:w="1985" w:type="dxa"/>
          </w:tcPr>
          <w:p w14:paraId="393DCF93" w14:textId="6272856B" w:rsidR="00265801" w:rsidRPr="00424DEF" w:rsidRDefault="00265801" w:rsidP="00265801">
            <w:r>
              <w:t>Details</w:t>
            </w:r>
          </w:p>
        </w:tc>
        <w:tc>
          <w:tcPr>
            <w:tcW w:w="1984" w:type="dxa"/>
          </w:tcPr>
          <w:p w14:paraId="13510569" w14:textId="5E754864" w:rsidR="00265801" w:rsidRPr="00424DEF" w:rsidRDefault="00265801" w:rsidP="00265801">
            <w:r>
              <w:t>Response</w:t>
            </w:r>
          </w:p>
        </w:tc>
        <w:tc>
          <w:tcPr>
            <w:tcW w:w="1985" w:type="dxa"/>
          </w:tcPr>
          <w:p w14:paraId="264939CE" w14:textId="5466FB18" w:rsidR="00265801" w:rsidRPr="00424DEF" w:rsidRDefault="00265801" w:rsidP="00265801">
            <w:r>
              <w:t>Analysis</w:t>
            </w:r>
          </w:p>
        </w:tc>
      </w:tr>
      <w:tr w:rsidR="00265801" w:rsidRPr="00424DEF" w14:paraId="086F5A88"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18A708AB" w14:textId="77777777" w:rsidR="00265801" w:rsidRPr="00CD412A" w:rsidRDefault="00265801" w:rsidP="00265801">
            <w:pPr>
              <w:rPr>
                <w:highlight w:val="yellow"/>
              </w:rPr>
            </w:pPr>
            <w:bookmarkStart w:id="95" w:name="_Hlk156466338"/>
          </w:p>
        </w:tc>
        <w:tc>
          <w:tcPr>
            <w:tcW w:w="850" w:type="dxa"/>
          </w:tcPr>
          <w:p w14:paraId="5B043441" w14:textId="0098ABDB" w:rsidR="00265801" w:rsidRDefault="00265801" w:rsidP="00265801">
            <w:r>
              <w:t>QR-</w:t>
            </w:r>
            <w:r w:rsidR="00964431">
              <w:t>DEF-</w:t>
            </w:r>
            <w:r>
              <w:t>POR-REP-</w:t>
            </w:r>
            <w:r w:rsidR="00964431">
              <w:br/>
              <w:t>00</w:t>
            </w:r>
          </w:p>
        </w:tc>
        <w:tc>
          <w:tcPr>
            <w:tcW w:w="1560" w:type="dxa"/>
          </w:tcPr>
          <w:p w14:paraId="4B557AED" w14:textId="3FBEFE15" w:rsidR="00265801" w:rsidRDefault="00265801" w:rsidP="00265801">
            <w:r>
              <w:t>Default/</w:t>
            </w:r>
            <w:r>
              <w:br/>
              <w:t>Portability/</w:t>
            </w:r>
            <w:r>
              <w:br/>
              <w:t>Replaceability/</w:t>
            </w:r>
            <w:r>
              <w:br/>
              <w:t>Integrations</w:t>
            </w:r>
          </w:p>
        </w:tc>
        <w:tc>
          <w:tcPr>
            <w:tcW w:w="1984" w:type="dxa"/>
          </w:tcPr>
          <w:p w14:paraId="2959C3B8" w14:textId="2456478F" w:rsidR="00265801" w:rsidRDefault="00265801" w:rsidP="00265801">
            <w:r>
              <w:t xml:space="preserve">IF </w:t>
            </w:r>
            <w:r w:rsidR="008E5039">
              <w:t>the solution’s service(s) is/are</w:t>
            </w:r>
            <w:r>
              <w:t xml:space="preserve"> replacing an existing service, it </w:t>
            </w:r>
            <w:r w:rsidR="009349BB" w:rsidRPr="009349BB">
              <w:rPr>
                <w:rStyle w:val="BodyTextKeywordChar"/>
              </w:rPr>
              <w:t>MUST</w:t>
            </w:r>
            <w:r>
              <w:t xml:space="preserve"> be able to integrate with </w:t>
            </w:r>
            <w:r w:rsidR="008E5039">
              <w:t xml:space="preserve">the </w:t>
            </w:r>
            <w:r>
              <w:t>existing service</w:t>
            </w:r>
            <w:r w:rsidR="008E5039">
              <w:t>’s</w:t>
            </w:r>
            <w:r>
              <w:t xml:space="preserve"> </w:t>
            </w:r>
            <w:r w:rsidR="008E5039">
              <w:t xml:space="preserve">required </w:t>
            </w:r>
            <w:r>
              <w:t>integrat</w:t>
            </w:r>
            <w:r w:rsidR="008E5039">
              <w:t>ed services</w:t>
            </w:r>
            <w:r>
              <w:t xml:space="preserve">. </w:t>
            </w:r>
          </w:p>
        </w:tc>
        <w:tc>
          <w:tcPr>
            <w:tcW w:w="1985" w:type="dxa"/>
          </w:tcPr>
          <w:p w14:paraId="73B639B7" w14:textId="4B8F7185" w:rsidR="00265801" w:rsidRDefault="00265801" w:rsidP="00265801">
            <w:r>
              <w:t xml:space="preserve">If </w:t>
            </w:r>
            <w:r w:rsidR="00B53FB8">
              <w:t xml:space="preserve">delivery is </w:t>
            </w:r>
            <w:r>
              <w:t xml:space="preserve">dependent on changes to the integration approach, </w:t>
            </w:r>
            <w:r w:rsidR="00B53FB8">
              <w:t xml:space="preserve">it </w:t>
            </w:r>
            <w:r>
              <w:t>becomes dependent on other services being able to be changed, which they may not be.</w:t>
            </w:r>
          </w:p>
        </w:tc>
        <w:tc>
          <w:tcPr>
            <w:tcW w:w="1984" w:type="dxa"/>
          </w:tcPr>
          <w:p w14:paraId="3485AA69" w14:textId="58E73B09" w:rsidR="00265801" w:rsidRDefault="008E5039" w:rsidP="00265801">
            <w:r>
              <w:t>Services</w:t>
            </w:r>
            <w:r w:rsidR="00265801">
              <w:t xml:space="preserve"> can be integrated using the same channels, same protocols. </w:t>
            </w:r>
          </w:p>
          <w:p w14:paraId="30D11373" w14:textId="6ED3CC68" w:rsidR="00265801" w:rsidRDefault="00265801" w:rsidP="00265801"/>
        </w:tc>
        <w:tc>
          <w:tcPr>
            <w:tcW w:w="1985" w:type="dxa"/>
          </w:tcPr>
          <w:p w14:paraId="103ED7B1" w14:textId="77777777" w:rsidR="00265801" w:rsidRDefault="00265801" w:rsidP="00265801">
            <w:r>
              <w:t xml:space="preserve">Note: being able to integrate using current approaches does not preclude the integration </w:t>
            </w:r>
            <w:proofErr w:type="gramStart"/>
            <w:r>
              <w:t>actually being</w:t>
            </w:r>
            <w:proofErr w:type="gramEnd"/>
            <w:r>
              <w:t xml:space="preserve"> done a new way if more secure, more maintainable, or more performant.</w:t>
            </w:r>
          </w:p>
          <w:p w14:paraId="5FE3E0E4" w14:textId="1D410F28" w:rsidR="00265801" w:rsidRDefault="00265801" w:rsidP="00265801">
            <w:r>
              <w:t>Integrations to check for include but are not limited to:</w:t>
            </w:r>
            <w:r>
              <w:br/>
              <w:t>- Directory Services (AAD)</w:t>
            </w:r>
            <w:r>
              <w:br/>
              <w:t>- Systems of record</w:t>
            </w:r>
            <w:r>
              <w:br/>
              <w:t>- Notifications (email)</w:t>
            </w:r>
            <w:r>
              <w:br/>
              <w:t>- Reporting</w:t>
            </w:r>
            <w:r w:rsidR="008E5039">
              <w:br/>
              <w:t>- BI &amp; Analysis</w:t>
            </w:r>
            <w:r>
              <w:br/>
              <w:t>- Data warehouse</w:t>
            </w:r>
          </w:p>
        </w:tc>
        <w:tc>
          <w:tcPr>
            <w:tcW w:w="1984" w:type="dxa"/>
          </w:tcPr>
          <w:p w14:paraId="44377AEC" w14:textId="77777777" w:rsidR="00265801" w:rsidRDefault="00265801" w:rsidP="00265801"/>
        </w:tc>
        <w:tc>
          <w:tcPr>
            <w:tcW w:w="1985" w:type="dxa"/>
          </w:tcPr>
          <w:p w14:paraId="3E8827E5" w14:textId="33004B5A" w:rsidR="00265801" w:rsidRPr="00424DEF" w:rsidRDefault="00265801" w:rsidP="00265801">
            <w:r>
              <w:t xml:space="preserve"> </w:t>
            </w:r>
          </w:p>
        </w:tc>
      </w:tr>
      <w:bookmarkEnd w:id="94"/>
      <w:bookmarkEnd w:id="95"/>
      <w:tr w:rsidR="00265801" w:rsidRPr="00424DEF" w14:paraId="1DABA968"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4396CEF6" w14:textId="77777777" w:rsidR="00265801" w:rsidRPr="00CD412A" w:rsidRDefault="00265801" w:rsidP="00265801">
            <w:pPr>
              <w:rPr>
                <w:highlight w:val="yellow"/>
              </w:rPr>
            </w:pPr>
          </w:p>
        </w:tc>
        <w:tc>
          <w:tcPr>
            <w:tcW w:w="850" w:type="dxa"/>
          </w:tcPr>
          <w:p w14:paraId="0B8E7D1A" w14:textId="4E68A34B" w:rsidR="00265801" w:rsidRDefault="00964431" w:rsidP="00265801">
            <w:r>
              <w:t>QR-DEF-POR-REP-</w:t>
            </w:r>
            <w:r>
              <w:br/>
              <w:t>00</w:t>
            </w:r>
          </w:p>
        </w:tc>
        <w:tc>
          <w:tcPr>
            <w:tcW w:w="1560" w:type="dxa"/>
          </w:tcPr>
          <w:p w14:paraId="7461F7BA" w14:textId="3931A8B6" w:rsidR="00265801" w:rsidRDefault="00265801" w:rsidP="00265801">
            <w:r>
              <w:t>Default/</w:t>
            </w:r>
            <w:r>
              <w:br/>
              <w:t>Portability/</w:t>
            </w:r>
            <w:r>
              <w:br/>
              <w:t>Replaceability/</w:t>
            </w:r>
            <w:r>
              <w:br/>
              <w:t>Functionality</w:t>
            </w:r>
          </w:p>
        </w:tc>
        <w:tc>
          <w:tcPr>
            <w:tcW w:w="1984" w:type="dxa"/>
          </w:tcPr>
          <w:p w14:paraId="6D699DFE" w14:textId="584A9026" w:rsidR="00265801" w:rsidRDefault="00265801" w:rsidP="00265801">
            <w:r>
              <w:t xml:space="preserve">IF </w:t>
            </w:r>
            <w:r w:rsidR="008E5039">
              <w:t>the solution’s service(s) is/are</w:t>
            </w:r>
            <w:r>
              <w:t xml:space="preserve"> replacing an </w:t>
            </w:r>
            <w:proofErr w:type="gramStart"/>
            <w:r>
              <w:t>existing service</w:t>
            </w:r>
            <w:r w:rsidR="008E5039">
              <w:t>s</w:t>
            </w:r>
            <w:proofErr w:type="gramEnd"/>
            <w:r>
              <w:t xml:space="preserve">, it </w:t>
            </w:r>
            <w:r w:rsidR="009349BB" w:rsidRPr="009349BB">
              <w:rPr>
                <w:rStyle w:val="BodyTextKeywordChar"/>
              </w:rPr>
              <w:t>MUST</w:t>
            </w:r>
            <w:r>
              <w:t xml:space="preserve"> be able to </w:t>
            </w:r>
            <w:r w:rsidR="0019600D">
              <w:t>automate</w:t>
            </w:r>
            <w:r>
              <w:t xml:space="preserve"> the </w:t>
            </w:r>
            <w:r w:rsidR="0019600D">
              <w:t xml:space="preserve">delivery of the </w:t>
            </w:r>
            <w:r>
              <w:t xml:space="preserve">same </w:t>
            </w:r>
            <w:r w:rsidR="0019600D">
              <w:t>business outcomes</w:t>
            </w:r>
            <w:r>
              <w:t xml:space="preserve"> as the service it is replacing.</w:t>
            </w:r>
          </w:p>
        </w:tc>
        <w:tc>
          <w:tcPr>
            <w:tcW w:w="1985" w:type="dxa"/>
          </w:tcPr>
          <w:p w14:paraId="103FAD03" w14:textId="77777777" w:rsidR="00265801" w:rsidRDefault="00265801" w:rsidP="00265801">
            <w:r>
              <w:t>Avoid the risk of this project becoming dependent on other services being modified to continue to work after this new service is implemented.</w:t>
            </w:r>
          </w:p>
          <w:p w14:paraId="07DF0A32" w14:textId="3788D4A0" w:rsidR="0019600D" w:rsidRDefault="0019600D" w:rsidP="00265801">
            <w:r>
              <w:t xml:space="preserve">Avoid replacing like-for-like by </w:t>
            </w:r>
            <w:r>
              <w:lastRenderedPageBreak/>
              <w:t>focusing too much on the same functions, rather than outcomes.</w:t>
            </w:r>
          </w:p>
        </w:tc>
        <w:tc>
          <w:tcPr>
            <w:tcW w:w="1984" w:type="dxa"/>
          </w:tcPr>
          <w:p w14:paraId="1296C974" w14:textId="1BA951ED" w:rsidR="00265801" w:rsidRDefault="00265801" w:rsidP="00265801">
            <w:r>
              <w:lastRenderedPageBreak/>
              <w:t xml:space="preserve">Compare the </w:t>
            </w:r>
            <w:r w:rsidR="0019600D">
              <w:t>business outcomes deliverable</w:t>
            </w:r>
            <w:r>
              <w:t xml:space="preserve"> </w:t>
            </w:r>
            <w:r w:rsidR="0019600D">
              <w:t xml:space="preserve">by the </w:t>
            </w:r>
            <w:r>
              <w:t>service being replaced and its replacement.</w:t>
            </w:r>
          </w:p>
        </w:tc>
        <w:tc>
          <w:tcPr>
            <w:tcW w:w="1985" w:type="dxa"/>
          </w:tcPr>
          <w:p w14:paraId="3DBB1DD7" w14:textId="2C485394" w:rsidR="00265801" w:rsidRDefault="00265801" w:rsidP="00265801">
            <w:r>
              <w:t xml:space="preserve">Consider comparing at </w:t>
            </w:r>
            <w:r w:rsidR="0019600D">
              <w:t>capabilities for managing</w:t>
            </w:r>
            <w:r>
              <w:t>:</w:t>
            </w:r>
            <w:r>
              <w:br/>
              <w:t>- Users</w:t>
            </w:r>
            <w:r>
              <w:br/>
              <w:t>- System Roles</w:t>
            </w:r>
            <w:r>
              <w:br/>
              <w:t>- Groups</w:t>
            </w:r>
            <w:r>
              <w:br/>
              <w:t>- User Group Roles – Resources</w:t>
            </w:r>
            <w:r>
              <w:br/>
              <w:t>- Media</w:t>
            </w:r>
          </w:p>
        </w:tc>
        <w:tc>
          <w:tcPr>
            <w:tcW w:w="1984" w:type="dxa"/>
          </w:tcPr>
          <w:p w14:paraId="4E748B82" w14:textId="77777777" w:rsidR="00265801" w:rsidRDefault="00265801" w:rsidP="00265801"/>
        </w:tc>
        <w:tc>
          <w:tcPr>
            <w:tcW w:w="1985" w:type="dxa"/>
          </w:tcPr>
          <w:p w14:paraId="6818E23A" w14:textId="77777777" w:rsidR="00265801" w:rsidRDefault="00265801" w:rsidP="00265801"/>
        </w:tc>
      </w:tr>
    </w:tbl>
    <w:p w14:paraId="04360D3D" w14:textId="77777777" w:rsidR="0054450A" w:rsidRDefault="0054450A" w:rsidP="00074108"/>
    <w:p w14:paraId="55849BD2" w14:textId="77777777" w:rsidR="002172EE" w:rsidRDefault="002172EE" w:rsidP="002172EE">
      <w:pPr>
        <w:pStyle w:val="Heading2"/>
        <w:rPr>
          <w:rFonts w:eastAsiaTheme="minorHAnsi"/>
        </w:rPr>
      </w:pPr>
      <w:bookmarkStart w:id="96" w:name="_Toc156204967"/>
      <w:r>
        <w:rPr>
          <w:rFonts w:eastAsiaTheme="minorHAnsi"/>
        </w:rPr>
        <w:t>Regulatory</w:t>
      </w:r>
      <w:bookmarkEnd w:id="96"/>
    </w:p>
    <w:p w14:paraId="5B5AB49C" w14:textId="6DBB0C6F" w:rsidR="002172EE" w:rsidRDefault="002172EE" w:rsidP="005A64F4">
      <w:r w:rsidRPr="005A64F4">
        <w:t>ISO-25010 does not include a Regulatory section</w:t>
      </w:r>
      <w:r w:rsidR="00DA6A9B">
        <w:t>, which would be an appropriate section to outline legal obligations, including Accessibility, Privacy, Data, Record Keeping and Disclosure.</w:t>
      </w:r>
    </w:p>
    <w:p w14:paraId="7943F855" w14:textId="3F9ADB60" w:rsidR="00DA6A9B" w:rsidRPr="00DA6A9B" w:rsidRDefault="00DA6A9B" w:rsidP="00DA6A9B">
      <w:pPr>
        <w:pStyle w:val="Heading3"/>
      </w:pPr>
      <w:bookmarkStart w:id="97" w:name="_Toc156204968"/>
      <w:r>
        <w:t>General</w:t>
      </w:r>
      <w:bookmarkEnd w:id="97"/>
    </w:p>
    <w:tbl>
      <w:tblPr>
        <w:tblStyle w:val="TINYBLUE"/>
        <w:tblW w:w="14596" w:type="dxa"/>
        <w:tblLayout w:type="fixed"/>
        <w:tblLook w:val="04A0" w:firstRow="1" w:lastRow="0" w:firstColumn="1" w:lastColumn="0" w:noHBand="0" w:noVBand="1"/>
      </w:tblPr>
      <w:tblGrid>
        <w:gridCol w:w="251"/>
        <w:gridCol w:w="21"/>
        <w:gridCol w:w="857"/>
        <w:gridCol w:w="18"/>
        <w:gridCol w:w="1529"/>
        <w:gridCol w:w="13"/>
        <w:gridCol w:w="1959"/>
        <w:gridCol w:w="25"/>
        <w:gridCol w:w="1985"/>
        <w:gridCol w:w="1984"/>
        <w:gridCol w:w="1985"/>
        <w:gridCol w:w="1984"/>
        <w:gridCol w:w="1985"/>
      </w:tblGrid>
      <w:tr w:rsidR="00DA6A9B" w14:paraId="03F0B19F"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gridSpan w:val="2"/>
          </w:tcPr>
          <w:p w14:paraId="19DA6AE0" w14:textId="77777777" w:rsidR="00DA6A9B" w:rsidRPr="00424DEF" w:rsidRDefault="00DA6A9B" w:rsidP="00E94963"/>
        </w:tc>
        <w:tc>
          <w:tcPr>
            <w:tcW w:w="875" w:type="dxa"/>
            <w:gridSpan w:val="2"/>
          </w:tcPr>
          <w:p w14:paraId="6B42D4A3" w14:textId="77777777" w:rsidR="00DA6A9B" w:rsidRPr="00424DEF" w:rsidRDefault="00DA6A9B" w:rsidP="00E94963">
            <w:r w:rsidRPr="00424DEF">
              <w:t>#</w:t>
            </w:r>
          </w:p>
        </w:tc>
        <w:tc>
          <w:tcPr>
            <w:tcW w:w="1542" w:type="dxa"/>
            <w:gridSpan w:val="2"/>
            <w:hideMark/>
          </w:tcPr>
          <w:p w14:paraId="7DE45311" w14:textId="77777777" w:rsidR="00DA6A9B" w:rsidRPr="00372CE0" w:rsidRDefault="00DA6A9B" w:rsidP="00E94963">
            <w:pPr>
              <w:spacing w:after="0"/>
            </w:pPr>
            <w:r w:rsidRPr="00372CE0">
              <w:t>ID</w:t>
            </w:r>
          </w:p>
        </w:tc>
        <w:tc>
          <w:tcPr>
            <w:tcW w:w="1984" w:type="dxa"/>
            <w:gridSpan w:val="2"/>
            <w:hideMark/>
          </w:tcPr>
          <w:p w14:paraId="3B53BC12" w14:textId="77777777" w:rsidR="00DA6A9B" w:rsidRPr="00424DEF" w:rsidRDefault="00DA6A9B" w:rsidP="00E94963">
            <w:r w:rsidRPr="00424DEF">
              <w:t>Statement</w:t>
            </w:r>
          </w:p>
        </w:tc>
        <w:tc>
          <w:tcPr>
            <w:tcW w:w="1985" w:type="dxa"/>
            <w:hideMark/>
          </w:tcPr>
          <w:p w14:paraId="1662D2FC" w14:textId="77777777" w:rsidR="00DA6A9B" w:rsidRPr="00424DEF" w:rsidRDefault="00DA6A9B" w:rsidP="00E94963">
            <w:r w:rsidRPr="00424DEF">
              <w:t>Rationale</w:t>
            </w:r>
          </w:p>
        </w:tc>
        <w:tc>
          <w:tcPr>
            <w:tcW w:w="1984" w:type="dxa"/>
          </w:tcPr>
          <w:p w14:paraId="6844DC38" w14:textId="77777777" w:rsidR="00DA6A9B" w:rsidRPr="00424DEF" w:rsidRDefault="00DA6A9B" w:rsidP="00E94963">
            <w:r w:rsidRPr="00424DEF">
              <w:t>Fit Criteria</w:t>
            </w:r>
          </w:p>
        </w:tc>
        <w:tc>
          <w:tcPr>
            <w:tcW w:w="1985" w:type="dxa"/>
          </w:tcPr>
          <w:p w14:paraId="34C145E8" w14:textId="77777777" w:rsidR="00DA6A9B" w:rsidRDefault="00DA6A9B" w:rsidP="00E94963">
            <w:r>
              <w:t>Details</w:t>
            </w:r>
          </w:p>
        </w:tc>
        <w:tc>
          <w:tcPr>
            <w:tcW w:w="1984" w:type="dxa"/>
          </w:tcPr>
          <w:p w14:paraId="75A3AEE4" w14:textId="77777777" w:rsidR="00DA6A9B" w:rsidRPr="00424DEF" w:rsidRDefault="00DA6A9B" w:rsidP="00E94963">
            <w:r>
              <w:t>Response</w:t>
            </w:r>
          </w:p>
        </w:tc>
        <w:tc>
          <w:tcPr>
            <w:tcW w:w="1985" w:type="dxa"/>
          </w:tcPr>
          <w:p w14:paraId="23796A53" w14:textId="77777777" w:rsidR="00DA6A9B" w:rsidRDefault="00DA6A9B" w:rsidP="00E94963">
            <w:r>
              <w:t>Analysis</w:t>
            </w:r>
          </w:p>
        </w:tc>
      </w:tr>
      <w:tr w:rsidR="00DA6A9B" w:rsidRPr="00372CE0" w14:paraId="5D47C3C9"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51" w:type="dxa"/>
          </w:tcPr>
          <w:p w14:paraId="43DACE78" w14:textId="77777777" w:rsidR="00DA6A9B" w:rsidRPr="00372CE0" w:rsidRDefault="00DA6A9B" w:rsidP="00E94963"/>
        </w:tc>
        <w:tc>
          <w:tcPr>
            <w:tcW w:w="878" w:type="dxa"/>
            <w:gridSpan w:val="2"/>
          </w:tcPr>
          <w:p w14:paraId="3C2FA3CA" w14:textId="77777777" w:rsidR="00DA6A9B" w:rsidRPr="00372CE0" w:rsidRDefault="00DA6A9B" w:rsidP="00E94963">
            <w:r w:rsidRPr="00372CE0">
              <w:t>QR-DEF</w:t>
            </w:r>
            <w:r>
              <w:t>-REG</w:t>
            </w:r>
            <w:r w:rsidRPr="00372CE0">
              <w:t>-PRV-</w:t>
            </w:r>
            <w:r>
              <w:br/>
            </w:r>
            <w:r w:rsidRPr="00372CE0">
              <w:t>0</w:t>
            </w:r>
            <w:r>
              <w:t>0</w:t>
            </w:r>
          </w:p>
        </w:tc>
        <w:tc>
          <w:tcPr>
            <w:tcW w:w="1547" w:type="dxa"/>
            <w:gridSpan w:val="2"/>
            <w:hideMark/>
          </w:tcPr>
          <w:p w14:paraId="0AAB6031" w14:textId="00E228BC" w:rsidR="00DA6A9B" w:rsidRPr="00372CE0" w:rsidRDefault="00DA6A9B" w:rsidP="00E94963">
            <w:r>
              <w:t>Default/</w:t>
            </w:r>
            <w:r>
              <w:br/>
              <w:t>Regulation/</w:t>
            </w:r>
            <w:r>
              <w:br/>
              <w:t>Privacy/</w:t>
            </w:r>
            <w:r>
              <w:br/>
            </w:r>
            <w:r w:rsidR="0016791F">
              <w:t>Regulation</w:t>
            </w:r>
          </w:p>
        </w:tc>
        <w:tc>
          <w:tcPr>
            <w:tcW w:w="1972" w:type="dxa"/>
            <w:gridSpan w:val="2"/>
            <w:hideMark/>
          </w:tcPr>
          <w:p w14:paraId="6B95E92D" w14:textId="7AE9E4A2" w:rsidR="00DA6A9B" w:rsidRPr="00372CE0" w:rsidRDefault="008E5039" w:rsidP="00E94963">
            <w:r>
              <w:t>Services</w:t>
            </w:r>
            <w:r w:rsidR="00DA6A9B" w:rsidRPr="00372CE0">
              <w:t xml:space="preserve"> </w:t>
            </w:r>
            <w:r w:rsidR="009349BB" w:rsidRPr="009349BB">
              <w:rPr>
                <w:rStyle w:val="BodyTextKeywordChar"/>
              </w:rPr>
              <w:t>MUST</w:t>
            </w:r>
            <w:r w:rsidR="00DA6A9B" w:rsidRPr="00372CE0">
              <w:t xml:space="preserve"> adhere to the applicable </w:t>
            </w:r>
            <w:r>
              <w:t>regulations</w:t>
            </w:r>
            <w:r w:rsidR="00DA6A9B" w:rsidRPr="00372CE0">
              <w:t xml:space="preserve"> of the countr</w:t>
            </w:r>
            <w:r>
              <w:t>y(s)</w:t>
            </w:r>
            <w:r w:rsidR="00DA6A9B">
              <w:t xml:space="preserve"> </w:t>
            </w:r>
            <w:r w:rsidR="0054450A">
              <w:t>i</w:t>
            </w:r>
            <w:r w:rsidR="00DA6A9B">
              <w:t xml:space="preserve">n which it is </w:t>
            </w:r>
            <w:r>
              <w:t xml:space="preserve">intended to be </w:t>
            </w:r>
            <w:r w:rsidR="00DA6A9B">
              <w:t>available</w:t>
            </w:r>
            <w:r>
              <w:t xml:space="preserve"> from</w:t>
            </w:r>
            <w:r w:rsidR="00DA6A9B" w:rsidRPr="00372CE0">
              <w:t>.</w:t>
            </w:r>
          </w:p>
        </w:tc>
        <w:tc>
          <w:tcPr>
            <w:tcW w:w="2010" w:type="dxa"/>
            <w:gridSpan w:val="2"/>
            <w:hideMark/>
          </w:tcPr>
          <w:p w14:paraId="711F5815" w14:textId="49649B63" w:rsidR="00DA6A9B" w:rsidRPr="00372CE0" w:rsidRDefault="0054450A" w:rsidP="00E94963">
            <w:r>
              <w:t>Offering services that do not comply is illegal, putting the organisation’s reputation at risk, as well at risk of incurring costly fines</w:t>
            </w:r>
            <w:r w:rsidR="00DA6A9B" w:rsidRPr="00372CE0">
              <w:t>.</w:t>
            </w:r>
          </w:p>
        </w:tc>
        <w:tc>
          <w:tcPr>
            <w:tcW w:w="1984" w:type="dxa"/>
          </w:tcPr>
          <w:p w14:paraId="5A831DD4" w14:textId="0BA33FBC" w:rsidR="00DA6A9B" w:rsidRDefault="008E5039" w:rsidP="00E94963">
            <w:r>
              <w:t>Services</w:t>
            </w:r>
            <w:r w:rsidR="00DA6A9B">
              <w:t xml:space="preserve"> is assessed as being compliant with the </w:t>
            </w:r>
            <w:r w:rsidR="0054450A">
              <w:t xml:space="preserve">applicable </w:t>
            </w:r>
            <w:r w:rsidR="00DA6A9B">
              <w:t>regulations</w:t>
            </w:r>
            <w:r w:rsidR="0054450A">
              <w:t xml:space="preserve"> of target countries, including</w:t>
            </w:r>
            <w:r w:rsidR="00DA6A9B">
              <w:t>:</w:t>
            </w:r>
            <w:r w:rsidR="00DA6A9B">
              <w:br/>
              <w:t>- System Accessibility</w:t>
            </w:r>
            <w:r w:rsidR="00DA6A9B">
              <w:br/>
              <w:t>- System Usability</w:t>
            </w:r>
            <w:r w:rsidR="00DA6A9B">
              <w:br/>
              <w:t>- System Security</w:t>
            </w:r>
            <w:r w:rsidR="00DA6A9B">
              <w:br/>
              <w:t>- Data</w:t>
            </w:r>
            <w:r w:rsidR="00DA6A9B">
              <w:br/>
              <w:t xml:space="preserve">  Classification</w:t>
            </w:r>
            <w:r w:rsidR="00DA6A9B">
              <w:br/>
              <w:t xml:space="preserve">- Data Use </w:t>
            </w:r>
            <w:r w:rsidR="00DA6A9B">
              <w:br/>
              <w:t>- Data Retention</w:t>
            </w:r>
            <w:r w:rsidR="00DA6A9B">
              <w:br/>
              <w:t xml:space="preserve">- Personal Info </w:t>
            </w:r>
            <w:r w:rsidR="00DA6A9B">
              <w:br/>
              <w:t>- Privacy</w:t>
            </w:r>
            <w:r w:rsidR="00DA6A9B">
              <w:br/>
              <w:t>- Finance</w:t>
            </w:r>
            <w:r w:rsidR="00DA6A9B">
              <w:br/>
              <w:t>- Official</w:t>
            </w:r>
            <w:r w:rsidR="00DA6A9B">
              <w:br/>
              <w:t xml:space="preserve">  Information</w:t>
            </w:r>
            <w:r w:rsidR="00DA6A9B">
              <w:br/>
              <w:t xml:space="preserve">  Requests</w:t>
            </w:r>
          </w:p>
          <w:p w14:paraId="731C461F" w14:textId="77777777" w:rsidR="00DA6A9B" w:rsidRPr="00372CE0" w:rsidRDefault="00DA6A9B" w:rsidP="00E94963">
            <w:r>
              <w:lastRenderedPageBreak/>
              <w:t>Is there an Accessibility report showing existing compliance?</w:t>
            </w:r>
          </w:p>
        </w:tc>
        <w:tc>
          <w:tcPr>
            <w:tcW w:w="1985" w:type="dxa"/>
          </w:tcPr>
          <w:p w14:paraId="1EBB19FC" w14:textId="77777777" w:rsidR="00DA6A9B" w:rsidRPr="00372CE0" w:rsidRDefault="00DA6A9B" w:rsidP="00E94963">
            <w:r>
              <w:lastRenderedPageBreak/>
              <w:t xml:space="preserve">Regulations exist to ensure Users </w:t>
            </w:r>
            <w:r>
              <w:br/>
              <w:t xml:space="preserve">- can still use a system if they are visually impaired </w:t>
            </w:r>
            <w:r>
              <w:br/>
              <w:t>- Not be tracked across systems</w:t>
            </w:r>
            <w:r>
              <w:br/>
              <w:t>- Are disclosed why their data is being collected</w:t>
            </w:r>
            <w:r>
              <w:br/>
              <w:t>- What it will be used for (note that it never includes ‘Be used for Testing Purposes’).</w:t>
            </w:r>
            <w:r>
              <w:br/>
              <w:t>- Who it will be shared with</w:t>
            </w:r>
            <w:r>
              <w:br/>
              <w:t>- how long it will be kept for</w:t>
            </w:r>
            <w:r>
              <w:br/>
              <w:t xml:space="preserve">- how to or who to contact to correct </w:t>
            </w:r>
            <w:r>
              <w:lastRenderedPageBreak/>
              <w:t>personal information</w:t>
            </w:r>
            <w:r>
              <w:br/>
              <w:t>- can opt out of using the system</w:t>
            </w:r>
            <w:r>
              <w:br/>
              <w:t xml:space="preserve"> </w:t>
            </w:r>
          </w:p>
        </w:tc>
        <w:tc>
          <w:tcPr>
            <w:tcW w:w="1984" w:type="dxa"/>
          </w:tcPr>
          <w:p w14:paraId="0AE0A2CE" w14:textId="77777777" w:rsidR="00DA6A9B" w:rsidRPr="00372CE0" w:rsidRDefault="00DA6A9B" w:rsidP="00E94963"/>
        </w:tc>
        <w:tc>
          <w:tcPr>
            <w:tcW w:w="1985" w:type="dxa"/>
          </w:tcPr>
          <w:p w14:paraId="66D26C89" w14:textId="77777777" w:rsidR="00DA6A9B" w:rsidRDefault="00DA6A9B" w:rsidP="00E94963">
            <w:r>
              <w:t>Does the service meet Usability Standards?</w:t>
            </w:r>
          </w:p>
          <w:p w14:paraId="319AAA59" w14:textId="77777777" w:rsidR="00DA6A9B" w:rsidRDefault="00DA6A9B" w:rsidP="00E94963">
            <w:r>
              <w:t>Does the service meet Accessibility standards?</w:t>
            </w:r>
          </w:p>
          <w:p w14:paraId="1585E55C" w14:textId="77777777" w:rsidR="00DA6A9B" w:rsidRDefault="00DA6A9B" w:rsidP="00E94963">
            <w:r>
              <w:t>Does the system disclose Tracking/Cookie information and make it customisable?</w:t>
            </w:r>
          </w:p>
          <w:p w14:paraId="4CBCC9C5" w14:textId="77777777" w:rsidR="00DA6A9B" w:rsidRDefault="00DA6A9B" w:rsidP="00E94963">
            <w:r>
              <w:t xml:space="preserve">Does the system disclose data collected, purpose, who it is shared with, how long it is made available before being </w:t>
            </w:r>
            <w:r>
              <w:lastRenderedPageBreak/>
              <w:t>removed from access?</w:t>
            </w:r>
          </w:p>
          <w:p w14:paraId="0195721F" w14:textId="77777777" w:rsidR="00DA6A9B" w:rsidRPr="00372CE0" w:rsidRDefault="00DA6A9B" w:rsidP="00E94963">
            <w:r>
              <w:t xml:space="preserve">Does the system disclose how to update PI information?  </w:t>
            </w:r>
          </w:p>
        </w:tc>
      </w:tr>
    </w:tbl>
    <w:p w14:paraId="7A4CAFA8" w14:textId="77777777" w:rsidR="00DA6A9B" w:rsidRPr="005A64F4" w:rsidRDefault="00DA6A9B" w:rsidP="005A64F4"/>
    <w:p w14:paraId="41CF9F09" w14:textId="592B5551" w:rsidR="002172EE" w:rsidRDefault="002172EE" w:rsidP="002172EE">
      <w:pPr>
        <w:pStyle w:val="Heading3"/>
      </w:pPr>
      <w:bookmarkStart w:id="98" w:name="_Toc156204969"/>
      <w:r>
        <w:t>Privacy</w:t>
      </w:r>
      <w:bookmarkEnd w:id="98"/>
    </w:p>
    <w:p w14:paraId="6E74E17C" w14:textId="536AE608" w:rsidR="00C63184" w:rsidRPr="00C63184" w:rsidRDefault="00C63184" w:rsidP="00C63184">
      <w:pPr>
        <w:pStyle w:val="BodyText"/>
      </w:pPr>
      <w:r>
        <w:t>All countries this service will be available from have laws</w:t>
      </w:r>
      <w:r w:rsidR="0054450A">
        <w:t xml:space="preserve"> -- including ones specific to Privacy Personal and Financial Information -- </w:t>
      </w:r>
      <w:r>
        <w:t>to comply with.</w:t>
      </w:r>
    </w:p>
    <w:tbl>
      <w:tblPr>
        <w:tblStyle w:val="TINYBLUE"/>
        <w:tblW w:w="14596" w:type="dxa"/>
        <w:tblLayout w:type="fixed"/>
        <w:tblLook w:val="04A0" w:firstRow="1" w:lastRow="0" w:firstColumn="1" w:lastColumn="0" w:noHBand="0" w:noVBand="1"/>
      </w:tblPr>
      <w:tblGrid>
        <w:gridCol w:w="251"/>
        <w:gridCol w:w="21"/>
        <w:gridCol w:w="857"/>
        <w:gridCol w:w="18"/>
        <w:gridCol w:w="1529"/>
        <w:gridCol w:w="13"/>
        <w:gridCol w:w="1959"/>
        <w:gridCol w:w="25"/>
        <w:gridCol w:w="1985"/>
        <w:gridCol w:w="1984"/>
        <w:gridCol w:w="1985"/>
        <w:gridCol w:w="1984"/>
        <w:gridCol w:w="1985"/>
      </w:tblGrid>
      <w:tr w:rsidR="002172EE" w14:paraId="4A11EDF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gridSpan w:val="2"/>
          </w:tcPr>
          <w:p w14:paraId="5514F85B" w14:textId="77777777" w:rsidR="002172EE" w:rsidRPr="00424DEF" w:rsidRDefault="002172EE" w:rsidP="00E94963"/>
        </w:tc>
        <w:tc>
          <w:tcPr>
            <w:tcW w:w="875" w:type="dxa"/>
            <w:gridSpan w:val="2"/>
          </w:tcPr>
          <w:p w14:paraId="20889DF7" w14:textId="77777777" w:rsidR="002172EE" w:rsidRPr="00424DEF" w:rsidRDefault="002172EE" w:rsidP="00E94963">
            <w:r w:rsidRPr="00424DEF">
              <w:t>#</w:t>
            </w:r>
          </w:p>
        </w:tc>
        <w:tc>
          <w:tcPr>
            <w:tcW w:w="1542" w:type="dxa"/>
            <w:gridSpan w:val="2"/>
            <w:hideMark/>
          </w:tcPr>
          <w:p w14:paraId="3420DD94" w14:textId="77777777" w:rsidR="002172EE" w:rsidRPr="00372CE0" w:rsidRDefault="002172EE" w:rsidP="00E94963">
            <w:pPr>
              <w:spacing w:after="0"/>
            </w:pPr>
            <w:r w:rsidRPr="00372CE0">
              <w:t>ID</w:t>
            </w:r>
          </w:p>
        </w:tc>
        <w:tc>
          <w:tcPr>
            <w:tcW w:w="1984" w:type="dxa"/>
            <w:gridSpan w:val="2"/>
            <w:hideMark/>
          </w:tcPr>
          <w:p w14:paraId="6BE1503A" w14:textId="77777777" w:rsidR="002172EE" w:rsidRPr="00424DEF" w:rsidRDefault="002172EE" w:rsidP="00E94963">
            <w:r w:rsidRPr="00424DEF">
              <w:t>Statement</w:t>
            </w:r>
          </w:p>
        </w:tc>
        <w:tc>
          <w:tcPr>
            <w:tcW w:w="1985" w:type="dxa"/>
            <w:hideMark/>
          </w:tcPr>
          <w:p w14:paraId="3DCFBCA1" w14:textId="77777777" w:rsidR="002172EE" w:rsidRPr="00424DEF" w:rsidRDefault="002172EE" w:rsidP="00E94963">
            <w:r w:rsidRPr="00424DEF">
              <w:t>Rationale</w:t>
            </w:r>
          </w:p>
        </w:tc>
        <w:tc>
          <w:tcPr>
            <w:tcW w:w="1984" w:type="dxa"/>
          </w:tcPr>
          <w:p w14:paraId="65843431" w14:textId="77777777" w:rsidR="002172EE" w:rsidRPr="00424DEF" w:rsidRDefault="002172EE" w:rsidP="00E94963">
            <w:r w:rsidRPr="00424DEF">
              <w:t>Fit Criteria</w:t>
            </w:r>
          </w:p>
        </w:tc>
        <w:tc>
          <w:tcPr>
            <w:tcW w:w="1985" w:type="dxa"/>
          </w:tcPr>
          <w:p w14:paraId="1BD3357D" w14:textId="77777777" w:rsidR="002172EE" w:rsidRDefault="002172EE" w:rsidP="00E94963">
            <w:r>
              <w:t>Details</w:t>
            </w:r>
          </w:p>
        </w:tc>
        <w:tc>
          <w:tcPr>
            <w:tcW w:w="1984" w:type="dxa"/>
          </w:tcPr>
          <w:p w14:paraId="10B7AF4A" w14:textId="77777777" w:rsidR="002172EE" w:rsidRPr="00424DEF" w:rsidRDefault="002172EE" w:rsidP="00E94963">
            <w:r>
              <w:t>Response</w:t>
            </w:r>
          </w:p>
        </w:tc>
        <w:tc>
          <w:tcPr>
            <w:tcW w:w="1985" w:type="dxa"/>
          </w:tcPr>
          <w:p w14:paraId="71CC6A2B" w14:textId="77777777" w:rsidR="002172EE" w:rsidRDefault="002172EE" w:rsidP="00E94963">
            <w:r>
              <w:t>Analysis</w:t>
            </w:r>
          </w:p>
        </w:tc>
      </w:tr>
      <w:tr w:rsidR="0016791F" w:rsidRPr="00372CE0" w14:paraId="17767409" w14:textId="77777777" w:rsidTr="006A5321">
        <w:trPr>
          <w:cnfStyle w:val="000000100000" w:firstRow="0" w:lastRow="0" w:firstColumn="0" w:lastColumn="0" w:oddVBand="0" w:evenVBand="0" w:oddHBand="1" w:evenHBand="0" w:firstRowFirstColumn="0" w:firstRowLastColumn="0" w:lastRowFirstColumn="0" w:lastRowLastColumn="0"/>
          <w:trHeight w:val="20"/>
        </w:trPr>
        <w:tc>
          <w:tcPr>
            <w:tcW w:w="251" w:type="dxa"/>
          </w:tcPr>
          <w:p w14:paraId="68F6DE45" w14:textId="77777777" w:rsidR="0016791F" w:rsidRPr="00372CE0" w:rsidRDefault="0016791F" w:rsidP="00E94963"/>
        </w:tc>
        <w:tc>
          <w:tcPr>
            <w:tcW w:w="878" w:type="dxa"/>
            <w:gridSpan w:val="2"/>
          </w:tcPr>
          <w:p w14:paraId="61B9FA32" w14:textId="6BF1419A" w:rsidR="0016791F" w:rsidRPr="00372CE0" w:rsidRDefault="0016791F" w:rsidP="00E94963">
            <w:r>
              <w:t>QR-DEF-REG-PRV-00</w:t>
            </w:r>
          </w:p>
        </w:tc>
        <w:tc>
          <w:tcPr>
            <w:tcW w:w="1547" w:type="dxa"/>
            <w:gridSpan w:val="2"/>
          </w:tcPr>
          <w:p w14:paraId="36C0370B" w14:textId="71E40B71" w:rsidR="0016791F" w:rsidRDefault="0016791F" w:rsidP="00E94963">
            <w:r>
              <w:t>Default/</w:t>
            </w:r>
            <w:r>
              <w:br/>
              <w:t>Regulation/</w:t>
            </w:r>
            <w:r>
              <w:br/>
              <w:t>Privacy/</w:t>
            </w:r>
            <w:r>
              <w:br/>
              <w:t>Tracking</w:t>
            </w:r>
          </w:p>
        </w:tc>
        <w:tc>
          <w:tcPr>
            <w:tcW w:w="1972" w:type="dxa"/>
            <w:gridSpan w:val="2"/>
          </w:tcPr>
          <w:p w14:paraId="070C6389" w14:textId="483BE67B" w:rsidR="0016791F" w:rsidRPr="00372CE0" w:rsidRDefault="008E5039" w:rsidP="00E94963">
            <w:r>
              <w:t>Services</w:t>
            </w:r>
            <w:r w:rsidR="0016791F">
              <w:t xml:space="preserve"> MUST permit users to opt out of being tracked for any purpose other than for the correct behaviour of a service.</w:t>
            </w:r>
          </w:p>
        </w:tc>
        <w:tc>
          <w:tcPr>
            <w:tcW w:w="2010" w:type="dxa"/>
            <w:gridSpan w:val="2"/>
          </w:tcPr>
          <w:p w14:paraId="01533DA3" w14:textId="77777777" w:rsidR="0016791F" w:rsidRPr="00372CE0" w:rsidRDefault="0016791F" w:rsidP="00E94963"/>
        </w:tc>
        <w:tc>
          <w:tcPr>
            <w:tcW w:w="1984" w:type="dxa"/>
          </w:tcPr>
          <w:p w14:paraId="717058E6" w14:textId="0EFC246F" w:rsidR="0016791F" w:rsidRPr="00372CE0" w:rsidRDefault="00056A3B" w:rsidP="00E94963">
            <w:r>
              <w:t>Sighting:</w:t>
            </w:r>
            <w:r>
              <w:br/>
              <w:t>Either only essential cookies are round tripped between server and client, or the user is shown a dialogue to opt-in to tracking.</w:t>
            </w:r>
          </w:p>
        </w:tc>
        <w:tc>
          <w:tcPr>
            <w:tcW w:w="1985" w:type="dxa"/>
          </w:tcPr>
          <w:p w14:paraId="5FC823D2" w14:textId="1EB48578" w:rsidR="0016791F" w:rsidRDefault="0016791F" w:rsidP="00E94963">
            <w:r>
              <w:t xml:space="preserve">Strictly necessary cookies </w:t>
            </w:r>
            <w:r w:rsidR="00056A3B">
              <w:t xml:space="preserve">are Same-Site cookies, that </w:t>
            </w:r>
            <w:proofErr w:type="gramStart"/>
            <w:r>
              <w:t>include:</w:t>
            </w:r>
            <w:proofErr w:type="gramEnd"/>
            <w:r>
              <w:t xml:space="preserve"> Session Cookies, Common categories of tracking cookies include:</w:t>
            </w:r>
            <w:r>
              <w:br/>
              <w:t>- Performance</w:t>
            </w:r>
            <w:r>
              <w:br/>
              <w:t xml:space="preserve">- </w:t>
            </w:r>
            <w:r w:rsidR="00056A3B">
              <w:t>Functionality</w:t>
            </w:r>
            <w:r w:rsidR="00056A3B">
              <w:br/>
              <w:t>- Preference</w:t>
            </w:r>
            <w:r w:rsidR="00056A3B">
              <w:br/>
              <w:t>- Third party Targeting</w:t>
            </w:r>
          </w:p>
          <w:p w14:paraId="0E711D5F" w14:textId="77777777" w:rsidR="00056A3B" w:rsidRDefault="00056A3B" w:rsidP="00E94963"/>
          <w:p w14:paraId="7E0F62B8" w14:textId="4F41F9A5" w:rsidR="0016791F" w:rsidRPr="00372CE0" w:rsidRDefault="0016791F" w:rsidP="00E94963">
            <w:r>
              <w:t xml:space="preserve">Note that if the cookies are purely for </w:t>
            </w:r>
            <w:proofErr w:type="spellStart"/>
            <w:r w:rsidR="00056A3B">
              <w:t>SameSite</w:t>
            </w:r>
            <w:proofErr w:type="spellEnd"/>
            <w:r w:rsidR="00056A3B">
              <w:t xml:space="preserve"> </w:t>
            </w:r>
            <w:r>
              <w:t xml:space="preserve">functional purposes on this site only, no </w:t>
            </w:r>
            <w:r>
              <w:lastRenderedPageBreak/>
              <w:t>confirmation is required by end users.</w:t>
            </w:r>
          </w:p>
        </w:tc>
        <w:tc>
          <w:tcPr>
            <w:tcW w:w="1984" w:type="dxa"/>
          </w:tcPr>
          <w:p w14:paraId="2F4B1944" w14:textId="77777777" w:rsidR="0016791F" w:rsidRPr="00372CE0" w:rsidRDefault="0016791F" w:rsidP="00E94963"/>
        </w:tc>
        <w:tc>
          <w:tcPr>
            <w:tcW w:w="1985" w:type="dxa"/>
          </w:tcPr>
          <w:p w14:paraId="2C025694" w14:textId="6E8792E8" w:rsidR="0016791F" w:rsidRDefault="00056A3B" w:rsidP="00E94963">
            <w:r>
              <w:t>Are cookies that are not strictly necessary to the site’s use being sent?</w:t>
            </w:r>
          </w:p>
          <w:p w14:paraId="6F15193F" w14:textId="361BA808" w:rsidR="00056A3B" w:rsidRPr="00372CE0" w:rsidRDefault="00056A3B" w:rsidP="00E94963">
            <w:r>
              <w:t>If so, do end users have the means of selecting which cookies they accept?</w:t>
            </w:r>
          </w:p>
        </w:tc>
      </w:tr>
      <w:tr w:rsidR="006A5321" w:rsidRPr="00372CE0" w14:paraId="70BF3970" w14:textId="77777777" w:rsidTr="006A5321">
        <w:trPr>
          <w:cnfStyle w:val="000000010000" w:firstRow="0" w:lastRow="0" w:firstColumn="0" w:lastColumn="0" w:oddVBand="0" w:evenVBand="0" w:oddHBand="0" w:evenHBand="1" w:firstRowFirstColumn="0" w:firstRowLastColumn="0" w:lastRowFirstColumn="0" w:lastRowLastColumn="0"/>
          <w:trHeight w:val="20"/>
        </w:trPr>
        <w:tc>
          <w:tcPr>
            <w:tcW w:w="251" w:type="dxa"/>
          </w:tcPr>
          <w:p w14:paraId="60382AC2" w14:textId="77777777" w:rsidR="002172EE" w:rsidRPr="00372CE0" w:rsidRDefault="002172EE" w:rsidP="00E94963"/>
        </w:tc>
        <w:tc>
          <w:tcPr>
            <w:tcW w:w="878" w:type="dxa"/>
            <w:gridSpan w:val="2"/>
          </w:tcPr>
          <w:p w14:paraId="65CD46F7" w14:textId="5EEEC109" w:rsidR="002172EE" w:rsidRPr="00372CE0" w:rsidRDefault="002172EE" w:rsidP="00E94963">
            <w:r w:rsidRPr="00372CE0">
              <w:t>QR-DEF-</w:t>
            </w:r>
            <w:r w:rsidR="00DA6A9B">
              <w:t>REG-</w:t>
            </w:r>
            <w:r w:rsidRPr="00372CE0">
              <w:t>PRV-</w:t>
            </w:r>
            <w:r>
              <w:br/>
            </w:r>
            <w:r w:rsidRPr="00372CE0">
              <w:t>0</w:t>
            </w:r>
            <w:r>
              <w:t>0</w:t>
            </w:r>
          </w:p>
        </w:tc>
        <w:tc>
          <w:tcPr>
            <w:tcW w:w="1547" w:type="dxa"/>
            <w:gridSpan w:val="2"/>
            <w:hideMark/>
          </w:tcPr>
          <w:p w14:paraId="0F28608D" w14:textId="43510C6D" w:rsidR="002172EE" w:rsidRPr="00372CE0" w:rsidRDefault="002172EE" w:rsidP="00E94963">
            <w:r>
              <w:t>Default/</w:t>
            </w:r>
            <w:r w:rsidR="00DA6A9B">
              <w:br/>
              <w:t>Regulation/</w:t>
            </w:r>
            <w:r>
              <w:br/>
              <w:t>Privacy/</w:t>
            </w:r>
            <w:r>
              <w:br/>
              <w:t>PI/</w:t>
            </w:r>
            <w:r>
              <w:br/>
            </w:r>
            <w:r w:rsidRPr="00372CE0">
              <w:t>Minimum</w:t>
            </w:r>
          </w:p>
        </w:tc>
        <w:tc>
          <w:tcPr>
            <w:tcW w:w="1972" w:type="dxa"/>
            <w:gridSpan w:val="2"/>
            <w:hideMark/>
          </w:tcPr>
          <w:p w14:paraId="1B0CCD81" w14:textId="21F87BE4" w:rsidR="002172EE" w:rsidRPr="00372CE0" w:rsidRDefault="008E5039" w:rsidP="00E94963">
            <w:r>
              <w:t>Services</w:t>
            </w:r>
            <w:r w:rsidR="002172EE" w:rsidRPr="00372CE0">
              <w:t xml:space="preserve"> </w:t>
            </w:r>
            <w:r w:rsidR="009349BB" w:rsidRPr="009349BB">
              <w:rPr>
                <w:rStyle w:val="BodyTextKeywordChar"/>
              </w:rPr>
              <w:t>MUST</w:t>
            </w:r>
            <w:r w:rsidR="002172EE" w:rsidRPr="00372CE0">
              <w:t> collect the minimum amount of PII to meet its functionality expectations. </w:t>
            </w:r>
          </w:p>
        </w:tc>
        <w:tc>
          <w:tcPr>
            <w:tcW w:w="2010" w:type="dxa"/>
            <w:gridSpan w:val="2"/>
            <w:hideMark/>
          </w:tcPr>
          <w:p w14:paraId="55347DE4" w14:textId="77777777" w:rsidR="002172EE" w:rsidRPr="00372CE0" w:rsidRDefault="002172EE" w:rsidP="00E94963">
            <w:r w:rsidRPr="00372CE0">
              <w:t>The more PII information maintained in a system, the more tempting it is, and the more damage can occur from it being accidentally or intentionally leaked. </w:t>
            </w:r>
          </w:p>
        </w:tc>
        <w:tc>
          <w:tcPr>
            <w:tcW w:w="1984" w:type="dxa"/>
          </w:tcPr>
          <w:p w14:paraId="59CE7E3A" w14:textId="3DBCCC73" w:rsidR="002172EE" w:rsidRPr="00372CE0" w:rsidRDefault="002172EE" w:rsidP="00E94963"/>
        </w:tc>
        <w:tc>
          <w:tcPr>
            <w:tcW w:w="1985" w:type="dxa"/>
          </w:tcPr>
          <w:p w14:paraId="61CD4E36" w14:textId="77777777" w:rsidR="002172EE" w:rsidRPr="00372CE0" w:rsidRDefault="002172EE" w:rsidP="00E94963"/>
        </w:tc>
        <w:tc>
          <w:tcPr>
            <w:tcW w:w="1984" w:type="dxa"/>
          </w:tcPr>
          <w:p w14:paraId="0F82D2A4" w14:textId="5EF6CBF1" w:rsidR="002172EE" w:rsidRPr="00372CE0" w:rsidRDefault="002172EE" w:rsidP="00E94963"/>
        </w:tc>
        <w:tc>
          <w:tcPr>
            <w:tcW w:w="1985" w:type="dxa"/>
          </w:tcPr>
          <w:p w14:paraId="3ADDF35F" w14:textId="57141750" w:rsidR="00056A3B" w:rsidRPr="00372CE0" w:rsidRDefault="008E5039" w:rsidP="00056A3B">
            <w:r>
              <w:t>Services</w:t>
            </w:r>
            <w:r w:rsidR="00056A3B" w:rsidRPr="00372CE0">
              <w:t xml:space="preserve"> actively avoids requesting non-essential PII information. </w:t>
            </w:r>
          </w:p>
          <w:p w14:paraId="6FCE4AD7" w14:textId="01AE6617" w:rsidR="00056A3B" w:rsidRDefault="008E5039" w:rsidP="00056A3B">
            <w:r>
              <w:t>Services</w:t>
            </w:r>
            <w:r w:rsidR="00056A3B" w:rsidRPr="00372CE0">
              <w:t xml:space="preserve"> imports the user’s Given Name (for notifications), Display Name (for rendering views), and identity email credential (for notifications). </w:t>
            </w:r>
          </w:p>
          <w:p w14:paraId="5B620632" w14:textId="77777777" w:rsidR="00056A3B" w:rsidRPr="00372CE0" w:rsidRDefault="00056A3B" w:rsidP="00056A3B">
            <w:r w:rsidRPr="00372CE0">
              <w:t>The Given and Display Name can be updated by the end user.</w:t>
            </w:r>
          </w:p>
          <w:p w14:paraId="7C336977" w14:textId="5A9491B1" w:rsidR="00056A3B" w:rsidRPr="00372CE0" w:rsidRDefault="00056A3B" w:rsidP="00056A3B">
            <w:r w:rsidRPr="00372CE0">
              <w:t>The PII is persisted in a secure data store that is separate from the production data</w:t>
            </w:r>
            <w:r>
              <w:t>.</w:t>
            </w:r>
          </w:p>
          <w:p w14:paraId="28D79015" w14:textId="77777777" w:rsidR="002172EE" w:rsidRPr="00372CE0" w:rsidRDefault="002172EE" w:rsidP="00E94963"/>
        </w:tc>
      </w:tr>
      <w:tr w:rsidR="006A5321" w:rsidRPr="00372CE0" w14:paraId="16BC05B2" w14:textId="77777777" w:rsidTr="006A5321">
        <w:trPr>
          <w:cnfStyle w:val="000000100000" w:firstRow="0" w:lastRow="0" w:firstColumn="0" w:lastColumn="0" w:oddVBand="0" w:evenVBand="0" w:oddHBand="1" w:evenHBand="0" w:firstRowFirstColumn="0" w:firstRowLastColumn="0" w:lastRowFirstColumn="0" w:lastRowLastColumn="0"/>
          <w:trHeight w:val="20"/>
        </w:trPr>
        <w:tc>
          <w:tcPr>
            <w:tcW w:w="251" w:type="dxa"/>
          </w:tcPr>
          <w:p w14:paraId="730B6649" w14:textId="77777777" w:rsidR="002172EE" w:rsidRPr="00372CE0" w:rsidRDefault="002172EE" w:rsidP="00E94963"/>
        </w:tc>
        <w:tc>
          <w:tcPr>
            <w:tcW w:w="878" w:type="dxa"/>
            <w:gridSpan w:val="2"/>
          </w:tcPr>
          <w:p w14:paraId="175FEE3E" w14:textId="2258DAB9" w:rsidR="002172EE" w:rsidRPr="00372CE0" w:rsidRDefault="002172EE" w:rsidP="00E94963">
            <w:r w:rsidRPr="00372CE0">
              <w:t>QR-DEF-</w:t>
            </w:r>
            <w:r w:rsidR="0054450A">
              <w:t>REG-PRV</w:t>
            </w:r>
            <w:r w:rsidRPr="00372CE0">
              <w:t>-</w:t>
            </w:r>
            <w:r>
              <w:br/>
            </w:r>
            <w:r w:rsidRPr="00372CE0">
              <w:t>0</w:t>
            </w:r>
            <w:r>
              <w:t>0</w:t>
            </w:r>
          </w:p>
        </w:tc>
        <w:tc>
          <w:tcPr>
            <w:tcW w:w="1547" w:type="dxa"/>
            <w:gridSpan w:val="2"/>
            <w:hideMark/>
          </w:tcPr>
          <w:p w14:paraId="56436D68" w14:textId="47E94B67" w:rsidR="002172EE" w:rsidRPr="00372CE0" w:rsidRDefault="002172EE" w:rsidP="00E94963">
            <w:r>
              <w:t>Default/</w:t>
            </w:r>
            <w:r>
              <w:br/>
            </w:r>
            <w:r w:rsidR="00C63184">
              <w:t>Regulation/</w:t>
            </w:r>
            <w:r w:rsidR="00C63184">
              <w:br/>
            </w:r>
            <w:r>
              <w:t>Privacy/</w:t>
            </w:r>
            <w:r>
              <w:br/>
            </w:r>
            <w:r w:rsidRPr="00372CE0">
              <w:t>Correction</w:t>
            </w:r>
          </w:p>
        </w:tc>
        <w:tc>
          <w:tcPr>
            <w:tcW w:w="1972" w:type="dxa"/>
            <w:gridSpan w:val="2"/>
            <w:hideMark/>
          </w:tcPr>
          <w:p w14:paraId="73C9010D" w14:textId="04793066" w:rsidR="002172EE" w:rsidRPr="00372CE0" w:rsidRDefault="008E5039" w:rsidP="00E94963">
            <w:r>
              <w:t>Services</w:t>
            </w:r>
            <w:r w:rsidR="002172EE" w:rsidRPr="00372CE0">
              <w:t xml:space="preserve"> </w:t>
            </w:r>
            <w:r w:rsidR="009349BB" w:rsidRPr="009349BB">
              <w:rPr>
                <w:rStyle w:val="BodyTextKeywordChar"/>
              </w:rPr>
              <w:t>MUST</w:t>
            </w:r>
            <w:r w:rsidR="002172EE" w:rsidRPr="00372CE0">
              <w:t xml:space="preserve"> allow users to self-correct their own information.</w:t>
            </w:r>
          </w:p>
        </w:tc>
        <w:tc>
          <w:tcPr>
            <w:tcW w:w="2010" w:type="dxa"/>
            <w:gridSpan w:val="2"/>
            <w:hideMark/>
          </w:tcPr>
          <w:p w14:paraId="013A3A80" w14:textId="19224E88" w:rsidR="002172EE" w:rsidRPr="00372CE0" w:rsidRDefault="00C63184" w:rsidP="00E94963">
            <w:r>
              <w:t>Aside from the legal obligations in some countries (</w:t>
            </w:r>
            <w:r w:rsidR="0054450A">
              <w:t>e.g.,</w:t>
            </w:r>
            <w:r>
              <w:t xml:space="preserve"> NZ), </w:t>
            </w:r>
            <w:r>
              <w:br/>
            </w:r>
            <w:r w:rsidR="002172EE" w:rsidRPr="00372CE0">
              <w:t>Users know themselves best</w:t>
            </w:r>
            <w:r>
              <w:t>, so this improves Data Quality.</w:t>
            </w:r>
          </w:p>
        </w:tc>
        <w:tc>
          <w:tcPr>
            <w:tcW w:w="1984" w:type="dxa"/>
          </w:tcPr>
          <w:p w14:paraId="40EDEABE" w14:textId="77777777" w:rsidR="00C63184" w:rsidRDefault="00C63184" w:rsidP="00E94963">
            <w:r>
              <w:t>This implies the system provides user accessible GUIs for this, with changes submitted for review.</w:t>
            </w:r>
          </w:p>
          <w:p w14:paraId="16167238" w14:textId="2358A9B0" w:rsidR="00C63184" w:rsidRDefault="00C63184" w:rsidP="00E94963">
            <w:r>
              <w:lastRenderedPageBreak/>
              <w:t>Alternatively, it implies providing a contact point (e.g., an email address) for requesting changes.</w:t>
            </w:r>
          </w:p>
          <w:p w14:paraId="31E2EDD5" w14:textId="68C8BDE0" w:rsidR="002172EE" w:rsidRPr="00372CE0" w:rsidRDefault="008E5039" w:rsidP="00E94963">
            <w:r>
              <w:t>Services</w:t>
            </w:r>
            <w:r w:rsidR="00C63184" w:rsidRPr="00372CE0">
              <w:t xml:space="preserve"> allows users to change or request changes to the PII information imported from an external PII service.</w:t>
            </w:r>
          </w:p>
        </w:tc>
        <w:tc>
          <w:tcPr>
            <w:tcW w:w="1985" w:type="dxa"/>
          </w:tcPr>
          <w:p w14:paraId="69CADA19" w14:textId="77777777" w:rsidR="002172EE" w:rsidRPr="00372CE0" w:rsidRDefault="002172EE" w:rsidP="00E94963"/>
        </w:tc>
        <w:tc>
          <w:tcPr>
            <w:tcW w:w="1984" w:type="dxa"/>
          </w:tcPr>
          <w:p w14:paraId="261DCEA2" w14:textId="01E84FF2" w:rsidR="002172EE" w:rsidRPr="00372CE0" w:rsidRDefault="002172EE" w:rsidP="00E94963"/>
        </w:tc>
        <w:tc>
          <w:tcPr>
            <w:tcW w:w="1985" w:type="dxa"/>
          </w:tcPr>
          <w:p w14:paraId="51864E78" w14:textId="33631F07" w:rsidR="002172EE" w:rsidRDefault="00C63184" w:rsidP="00E94963">
            <w:r>
              <w:t>Can Users change information about themselves?</w:t>
            </w:r>
          </w:p>
          <w:p w14:paraId="7CAA1B84" w14:textId="5A875E3C" w:rsidR="00C63184" w:rsidRDefault="00C63184" w:rsidP="00E94963">
            <w:r>
              <w:t xml:space="preserve">Can the system provide a means to </w:t>
            </w:r>
            <w:r>
              <w:lastRenderedPageBreak/>
              <w:t>review and reject or accept changes?</w:t>
            </w:r>
          </w:p>
          <w:p w14:paraId="608CDB0A" w14:textId="33071FFE" w:rsidR="00C63184" w:rsidRPr="00372CE0" w:rsidRDefault="00C63184" w:rsidP="00E94963">
            <w:r>
              <w:t>Can the solution provide an email address to write to request these changes?</w:t>
            </w:r>
          </w:p>
        </w:tc>
      </w:tr>
    </w:tbl>
    <w:p w14:paraId="46334931" w14:textId="77777777" w:rsidR="002172EE" w:rsidRDefault="002172EE" w:rsidP="002172EE"/>
    <w:p w14:paraId="63747D0A" w14:textId="1A1EFBBF" w:rsidR="002172EE" w:rsidRDefault="002172EE" w:rsidP="005A64F4">
      <w:pPr>
        <w:pStyle w:val="Heading3"/>
      </w:pPr>
      <w:bookmarkStart w:id="99" w:name="_Toc156204970"/>
      <w:r>
        <w:t>Sovereignty</w:t>
      </w:r>
      <w:bookmarkEnd w:id="99"/>
    </w:p>
    <w:p w14:paraId="31AC92F3" w14:textId="4131B1D5" w:rsidR="00C63184" w:rsidRPr="00C63184" w:rsidRDefault="00C63184" w:rsidP="00C63184">
      <w:pPr>
        <w:pStyle w:val="BodyText"/>
      </w:pPr>
      <w:r>
        <w:t xml:space="preserve">Most countries </w:t>
      </w:r>
      <w:r w:rsidR="005A64F4">
        <w:t>this service will be available from have or are developing data sovereignty regulations requiring adherence to.</w:t>
      </w:r>
    </w:p>
    <w:tbl>
      <w:tblPr>
        <w:tblStyle w:val="TINYBLUE"/>
        <w:tblW w:w="14596" w:type="dxa"/>
        <w:tblLayout w:type="fixed"/>
        <w:tblLook w:val="04A0" w:firstRow="1" w:lastRow="0" w:firstColumn="1" w:lastColumn="0" w:noHBand="0" w:noVBand="1"/>
      </w:tblPr>
      <w:tblGrid>
        <w:gridCol w:w="289"/>
        <w:gridCol w:w="22"/>
        <w:gridCol w:w="964"/>
        <w:gridCol w:w="21"/>
        <w:gridCol w:w="1319"/>
        <w:gridCol w:w="1920"/>
        <w:gridCol w:w="2123"/>
        <w:gridCol w:w="1984"/>
        <w:gridCol w:w="1985"/>
        <w:gridCol w:w="1984"/>
        <w:gridCol w:w="1985"/>
      </w:tblGrid>
      <w:tr w:rsidR="00DA6A9B" w:rsidRPr="00424DEF" w14:paraId="7BB5D34D" w14:textId="08262578" w:rsidTr="00DA6A9B">
        <w:trPr>
          <w:cnfStyle w:val="100000000000" w:firstRow="1" w:lastRow="0" w:firstColumn="0" w:lastColumn="0" w:oddVBand="0" w:evenVBand="0" w:oddHBand="0" w:evenHBand="0" w:firstRowFirstColumn="0" w:firstRowLastColumn="0" w:lastRowFirstColumn="0" w:lastRowLastColumn="0"/>
          <w:trHeight w:val="20"/>
        </w:trPr>
        <w:tc>
          <w:tcPr>
            <w:tcW w:w="311" w:type="dxa"/>
            <w:gridSpan w:val="2"/>
          </w:tcPr>
          <w:p w14:paraId="06EDE265" w14:textId="77777777" w:rsidR="00DA6A9B" w:rsidRPr="00424DEF" w:rsidRDefault="00DA6A9B" w:rsidP="00E94963"/>
        </w:tc>
        <w:tc>
          <w:tcPr>
            <w:tcW w:w="985" w:type="dxa"/>
            <w:gridSpan w:val="2"/>
          </w:tcPr>
          <w:p w14:paraId="6F12F689" w14:textId="77777777" w:rsidR="00DA6A9B" w:rsidRPr="00424DEF" w:rsidRDefault="00DA6A9B" w:rsidP="00E94963">
            <w:r w:rsidRPr="00424DEF">
              <w:t>#</w:t>
            </w:r>
          </w:p>
        </w:tc>
        <w:tc>
          <w:tcPr>
            <w:tcW w:w="1319" w:type="dxa"/>
            <w:hideMark/>
          </w:tcPr>
          <w:p w14:paraId="4588C84D" w14:textId="77777777" w:rsidR="00DA6A9B" w:rsidRPr="00372CE0" w:rsidRDefault="00DA6A9B" w:rsidP="00E94963">
            <w:pPr>
              <w:spacing w:after="0"/>
            </w:pPr>
            <w:r w:rsidRPr="00372CE0">
              <w:t>ID</w:t>
            </w:r>
          </w:p>
        </w:tc>
        <w:tc>
          <w:tcPr>
            <w:tcW w:w="1920" w:type="dxa"/>
            <w:hideMark/>
          </w:tcPr>
          <w:p w14:paraId="2B79066B" w14:textId="77777777" w:rsidR="00DA6A9B" w:rsidRPr="00424DEF" w:rsidRDefault="00DA6A9B" w:rsidP="00E94963">
            <w:r w:rsidRPr="00424DEF">
              <w:t>Statement</w:t>
            </w:r>
          </w:p>
        </w:tc>
        <w:tc>
          <w:tcPr>
            <w:tcW w:w="2123" w:type="dxa"/>
            <w:hideMark/>
          </w:tcPr>
          <w:p w14:paraId="5CF8058B" w14:textId="77777777" w:rsidR="00DA6A9B" w:rsidRPr="00424DEF" w:rsidRDefault="00DA6A9B" w:rsidP="00E94963">
            <w:r w:rsidRPr="00424DEF">
              <w:t>Rationale</w:t>
            </w:r>
          </w:p>
        </w:tc>
        <w:tc>
          <w:tcPr>
            <w:tcW w:w="1984" w:type="dxa"/>
          </w:tcPr>
          <w:p w14:paraId="31F99B0F" w14:textId="77777777" w:rsidR="00DA6A9B" w:rsidRPr="00424DEF" w:rsidRDefault="00DA6A9B" w:rsidP="00E94963">
            <w:r w:rsidRPr="00424DEF">
              <w:t>Fit Criteria</w:t>
            </w:r>
          </w:p>
        </w:tc>
        <w:tc>
          <w:tcPr>
            <w:tcW w:w="1985" w:type="dxa"/>
          </w:tcPr>
          <w:p w14:paraId="4FBE6810" w14:textId="77777777" w:rsidR="00DA6A9B" w:rsidRDefault="00DA6A9B" w:rsidP="00E94963">
            <w:r>
              <w:t>Details</w:t>
            </w:r>
          </w:p>
        </w:tc>
        <w:tc>
          <w:tcPr>
            <w:tcW w:w="1984" w:type="dxa"/>
          </w:tcPr>
          <w:p w14:paraId="56AB10F1" w14:textId="77777777" w:rsidR="00DA6A9B" w:rsidRPr="00424DEF" w:rsidRDefault="00DA6A9B" w:rsidP="00E94963">
            <w:r>
              <w:t>Response</w:t>
            </w:r>
          </w:p>
        </w:tc>
        <w:tc>
          <w:tcPr>
            <w:tcW w:w="1985" w:type="dxa"/>
          </w:tcPr>
          <w:p w14:paraId="3A782997" w14:textId="399AF0E3" w:rsidR="00DA6A9B" w:rsidRDefault="00DA6A9B" w:rsidP="00E94963">
            <w:r>
              <w:t>Analysis</w:t>
            </w:r>
          </w:p>
        </w:tc>
      </w:tr>
      <w:tr w:rsidR="00DA6A9B" w:rsidRPr="00372CE0" w14:paraId="26250453" w14:textId="2EE04AC8" w:rsidTr="00DA6A9B">
        <w:trPr>
          <w:cnfStyle w:val="000000100000" w:firstRow="0" w:lastRow="0" w:firstColumn="0" w:lastColumn="0" w:oddVBand="0" w:evenVBand="0" w:oddHBand="1" w:evenHBand="0" w:firstRowFirstColumn="0" w:firstRowLastColumn="0" w:lastRowFirstColumn="0" w:lastRowLastColumn="0"/>
          <w:trHeight w:val="20"/>
        </w:trPr>
        <w:tc>
          <w:tcPr>
            <w:tcW w:w="289" w:type="dxa"/>
          </w:tcPr>
          <w:p w14:paraId="09782471" w14:textId="77777777" w:rsidR="00DA6A9B" w:rsidRPr="00372CE0" w:rsidRDefault="00DA6A9B" w:rsidP="00E94963"/>
        </w:tc>
        <w:tc>
          <w:tcPr>
            <w:tcW w:w="986" w:type="dxa"/>
            <w:gridSpan w:val="2"/>
          </w:tcPr>
          <w:p w14:paraId="611AB314" w14:textId="1BE66E8F" w:rsidR="00DA6A9B" w:rsidRPr="00372CE0" w:rsidRDefault="00DA6A9B" w:rsidP="00E94963">
            <w:r w:rsidRPr="00372CE0">
              <w:t>QR-DEF-</w:t>
            </w:r>
            <w:r w:rsidR="0054450A">
              <w:t>REG</w:t>
            </w:r>
            <w:r>
              <w:t>-SOV-</w:t>
            </w:r>
            <w:r>
              <w:br/>
            </w:r>
            <w:r w:rsidRPr="00372CE0">
              <w:t>0</w:t>
            </w:r>
            <w:r>
              <w:t>1</w:t>
            </w:r>
          </w:p>
        </w:tc>
        <w:tc>
          <w:tcPr>
            <w:tcW w:w="1340" w:type="dxa"/>
            <w:gridSpan w:val="2"/>
            <w:hideMark/>
          </w:tcPr>
          <w:p w14:paraId="5854F0AA" w14:textId="24D70BA5" w:rsidR="00DA6A9B" w:rsidRPr="00372CE0" w:rsidRDefault="00DA6A9B" w:rsidP="00E94963">
            <w:r>
              <w:t>Default/</w:t>
            </w:r>
            <w:r>
              <w:br/>
              <w:t>Regulation/</w:t>
            </w:r>
            <w:r>
              <w:br/>
              <w:t>Sovereignty/</w:t>
            </w:r>
            <w:r>
              <w:br/>
              <w:t>Data Storage</w:t>
            </w:r>
            <w:r w:rsidR="0054450A">
              <w:t xml:space="preserve"> Location</w:t>
            </w:r>
          </w:p>
        </w:tc>
        <w:tc>
          <w:tcPr>
            <w:tcW w:w="1920" w:type="dxa"/>
            <w:hideMark/>
          </w:tcPr>
          <w:p w14:paraId="4DA180E6" w14:textId="09EB4D04" w:rsidR="00DA6A9B" w:rsidRPr="00372CE0" w:rsidRDefault="008E5039" w:rsidP="00E94963">
            <w:r>
              <w:t>Services</w:t>
            </w:r>
            <w:r w:rsidR="00DA6A9B" w:rsidRPr="00372CE0">
              <w:t xml:space="preserve"> </w:t>
            </w:r>
            <w:r w:rsidR="009349BB" w:rsidRPr="009349BB">
              <w:rPr>
                <w:rStyle w:val="BodyTextKeywordChar"/>
              </w:rPr>
              <w:t>MUST</w:t>
            </w:r>
            <w:r w:rsidR="00DA6A9B" w:rsidRPr="00372CE0">
              <w:t xml:space="preserve"> </w:t>
            </w:r>
            <w:r w:rsidR="00DA6A9B">
              <w:t xml:space="preserve">persist data in the country closest to </w:t>
            </w:r>
            <w:r>
              <w:t>consumption</w:t>
            </w:r>
            <w:r w:rsidR="00DA6A9B">
              <w:t xml:space="preserve"> – preferably the country itself.</w:t>
            </w:r>
          </w:p>
        </w:tc>
        <w:tc>
          <w:tcPr>
            <w:tcW w:w="2123" w:type="dxa"/>
            <w:hideMark/>
          </w:tcPr>
          <w:p w14:paraId="47DADAE9" w14:textId="3BD8FCF4" w:rsidR="00DA6A9B" w:rsidRPr="00372CE0" w:rsidRDefault="00DA6A9B" w:rsidP="00E94963">
            <w:r>
              <w:t>Asides from Performance advantages, certain countries (e.g.</w:t>
            </w:r>
            <w:r w:rsidR="0019600D">
              <w:t>,</w:t>
            </w:r>
            <w:r>
              <w:t xml:space="preserve"> NZ, Europe) already have or are developing and will have Data Sovereignty regulations that will exist during the system’s lifespan.</w:t>
            </w:r>
          </w:p>
        </w:tc>
        <w:tc>
          <w:tcPr>
            <w:tcW w:w="1984" w:type="dxa"/>
          </w:tcPr>
          <w:p w14:paraId="160821E1" w14:textId="77777777" w:rsidR="00DA6A9B" w:rsidRDefault="0054450A" w:rsidP="00E94963">
            <w:r>
              <w:t>The data can be persisted in a specified country.</w:t>
            </w:r>
          </w:p>
          <w:p w14:paraId="320CF0F1" w14:textId="3B1D253E" w:rsidR="0054450A" w:rsidRPr="00372CE0" w:rsidRDefault="0054450A" w:rsidP="00E94963">
            <w:r>
              <w:t>Backups of the data can be done in a specified country.</w:t>
            </w:r>
          </w:p>
        </w:tc>
        <w:tc>
          <w:tcPr>
            <w:tcW w:w="1985" w:type="dxa"/>
          </w:tcPr>
          <w:p w14:paraId="3715FF15" w14:textId="4CC829B9" w:rsidR="00DA6A9B" w:rsidRPr="00372CE0" w:rsidRDefault="00DA6A9B" w:rsidP="00E94963"/>
        </w:tc>
        <w:tc>
          <w:tcPr>
            <w:tcW w:w="1984" w:type="dxa"/>
          </w:tcPr>
          <w:p w14:paraId="35840E4A" w14:textId="4A6C4814" w:rsidR="00DA6A9B" w:rsidRPr="00372CE0" w:rsidRDefault="00DA6A9B" w:rsidP="00E94963"/>
        </w:tc>
        <w:tc>
          <w:tcPr>
            <w:tcW w:w="1985" w:type="dxa"/>
          </w:tcPr>
          <w:p w14:paraId="5C027759" w14:textId="77777777" w:rsidR="00DA6A9B" w:rsidRDefault="0054450A" w:rsidP="00E94963">
            <w:r>
              <w:t>Is the data persisted in only one country (e.g. the USA)?</w:t>
            </w:r>
          </w:p>
          <w:p w14:paraId="6DA1A967" w14:textId="242EE3CA" w:rsidR="008E5039" w:rsidRPr="00372CE0" w:rsidRDefault="008E5039" w:rsidP="00E94963"/>
        </w:tc>
      </w:tr>
    </w:tbl>
    <w:p w14:paraId="7523BD04" w14:textId="77777777" w:rsidR="002172EE" w:rsidRDefault="002172EE" w:rsidP="002172EE">
      <w:r>
        <w:br w:type="page"/>
      </w:r>
    </w:p>
    <w:p w14:paraId="32F0BAD2" w14:textId="53F47B0E" w:rsidR="002172EE" w:rsidRDefault="002172EE" w:rsidP="00074108">
      <w:pPr>
        <w:sectPr w:rsidR="002172EE" w:rsidSect="00BE75A9">
          <w:pgSz w:w="16838" w:h="11906" w:orient="landscape"/>
          <w:pgMar w:top="1191" w:right="1191" w:bottom="1021" w:left="1191" w:header="709" w:footer="709" w:gutter="0"/>
          <w:cols w:space="708"/>
          <w:titlePg/>
          <w:docGrid w:linePitch="360"/>
        </w:sectPr>
      </w:pPr>
    </w:p>
    <w:p w14:paraId="0CEDF4A5" w14:textId="77777777" w:rsidR="005255FC" w:rsidRDefault="005255FC" w:rsidP="005255FC">
      <w:pPr>
        <w:pStyle w:val="Appendices"/>
      </w:pPr>
      <w:bookmarkStart w:id="100" w:name="_Toc145049430"/>
      <w:bookmarkStart w:id="101" w:name="_Toc156204971"/>
      <w:r>
        <w:lastRenderedPageBreak/>
        <w:t>Appendices</w:t>
      </w:r>
      <w:bookmarkEnd w:id="100"/>
      <w:bookmarkEnd w:id="101"/>
    </w:p>
    <w:p w14:paraId="2F89881E" w14:textId="74A8DB32" w:rsidR="000D0A25" w:rsidRPr="005C7C13" w:rsidRDefault="005255FC" w:rsidP="005C7C13">
      <w:pPr>
        <w:pStyle w:val="Appendix"/>
      </w:pPr>
      <w:bookmarkStart w:id="102" w:name="_Toc145049431"/>
      <w:bookmarkStart w:id="103" w:name="_Toc156204972"/>
      <w:r w:rsidRPr="005C7C13">
        <w:t xml:space="preserve">Appendix A - </w:t>
      </w:r>
      <w:r w:rsidR="008C39DC" w:rsidRPr="005C7C13">
        <w:t>Document</w:t>
      </w:r>
      <w:r w:rsidR="00DA59D0" w:rsidRPr="005C7C13">
        <w:t xml:space="preserve"> Information</w:t>
      </w:r>
      <w:bookmarkEnd w:id="102"/>
      <w:bookmarkEnd w:id="103"/>
    </w:p>
    <w:p w14:paraId="692C8E7B" w14:textId="1F3FE7B0" w:rsidR="00A06FE8" w:rsidRDefault="00A06FE8" w:rsidP="005255FC">
      <w:pPr>
        <w:pStyle w:val="Heading3"/>
      </w:pPr>
      <w:bookmarkStart w:id="104" w:name="_Toc156204973"/>
      <w:r>
        <w:t>Authors &amp; Collaborators</w:t>
      </w:r>
    </w:p>
    <w:p w14:paraId="57505DBA" w14:textId="0F9DEE2B" w:rsidR="00A06FE8" w:rsidRDefault="00A06FE8" w:rsidP="00A06FE8">
      <w:pPr>
        <w:pStyle w:val="BodyText"/>
      </w:pPr>
      <w:r>
        <w:t>Sky Sigal, Solution Architect</w:t>
      </w:r>
    </w:p>
    <w:p w14:paraId="38F64033" w14:textId="77777777" w:rsidR="00A06FE8" w:rsidRPr="00A06FE8" w:rsidRDefault="00A06FE8" w:rsidP="00A06FE8">
      <w:pPr>
        <w:pStyle w:val="BodyText"/>
      </w:pPr>
    </w:p>
    <w:p w14:paraId="43AB590F" w14:textId="00FC4696" w:rsidR="008C39DC" w:rsidRDefault="008C39DC" w:rsidP="005255FC">
      <w:pPr>
        <w:pStyle w:val="Heading3"/>
      </w:pPr>
      <w:r>
        <w:t>Images</w:t>
      </w:r>
      <w:bookmarkEnd w:id="104"/>
    </w:p>
    <w:p w14:paraId="080E5AFD" w14:textId="31DDB184" w:rsidR="00F94CA2"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6204546" w:history="1">
        <w:r w:rsidR="00F94CA2" w:rsidRPr="00DC18DC">
          <w:rPr>
            <w:rStyle w:val="Hyperlink"/>
            <w:noProof/>
          </w:rPr>
          <w:t>Figure 8: Default System Base Tier of Quality Requirements</w:t>
        </w:r>
        <w:r w:rsidR="00F94CA2">
          <w:rPr>
            <w:noProof/>
            <w:webHidden/>
          </w:rPr>
          <w:tab/>
        </w:r>
        <w:r w:rsidR="00F94CA2">
          <w:rPr>
            <w:noProof/>
            <w:webHidden/>
          </w:rPr>
          <w:fldChar w:fldCharType="begin"/>
        </w:r>
        <w:r w:rsidR="00F94CA2">
          <w:rPr>
            <w:noProof/>
            <w:webHidden/>
          </w:rPr>
          <w:instrText xml:space="preserve"> PAGEREF _Toc156204546 \h </w:instrText>
        </w:r>
        <w:r w:rsidR="00F94CA2">
          <w:rPr>
            <w:noProof/>
            <w:webHidden/>
          </w:rPr>
        </w:r>
        <w:r w:rsidR="00F94CA2">
          <w:rPr>
            <w:noProof/>
            <w:webHidden/>
          </w:rPr>
          <w:fldChar w:fldCharType="separate"/>
        </w:r>
        <w:r w:rsidR="00F94CA2">
          <w:rPr>
            <w:noProof/>
            <w:webHidden/>
          </w:rPr>
          <w:t>19</w:t>
        </w:r>
        <w:r w:rsidR="00F94CA2">
          <w:rPr>
            <w:noProof/>
            <w:webHidden/>
          </w:rPr>
          <w:fldChar w:fldCharType="end"/>
        </w:r>
      </w:hyperlink>
    </w:p>
    <w:p w14:paraId="2DD82614" w14:textId="29C554B5" w:rsidR="008C39DC" w:rsidRDefault="008C39DC" w:rsidP="008C39DC">
      <w:r>
        <w:fldChar w:fldCharType="end"/>
      </w:r>
    </w:p>
    <w:p w14:paraId="5ED594EB" w14:textId="18C9D77A" w:rsidR="008C39DC" w:rsidRPr="001E2299" w:rsidRDefault="008C39DC" w:rsidP="001E2299">
      <w:pPr>
        <w:pStyle w:val="Heading3"/>
      </w:pPr>
      <w:bookmarkStart w:id="105" w:name="_Toc156204974"/>
      <w:r w:rsidRPr="001E2299">
        <w:t>Tables</w:t>
      </w:r>
      <w:bookmarkEnd w:id="105"/>
    </w:p>
    <w:p w14:paraId="125C1C6B" w14:textId="3F9DF431" w:rsidR="008C39DC" w:rsidRDefault="00000000" w:rsidP="008C39DC">
      <w:r>
        <w:fldChar w:fldCharType="begin"/>
      </w:r>
      <w:r>
        <w:instrText xml:space="preserve"> TOC \h \z \c "Table" </w:instrText>
      </w:r>
      <w:r>
        <w:fldChar w:fldCharType="separate"/>
      </w:r>
      <w:r w:rsidR="00F94CA2">
        <w:rPr>
          <w:b/>
          <w:bCs/>
          <w:noProof/>
          <w:lang w:val="en-US"/>
        </w:rPr>
        <w:t>No table of figures entries found.</w:t>
      </w:r>
      <w:r>
        <w:rPr>
          <w:b/>
          <w:bCs/>
          <w:noProof/>
          <w:lang w:val="en-US"/>
        </w:rPr>
        <w:fldChar w:fldCharType="end"/>
      </w:r>
    </w:p>
    <w:p w14:paraId="20825760" w14:textId="527B39E0" w:rsidR="000F10AE" w:rsidRDefault="000F10AE" w:rsidP="00660C49">
      <w:pPr>
        <w:pStyle w:val="Heading3"/>
      </w:pPr>
      <w:bookmarkStart w:id="106" w:name="_Toc156204975"/>
      <w:r>
        <w:t>References</w:t>
      </w:r>
      <w:bookmarkEnd w:id="106"/>
    </w:p>
    <w:p w14:paraId="5C682C93" w14:textId="41913C90" w:rsidR="00733166" w:rsidRDefault="00733166" w:rsidP="00733166">
      <w:pPr>
        <w:pStyle w:val="BodyText"/>
        <w:rPr>
          <w:i/>
          <w:iCs/>
        </w:rPr>
      </w:pPr>
      <w:r w:rsidRPr="00733166">
        <w:rPr>
          <w:i/>
          <w:iCs/>
        </w:rPr>
        <w:t>IT Project Guidance – Requirement Development</w:t>
      </w:r>
    </w:p>
    <w:p w14:paraId="042734C1" w14:textId="6F1F8576" w:rsidR="001954A9" w:rsidRPr="00733166" w:rsidRDefault="001954A9" w:rsidP="00733166">
      <w:pPr>
        <w:pStyle w:val="BodyText"/>
      </w:pPr>
      <w:r w:rsidRPr="00384C99">
        <w:rPr>
          <w:i/>
          <w:iCs/>
        </w:rPr>
        <w:t>Project Guidance – Definition – Custom Developed Solution Quality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7" w:name="_Toc156204976"/>
      <w:r>
        <w:t>Review Distribution</w:t>
      </w:r>
      <w:bookmarkEnd w:id="10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3091B97" w:rsidR="002031CE" w:rsidRDefault="00F94CA2" w:rsidP="009E49C0">
            <w:pPr>
              <w:pStyle w:val="BodyText"/>
            </w:pPr>
            <w:r>
              <w:t>Russell Campbell, 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2BB2EA6" w:rsidR="002031CE" w:rsidRDefault="00F94CA2"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09" w:name="_Toc156204977"/>
      <w:bookmarkEnd w:id="108"/>
      <w:r>
        <w:t>Audience</w:t>
      </w:r>
      <w:bookmarkEnd w:id="10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10" w:name="_Toc156204978"/>
      <w:r>
        <w:t>Structure</w:t>
      </w:r>
      <w:bookmarkEnd w:id="11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11" w:name="_Toc156204979"/>
      <w:r>
        <w:lastRenderedPageBreak/>
        <w:t>Diagrams</w:t>
      </w:r>
      <w:bookmarkEnd w:id="111"/>
    </w:p>
    <w:p w14:paraId="65008B06" w14:textId="1507D50E" w:rsidR="00660C49" w:rsidRDefault="00660C49" w:rsidP="008C39DC">
      <w:pPr>
        <w:pStyle w:val="BodyText"/>
      </w:pPr>
      <w:bookmarkStart w:id="11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13" w:name="_Toc156204980"/>
      <w:bookmarkEnd w:id="112"/>
      <w:r>
        <w:t>Terms</w:t>
      </w:r>
      <w:bookmarkEnd w:id="113"/>
    </w:p>
    <w:p w14:paraId="3FD69F0F" w14:textId="579C4C90" w:rsidR="00A15219" w:rsidRDefault="00A15219" w:rsidP="00A15219">
      <w:pPr>
        <w:pStyle w:val="BodyText"/>
      </w:pPr>
      <w:r>
        <w:t>Refer to the project’s Glossary.</w:t>
      </w:r>
    </w:p>
    <w:p w14:paraId="728C9E7F" w14:textId="0ED5C297" w:rsidR="00C86379" w:rsidRPr="00602E27" w:rsidRDefault="00546B1F" w:rsidP="00C86379">
      <w:pPr>
        <w:pStyle w:val="Heading5"/>
        <w:rPr>
          <w:vanish/>
          <w:specVanish/>
        </w:rPr>
      </w:pPr>
      <w:r>
        <w:t>‘</w:t>
      </w:r>
      <w:r w:rsidR="009349BB" w:rsidRPr="009349BB">
        <w:rPr>
          <w:rStyle w:val="BodyTextTermChar"/>
        </w:rPr>
        <w:t>Custom Code</w:t>
      </w:r>
      <w:r>
        <w:t>’</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4434C96D"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052F5DA9" w:rsidR="0012615C" w:rsidRDefault="001B6B7E" w:rsidP="001B6B7E">
      <w:pPr>
        <w:pStyle w:val="Appendix"/>
      </w:pPr>
      <w:bookmarkStart w:id="114" w:name="_Toc156204981"/>
      <w:r>
        <w:t>Appendices B – ISO-25010 Qualities</w:t>
      </w:r>
      <w:bookmarkEnd w:id="114"/>
    </w:p>
    <w:p w14:paraId="128A1671" w14:textId="77777777" w:rsidR="00E23976" w:rsidRDefault="001B6B7E" w:rsidP="001B6B7E">
      <w:pPr>
        <w:pStyle w:val="BodyText"/>
      </w:pPr>
      <w:r>
        <w:t xml:space="preserve">ISO-25010 defines Headers and </w:t>
      </w:r>
      <w:r w:rsidR="00E23976">
        <w:t>sub headers, each</w:t>
      </w:r>
      <w:r>
        <w:t xml:space="preserve"> with their individual descriptions. </w:t>
      </w:r>
    </w:p>
    <w:p w14:paraId="7F39C963" w14:textId="743F1E09" w:rsidR="001B6B7E" w:rsidRPr="00CE368A" w:rsidRDefault="001B6B7E" w:rsidP="001B6B7E">
      <w:pPr>
        <w:pStyle w:val="BodyText"/>
      </w:pPr>
      <w:r>
        <w:t xml:space="preserve">These are </w:t>
      </w:r>
      <w:r w:rsidR="00E23976">
        <w:t xml:space="preserve">as listed </w:t>
      </w:r>
      <w:r>
        <w:t xml:space="preserve">below. </w:t>
      </w:r>
    </w:p>
    <w:p w14:paraId="66EFDD57" w14:textId="77777777" w:rsidR="001B6B7E" w:rsidRDefault="001B6B7E" w:rsidP="001B6B7E">
      <w:pPr>
        <w:spacing w:before="0" w:after="0" w:line="240" w:lineRule="auto"/>
      </w:pPr>
    </w:p>
    <w:p w14:paraId="1B0B2E8C" w14:textId="77777777" w:rsidR="001B6B7E" w:rsidRDefault="001B6B7E" w:rsidP="001B6B7E">
      <w:pPr>
        <w:pStyle w:val="Heading3"/>
        <w:rPr>
          <w:rFonts w:eastAsiaTheme="minorHAnsi"/>
        </w:rPr>
      </w:pPr>
      <w:bookmarkStart w:id="115" w:name="_Toc156204982"/>
      <w:r>
        <w:rPr>
          <w:rFonts w:eastAsiaTheme="minorHAnsi"/>
        </w:rPr>
        <w:lastRenderedPageBreak/>
        <w:t>Delivery</w:t>
      </w:r>
      <w:bookmarkEnd w:id="115"/>
    </w:p>
    <w:p w14:paraId="17055F78" w14:textId="77777777" w:rsidR="001B6B7E" w:rsidRDefault="001B6B7E" w:rsidP="001B6B7E">
      <w:pPr>
        <w:rPr>
          <w:bCs/>
          <w:lang w:eastAsia="en-NZ"/>
        </w:rPr>
      </w:pPr>
      <w:r>
        <w:rPr>
          <w:bCs/>
          <w:lang w:eastAsia="en-NZ"/>
        </w:rPr>
        <w:t xml:space="preserve">While </w:t>
      </w:r>
      <w:r w:rsidRPr="00733166">
        <w:rPr>
          <w:bCs/>
          <w:i/>
          <w:iCs/>
          <w:lang w:eastAsia="en-NZ"/>
        </w:rPr>
        <w:t>Installability</w:t>
      </w:r>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442C3152" w14:textId="77777777" w:rsidR="001B6B7E" w:rsidRDefault="001B6B7E" w:rsidP="001B6B7E">
      <w:pPr>
        <w:pStyle w:val="Heading3"/>
      </w:pPr>
      <w:bookmarkStart w:id="116" w:name="_Toc156204983"/>
      <w:r w:rsidRPr="00853EFF">
        <w:rPr>
          <w:rFonts w:eastAsiaTheme="minorHAnsi"/>
        </w:rPr>
        <w:t>Security</w:t>
      </w:r>
      <w:bookmarkEnd w:id="116"/>
    </w:p>
    <w:p w14:paraId="6E6CEF80" w14:textId="77777777" w:rsidR="001B6B7E" w:rsidRDefault="001B6B7E" w:rsidP="001B6B7E">
      <w:pPr>
        <w:spacing w:line="240" w:lineRule="auto"/>
        <w:rPr>
          <w:b/>
          <w:bCs/>
          <w:lang w:eastAsia="en-NZ"/>
        </w:rPr>
      </w:pPr>
      <w:r>
        <w:rPr>
          <w:lang w:eastAsia="en-NZ"/>
        </w:rPr>
        <w:t>Security is defined in ISO-25010 as the practice of maintaining the confidentiality, privacy, integrity and accountability of data changes by controlling authorised access, use and disclosure, while preventing unauthorised use, disruption, modification or destruction.</w:t>
      </w:r>
    </w:p>
    <w:p w14:paraId="642D0419" w14:textId="77777777" w:rsidR="001B6B7E" w:rsidRPr="00853EFF" w:rsidRDefault="001B6B7E" w:rsidP="001B6B7E">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15D675BE" w14:textId="77777777" w:rsidR="001B6B7E" w:rsidRPr="001B6B7E" w:rsidRDefault="001B6B7E" w:rsidP="001B6B7E">
      <w:pPr>
        <w:pStyle w:val="Heading4"/>
        <w:rPr>
          <w:vanish/>
          <w:specVanish/>
        </w:rPr>
      </w:pPr>
      <w:bookmarkStart w:id="117" w:name="_Toc156204984"/>
      <w:r w:rsidRPr="001B6B7E">
        <w:t>Confidentiality</w:t>
      </w:r>
      <w:bookmarkEnd w:id="117"/>
      <w:r w:rsidRPr="001B6B7E">
        <w:t> </w:t>
      </w:r>
    </w:p>
    <w:p w14:paraId="2E032400" w14:textId="4E7EA94B" w:rsidR="001B6B7E" w:rsidRPr="001B6B7E" w:rsidRDefault="001B6B7E" w:rsidP="001B6B7E">
      <w:r w:rsidRPr="001B6B7E">
        <w:t>: the degree to which the solution ensures data is accessible only by those authorised to do so.</w:t>
      </w:r>
    </w:p>
    <w:p w14:paraId="7F67FFA3" w14:textId="77777777" w:rsidR="001B6B7E" w:rsidRPr="001B6B7E" w:rsidRDefault="001B6B7E" w:rsidP="001B6B7E">
      <w:pPr>
        <w:pStyle w:val="Heading4"/>
        <w:rPr>
          <w:vanish/>
          <w:specVanish/>
        </w:rPr>
      </w:pPr>
      <w:bookmarkStart w:id="118" w:name="_Toc156204985"/>
      <w:r w:rsidRPr="001B6B7E">
        <w:t>Integrity</w:t>
      </w:r>
      <w:bookmarkEnd w:id="118"/>
      <w:r w:rsidRPr="001B6B7E">
        <w:t> </w:t>
      </w:r>
    </w:p>
    <w:p w14:paraId="4988E393" w14:textId="6C31775D" w:rsidR="001B6B7E" w:rsidRPr="001B6B7E" w:rsidRDefault="001B6B7E" w:rsidP="001B6B7E">
      <w:r w:rsidRPr="001B6B7E">
        <w:t>: the degree to which the solution prevents unauthorised access, modification of systems and the information they manage.</w:t>
      </w:r>
    </w:p>
    <w:p w14:paraId="2C7015D6" w14:textId="3D18DECD" w:rsidR="001B6B7E" w:rsidRPr="001B6B7E" w:rsidRDefault="001B6B7E" w:rsidP="001B6B7E">
      <w:pPr>
        <w:pStyle w:val="Heading4"/>
        <w:rPr>
          <w:vanish/>
          <w:specVanish/>
        </w:rPr>
      </w:pPr>
      <w:bookmarkStart w:id="119" w:name="_Toc156204986"/>
      <w:r w:rsidRPr="001B6B7E">
        <w:t>Non-Repudiation </w:t>
      </w:r>
      <w:r>
        <w:t xml:space="preserve">(of Action) </w:t>
      </w:r>
      <w:r w:rsidRPr="001B6B7E">
        <w:t>and Accountability</w:t>
      </w:r>
      <w:r>
        <w:t xml:space="preserve"> (by Whom)</w:t>
      </w:r>
      <w:bookmarkEnd w:id="119"/>
      <w:r w:rsidRPr="001B6B7E">
        <w:t> </w:t>
      </w:r>
    </w:p>
    <w:p w14:paraId="238F547F" w14:textId="5C9D19CD" w:rsidR="001B6B7E" w:rsidRPr="001B6B7E" w:rsidRDefault="001B6B7E" w:rsidP="001B6B7E">
      <w:r>
        <w:t xml:space="preserve"> </w:t>
      </w:r>
      <w:r w:rsidRPr="001B6B7E">
        <w:t>: are associated in that non-repudiation defines the degree to which the solution can prove that actions have been taken, and accountability is being able to associate the non-</w:t>
      </w:r>
      <w:r w:rsidR="00BE129B" w:rsidRPr="001B6B7E">
        <w:t>repudiable</w:t>
      </w:r>
      <w:r w:rsidRPr="001B6B7E">
        <w:t xml:space="preserve"> (audited) activity to a specific user.</w:t>
      </w:r>
    </w:p>
    <w:p w14:paraId="0D8B0A50" w14:textId="77777777" w:rsidR="001B6B7E" w:rsidRPr="001B6B7E" w:rsidRDefault="001B6B7E" w:rsidP="001B6B7E">
      <w:pPr>
        <w:pStyle w:val="Heading4"/>
        <w:rPr>
          <w:vanish/>
          <w:specVanish/>
        </w:rPr>
      </w:pPr>
      <w:bookmarkStart w:id="120" w:name="_Toc156204987"/>
      <w:r w:rsidRPr="001B6B7E">
        <w:t>Authenticity</w:t>
      </w:r>
      <w:bookmarkEnd w:id="120"/>
      <w:r w:rsidRPr="001B6B7E">
        <w:t xml:space="preserve"> </w:t>
      </w:r>
    </w:p>
    <w:p w14:paraId="4CA95AA9" w14:textId="40BD11D0" w:rsidR="001B6B7E" w:rsidRPr="001B6B7E" w:rsidRDefault="001B6B7E" w:rsidP="001B6B7E">
      <w:r w:rsidRPr="001B6B7E">
        <w:t>: defines the degree to which the identity of a user can be claimed.</w:t>
      </w:r>
    </w:p>
    <w:p w14:paraId="1E19F3AC" w14:textId="208B4C98" w:rsidR="001B6B7E" w:rsidRPr="001B6B7E" w:rsidRDefault="001B6B7E" w:rsidP="001B6B7E">
      <w:pPr>
        <w:pStyle w:val="Heading4"/>
        <w:rPr>
          <w:vanish/>
          <w:specVanish/>
        </w:rPr>
      </w:pPr>
      <w:bookmarkStart w:id="121" w:name="_Toc156204988"/>
      <w:r w:rsidRPr="001B6B7E">
        <w:t>Availability</w:t>
      </w:r>
      <w:bookmarkEnd w:id="121"/>
    </w:p>
    <w:p w14:paraId="1807ED06" w14:textId="337DA7F6" w:rsidR="001B6B7E" w:rsidRPr="007E50EF" w:rsidRDefault="001B6B7E" w:rsidP="001B6B7E">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31CBAAD" w14:textId="77777777" w:rsidR="001B6B7E" w:rsidRDefault="001B6B7E" w:rsidP="001B6B7E">
      <w:pPr>
        <w:pStyle w:val="Note"/>
        <w:rPr>
          <w:rStyle w:val="Emphasis"/>
        </w:rPr>
      </w:pPr>
      <w:r>
        <w:rPr>
          <w:rStyle w:val="Emphasis"/>
        </w:rPr>
        <w:t>Note:</w:t>
      </w:r>
      <w:r>
        <w:br/>
      </w:r>
      <w:r>
        <w:rPr>
          <w:rStyle w:val="Emphasis"/>
        </w:rPr>
        <w:t>Security and Privacy risk assessments, and matching Statement of Applicability listing required controls for the solution will be conducted during the solution’s design phase.  That process will further augment the security requirements listed below.</w:t>
      </w:r>
    </w:p>
    <w:p w14:paraId="00323ADF" w14:textId="77777777" w:rsidR="001B6B7E" w:rsidRDefault="001B6B7E" w:rsidP="001B6B7E">
      <w:pPr>
        <w:pStyle w:val="Heading3"/>
      </w:pPr>
      <w:bookmarkStart w:id="122" w:name="_Toc156204989"/>
      <w:r w:rsidRPr="00853EFF">
        <w:rPr>
          <w:rFonts w:eastAsiaTheme="minorHAnsi"/>
        </w:rPr>
        <w:t>Privacy</w:t>
      </w:r>
      <w:bookmarkEnd w:id="122"/>
    </w:p>
    <w:p w14:paraId="68500802" w14:textId="7E282DAB" w:rsidR="001B6B7E" w:rsidRDefault="001B6B7E" w:rsidP="001B6B7E">
      <w:pPr>
        <w:pStyle w:val="BodyText"/>
      </w:pPr>
      <w:r>
        <w:rPr>
          <w:bCs/>
          <w:lang w:eastAsia="en-NZ"/>
        </w:rPr>
        <w:t>Privacy is not a defined ISO-25010 concern, but since the last edition, has become a first-class quality.</w:t>
      </w:r>
    </w:p>
    <w:p w14:paraId="210C9581" w14:textId="491E5EB3" w:rsidR="00BE0320" w:rsidRDefault="00BE0320" w:rsidP="001B6B7E">
      <w:pPr>
        <w:pStyle w:val="Heading3"/>
        <w:rPr>
          <w:rFonts w:eastAsiaTheme="minorHAnsi"/>
        </w:rPr>
      </w:pPr>
      <w:bookmarkStart w:id="123" w:name="_Toc156204990"/>
      <w:r>
        <w:rPr>
          <w:rFonts w:eastAsiaTheme="minorHAnsi"/>
        </w:rPr>
        <w:t>Functionality</w:t>
      </w:r>
      <w:bookmarkEnd w:id="123"/>
    </w:p>
    <w:p w14:paraId="2D23C6A8" w14:textId="24DAC827" w:rsidR="00BE0320" w:rsidRDefault="00BE0320" w:rsidP="00BE0320">
      <w:pPr>
        <w:pStyle w:val="Heading4"/>
      </w:pPr>
      <w:bookmarkStart w:id="124" w:name="_Toc156204991"/>
      <w:r>
        <w:t>Functional Completeness</w:t>
      </w:r>
      <w:bookmarkEnd w:id="124"/>
    </w:p>
    <w:p w14:paraId="783D403B" w14:textId="1AC1BFBA" w:rsidR="00BE0320" w:rsidRDefault="00BE0320" w:rsidP="00BE0320">
      <w:pPr>
        <w:pStyle w:val="BodyText"/>
      </w:pPr>
      <w:r>
        <w:t>: …</w:t>
      </w:r>
    </w:p>
    <w:p w14:paraId="72DBEF9A" w14:textId="672030B2" w:rsidR="00BE0320" w:rsidRDefault="00BE0320" w:rsidP="00C30202">
      <w:pPr>
        <w:pStyle w:val="Heading4"/>
        <w:tabs>
          <w:tab w:val="left" w:pos="5472"/>
        </w:tabs>
      </w:pPr>
      <w:bookmarkStart w:id="125" w:name="_Toc156204992"/>
      <w:r>
        <w:t>Functional Correctness</w:t>
      </w:r>
      <w:bookmarkEnd w:id="125"/>
      <w:r>
        <w:t xml:space="preserve"> </w:t>
      </w:r>
      <w:r w:rsidR="00C30202">
        <w:tab/>
      </w:r>
    </w:p>
    <w:p w14:paraId="28BBD261" w14:textId="69427493" w:rsidR="00BE0320" w:rsidRDefault="00BE0320" w:rsidP="00BE0320">
      <w:pPr>
        <w:pStyle w:val="BodyText"/>
      </w:pPr>
      <w:r>
        <w:t>: …</w:t>
      </w:r>
    </w:p>
    <w:p w14:paraId="5EB90EE8" w14:textId="357F088A" w:rsidR="00BE0320" w:rsidRDefault="00BE0320" w:rsidP="00BE0320">
      <w:pPr>
        <w:pStyle w:val="Heading4"/>
      </w:pPr>
      <w:bookmarkStart w:id="126" w:name="_Toc156204993"/>
      <w:r>
        <w:t>Functional Appropriateness</w:t>
      </w:r>
      <w:bookmarkEnd w:id="126"/>
    </w:p>
    <w:p w14:paraId="65776781" w14:textId="43E1BF64" w:rsidR="00BE0320" w:rsidRPr="00BE0320" w:rsidRDefault="00BE0320" w:rsidP="00BE0320">
      <w:pPr>
        <w:pStyle w:val="BodyText"/>
      </w:pPr>
      <w:r>
        <w:t>: …</w:t>
      </w:r>
    </w:p>
    <w:p w14:paraId="064839B2" w14:textId="77777777" w:rsidR="00BE0320" w:rsidRDefault="00BE0320" w:rsidP="00BE0320">
      <w:pPr>
        <w:pStyle w:val="Heading3"/>
        <w:rPr>
          <w:rFonts w:eastAsiaTheme="minorHAnsi"/>
        </w:rPr>
      </w:pPr>
      <w:bookmarkStart w:id="127" w:name="_Toc156204994"/>
      <w:r>
        <w:rPr>
          <w:rFonts w:eastAsiaTheme="minorHAnsi"/>
        </w:rPr>
        <w:lastRenderedPageBreak/>
        <w:t>Performance</w:t>
      </w:r>
      <w:bookmarkEnd w:id="127"/>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17D45E7A" w14:textId="77777777" w:rsidR="00BE0320"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493937D3" w14:textId="77777777" w:rsidR="00BE0320" w:rsidRDefault="00BE0320" w:rsidP="00BE0320">
      <w:pPr>
        <w:spacing w:line="240" w:lineRule="auto"/>
        <w:rPr>
          <w:bCs/>
          <w:lang w:eastAsia="en-NZ"/>
        </w:rPr>
      </w:pPr>
      <w:r>
        <w:rPr>
          <w:bCs/>
          <w:lang w:eastAsia="en-NZ"/>
        </w:rPr>
        <w:t>ISO-25010 recommends considering the following qualities and their descriptions when considering a solution:</w:t>
      </w:r>
    </w:p>
    <w:p w14:paraId="331F7AC3" w14:textId="77777777" w:rsidR="00BE0320" w:rsidRPr="001B6B7E" w:rsidRDefault="00BE0320" w:rsidP="00BE0320">
      <w:pPr>
        <w:pStyle w:val="Heading4"/>
        <w:rPr>
          <w:vanish/>
          <w:specVanish/>
        </w:rPr>
      </w:pPr>
      <w:bookmarkStart w:id="128" w:name="_Toc156204995"/>
      <w:r w:rsidRPr="001B6B7E">
        <w:t>Time behaviour</w:t>
      </w:r>
      <w:bookmarkEnd w:id="128"/>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129" w:name="_Toc156204996"/>
      <w:r w:rsidRPr="001B6B7E">
        <w:t>Resource Utilisation</w:t>
      </w:r>
      <w:bookmarkEnd w:id="129"/>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130" w:name="_Toc156204997"/>
      <w:r w:rsidRPr="001B6B7E">
        <w:t>Capacity</w:t>
      </w:r>
      <w:bookmarkEnd w:id="130"/>
      <w:r w:rsidRPr="001B6B7E">
        <w:t> </w:t>
      </w:r>
    </w:p>
    <w:p w14:paraId="36ADC294" w14:textId="430E7E88" w:rsidR="00BE0320" w:rsidRDefault="00BE0320" w:rsidP="00BE0320">
      <w:r w:rsidRPr="001B6B7E">
        <w:t>: is the degree to which the maximum limits of the solution meet or exceed requirements.</w:t>
      </w:r>
    </w:p>
    <w:p w14:paraId="1E190E49" w14:textId="4E4E3205" w:rsidR="00BE0320" w:rsidRDefault="00BE0320" w:rsidP="00BE0320">
      <w:pPr>
        <w:pStyle w:val="Heading3"/>
      </w:pPr>
      <w:bookmarkStart w:id="131" w:name="_Toc156204998"/>
      <w:r>
        <w:t>Compatibility</w:t>
      </w:r>
      <w:bookmarkEnd w:id="131"/>
    </w:p>
    <w:p w14:paraId="28E1B80B" w14:textId="587490A4" w:rsidR="00BE0320" w:rsidRPr="00BE0320" w:rsidRDefault="00BE0320" w:rsidP="00BE0320">
      <w:pPr>
        <w:pStyle w:val="Heading4"/>
        <w:rPr>
          <w:vanish/>
          <w:specVanish/>
        </w:rPr>
      </w:pPr>
      <w:bookmarkStart w:id="132" w:name="_Toc156204999"/>
      <w:r>
        <w:t>Co-existence</w:t>
      </w:r>
      <w:bookmarkEnd w:id="132"/>
    </w:p>
    <w:p w14:paraId="0ADDCEBB" w14:textId="76DA792F" w:rsidR="00BE0320" w:rsidRDefault="00BE0320" w:rsidP="00BE0320">
      <w:r>
        <w:t xml:space="preserve"> : …</w:t>
      </w:r>
    </w:p>
    <w:p w14:paraId="52E296F2" w14:textId="70C44D85" w:rsidR="00BE0320" w:rsidRPr="00BE0320" w:rsidRDefault="00BE0320" w:rsidP="00BE0320">
      <w:pPr>
        <w:pStyle w:val="Heading4"/>
        <w:rPr>
          <w:vanish/>
          <w:specVanish/>
        </w:rPr>
      </w:pPr>
      <w:bookmarkStart w:id="133" w:name="_Toc156205000"/>
      <w:r>
        <w:t>Interoperability</w:t>
      </w:r>
      <w:bookmarkEnd w:id="133"/>
    </w:p>
    <w:p w14:paraId="06ABDBC8" w14:textId="6593EC3B" w:rsidR="00BE0320" w:rsidRPr="001B6B7E" w:rsidRDefault="00BE0320" w:rsidP="00BE0320">
      <w:r>
        <w:t xml:space="preserve"> : …</w:t>
      </w:r>
    </w:p>
    <w:p w14:paraId="61502C3C" w14:textId="1FA1E64B" w:rsidR="001B6B7E" w:rsidRDefault="001B6B7E" w:rsidP="001B6B7E">
      <w:pPr>
        <w:pStyle w:val="Heading3"/>
        <w:rPr>
          <w:rFonts w:eastAsiaTheme="minorHAnsi"/>
        </w:rPr>
      </w:pPr>
      <w:bookmarkStart w:id="134" w:name="_Toc156205001"/>
      <w:r>
        <w:rPr>
          <w:rFonts w:eastAsiaTheme="minorHAnsi"/>
        </w:rPr>
        <w:t>Usability</w:t>
      </w:r>
      <w:bookmarkEnd w:id="134"/>
    </w:p>
    <w:p w14:paraId="5BBDEF22" w14:textId="733CA769" w:rsidR="001B6B7E" w:rsidRDefault="001B6B7E" w:rsidP="001B6B7E">
      <w:pPr>
        <w:spacing w:line="240" w:lineRule="auto"/>
        <w:rPr>
          <w:bCs/>
          <w:lang w:eastAsia="en-NZ"/>
        </w:rPr>
      </w:pPr>
      <w:r>
        <w:rPr>
          <w:bCs/>
          <w:lang w:eastAsia="en-NZ"/>
        </w:rPr>
        <w:t xml:space="preserve">Usability is how easy and efficient it is for an end user to </w:t>
      </w:r>
      <w:r w:rsidR="002E1824">
        <w:rPr>
          <w:bCs/>
          <w:lang w:eastAsia="en-NZ"/>
        </w:rPr>
        <w:t>use the solution correctly, accurately, and safely</w:t>
      </w:r>
      <w:r>
        <w:rPr>
          <w:bCs/>
          <w:lang w:eastAsia="en-NZ"/>
        </w:rPr>
        <w:t xml:space="preserve">.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t>It is sometimes called system ergonomics, accessibility and ease of use.</w:t>
      </w:r>
    </w:p>
    <w:p w14:paraId="3BF9B033"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29951DC7" w14:textId="77777777" w:rsidR="001B6B7E" w:rsidRPr="001B6B7E" w:rsidRDefault="001B6B7E" w:rsidP="001B6B7E">
      <w:pPr>
        <w:pStyle w:val="Heading4"/>
        <w:rPr>
          <w:vanish/>
          <w:lang w:eastAsia="en-NZ"/>
          <w:specVanish/>
        </w:rPr>
      </w:pPr>
      <w:bookmarkStart w:id="135" w:name="_Toc156205002"/>
      <w:r w:rsidRPr="001B6B7E">
        <w:rPr>
          <w:lang w:eastAsia="en-NZ"/>
        </w:rPr>
        <w:lastRenderedPageBreak/>
        <w:t>Appropriateness recognisability</w:t>
      </w:r>
      <w:bookmarkEnd w:id="135"/>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136" w:name="_Toc156205003"/>
      <w:r w:rsidRPr="001B6B7E">
        <w:rPr>
          <w:lang w:eastAsia="en-NZ"/>
        </w:rPr>
        <w:t>Learnability</w:t>
      </w:r>
      <w:bookmarkEnd w:id="136"/>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137" w:name="_Toc156205004"/>
      <w:r w:rsidRPr="001B6B7E">
        <w:rPr>
          <w:lang w:eastAsia="en-NZ"/>
        </w:rPr>
        <w:t>Operability</w:t>
      </w:r>
      <w:bookmarkEnd w:id="137"/>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138" w:name="_Toc156205005"/>
      <w:r w:rsidRPr="001B6B7E">
        <w:rPr>
          <w:lang w:eastAsia="en-NZ"/>
        </w:rPr>
        <w:t>User Error Protection</w:t>
      </w:r>
      <w:bookmarkEnd w:id="138"/>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139" w:name="_Toc156205006"/>
      <w:r w:rsidRPr="001B6B7E">
        <w:rPr>
          <w:lang w:eastAsia="en-NZ"/>
        </w:rPr>
        <w:t>User Interface Aesthetics</w:t>
      </w:r>
      <w:bookmarkEnd w:id="139"/>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140" w:name="_Toc156205007"/>
      <w:r>
        <w:rPr>
          <w:lang w:eastAsia="en-NZ"/>
        </w:rPr>
        <w:t>Accessibility</w:t>
      </w:r>
      <w:bookmarkEnd w:id="140"/>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146B2243" w14:textId="77777777" w:rsidR="001B6B7E" w:rsidRDefault="001B6B7E" w:rsidP="001B6B7E">
      <w:pPr>
        <w:pStyle w:val="Heading3"/>
        <w:rPr>
          <w:rFonts w:eastAsiaTheme="minorHAnsi"/>
        </w:rPr>
      </w:pPr>
      <w:bookmarkStart w:id="141" w:name="_Toc156205008"/>
      <w:r>
        <w:rPr>
          <w:rFonts w:eastAsiaTheme="minorHAnsi"/>
        </w:rPr>
        <w:t>Reliability</w:t>
      </w:r>
      <w:bookmarkEnd w:id="141"/>
    </w:p>
    <w:p w14:paraId="6D0E3303" w14:textId="77777777"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uses activities such as data protection, Disaster Recovery (DR), and Business Continuity Planning (BCP) to ensure the recoverability of systems</w:t>
      </w:r>
    </w:p>
    <w:p w14:paraId="1A40ACBC"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EB23DAC" w14:textId="77777777" w:rsidR="001B6B7E" w:rsidRPr="001B6B7E" w:rsidRDefault="001B6B7E" w:rsidP="001B6B7E">
      <w:pPr>
        <w:pStyle w:val="Heading4"/>
        <w:rPr>
          <w:vanish/>
          <w:lang w:eastAsia="en-NZ"/>
          <w:specVanish/>
        </w:rPr>
      </w:pPr>
      <w:bookmarkStart w:id="142" w:name="_Toc156205009"/>
      <w:r w:rsidRPr="001B6B7E">
        <w:rPr>
          <w:lang w:eastAsia="en-NZ"/>
        </w:rPr>
        <w:t>Maturity</w:t>
      </w:r>
      <w:bookmarkEnd w:id="142"/>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143" w:name="_Toc156205010"/>
      <w:r w:rsidRPr="001B6B7E">
        <w:rPr>
          <w:lang w:eastAsia="en-NZ"/>
        </w:rPr>
        <w:t>Availability</w:t>
      </w:r>
      <w:bookmarkEnd w:id="143"/>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144" w:name="_Toc156205011"/>
      <w:r w:rsidRPr="001B6B7E">
        <w:rPr>
          <w:lang w:eastAsia="en-NZ"/>
        </w:rPr>
        <w:t>Fault tolerance</w:t>
      </w:r>
      <w:bookmarkEnd w:id="144"/>
      <w:r w:rsidRPr="001B6B7E">
        <w:rPr>
          <w:lang w:eastAsia="en-NZ"/>
        </w:rPr>
        <w:t> </w:t>
      </w:r>
    </w:p>
    <w:p w14:paraId="0577AFA3" w14:textId="40E2F3C7" w:rsidR="001B6B7E" w:rsidRPr="001B6B7E" w:rsidRDefault="001B6B7E" w:rsidP="001B6B7E">
      <w:pPr>
        <w:rPr>
          <w:lang w:eastAsia="en-NZ"/>
        </w:rPr>
      </w:pPr>
      <w:r w:rsidRPr="001B6B7E">
        <w:rPr>
          <w:lang w:eastAsia="en-NZ"/>
        </w:rPr>
        <w:t>: is the degree to which a solution operates as intended despite the presence of hardware, software or user faults.</w:t>
      </w:r>
    </w:p>
    <w:p w14:paraId="79E4C1FB" w14:textId="77777777" w:rsidR="001B6B7E" w:rsidRPr="001B6B7E" w:rsidRDefault="001B6B7E" w:rsidP="001B6B7E">
      <w:pPr>
        <w:pStyle w:val="Heading4"/>
        <w:rPr>
          <w:vanish/>
          <w:lang w:eastAsia="en-NZ"/>
          <w:specVanish/>
        </w:rPr>
      </w:pPr>
      <w:bookmarkStart w:id="145" w:name="_Toc156205012"/>
      <w:r w:rsidRPr="001B6B7E">
        <w:rPr>
          <w:lang w:eastAsia="en-NZ"/>
        </w:rPr>
        <w:t>Recoverability</w:t>
      </w:r>
      <w:bookmarkEnd w:id="145"/>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3D31E861" w14:textId="77777777" w:rsidR="001B6B7E" w:rsidRDefault="001B6B7E" w:rsidP="001B6B7E">
      <w:pPr>
        <w:pStyle w:val="Heading3"/>
        <w:rPr>
          <w:rFonts w:eastAsiaTheme="minorHAnsi"/>
        </w:rPr>
      </w:pPr>
      <w:bookmarkStart w:id="146" w:name="_Toc156205013"/>
      <w:r>
        <w:rPr>
          <w:rFonts w:eastAsiaTheme="minorHAnsi"/>
        </w:rPr>
        <w:lastRenderedPageBreak/>
        <w:t>Maintainability</w:t>
      </w:r>
      <w:bookmarkEnd w:id="146"/>
    </w:p>
    <w:p w14:paraId="3EACB7BE" w14:textId="77777777" w:rsidR="001B6B7E" w:rsidRDefault="001B6B7E" w:rsidP="001B6B7E">
      <w:pPr>
        <w:spacing w:line="240" w:lineRule="auto"/>
        <w:rPr>
          <w:bCs/>
          <w:lang w:eastAsia="en-NZ"/>
        </w:rPr>
      </w:pPr>
      <w:r>
        <w:rPr>
          <w:bCs/>
          <w:lang w:eastAsia="en-NZ"/>
        </w:rPr>
        <w:t>Maintainability is the ability to maintain the system efficiently: find and remove faults, improve performance, carry out modifications and infrastructure upgrades. It is also known as modify-ability, enhancement, fault detection, isolation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09241FB" w14:textId="77777777" w:rsidR="001B6B7E" w:rsidRPr="001B6B7E" w:rsidRDefault="001B6B7E" w:rsidP="001B6B7E">
      <w:pPr>
        <w:pStyle w:val="Heading4"/>
        <w:rPr>
          <w:vanish/>
          <w:specVanish/>
        </w:rPr>
      </w:pPr>
      <w:bookmarkStart w:id="147" w:name="_Toc156205014"/>
      <w:r>
        <w:rPr>
          <w:lang w:eastAsia="en-NZ"/>
        </w:rPr>
        <w:t>Modularity</w:t>
      </w:r>
      <w:bookmarkEnd w:id="147"/>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148" w:name="_Toc156205015"/>
      <w:r w:rsidRPr="001B6B7E">
        <w:t>Reusability</w:t>
      </w:r>
      <w:bookmarkEnd w:id="148"/>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149" w:name="_Toc156205016"/>
      <w:r w:rsidRPr="001B6B7E">
        <w:t>Analysability</w:t>
      </w:r>
      <w:bookmarkEnd w:id="149"/>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150" w:name="_Toc156205017"/>
      <w:r w:rsidRPr="001B6B7E">
        <w:t>Modifiability</w:t>
      </w:r>
      <w:bookmarkEnd w:id="150"/>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151" w:name="_Toc156205018"/>
      <w:r w:rsidRPr="001B6B7E">
        <w:t>Testability</w:t>
      </w:r>
      <w:bookmarkEnd w:id="151"/>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53B209E6" w14:textId="77777777" w:rsidR="001B6B7E" w:rsidRDefault="001B6B7E" w:rsidP="001B6B7E">
      <w:pPr>
        <w:pStyle w:val="Heading3"/>
        <w:rPr>
          <w:rFonts w:eastAsiaTheme="minorHAnsi"/>
        </w:rPr>
      </w:pPr>
      <w:bookmarkStart w:id="152" w:name="_Toc156205019"/>
      <w:r>
        <w:rPr>
          <w:rFonts w:eastAsiaTheme="minorHAnsi"/>
        </w:rPr>
        <w:t>Portability</w:t>
      </w:r>
      <w:bookmarkEnd w:id="152"/>
    </w:p>
    <w:p w14:paraId="70329677"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5B5714D7" w14:textId="77777777" w:rsidR="001B6B7E" w:rsidRPr="001B6B7E" w:rsidRDefault="001B6B7E" w:rsidP="001B6B7E">
      <w:pPr>
        <w:pStyle w:val="Heading4"/>
        <w:rPr>
          <w:vanish/>
          <w:specVanish/>
        </w:rPr>
      </w:pPr>
      <w:bookmarkStart w:id="153" w:name="_Toc156205020"/>
      <w:r w:rsidRPr="001B6B7E">
        <w:t>Adaptability</w:t>
      </w:r>
      <w:bookmarkEnd w:id="153"/>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154" w:name="_Toc156205021"/>
      <w:r w:rsidRPr="001B6B7E">
        <w:t>Installability</w:t>
      </w:r>
      <w:bookmarkEnd w:id="154"/>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155" w:name="_Toc156205022"/>
      <w:r w:rsidRPr="001B6B7E">
        <w:t>Replaceability</w:t>
      </w:r>
      <w:bookmarkEnd w:id="155"/>
      <w:r w:rsidRPr="001B6B7E">
        <w:t> </w:t>
      </w:r>
    </w:p>
    <w:p w14:paraId="0528C097" w14:textId="1C4D0200" w:rsidR="001B6B7E" w:rsidRDefault="001B6B7E" w:rsidP="001B6B7E">
      <w:r>
        <w:t xml:space="preserve"> </w:t>
      </w:r>
      <w:r w:rsidRPr="001B6B7E">
        <w:t>: is the degree to which a solution can replace another system for the same purpose in the same environment.</w:t>
      </w:r>
    </w:p>
    <w:p w14:paraId="51527E42" w14:textId="28A4DC68" w:rsidR="003F787B" w:rsidRDefault="003F787B" w:rsidP="001B6B7E"/>
    <w:p w14:paraId="57A837F4" w14:textId="77777777" w:rsidR="003F787B" w:rsidRPr="008C39DC" w:rsidRDefault="003F787B" w:rsidP="001B6B7E"/>
    <w:sectPr w:rsidR="003F787B" w:rsidRPr="008C39DC" w:rsidSect="00BE75A9">
      <w:pgSz w:w="11906" w:h="16838"/>
      <w:pgMar w:top="1191" w:right="1021" w:bottom="119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580C" w14:textId="77777777" w:rsidR="00C238BF" w:rsidRDefault="00C238BF" w:rsidP="0021141C">
      <w:pPr>
        <w:spacing w:before="0" w:after="0" w:line="240" w:lineRule="auto"/>
      </w:pPr>
      <w:r>
        <w:separator/>
      </w:r>
    </w:p>
    <w:p w14:paraId="1D2FB1B3" w14:textId="77777777" w:rsidR="00C238BF" w:rsidRDefault="00C238BF"/>
  </w:endnote>
  <w:endnote w:type="continuationSeparator" w:id="0">
    <w:p w14:paraId="0A2A97BD" w14:textId="77777777" w:rsidR="00C238BF" w:rsidRDefault="00C238BF" w:rsidP="0021141C">
      <w:pPr>
        <w:spacing w:before="0" w:after="0" w:line="240" w:lineRule="auto"/>
      </w:pPr>
      <w:r>
        <w:continuationSeparator/>
      </w:r>
    </w:p>
    <w:p w14:paraId="1F0BECAD" w14:textId="77777777" w:rsidR="00C238BF" w:rsidRDefault="00C238BF"/>
  </w:endnote>
  <w:endnote w:type="continuationNotice" w:id="1">
    <w:p w14:paraId="79D7DB83" w14:textId="77777777" w:rsidR="00C238BF" w:rsidRDefault="00C238BF">
      <w:pPr>
        <w:spacing w:before="0" w:after="0" w:line="240" w:lineRule="auto"/>
      </w:pPr>
    </w:p>
    <w:p w14:paraId="690D3882" w14:textId="77777777" w:rsidR="00C238BF" w:rsidRDefault="00C238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42DEA" w14:textId="77777777" w:rsidR="00C238BF" w:rsidRDefault="00C238BF" w:rsidP="0021141C">
      <w:pPr>
        <w:spacing w:before="0" w:after="0" w:line="240" w:lineRule="auto"/>
      </w:pPr>
      <w:r>
        <w:separator/>
      </w:r>
    </w:p>
    <w:p w14:paraId="1262535C" w14:textId="77777777" w:rsidR="00C238BF" w:rsidRDefault="00C238BF"/>
  </w:footnote>
  <w:footnote w:type="continuationSeparator" w:id="0">
    <w:p w14:paraId="57E9A69E" w14:textId="77777777" w:rsidR="00C238BF" w:rsidRDefault="00C238BF" w:rsidP="0021141C">
      <w:pPr>
        <w:spacing w:before="0" w:after="0" w:line="240" w:lineRule="auto"/>
      </w:pPr>
      <w:r>
        <w:continuationSeparator/>
      </w:r>
    </w:p>
    <w:p w14:paraId="39A9F0D0" w14:textId="77777777" w:rsidR="00C238BF" w:rsidRDefault="00C238BF"/>
  </w:footnote>
  <w:footnote w:type="continuationNotice" w:id="1">
    <w:p w14:paraId="4D563A88" w14:textId="77777777" w:rsidR="00C238BF" w:rsidRDefault="00C238BF">
      <w:pPr>
        <w:spacing w:before="0" w:after="0" w:line="240" w:lineRule="auto"/>
      </w:pPr>
    </w:p>
    <w:p w14:paraId="0010586A" w14:textId="77777777" w:rsidR="00C238BF" w:rsidRDefault="00C238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2D1F463A"/>
    <w:multiLevelType w:val="multilevel"/>
    <w:tmpl w:val="B1E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061E8"/>
    <w:multiLevelType w:val="multilevel"/>
    <w:tmpl w:val="B6B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4ED57C40"/>
    <w:multiLevelType w:val="hybridMultilevel"/>
    <w:tmpl w:val="11B25E62"/>
    <w:lvl w:ilvl="0" w:tplc="9B548FC6">
      <w:start w:val="4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1" w15:restartNumberingAfterBreak="0">
    <w:nsid w:val="750D4720"/>
    <w:multiLevelType w:val="multilevel"/>
    <w:tmpl w:val="952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157700034">
    <w:abstractNumId w:val="12"/>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5"/>
  </w:num>
  <w:num w:numId="6" w16cid:durableId="1767577256">
    <w:abstractNumId w:val="1"/>
  </w:num>
  <w:num w:numId="7" w16cid:durableId="231702019">
    <w:abstractNumId w:val="4"/>
  </w:num>
  <w:num w:numId="8" w16cid:durableId="1670669494">
    <w:abstractNumId w:val="10"/>
  </w:num>
  <w:num w:numId="9" w16cid:durableId="1891764970">
    <w:abstractNumId w:val="9"/>
  </w:num>
  <w:num w:numId="10" w16cid:durableId="1147480054">
    <w:abstractNumId w:val="6"/>
  </w:num>
  <w:num w:numId="11" w16cid:durableId="370686889">
    <w:abstractNumId w:val="11"/>
  </w:num>
  <w:num w:numId="12" w16cid:durableId="266740297">
    <w:abstractNumId w:val="3"/>
  </w:num>
  <w:num w:numId="13" w16cid:durableId="1145511446">
    <w:abstractNumId w:val="2"/>
  </w:num>
  <w:num w:numId="14" w16cid:durableId="124283806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171A5"/>
    <w:rsid w:val="00023EA8"/>
    <w:rsid w:val="0002541F"/>
    <w:rsid w:val="00026DC8"/>
    <w:rsid w:val="000363E8"/>
    <w:rsid w:val="00036876"/>
    <w:rsid w:val="00041FD3"/>
    <w:rsid w:val="00051F63"/>
    <w:rsid w:val="00054E18"/>
    <w:rsid w:val="000564E1"/>
    <w:rsid w:val="00056A3B"/>
    <w:rsid w:val="00056AB5"/>
    <w:rsid w:val="00060726"/>
    <w:rsid w:val="00066222"/>
    <w:rsid w:val="0006776B"/>
    <w:rsid w:val="000708F4"/>
    <w:rsid w:val="0007151E"/>
    <w:rsid w:val="00074108"/>
    <w:rsid w:val="00087BBD"/>
    <w:rsid w:val="00092DFD"/>
    <w:rsid w:val="00094050"/>
    <w:rsid w:val="00095D25"/>
    <w:rsid w:val="000A7EEC"/>
    <w:rsid w:val="000B104B"/>
    <w:rsid w:val="000B5606"/>
    <w:rsid w:val="000C0F45"/>
    <w:rsid w:val="000C3BF5"/>
    <w:rsid w:val="000C4D67"/>
    <w:rsid w:val="000C59D1"/>
    <w:rsid w:val="000D0A25"/>
    <w:rsid w:val="000D1F87"/>
    <w:rsid w:val="000D691E"/>
    <w:rsid w:val="000D78E1"/>
    <w:rsid w:val="000D7AC0"/>
    <w:rsid w:val="000E39DE"/>
    <w:rsid w:val="000F10AE"/>
    <w:rsid w:val="000F3C89"/>
    <w:rsid w:val="000F4C68"/>
    <w:rsid w:val="00104B85"/>
    <w:rsid w:val="0011016B"/>
    <w:rsid w:val="0011380D"/>
    <w:rsid w:val="00114111"/>
    <w:rsid w:val="00117A5F"/>
    <w:rsid w:val="00120B89"/>
    <w:rsid w:val="00123ECC"/>
    <w:rsid w:val="00126022"/>
    <w:rsid w:val="00126099"/>
    <w:rsid w:val="0012615C"/>
    <w:rsid w:val="001318B9"/>
    <w:rsid w:val="00132DCD"/>
    <w:rsid w:val="001364ED"/>
    <w:rsid w:val="00144BB5"/>
    <w:rsid w:val="00162101"/>
    <w:rsid w:val="0016791F"/>
    <w:rsid w:val="00184008"/>
    <w:rsid w:val="00184952"/>
    <w:rsid w:val="001927A5"/>
    <w:rsid w:val="00194B40"/>
    <w:rsid w:val="00194C83"/>
    <w:rsid w:val="001954A9"/>
    <w:rsid w:val="0019600D"/>
    <w:rsid w:val="001A233C"/>
    <w:rsid w:val="001A26B3"/>
    <w:rsid w:val="001B38C8"/>
    <w:rsid w:val="001B51F2"/>
    <w:rsid w:val="001B6109"/>
    <w:rsid w:val="001B6B7E"/>
    <w:rsid w:val="001B7607"/>
    <w:rsid w:val="001C126E"/>
    <w:rsid w:val="001C341A"/>
    <w:rsid w:val="001C3B1A"/>
    <w:rsid w:val="001C431A"/>
    <w:rsid w:val="001D3B0A"/>
    <w:rsid w:val="001D5FCA"/>
    <w:rsid w:val="001E2299"/>
    <w:rsid w:val="001E71EF"/>
    <w:rsid w:val="001F35A9"/>
    <w:rsid w:val="001F3F31"/>
    <w:rsid w:val="001F5EF1"/>
    <w:rsid w:val="002030CC"/>
    <w:rsid w:val="002031CE"/>
    <w:rsid w:val="00206EFE"/>
    <w:rsid w:val="0021141C"/>
    <w:rsid w:val="00213DAA"/>
    <w:rsid w:val="0021547D"/>
    <w:rsid w:val="002172EE"/>
    <w:rsid w:val="002211D7"/>
    <w:rsid w:val="00223763"/>
    <w:rsid w:val="00223DB2"/>
    <w:rsid w:val="00233BDC"/>
    <w:rsid w:val="00241293"/>
    <w:rsid w:val="00242D7F"/>
    <w:rsid w:val="002447C2"/>
    <w:rsid w:val="00247CA1"/>
    <w:rsid w:val="00251BA7"/>
    <w:rsid w:val="00265801"/>
    <w:rsid w:val="002668A9"/>
    <w:rsid w:val="002771FF"/>
    <w:rsid w:val="00287057"/>
    <w:rsid w:val="0029311E"/>
    <w:rsid w:val="002957B5"/>
    <w:rsid w:val="002A1AB0"/>
    <w:rsid w:val="002A26D7"/>
    <w:rsid w:val="002A52D1"/>
    <w:rsid w:val="002A6112"/>
    <w:rsid w:val="002B0C07"/>
    <w:rsid w:val="002B5594"/>
    <w:rsid w:val="002B7AFC"/>
    <w:rsid w:val="002C004F"/>
    <w:rsid w:val="002D18E9"/>
    <w:rsid w:val="002D1D53"/>
    <w:rsid w:val="002E1174"/>
    <w:rsid w:val="002E1824"/>
    <w:rsid w:val="002E3AB5"/>
    <w:rsid w:val="002E5B7E"/>
    <w:rsid w:val="002E5B94"/>
    <w:rsid w:val="002F14C5"/>
    <w:rsid w:val="002F20A9"/>
    <w:rsid w:val="003037E9"/>
    <w:rsid w:val="00305830"/>
    <w:rsid w:val="00314A37"/>
    <w:rsid w:val="0032078E"/>
    <w:rsid w:val="00321B48"/>
    <w:rsid w:val="00324094"/>
    <w:rsid w:val="00331BC9"/>
    <w:rsid w:val="00345A0B"/>
    <w:rsid w:val="0035115A"/>
    <w:rsid w:val="00351796"/>
    <w:rsid w:val="00356787"/>
    <w:rsid w:val="00372CE0"/>
    <w:rsid w:val="00384C99"/>
    <w:rsid w:val="003900D6"/>
    <w:rsid w:val="003911BA"/>
    <w:rsid w:val="00394196"/>
    <w:rsid w:val="003A1472"/>
    <w:rsid w:val="003A19C1"/>
    <w:rsid w:val="003A4FD7"/>
    <w:rsid w:val="003B5D52"/>
    <w:rsid w:val="003B663F"/>
    <w:rsid w:val="003C3370"/>
    <w:rsid w:val="003C78D0"/>
    <w:rsid w:val="003C7C9A"/>
    <w:rsid w:val="003D6718"/>
    <w:rsid w:val="003D7F78"/>
    <w:rsid w:val="003F5014"/>
    <w:rsid w:val="003F5EEF"/>
    <w:rsid w:val="003F6112"/>
    <w:rsid w:val="003F787B"/>
    <w:rsid w:val="00400A3B"/>
    <w:rsid w:val="004028EC"/>
    <w:rsid w:val="00406FE9"/>
    <w:rsid w:val="00423249"/>
    <w:rsid w:val="00424DEF"/>
    <w:rsid w:val="004258A6"/>
    <w:rsid w:val="004300B9"/>
    <w:rsid w:val="00441793"/>
    <w:rsid w:val="0044512C"/>
    <w:rsid w:val="00446A96"/>
    <w:rsid w:val="00450AD9"/>
    <w:rsid w:val="0045165B"/>
    <w:rsid w:val="00452FF4"/>
    <w:rsid w:val="0045306F"/>
    <w:rsid w:val="00457123"/>
    <w:rsid w:val="00460016"/>
    <w:rsid w:val="0046131A"/>
    <w:rsid w:val="00463A83"/>
    <w:rsid w:val="0046415C"/>
    <w:rsid w:val="00464C45"/>
    <w:rsid w:val="00472EB2"/>
    <w:rsid w:val="00476054"/>
    <w:rsid w:val="0048696F"/>
    <w:rsid w:val="00486B4D"/>
    <w:rsid w:val="00491F83"/>
    <w:rsid w:val="00496876"/>
    <w:rsid w:val="004A10B2"/>
    <w:rsid w:val="004A782B"/>
    <w:rsid w:val="004C37E0"/>
    <w:rsid w:val="004C63E2"/>
    <w:rsid w:val="004C6FE6"/>
    <w:rsid w:val="004D6429"/>
    <w:rsid w:val="004F1A65"/>
    <w:rsid w:val="0050196C"/>
    <w:rsid w:val="0051195E"/>
    <w:rsid w:val="00512F11"/>
    <w:rsid w:val="00517790"/>
    <w:rsid w:val="005255FC"/>
    <w:rsid w:val="00530239"/>
    <w:rsid w:val="005351DD"/>
    <w:rsid w:val="00541D68"/>
    <w:rsid w:val="0054450A"/>
    <w:rsid w:val="00546972"/>
    <w:rsid w:val="00546B1F"/>
    <w:rsid w:val="00551567"/>
    <w:rsid w:val="00551766"/>
    <w:rsid w:val="0055278E"/>
    <w:rsid w:val="005571FD"/>
    <w:rsid w:val="005604D5"/>
    <w:rsid w:val="00563AF9"/>
    <w:rsid w:val="00564779"/>
    <w:rsid w:val="005666F8"/>
    <w:rsid w:val="00572BE2"/>
    <w:rsid w:val="00581741"/>
    <w:rsid w:val="00586B21"/>
    <w:rsid w:val="00594C1D"/>
    <w:rsid w:val="005A54A0"/>
    <w:rsid w:val="005A64F4"/>
    <w:rsid w:val="005B389F"/>
    <w:rsid w:val="005B54D4"/>
    <w:rsid w:val="005B7737"/>
    <w:rsid w:val="005C1022"/>
    <w:rsid w:val="005C7C13"/>
    <w:rsid w:val="005E4EA9"/>
    <w:rsid w:val="005F0A38"/>
    <w:rsid w:val="005F0DC4"/>
    <w:rsid w:val="005F2FEA"/>
    <w:rsid w:val="005F5C4F"/>
    <w:rsid w:val="005F792B"/>
    <w:rsid w:val="00602E27"/>
    <w:rsid w:val="00612935"/>
    <w:rsid w:val="006143DD"/>
    <w:rsid w:val="006201F1"/>
    <w:rsid w:val="006206DA"/>
    <w:rsid w:val="00622AB1"/>
    <w:rsid w:val="006309ED"/>
    <w:rsid w:val="00630B7A"/>
    <w:rsid w:val="00637D43"/>
    <w:rsid w:val="006433ED"/>
    <w:rsid w:val="00650EDA"/>
    <w:rsid w:val="006529C2"/>
    <w:rsid w:val="00660C49"/>
    <w:rsid w:val="00661F41"/>
    <w:rsid w:val="006646CD"/>
    <w:rsid w:val="00674146"/>
    <w:rsid w:val="00675068"/>
    <w:rsid w:val="0068477C"/>
    <w:rsid w:val="00693A4F"/>
    <w:rsid w:val="0069602E"/>
    <w:rsid w:val="006A182D"/>
    <w:rsid w:val="006A2843"/>
    <w:rsid w:val="006A5321"/>
    <w:rsid w:val="006A7980"/>
    <w:rsid w:val="006B467A"/>
    <w:rsid w:val="006C0E2A"/>
    <w:rsid w:val="006C30C7"/>
    <w:rsid w:val="006C71C9"/>
    <w:rsid w:val="006D5B4C"/>
    <w:rsid w:val="006D7923"/>
    <w:rsid w:val="006D7F5D"/>
    <w:rsid w:val="006E0B8E"/>
    <w:rsid w:val="006E0BDE"/>
    <w:rsid w:val="006E2297"/>
    <w:rsid w:val="006F2449"/>
    <w:rsid w:val="006F4F26"/>
    <w:rsid w:val="00700A02"/>
    <w:rsid w:val="00701FD5"/>
    <w:rsid w:val="00702ADE"/>
    <w:rsid w:val="00706EBE"/>
    <w:rsid w:val="00707A92"/>
    <w:rsid w:val="00710D88"/>
    <w:rsid w:val="0071118C"/>
    <w:rsid w:val="00712915"/>
    <w:rsid w:val="00715D1C"/>
    <w:rsid w:val="00730563"/>
    <w:rsid w:val="00733166"/>
    <w:rsid w:val="007356C9"/>
    <w:rsid w:val="007414F0"/>
    <w:rsid w:val="00741512"/>
    <w:rsid w:val="00744744"/>
    <w:rsid w:val="007524E2"/>
    <w:rsid w:val="007529E9"/>
    <w:rsid w:val="00753774"/>
    <w:rsid w:val="0075665A"/>
    <w:rsid w:val="00770499"/>
    <w:rsid w:val="00770BB4"/>
    <w:rsid w:val="00772D7A"/>
    <w:rsid w:val="007736BA"/>
    <w:rsid w:val="007769F8"/>
    <w:rsid w:val="00777D1C"/>
    <w:rsid w:val="00780F08"/>
    <w:rsid w:val="007812BB"/>
    <w:rsid w:val="00784B4F"/>
    <w:rsid w:val="00784C1E"/>
    <w:rsid w:val="00792DC3"/>
    <w:rsid w:val="0079741A"/>
    <w:rsid w:val="007B09DE"/>
    <w:rsid w:val="007B7369"/>
    <w:rsid w:val="007C5D92"/>
    <w:rsid w:val="007D1639"/>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E5039"/>
    <w:rsid w:val="008F022E"/>
    <w:rsid w:val="008F5578"/>
    <w:rsid w:val="008F7FD9"/>
    <w:rsid w:val="00905652"/>
    <w:rsid w:val="009116EA"/>
    <w:rsid w:val="00914742"/>
    <w:rsid w:val="00921365"/>
    <w:rsid w:val="00921A51"/>
    <w:rsid w:val="00925D97"/>
    <w:rsid w:val="009349BB"/>
    <w:rsid w:val="009454CE"/>
    <w:rsid w:val="009506A5"/>
    <w:rsid w:val="0095079F"/>
    <w:rsid w:val="00951690"/>
    <w:rsid w:val="00951864"/>
    <w:rsid w:val="00952388"/>
    <w:rsid w:val="009610F2"/>
    <w:rsid w:val="00962E44"/>
    <w:rsid w:val="00964431"/>
    <w:rsid w:val="00974E84"/>
    <w:rsid w:val="00980974"/>
    <w:rsid w:val="009824E0"/>
    <w:rsid w:val="00986AE0"/>
    <w:rsid w:val="00987A0A"/>
    <w:rsid w:val="00995572"/>
    <w:rsid w:val="009966BF"/>
    <w:rsid w:val="009A0E7F"/>
    <w:rsid w:val="009B21D2"/>
    <w:rsid w:val="009B7FDD"/>
    <w:rsid w:val="009D4930"/>
    <w:rsid w:val="009D62A4"/>
    <w:rsid w:val="009E05F6"/>
    <w:rsid w:val="009E0DA1"/>
    <w:rsid w:val="00A053C8"/>
    <w:rsid w:val="00A06FE8"/>
    <w:rsid w:val="00A1189D"/>
    <w:rsid w:val="00A15219"/>
    <w:rsid w:val="00A2026B"/>
    <w:rsid w:val="00A2102D"/>
    <w:rsid w:val="00A24ACD"/>
    <w:rsid w:val="00A3122C"/>
    <w:rsid w:val="00A34134"/>
    <w:rsid w:val="00A452E3"/>
    <w:rsid w:val="00A50624"/>
    <w:rsid w:val="00A509D2"/>
    <w:rsid w:val="00A518F7"/>
    <w:rsid w:val="00A51A02"/>
    <w:rsid w:val="00A57920"/>
    <w:rsid w:val="00A666E1"/>
    <w:rsid w:val="00A81AB0"/>
    <w:rsid w:val="00A85DA6"/>
    <w:rsid w:val="00A90110"/>
    <w:rsid w:val="00A928D7"/>
    <w:rsid w:val="00A940C5"/>
    <w:rsid w:val="00A9559B"/>
    <w:rsid w:val="00A97466"/>
    <w:rsid w:val="00A978EF"/>
    <w:rsid w:val="00AA032B"/>
    <w:rsid w:val="00AA3E5C"/>
    <w:rsid w:val="00AA4B2A"/>
    <w:rsid w:val="00AB3112"/>
    <w:rsid w:val="00AB55CB"/>
    <w:rsid w:val="00AB56A5"/>
    <w:rsid w:val="00AB7FFA"/>
    <w:rsid w:val="00AC1216"/>
    <w:rsid w:val="00AC64E8"/>
    <w:rsid w:val="00AD0A7D"/>
    <w:rsid w:val="00AD161A"/>
    <w:rsid w:val="00AD56A2"/>
    <w:rsid w:val="00AD66BD"/>
    <w:rsid w:val="00AE0AC3"/>
    <w:rsid w:val="00AE1A6F"/>
    <w:rsid w:val="00AE2E49"/>
    <w:rsid w:val="00AE456C"/>
    <w:rsid w:val="00AE6B61"/>
    <w:rsid w:val="00AE7A49"/>
    <w:rsid w:val="00AF0368"/>
    <w:rsid w:val="00AF4438"/>
    <w:rsid w:val="00AF5821"/>
    <w:rsid w:val="00AF65D3"/>
    <w:rsid w:val="00B02745"/>
    <w:rsid w:val="00B02850"/>
    <w:rsid w:val="00B1056E"/>
    <w:rsid w:val="00B225F3"/>
    <w:rsid w:val="00B250AB"/>
    <w:rsid w:val="00B3472A"/>
    <w:rsid w:val="00B35B0A"/>
    <w:rsid w:val="00B367A2"/>
    <w:rsid w:val="00B37163"/>
    <w:rsid w:val="00B376C0"/>
    <w:rsid w:val="00B42E85"/>
    <w:rsid w:val="00B44A71"/>
    <w:rsid w:val="00B46438"/>
    <w:rsid w:val="00B5391A"/>
    <w:rsid w:val="00B53FB8"/>
    <w:rsid w:val="00B5565E"/>
    <w:rsid w:val="00B55687"/>
    <w:rsid w:val="00B564C8"/>
    <w:rsid w:val="00B6302C"/>
    <w:rsid w:val="00B72D56"/>
    <w:rsid w:val="00B815E4"/>
    <w:rsid w:val="00B82A42"/>
    <w:rsid w:val="00B847C1"/>
    <w:rsid w:val="00B9271A"/>
    <w:rsid w:val="00BA2C3A"/>
    <w:rsid w:val="00BA39B0"/>
    <w:rsid w:val="00BA65BB"/>
    <w:rsid w:val="00BA662D"/>
    <w:rsid w:val="00BB0BD2"/>
    <w:rsid w:val="00BB0D70"/>
    <w:rsid w:val="00BB2249"/>
    <w:rsid w:val="00BB4E57"/>
    <w:rsid w:val="00BB68B3"/>
    <w:rsid w:val="00BC27D3"/>
    <w:rsid w:val="00BC480D"/>
    <w:rsid w:val="00BC4F1C"/>
    <w:rsid w:val="00BD0A39"/>
    <w:rsid w:val="00BD3E51"/>
    <w:rsid w:val="00BD52D9"/>
    <w:rsid w:val="00BD7F0C"/>
    <w:rsid w:val="00BE0320"/>
    <w:rsid w:val="00BE129B"/>
    <w:rsid w:val="00BE4015"/>
    <w:rsid w:val="00BE75A9"/>
    <w:rsid w:val="00C019FF"/>
    <w:rsid w:val="00C074FC"/>
    <w:rsid w:val="00C10358"/>
    <w:rsid w:val="00C13001"/>
    <w:rsid w:val="00C144D0"/>
    <w:rsid w:val="00C238BF"/>
    <w:rsid w:val="00C242AF"/>
    <w:rsid w:val="00C30202"/>
    <w:rsid w:val="00C343D3"/>
    <w:rsid w:val="00C3682B"/>
    <w:rsid w:val="00C43504"/>
    <w:rsid w:val="00C43885"/>
    <w:rsid w:val="00C45CE7"/>
    <w:rsid w:val="00C50259"/>
    <w:rsid w:val="00C512D1"/>
    <w:rsid w:val="00C559C1"/>
    <w:rsid w:val="00C60968"/>
    <w:rsid w:val="00C63184"/>
    <w:rsid w:val="00C72A06"/>
    <w:rsid w:val="00C751CF"/>
    <w:rsid w:val="00C7647F"/>
    <w:rsid w:val="00C80A85"/>
    <w:rsid w:val="00C81109"/>
    <w:rsid w:val="00C86379"/>
    <w:rsid w:val="00CA0CF5"/>
    <w:rsid w:val="00CA1319"/>
    <w:rsid w:val="00CA1795"/>
    <w:rsid w:val="00CB19A7"/>
    <w:rsid w:val="00CC37B4"/>
    <w:rsid w:val="00CD412A"/>
    <w:rsid w:val="00CD613B"/>
    <w:rsid w:val="00CD70E7"/>
    <w:rsid w:val="00CE0AFC"/>
    <w:rsid w:val="00CE368A"/>
    <w:rsid w:val="00CE4D9F"/>
    <w:rsid w:val="00CF1146"/>
    <w:rsid w:val="00D00BF8"/>
    <w:rsid w:val="00D03288"/>
    <w:rsid w:val="00D0506D"/>
    <w:rsid w:val="00D15762"/>
    <w:rsid w:val="00D227BE"/>
    <w:rsid w:val="00D235F2"/>
    <w:rsid w:val="00D2460B"/>
    <w:rsid w:val="00D37061"/>
    <w:rsid w:val="00D37C09"/>
    <w:rsid w:val="00D44A12"/>
    <w:rsid w:val="00D50D3B"/>
    <w:rsid w:val="00D5180C"/>
    <w:rsid w:val="00D60F72"/>
    <w:rsid w:val="00D7253D"/>
    <w:rsid w:val="00D80225"/>
    <w:rsid w:val="00D812C7"/>
    <w:rsid w:val="00D83C4A"/>
    <w:rsid w:val="00D83E23"/>
    <w:rsid w:val="00D8584C"/>
    <w:rsid w:val="00D9679C"/>
    <w:rsid w:val="00DA03D6"/>
    <w:rsid w:val="00DA233A"/>
    <w:rsid w:val="00DA59D0"/>
    <w:rsid w:val="00DA684C"/>
    <w:rsid w:val="00DA6A79"/>
    <w:rsid w:val="00DA6A9B"/>
    <w:rsid w:val="00DA7DB7"/>
    <w:rsid w:val="00DB45CF"/>
    <w:rsid w:val="00DC09B2"/>
    <w:rsid w:val="00DC254E"/>
    <w:rsid w:val="00DC5F69"/>
    <w:rsid w:val="00DC607E"/>
    <w:rsid w:val="00DC6C80"/>
    <w:rsid w:val="00DD01A9"/>
    <w:rsid w:val="00DD2AA6"/>
    <w:rsid w:val="00DD4CA2"/>
    <w:rsid w:val="00DE19E5"/>
    <w:rsid w:val="00DF12DB"/>
    <w:rsid w:val="00E07FDB"/>
    <w:rsid w:val="00E115D2"/>
    <w:rsid w:val="00E11E14"/>
    <w:rsid w:val="00E12237"/>
    <w:rsid w:val="00E13EC4"/>
    <w:rsid w:val="00E14448"/>
    <w:rsid w:val="00E17306"/>
    <w:rsid w:val="00E23976"/>
    <w:rsid w:val="00E27FAA"/>
    <w:rsid w:val="00E33E50"/>
    <w:rsid w:val="00E35299"/>
    <w:rsid w:val="00E414AE"/>
    <w:rsid w:val="00E42C2E"/>
    <w:rsid w:val="00E45CBA"/>
    <w:rsid w:val="00E5045D"/>
    <w:rsid w:val="00E5375B"/>
    <w:rsid w:val="00E5542B"/>
    <w:rsid w:val="00E55704"/>
    <w:rsid w:val="00E64A4D"/>
    <w:rsid w:val="00E73BC4"/>
    <w:rsid w:val="00E74DF6"/>
    <w:rsid w:val="00E80694"/>
    <w:rsid w:val="00E828ED"/>
    <w:rsid w:val="00E8314C"/>
    <w:rsid w:val="00E90421"/>
    <w:rsid w:val="00E91539"/>
    <w:rsid w:val="00E91F23"/>
    <w:rsid w:val="00E93B3A"/>
    <w:rsid w:val="00E956CC"/>
    <w:rsid w:val="00EA3F31"/>
    <w:rsid w:val="00EB4A97"/>
    <w:rsid w:val="00EC3D4F"/>
    <w:rsid w:val="00ED1D60"/>
    <w:rsid w:val="00ED2AAB"/>
    <w:rsid w:val="00ED6520"/>
    <w:rsid w:val="00EE1A08"/>
    <w:rsid w:val="00EE7393"/>
    <w:rsid w:val="00EF0892"/>
    <w:rsid w:val="00EF58A3"/>
    <w:rsid w:val="00EF5E84"/>
    <w:rsid w:val="00F01242"/>
    <w:rsid w:val="00F01D3F"/>
    <w:rsid w:val="00F023F5"/>
    <w:rsid w:val="00F024B5"/>
    <w:rsid w:val="00F02521"/>
    <w:rsid w:val="00F0292A"/>
    <w:rsid w:val="00F04D9F"/>
    <w:rsid w:val="00F15B7D"/>
    <w:rsid w:val="00F22C71"/>
    <w:rsid w:val="00F30649"/>
    <w:rsid w:val="00F42F53"/>
    <w:rsid w:val="00F60D17"/>
    <w:rsid w:val="00F67433"/>
    <w:rsid w:val="00F71A3D"/>
    <w:rsid w:val="00F71BB9"/>
    <w:rsid w:val="00F726DE"/>
    <w:rsid w:val="00F7476D"/>
    <w:rsid w:val="00F76F66"/>
    <w:rsid w:val="00F808B9"/>
    <w:rsid w:val="00F83AA9"/>
    <w:rsid w:val="00F929E7"/>
    <w:rsid w:val="00F94CA2"/>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4F1A65"/>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 w:type="paragraph" w:styleId="NormalWeb">
    <w:name w:val="Normal (Web)"/>
    <w:basedOn w:val="Normal"/>
    <w:uiPriority w:val="99"/>
    <w:semiHidden/>
    <w:unhideWhenUsed/>
    <w:rsid w:val="00BD52D9"/>
    <w:pPr>
      <w:spacing w:before="100" w:beforeAutospacing="1" w:after="100" w:afterAutospacing="1" w:line="240" w:lineRule="auto"/>
    </w:pPr>
    <w:rPr>
      <w:rFonts w:ascii="Times New Roman" w:eastAsia="Times New Roman" w:hAnsi="Times New Roman"/>
      <w:lang w:eastAsia="en-NZ"/>
    </w:rPr>
  </w:style>
  <w:style w:type="paragraph" w:customStyle="1" w:styleId="BodyTextStatement">
    <w:name w:val="Body Text (Statement)"/>
    <w:basedOn w:val="BodyText"/>
    <w:link w:val="BodyTextStatementChar"/>
    <w:qFormat/>
    <w:rsid w:val="00710D88"/>
    <w:rPr>
      <w:i/>
      <w:iCs/>
      <w:color w:val="1F3864" w:themeColor="accent1" w:themeShade="80"/>
    </w:rPr>
  </w:style>
  <w:style w:type="character" w:customStyle="1" w:styleId="BodyTextStatementChar">
    <w:name w:val="Body Text (Statement) Char"/>
    <w:basedOn w:val="BodyTextChar"/>
    <w:link w:val="BodyTextStatement"/>
    <w:rsid w:val="00710D88"/>
    <w:rPr>
      <w:rFonts w:ascii="Arial" w:hAnsi="Arial"/>
      <w:i/>
      <w:iCs/>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174460097">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3420015">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14362604">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846597239">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56412736">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639340106">
      <w:bodyDiv w:val="1"/>
      <w:marLeft w:val="0"/>
      <w:marRight w:val="0"/>
      <w:marTop w:val="0"/>
      <w:marBottom w:val="0"/>
      <w:divBdr>
        <w:top w:val="none" w:sz="0" w:space="0" w:color="auto"/>
        <w:left w:val="none" w:sz="0" w:space="0" w:color="auto"/>
        <w:bottom w:val="none" w:sz="0" w:space="0" w:color="auto"/>
        <w:right w:val="none" w:sz="0" w:space="0" w:color="auto"/>
      </w:divBdr>
    </w:div>
    <w:div w:id="1641425202">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15067166">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ourservice.ourorg.tl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9918</TotalTime>
  <Pages>106</Pages>
  <Words>18683</Words>
  <Characters>106499</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12</cp:revision>
  <cp:lastPrinted>2022-08-02T15:33:00Z</cp:lastPrinted>
  <dcterms:created xsi:type="dcterms:W3CDTF">2024-01-05T01:09:00Z</dcterms:created>
  <dcterms:modified xsi:type="dcterms:W3CDTF">2025-03-07T04:00:00Z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