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5043665A" w:rsidR="008C39DC" w:rsidRDefault="00351896" w:rsidP="008C39DC">
      <w:pPr>
        <w:pStyle w:val="Subtitle"/>
      </w:pPr>
      <w:r>
        <w:t>Stakeholder Desires - Privacy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4220593A" w:rsidR="00921365" w:rsidRPr="00921365" w:rsidRDefault="00F929E7" w:rsidP="00921365">
      <w:pPr>
        <w:pStyle w:val="BodyText"/>
      </w:pPr>
      <w:r>
        <w:t xml:space="preserve"> </w:t>
      </w:r>
      <w:r w:rsidR="0035189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2446E7B5" w14:textId="77777777" w:rsidR="00351896" w:rsidRDefault="00351896" w:rsidP="00351896">
      <w:pPr>
        <w:pStyle w:val="BodyText"/>
      </w:pPr>
    </w:p>
    <w:p w14:paraId="3F82AB07" w14:textId="21D8DED5" w:rsidR="00351896" w:rsidRPr="00DA59D0" w:rsidRDefault="00351896" w:rsidP="00351896">
      <w:pPr>
        <w:pStyle w:val="Heading1"/>
      </w:pPr>
      <w:r>
        <w:lastRenderedPageBreak/>
        <w:t>Desires</w:t>
      </w:r>
      <w:r w:rsidR="00ED6520">
        <w:br/>
      </w:r>
    </w:p>
    <w:tbl>
      <w:tblPr>
        <w:tblStyle w:val="Table-Default-Blue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351896" w:rsidRPr="00351896" w14:paraId="66E77784" w14:textId="77777777" w:rsidTr="00351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12E7EFCE" w14:textId="49E114A4" w:rsidR="00351896" w:rsidRPr="00351896" w:rsidRDefault="00351896" w:rsidP="00351896">
            <w:pPr>
              <w:rPr>
                <w:b/>
                <w:bCs/>
                <w:lang w:eastAsia="en-NZ"/>
              </w:rPr>
            </w:pPr>
            <w:r w:rsidRPr="00351896">
              <w:rPr>
                <w:b/>
                <w:bCs/>
                <w:lang w:eastAsia="en-NZ"/>
              </w:rPr>
              <w:t>Desires</w:t>
            </w:r>
          </w:p>
        </w:tc>
      </w:tr>
      <w:tr w:rsidR="00351896" w:rsidRPr="00351896" w14:paraId="4AD5AC1E" w14:textId="77777777" w:rsidTr="0035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58E1004F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>As a Privacy SME, I Desire being Provisioned with Access to the Project Documentation</w:t>
            </w:r>
          </w:p>
        </w:tc>
      </w:tr>
      <w:tr w:rsidR="00351896" w:rsidRPr="00351896" w14:paraId="59ADA3AD" w14:textId="77777777" w:rsidTr="00351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0238D770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 xml:space="preserve">As a Privacy SME, I Desire being Provided with a completed Privacy Threshold Assessment (PTA), which will describe the purpose of the System, and list the PII Attributes the System will collect, </w:t>
            </w:r>
            <w:proofErr w:type="gramStart"/>
            <w:r w:rsidRPr="00351896">
              <w:rPr>
                <w:lang w:eastAsia="en-NZ"/>
              </w:rPr>
              <w:t>manage</w:t>
            </w:r>
            <w:proofErr w:type="gramEnd"/>
            <w:r w:rsidRPr="00351896">
              <w:rPr>
                <w:lang w:eastAsia="en-NZ"/>
              </w:rPr>
              <w:t xml:space="preserve"> and protect.</w:t>
            </w:r>
          </w:p>
        </w:tc>
      </w:tr>
      <w:tr w:rsidR="00351896" w:rsidRPr="00351896" w14:paraId="71FF6997" w14:textId="77777777" w:rsidTr="0035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756D0255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>As a Privacy SME, I Desire being Provided with Access to Design Documentation (</w:t>
            </w:r>
            <w:proofErr w:type="spellStart"/>
            <w:r w:rsidRPr="00351896">
              <w:rPr>
                <w:lang w:eastAsia="en-NZ"/>
              </w:rPr>
              <w:t>eg</w:t>
            </w:r>
            <w:proofErr w:type="spellEnd"/>
            <w:r w:rsidRPr="00351896">
              <w:rPr>
                <w:lang w:eastAsia="en-NZ"/>
              </w:rPr>
              <w:t>: the Project Business Case, SAD, etc.)</w:t>
            </w:r>
          </w:p>
        </w:tc>
      </w:tr>
      <w:tr w:rsidR="00351896" w:rsidRPr="00351896" w14:paraId="2A7EF8FD" w14:textId="77777777" w:rsidTr="00351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6E82C9A7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 xml:space="preserve">As a Privacy SME, I Desire being Provided with access to Design Documentation demonstrating that Users </w:t>
            </w:r>
            <w:proofErr w:type="gramStart"/>
            <w:r w:rsidRPr="00351896">
              <w:rPr>
                <w:lang w:eastAsia="en-NZ"/>
              </w:rPr>
              <w:t>are able to</w:t>
            </w:r>
            <w:proofErr w:type="gramEnd"/>
            <w:r w:rsidRPr="00351896">
              <w:rPr>
                <w:lang w:eastAsia="en-NZ"/>
              </w:rPr>
              <w:t xml:space="preserve"> access, review, accept or not, versioned Privacy, Tracking, Data Usage, </w:t>
            </w:r>
            <w:proofErr w:type="spellStart"/>
            <w:r w:rsidRPr="00351896">
              <w:rPr>
                <w:lang w:eastAsia="en-NZ"/>
              </w:rPr>
              <w:t>Opt</w:t>
            </w:r>
            <w:proofErr w:type="spellEnd"/>
            <w:r w:rsidRPr="00351896">
              <w:rPr>
                <w:lang w:eastAsia="en-NZ"/>
              </w:rPr>
              <w:t xml:space="preserve"> Out Policies</w:t>
            </w:r>
          </w:p>
        </w:tc>
      </w:tr>
      <w:tr w:rsidR="00351896" w:rsidRPr="00351896" w14:paraId="286C2564" w14:textId="77777777" w:rsidTr="0035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6422DC59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 xml:space="preserve">As a Privacy SME, I Desire being </w:t>
            </w:r>
            <w:proofErr w:type="spellStart"/>
            <w:r w:rsidRPr="00351896">
              <w:rPr>
                <w:lang w:eastAsia="en-NZ"/>
              </w:rPr>
              <w:t>Proviced</w:t>
            </w:r>
            <w:proofErr w:type="spellEnd"/>
            <w:r w:rsidRPr="00351896">
              <w:rPr>
                <w:lang w:eastAsia="en-NZ"/>
              </w:rPr>
              <w:t xml:space="preserve"> with access to Design Documentation describing the </w:t>
            </w:r>
            <w:proofErr w:type="spellStart"/>
            <w:r w:rsidRPr="00351896">
              <w:rPr>
                <w:lang w:eastAsia="en-NZ"/>
              </w:rPr>
              <w:t>DisplayNames</w:t>
            </w:r>
            <w:proofErr w:type="spellEnd"/>
            <w:r w:rsidRPr="00351896">
              <w:rPr>
                <w:lang w:eastAsia="en-NZ"/>
              </w:rPr>
              <w:t xml:space="preserve"> (</w:t>
            </w:r>
            <w:proofErr w:type="spellStart"/>
            <w:r w:rsidRPr="00351896">
              <w:rPr>
                <w:lang w:eastAsia="en-NZ"/>
              </w:rPr>
              <w:t>eg</w:t>
            </w:r>
            <w:proofErr w:type="spellEnd"/>
            <w:r w:rsidRPr="00351896">
              <w:rPr>
                <w:lang w:eastAsia="en-NZ"/>
              </w:rPr>
              <w:t>: BugsBunny021) be distinct and configurable from both real PII names and email addresses</w:t>
            </w:r>
          </w:p>
        </w:tc>
      </w:tr>
      <w:tr w:rsidR="00351896" w:rsidRPr="00351896" w14:paraId="402C07F9" w14:textId="77777777" w:rsidTr="00351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57E325BF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>As a Privacy SME, I Desire being Provided access to Design Documentation demonstrating that PII is persisted in a separate table (</w:t>
            </w:r>
            <w:proofErr w:type="spellStart"/>
            <w:r w:rsidRPr="00351896">
              <w:rPr>
                <w:lang w:eastAsia="en-NZ"/>
              </w:rPr>
              <w:t>eg</w:t>
            </w:r>
            <w:proofErr w:type="spellEnd"/>
            <w:r w:rsidRPr="00351896">
              <w:rPr>
                <w:lang w:eastAsia="en-NZ"/>
              </w:rPr>
              <w:t>: outside the Users table</w:t>
            </w:r>
            <w:proofErr w:type="gramStart"/>
            <w:r w:rsidRPr="00351896">
              <w:rPr>
                <w:lang w:eastAsia="en-NZ"/>
              </w:rPr>
              <w:t>) ,</w:t>
            </w:r>
            <w:proofErr w:type="gramEnd"/>
            <w:r w:rsidRPr="00351896">
              <w:rPr>
                <w:lang w:eastAsia="en-NZ"/>
              </w:rPr>
              <w:t xml:space="preserve"> preferable a separate Schema, to better enable Analytics &amp; Reporting functionality</w:t>
            </w:r>
          </w:p>
        </w:tc>
      </w:tr>
      <w:tr w:rsidR="00351896" w:rsidRPr="00351896" w14:paraId="0AB47D02" w14:textId="77777777" w:rsidTr="0035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743AB166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>As a Privacy SME, I Desire being Provided access to Design Documentation describing the User phone numbers persisted for notification will not be displayed or transmitted by API</w:t>
            </w:r>
          </w:p>
        </w:tc>
      </w:tr>
      <w:tr w:rsidR="00351896" w:rsidRPr="00351896" w14:paraId="4B1F9B48" w14:textId="77777777" w:rsidTr="00351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492C7F61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 xml:space="preserve">As a Privacy SME, I Desire being </w:t>
            </w:r>
            <w:proofErr w:type="spellStart"/>
            <w:r w:rsidRPr="00351896">
              <w:rPr>
                <w:lang w:eastAsia="en-NZ"/>
              </w:rPr>
              <w:t>Proviced</w:t>
            </w:r>
            <w:proofErr w:type="spellEnd"/>
            <w:r w:rsidRPr="00351896">
              <w:rPr>
                <w:lang w:eastAsia="en-NZ"/>
              </w:rPr>
              <w:t xml:space="preserve"> access to Design Documentation describing the User email addresses used for notification not be displayed or transmitted by API</w:t>
            </w:r>
          </w:p>
        </w:tc>
      </w:tr>
      <w:tr w:rsidR="00351896" w:rsidRPr="00351896" w14:paraId="6C54A5A2" w14:textId="77777777" w:rsidTr="0035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1694FA57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>As a Privacy SME, I Desire being Provided access to Operations Documentation demonstrating that Monitoring Specialists have a Process to alert the Privacy Officer who will handle alerting the Privacy Commissioner's Office and Business Owners as to security breaches</w:t>
            </w:r>
          </w:p>
        </w:tc>
      </w:tr>
      <w:tr w:rsidR="00351896" w:rsidRPr="00351896" w14:paraId="2450E687" w14:textId="77777777" w:rsidTr="00351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06632361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t>As a Privacy SME, I Desire being Provided access to Operations Documentation describing how Legacy System Data containing PII be inaccessible to development &amp; delivery phase resources, irrespective of the Information's Security Classification</w:t>
            </w:r>
          </w:p>
        </w:tc>
      </w:tr>
      <w:tr w:rsidR="00351896" w:rsidRPr="00351896" w14:paraId="357235CD" w14:textId="77777777" w:rsidTr="00351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4EA89BEA" w14:textId="77777777" w:rsidR="00351896" w:rsidRPr="00351896" w:rsidRDefault="00351896" w:rsidP="00351896">
            <w:pPr>
              <w:rPr>
                <w:lang w:eastAsia="en-NZ"/>
              </w:rPr>
            </w:pPr>
            <w:r w:rsidRPr="00351896">
              <w:rPr>
                <w:lang w:eastAsia="en-NZ"/>
              </w:rPr>
              <w:lastRenderedPageBreak/>
              <w:t>As a Privacy SME, I Desire being the Service's Privacy Posture Endorsement is a pre-requisite for C&amp;A sign/off endorsement, required for CAB endorsement</w:t>
            </w:r>
          </w:p>
        </w:tc>
      </w:tr>
    </w:tbl>
    <w:p w14:paraId="4615C466" w14:textId="6F342BD6" w:rsidR="00E8314C" w:rsidRPr="00DA59D0" w:rsidRDefault="00E8314C" w:rsidP="00351896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624F" w14:textId="77777777" w:rsidR="007F3CCE" w:rsidRDefault="007F3CCE" w:rsidP="0021141C">
      <w:pPr>
        <w:spacing w:before="0" w:after="0" w:line="240" w:lineRule="auto"/>
      </w:pPr>
      <w:r>
        <w:separator/>
      </w:r>
    </w:p>
    <w:p w14:paraId="475E6284" w14:textId="77777777" w:rsidR="007F3CCE" w:rsidRDefault="007F3CCE"/>
  </w:endnote>
  <w:endnote w:type="continuationSeparator" w:id="0">
    <w:p w14:paraId="22DF523D" w14:textId="77777777" w:rsidR="007F3CCE" w:rsidRDefault="007F3CCE" w:rsidP="0021141C">
      <w:pPr>
        <w:spacing w:before="0" w:after="0" w:line="240" w:lineRule="auto"/>
      </w:pPr>
      <w:r>
        <w:continuationSeparator/>
      </w:r>
    </w:p>
    <w:p w14:paraId="6C62C12E" w14:textId="77777777" w:rsidR="007F3CCE" w:rsidRDefault="007F3CCE"/>
  </w:endnote>
  <w:endnote w:type="continuationNotice" w:id="1">
    <w:p w14:paraId="6203F0E6" w14:textId="77777777" w:rsidR="007F3CCE" w:rsidRDefault="007F3CCE">
      <w:pPr>
        <w:spacing w:before="0" w:after="0" w:line="240" w:lineRule="auto"/>
      </w:pPr>
    </w:p>
    <w:p w14:paraId="4C3D8105" w14:textId="77777777" w:rsidR="007F3CCE" w:rsidRDefault="007F3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5DCF" w14:textId="77777777" w:rsidR="007F3CCE" w:rsidRDefault="007F3CCE" w:rsidP="0021141C">
      <w:pPr>
        <w:spacing w:before="0" w:after="0" w:line="240" w:lineRule="auto"/>
      </w:pPr>
      <w:r>
        <w:separator/>
      </w:r>
    </w:p>
    <w:p w14:paraId="5810D31F" w14:textId="77777777" w:rsidR="007F3CCE" w:rsidRDefault="007F3CCE"/>
  </w:footnote>
  <w:footnote w:type="continuationSeparator" w:id="0">
    <w:p w14:paraId="089B759A" w14:textId="77777777" w:rsidR="007F3CCE" w:rsidRDefault="007F3CCE" w:rsidP="0021141C">
      <w:pPr>
        <w:spacing w:before="0" w:after="0" w:line="240" w:lineRule="auto"/>
      </w:pPr>
      <w:r>
        <w:continuationSeparator/>
      </w:r>
    </w:p>
    <w:p w14:paraId="4EFB4C2B" w14:textId="77777777" w:rsidR="007F3CCE" w:rsidRDefault="007F3CCE"/>
  </w:footnote>
  <w:footnote w:type="continuationNotice" w:id="1">
    <w:p w14:paraId="0BECD435" w14:textId="77777777" w:rsidR="007F3CCE" w:rsidRDefault="007F3CCE">
      <w:pPr>
        <w:spacing w:before="0" w:after="0" w:line="240" w:lineRule="auto"/>
      </w:pPr>
    </w:p>
    <w:p w14:paraId="1795AFDA" w14:textId="77777777" w:rsidR="007F3CCE" w:rsidRDefault="007F3C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1896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7F3CCE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2023-10-10T02:41:00Z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