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A287F56" w:rsidR="008C39DC" w:rsidRDefault="008C39DC" w:rsidP="008C39DC">
      <w:pPr>
        <w:pStyle w:val="Title"/>
      </w:pPr>
      <w:r>
        <w:t>ICT Project Guidance</w:t>
      </w:r>
    </w:p>
    <w:p w14:paraId="39614DFE" w14:textId="5E0EAC6E" w:rsidR="008C39DC" w:rsidRDefault="009D5A0E" w:rsidP="008C39DC">
      <w:pPr>
        <w:pStyle w:val="Subtitle"/>
      </w:pPr>
      <w:r>
        <w:t xml:space="preserve">Design : </w:t>
      </w:r>
      <w:r w:rsidR="004078EC">
        <w:br/>
        <w:t xml:space="preserve">Technical -- </w:t>
      </w:r>
      <w:r>
        <w:t>Item Grouping</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7D287CAB" w:rsidR="00921365" w:rsidRPr="00921365" w:rsidRDefault="00F929E7" w:rsidP="00921365">
      <w:pPr>
        <w:pStyle w:val="BodyText"/>
      </w:pPr>
      <w:r>
        <w:t xml:space="preserve"> </w:t>
      </w:r>
      <w:r w:rsidR="009D5A0E">
        <w:t>Sky Sigal</w:t>
      </w:r>
      <w:r w:rsidR="00921365">
        <w:t xml:space="preserve">, </w:t>
      </w:r>
      <w:r w:rsidR="009D5A0E">
        <w:t>Solution Architect</w:t>
      </w:r>
    </w:p>
    <w:p w14:paraId="4CA5917F" w14:textId="126BC889" w:rsidR="00921365" w:rsidRDefault="00921365" w:rsidP="00921365">
      <w:pPr>
        <w:pStyle w:val="Heading2"/>
      </w:pPr>
      <w:r>
        <w:br/>
      </w:r>
      <w:bookmarkStart w:id="0" w:name="_Toc145049426"/>
      <w:bookmarkStart w:id="1" w:name="_Toc153788863"/>
      <w:r w:rsidR="00CA1795">
        <w:t>Description</w:t>
      </w:r>
      <w:bookmarkEnd w:id="0"/>
      <w:bookmarkEnd w:id="1"/>
    </w:p>
    <w:p w14:paraId="370D2396" w14:textId="68DC3E88" w:rsidR="00AE2E49" w:rsidRDefault="009D5A0E" w:rsidP="00921365">
      <w:pPr>
        <w:pStyle w:val="BodyText"/>
      </w:pPr>
      <w:r>
        <w:t xml:space="preserve">Grouping is a fundamental means of organising information, that has sufficient impact that it deserves consideration in of itself, separate from other </w:t>
      </w:r>
      <w:r w:rsidR="00B137FE">
        <w:t xml:space="preserve">design </w:t>
      </w:r>
      <w:r>
        <w:t>concerns.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3788864"/>
      <w:r>
        <w:t>Synopsis</w:t>
      </w:r>
      <w:bookmarkEnd w:id="2"/>
    </w:p>
    <w:p w14:paraId="691180F4" w14:textId="2472FAF2" w:rsidR="00AE2E49" w:rsidRDefault="009D5A0E" w:rsidP="00AE2E49">
      <w:pPr>
        <w:pStyle w:val="BodyText"/>
      </w:pPr>
      <w:r>
        <w:t xml:space="preserve">Items can be grouped by association or dynamic based attribute, permitting filtering, sorting, working on, etc.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3788865"/>
      <w:r>
        <w:lastRenderedPageBreak/>
        <w:t>Contents</w:t>
      </w:r>
      <w:bookmarkEnd w:id="3"/>
      <w:bookmarkEnd w:id="4"/>
    </w:p>
    <w:p w14:paraId="5456011F" w14:textId="5BDE5795" w:rsidR="00B137FE"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3788863" w:history="1">
        <w:r w:rsidR="00B137FE" w:rsidRPr="00681DA3">
          <w:rPr>
            <w:rStyle w:val="Hyperlink"/>
            <w:noProof/>
          </w:rPr>
          <w:t>Description</w:t>
        </w:r>
        <w:r w:rsidR="00B137FE">
          <w:rPr>
            <w:noProof/>
            <w:webHidden/>
          </w:rPr>
          <w:tab/>
        </w:r>
        <w:r w:rsidR="00B137FE">
          <w:rPr>
            <w:noProof/>
            <w:webHidden/>
          </w:rPr>
          <w:fldChar w:fldCharType="begin"/>
        </w:r>
        <w:r w:rsidR="00B137FE">
          <w:rPr>
            <w:noProof/>
            <w:webHidden/>
          </w:rPr>
          <w:instrText xml:space="preserve"> PAGEREF _Toc153788863 \h </w:instrText>
        </w:r>
        <w:r w:rsidR="00B137FE">
          <w:rPr>
            <w:noProof/>
            <w:webHidden/>
          </w:rPr>
        </w:r>
        <w:r w:rsidR="00B137FE">
          <w:rPr>
            <w:noProof/>
            <w:webHidden/>
          </w:rPr>
          <w:fldChar w:fldCharType="separate"/>
        </w:r>
        <w:r w:rsidR="00B137FE">
          <w:rPr>
            <w:noProof/>
            <w:webHidden/>
          </w:rPr>
          <w:t>1</w:t>
        </w:r>
        <w:r w:rsidR="00B137FE">
          <w:rPr>
            <w:noProof/>
            <w:webHidden/>
          </w:rPr>
          <w:fldChar w:fldCharType="end"/>
        </w:r>
      </w:hyperlink>
    </w:p>
    <w:p w14:paraId="0275D583" w14:textId="1F026530" w:rsidR="00B137FE" w:rsidRDefault="00000000">
      <w:pPr>
        <w:pStyle w:val="TOC2"/>
        <w:rPr>
          <w:rFonts w:asciiTheme="minorHAnsi" w:eastAsiaTheme="minorEastAsia" w:hAnsiTheme="minorHAnsi" w:cstheme="minorBidi"/>
          <w:noProof/>
          <w:sz w:val="22"/>
          <w:szCs w:val="22"/>
          <w:lang w:eastAsia="en-NZ"/>
        </w:rPr>
      </w:pPr>
      <w:hyperlink w:anchor="_Toc153788864" w:history="1">
        <w:r w:rsidR="00B137FE" w:rsidRPr="00681DA3">
          <w:rPr>
            <w:rStyle w:val="Hyperlink"/>
            <w:noProof/>
          </w:rPr>
          <w:t>Synopsis</w:t>
        </w:r>
        <w:r w:rsidR="00B137FE">
          <w:rPr>
            <w:noProof/>
            <w:webHidden/>
          </w:rPr>
          <w:tab/>
        </w:r>
        <w:r w:rsidR="00B137FE">
          <w:rPr>
            <w:noProof/>
            <w:webHidden/>
          </w:rPr>
          <w:fldChar w:fldCharType="begin"/>
        </w:r>
        <w:r w:rsidR="00B137FE">
          <w:rPr>
            <w:noProof/>
            <w:webHidden/>
          </w:rPr>
          <w:instrText xml:space="preserve"> PAGEREF _Toc153788864 \h </w:instrText>
        </w:r>
        <w:r w:rsidR="00B137FE">
          <w:rPr>
            <w:noProof/>
            <w:webHidden/>
          </w:rPr>
        </w:r>
        <w:r w:rsidR="00B137FE">
          <w:rPr>
            <w:noProof/>
            <w:webHidden/>
          </w:rPr>
          <w:fldChar w:fldCharType="separate"/>
        </w:r>
        <w:r w:rsidR="00B137FE">
          <w:rPr>
            <w:noProof/>
            <w:webHidden/>
          </w:rPr>
          <w:t>1</w:t>
        </w:r>
        <w:r w:rsidR="00B137FE">
          <w:rPr>
            <w:noProof/>
            <w:webHidden/>
          </w:rPr>
          <w:fldChar w:fldCharType="end"/>
        </w:r>
      </w:hyperlink>
    </w:p>
    <w:p w14:paraId="7D8CAE7F" w14:textId="775329F6" w:rsidR="00B137FE" w:rsidRDefault="00000000">
      <w:pPr>
        <w:pStyle w:val="TOC2"/>
        <w:rPr>
          <w:rFonts w:asciiTheme="minorHAnsi" w:eastAsiaTheme="minorEastAsia" w:hAnsiTheme="minorHAnsi" w:cstheme="minorBidi"/>
          <w:noProof/>
          <w:sz w:val="22"/>
          <w:szCs w:val="22"/>
          <w:lang w:eastAsia="en-NZ"/>
        </w:rPr>
      </w:pPr>
      <w:hyperlink w:anchor="_Toc153788865" w:history="1">
        <w:r w:rsidR="00B137FE" w:rsidRPr="00681DA3">
          <w:rPr>
            <w:rStyle w:val="Hyperlink"/>
            <w:noProof/>
          </w:rPr>
          <w:t>Contents</w:t>
        </w:r>
        <w:r w:rsidR="00B137FE">
          <w:rPr>
            <w:noProof/>
            <w:webHidden/>
          </w:rPr>
          <w:tab/>
        </w:r>
        <w:r w:rsidR="00B137FE">
          <w:rPr>
            <w:noProof/>
            <w:webHidden/>
          </w:rPr>
          <w:fldChar w:fldCharType="begin"/>
        </w:r>
        <w:r w:rsidR="00B137FE">
          <w:rPr>
            <w:noProof/>
            <w:webHidden/>
          </w:rPr>
          <w:instrText xml:space="preserve"> PAGEREF _Toc153788865 \h </w:instrText>
        </w:r>
        <w:r w:rsidR="00B137FE">
          <w:rPr>
            <w:noProof/>
            <w:webHidden/>
          </w:rPr>
        </w:r>
        <w:r w:rsidR="00B137FE">
          <w:rPr>
            <w:noProof/>
            <w:webHidden/>
          </w:rPr>
          <w:fldChar w:fldCharType="separate"/>
        </w:r>
        <w:r w:rsidR="00B137FE">
          <w:rPr>
            <w:noProof/>
            <w:webHidden/>
          </w:rPr>
          <w:t>2</w:t>
        </w:r>
        <w:r w:rsidR="00B137FE">
          <w:rPr>
            <w:noProof/>
            <w:webHidden/>
          </w:rPr>
          <w:fldChar w:fldCharType="end"/>
        </w:r>
      </w:hyperlink>
    </w:p>
    <w:p w14:paraId="190F28EA" w14:textId="6F5CD620" w:rsidR="00B137FE" w:rsidRDefault="00000000">
      <w:pPr>
        <w:pStyle w:val="TOC2"/>
        <w:rPr>
          <w:rFonts w:asciiTheme="minorHAnsi" w:eastAsiaTheme="minorEastAsia" w:hAnsiTheme="minorHAnsi" w:cstheme="minorBidi"/>
          <w:noProof/>
          <w:sz w:val="22"/>
          <w:szCs w:val="22"/>
          <w:lang w:eastAsia="en-NZ"/>
        </w:rPr>
      </w:pPr>
      <w:hyperlink w:anchor="_Toc153788866" w:history="1">
        <w:r w:rsidR="00B137FE" w:rsidRPr="00681DA3">
          <w:rPr>
            <w:rStyle w:val="Hyperlink"/>
            <w:noProof/>
          </w:rPr>
          <w:t>Introduction</w:t>
        </w:r>
        <w:r w:rsidR="00B137FE">
          <w:rPr>
            <w:noProof/>
            <w:webHidden/>
          </w:rPr>
          <w:tab/>
        </w:r>
        <w:r w:rsidR="00B137FE">
          <w:rPr>
            <w:noProof/>
            <w:webHidden/>
          </w:rPr>
          <w:fldChar w:fldCharType="begin"/>
        </w:r>
        <w:r w:rsidR="00B137FE">
          <w:rPr>
            <w:noProof/>
            <w:webHidden/>
          </w:rPr>
          <w:instrText xml:space="preserve"> PAGEREF _Toc153788866 \h </w:instrText>
        </w:r>
        <w:r w:rsidR="00B137FE">
          <w:rPr>
            <w:noProof/>
            <w:webHidden/>
          </w:rPr>
        </w:r>
        <w:r w:rsidR="00B137FE">
          <w:rPr>
            <w:noProof/>
            <w:webHidden/>
          </w:rPr>
          <w:fldChar w:fldCharType="separate"/>
        </w:r>
        <w:r w:rsidR="00B137FE">
          <w:rPr>
            <w:noProof/>
            <w:webHidden/>
          </w:rPr>
          <w:t>3</w:t>
        </w:r>
        <w:r w:rsidR="00B137FE">
          <w:rPr>
            <w:noProof/>
            <w:webHidden/>
          </w:rPr>
          <w:fldChar w:fldCharType="end"/>
        </w:r>
      </w:hyperlink>
    </w:p>
    <w:p w14:paraId="75A15D44" w14:textId="73B890EA" w:rsidR="00B137FE"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88867" w:history="1">
        <w:r w:rsidR="00B137FE" w:rsidRPr="00681DA3">
          <w:rPr>
            <w:rStyle w:val="Hyperlink"/>
            <w:noProof/>
          </w:rPr>
          <w:t>Relationship Approaches</w:t>
        </w:r>
        <w:r w:rsidR="00B137FE">
          <w:rPr>
            <w:noProof/>
            <w:webHidden/>
          </w:rPr>
          <w:tab/>
        </w:r>
        <w:r w:rsidR="00B137FE">
          <w:rPr>
            <w:noProof/>
            <w:webHidden/>
          </w:rPr>
          <w:fldChar w:fldCharType="begin"/>
        </w:r>
        <w:r w:rsidR="00B137FE">
          <w:rPr>
            <w:noProof/>
            <w:webHidden/>
          </w:rPr>
          <w:instrText xml:space="preserve"> PAGEREF _Toc153788867 \h </w:instrText>
        </w:r>
        <w:r w:rsidR="00B137FE">
          <w:rPr>
            <w:noProof/>
            <w:webHidden/>
          </w:rPr>
        </w:r>
        <w:r w:rsidR="00B137FE">
          <w:rPr>
            <w:noProof/>
            <w:webHidden/>
          </w:rPr>
          <w:fldChar w:fldCharType="separate"/>
        </w:r>
        <w:r w:rsidR="00B137FE">
          <w:rPr>
            <w:noProof/>
            <w:webHidden/>
          </w:rPr>
          <w:t>4</w:t>
        </w:r>
        <w:r w:rsidR="00B137FE">
          <w:rPr>
            <w:noProof/>
            <w:webHidden/>
          </w:rPr>
          <w:fldChar w:fldCharType="end"/>
        </w:r>
      </w:hyperlink>
    </w:p>
    <w:p w14:paraId="4A83E5C0" w14:textId="5B2DCCB4"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68" w:history="1">
        <w:r w:rsidR="00B137FE" w:rsidRPr="00681DA3">
          <w:rPr>
            <w:rStyle w:val="Hyperlink"/>
            <w:noProof/>
          </w:rPr>
          <w:t>Direct Linking</w:t>
        </w:r>
        <w:r w:rsidR="00B137FE">
          <w:rPr>
            <w:noProof/>
            <w:webHidden/>
          </w:rPr>
          <w:tab/>
        </w:r>
        <w:r w:rsidR="00B137FE">
          <w:rPr>
            <w:noProof/>
            <w:webHidden/>
          </w:rPr>
          <w:fldChar w:fldCharType="begin"/>
        </w:r>
        <w:r w:rsidR="00B137FE">
          <w:rPr>
            <w:noProof/>
            <w:webHidden/>
          </w:rPr>
          <w:instrText xml:space="preserve"> PAGEREF _Toc153788868 \h </w:instrText>
        </w:r>
        <w:r w:rsidR="00B137FE">
          <w:rPr>
            <w:noProof/>
            <w:webHidden/>
          </w:rPr>
        </w:r>
        <w:r w:rsidR="00B137FE">
          <w:rPr>
            <w:noProof/>
            <w:webHidden/>
          </w:rPr>
          <w:fldChar w:fldCharType="separate"/>
        </w:r>
        <w:r w:rsidR="00B137FE">
          <w:rPr>
            <w:noProof/>
            <w:webHidden/>
          </w:rPr>
          <w:t>4</w:t>
        </w:r>
        <w:r w:rsidR="00B137FE">
          <w:rPr>
            <w:noProof/>
            <w:webHidden/>
          </w:rPr>
          <w:fldChar w:fldCharType="end"/>
        </w:r>
      </w:hyperlink>
    </w:p>
    <w:p w14:paraId="4111CDE4" w14:textId="5EE2C4FA"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69" w:history="1">
        <w:r w:rsidR="00B137FE" w:rsidRPr="00681DA3">
          <w:rPr>
            <w:rStyle w:val="Hyperlink"/>
            <w:noProof/>
          </w:rPr>
          <w:t>Indirect Linking</w:t>
        </w:r>
        <w:r w:rsidR="00B137FE">
          <w:rPr>
            <w:noProof/>
            <w:webHidden/>
          </w:rPr>
          <w:tab/>
        </w:r>
        <w:r w:rsidR="00B137FE">
          <w:rPr>
            <w:noProof/>
            <w:webHidden/>
          </w:rPr>
          <w:fldChar w:fldCharType="begin"/>
        </w:r>
        <w:r w:rsidR="00B137FE">
          <w:rPr>
            <w:noProof/>
            <w:webHidden/>
          </w:rPr>
          <w:instrText xml:space="preserve"> PAGEREF _Toc153788869 \h </w:instrText>
        </w:r>
        <w:r w:rsidR="00B137FE">
          <w:rPr>
            <w:noProof/>
            <w:webHidden/>
          </w:rPr>
        </w:r>
        <w:r w:rsidR="00B137FE">
          <w:rPr>
            <w:noProof/>
            <w:webHidden/>
          </w:rPr>
          <w:fldChar w:fldCharType="separate"/>
        </w:r>
        <w:r w:rsidR="00B137FE">
          <w:rPr>
            <w:noProof/>
            <w:webHidden/>
          </w:rPr>
          <w:t>4</w:t>
        </w:r>
        <w:r w:rsidR="00B137FE">
          <w:rPr>
            <w:noProof/>
            <w:webHidden/>
          </w:rPr>
          <w:fldChar w:fldCharType="end"/>
        </w:r>
      </w:hyperlink>
    </w:p>
    <w:p w14:paraId="6314872E" w14:textId="65BFB254"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0" w:history="1">
        <w:r w:rsidR="00B137FE" w:rsidRPr="00681DA3">
          <w:rPr>
            <w:rStyle w:val="Hyperlink"/>
            <w:noProof/>
          </w:rPr>
          <w:t>Dynamic Linking</w:t>
        </w:r>
        <w:r w:rsidR="00B137FE">
          <w:rPr>
            <w:noProof/>
            <w:webHidden/>
          </w:rPr>
          <w:tab/>
        </w:r>
        <w:r w:rsidR="00B137FE">
          <w:rPr>
            <w:noProof/>
            <w:webHidden/>
          </w:rPr>
          <w:fldChar w:fldCharType="begin"/>
        </w:r>
        <w:r w:rsidR="00B137FE">
          <w:rPr>
            <w:noProof/>
            <w:webHidden/>
          </w:rPr>
          <w:instrText xml:space="preserve"> PAGEREF _Toc153788870 \h </w:instrText>
        </w:r>
        <w:r w:rsidR="00B137FE">
          <w:rPr>
            <w:noProof/>
            <w:webHidden/>
          </w:rPr>
        </w:r>
        <w:r w:rsidR="00B137FE">
          <w:rPr>
            <w:noProof/>
            <w:webHidden/>
          </w:rPr>
          <w:fldChar w:fldCharType="separate"/>
        </w:r>
        <w:r w:rsidR="00B137FE">
          <w:rPr>
            <w:noProof/>
            <w:webHidden/>
          </w:rPr>
          <w:t>5</w:t>
        </w:r>
        <w:r w:rsidR="00B137FE">
          <w:rPr>
            <w:noProof/>
            <w:webHidden/>
          </w:rPr>
          <w:fldChar w:fldCharType="end"/>
        </w:r>
      </w:hyperlink>
    </w:p>
    <w:p w14:paraId="2592EA5F" w14:textId="24700F09" w:rsidR="00B137FE"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88871" w:history="1">
        <w:r w:rsidR="00B137FE" w:rsidRPr="00681DA3">
          <w:rPr>
            <w:rStyle w:val="Hyperlink"/>
            <w:noProof/>
          </w:rPr>
          <w:t>Appendices</w:t>
        </w:r>
        <w:r w:rsidR="00B137FE">
          <w:rPr>
            <w:noProof/>
            <w:webHidden/>
          </w:rPr>
          <w:tab/>
        </w:r>
        <w:r w:rsidR="00B137FE">
          <w:rPr>
            <w:noProof/>
            <w:webHidden/>
          </w:rPr>
          <w:fldChar w:fldCharType="begin"/>
        </w:r>
        <w:r w:rsidR="00B137FE">
          <w:rPr>
            <w:noProof/>
            <w:webHidden/>
          </w:rPr>
          <w:instrText xml:space="preserve"> PAGEREF _Toc153788871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1035FF41" w14:textId="45AFF43E" w:rsidR="00B137FE" w:rsidRDefault="00000000">
      <w:pPr>
        <w:pStyle w:val="TOC2"/>
        <w:rPr>
          <w:rFonts w:asciiTheme="minorHAnsi" w:eastAsiaTheme="minorEastAsia" w:hAnsiTheme="minorHAnsi" w:cstheme="minorBidi"/>
          <w:noProof/>
          <w:sz w:val="22"/>
          <w:szCs w:val="22"/>
          <w:lang w:eastAsia="en-NZ"/>
        </w:rPr>
      </w:pPr>
      <w:hyperlink w:anchor="_Toc153788872" w:history="1">
        <w:r w:rsidR="00B137FE" w:rsidRPr="00681DA3">
          <w:rPr>
            <w:rStyle w:val="Hyperlink"/>
            <w:noProof/>
          </w:rPr>
          <w:t>Appendix A - Document Information</w:t>
        </w:r>
        <w:r w:rsidR="00B137FE">
          <w:rPr>
            <w:noProof/>
            <w:webHidden/>
          </w:rPr>
          <w:tab/>
        </w:r>
        <w:r w:rsidR="00B137FE">
          <w:rPr>
            <w:noProof/>
            <w:webHidden/>
          </w:rPr>
          <w:fldChar w:fldCharType="begin"/>
        </w:r>
        <w:r w:rsidR="00B137FE">
          <w:rPr>
            <w:noProof/>
            <w:webHidden/>
          </w:rPr>
          <w:instrText xml:space="preserve"> PAGEREF _Toc153788872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028E11B2" w14:textId="703B05BF"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3" w:history="1">
        <w:r w:rsidR="00B137FE" w:rsidRPr="00681DA3">
          <w:rPr>
            <w:rStyle w:val="Hyperlink"/>
            <w:noProof/>
          </w:rPr>
          <w:t>Versions</w:t>
        </w:r>
        <w:r w:rsidR="00B137FE">
          <w:rPr>
            <w:noProof/>
            <w:webHidden/>
          </w:rPr>
          <w:tab/>
        </w:r>
        <w:r w:rsidR="00B137FE">
          <w:rPr>
            <w:noProof/>
            <w:webHidden/>
          </w:rPr>
          <w:fldChar w:fldCharType="begin"/>
        </w:r>
        <w:r w:rsidR="00B137FE">
          <w:rPr>
            <w:noProof/>
            <w:webHidden/>
          </w:rPr>
          <w:instrText xml:space="preserve"> PAGEREF _Toc153788873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1F498C2B" w14:textId="27DC738E"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4" w:history="1">
        <w:r w:rsidR="00B137FE" w:rsidRPr="00681DA3">
          <w:rPr>
            <w:rStyle w:val="Hyperlink"/>
            <w:noProof/>
          </w:rPr>
          <w:t>Images</w:t>
        </w:r>
        <w:r w:rsidR="00B137FE">
          <w:rPr>
            <w:noProof/>
            <w:webHidden/>
          </w:rPr>
          <w:tab/>
        </w:r>
        <w:r w:rsidR="00B137FE">
          <w:rPr>
            <w:noProof/>
            <w:webHidden/>
          </w:rPr>
          <w:fldChar w:fldCharType="begin"/>
        </w:r>
        <w:r w:rsidR="00B137FE">
          <w:rPr>
            <w:noProof/>
            <w:webHidden/>
          </w:rPr>
          <w:instrText xml:space="preserve"> PAGEREF _Toc153788874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6393116F" w14:textId="5A0160A8"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5" w:history="1">
        <w:r w:rsidR="00B137FE" w:rsidRPr="00681DA3">
          <w:rPr>
            <w:rStyle w:val="Hyperlink"/>
            <w:noProof/>
          </w:rPr>
          <w:t>Tables</w:t>
        </w:r>
        <w:r w:rsidR="00B137FE">
          <w:rPr>
            <w:noProof/>
            <w:webHidden/>
          </w:rPr>
          <w:tab/>
        </w:r>
        <w:r w:rsidR="00B137FE">
          <w:rPr>
            <w:noProof/>
            <w:webHidden/>
          </w:rPr>
          <w:fldChar w:fldCharType="begin"/>
        </w:r>
        <w:r w:rsidR="00B137FE">
          <w:rPr>
            <w:noProof/>
            <w:webHidden/>
          </w:rPr>
          <w:instrText xml:space="preserve"> PAGEREF _Toc153788875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1C10A891" w14:textId="6ECC9204"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6" w:history="1">
        <w:r w:rsidR="00B137FE" w:rsidRPr="00681DA3">
          <w:rPr>
            <w:rStyle w:val="Hyperlink"/>
            <w:noProof/>
          </w:rPr>
          <w:t>References</w:t>
        </w:r>
        <w:r w:rsidR="00B137FE">
          <w:rPr>
            <w:noProof/>
            <w:webHidden/>
          </w:rPr>
          <w:tab/>
        </w:r>
        <w:r w:rsidR="00B137FE">
          <w:rPr>
            <w:noProof/>
            <w:webHidden/>
          </w:rPr>
          <w:fldChar w:fldCharType="begin"/>
        </w:r>
        <w:r w:rsidR="00B137FE">
          <w:rPr>
            <w:noProof/>
            <w:webHidden/>
          </w:rPr>
          <w:instrText xml:space="preserve"> PAGEREF _Toc153788876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461F82F7" w14:textId="01F53E27"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7" w:history="1">
        <w:r w:rsidR="00B137FE" w:rsidRPr="00681DA3">
          <w:rPr>
            <w:rStyle w:val="Hyperlink"/>
            <w:noProof/>
          </w:rPr>
          <w:t>Review Distribution</w:t>
        </w:r>
        <w:r w:rsidR="00B137FE">
          <w:rPr>
            <w:noProof/>
            <w:webHidden/>
          </w:rPr>
          <w:tab/>
        </w:r>
        <w:r w:rsidR="00B137FE">
          <w:rPr>
            <w:noProof/>
            <w:webHidden/>
          </w:rPr>
          <w:fldChar w:fldCharType="begin"/>
        </w:r>
        <w:r w:rsidR="00B137FE">
          <w:rPr>
            <w:noProof/>
            <w:webHidden/>
          </w:rPr>
          <w:instrText xml:space="preserve"> PAGEREF _Toc153788877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41F011BA" w14:textId="40DCAEE4"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8" w:history="1">
        <w:r w:rsidR="00B137FE" w:rsidRPr="00681DA3">
          <w:rPr>
            <w:rStyle w:val="Hyperlink"/>
            <w:noProof/>
          </w:rPr>
          <w:t>Audience</w:t>
        </w:r>
        <w:r w:rsidR="00B137FE">
          <w:rPr>
            <w:noProof/>
            <w:webHidden/>
          </w:rPr>
          <w:tab/>
        </w:r>
        <w:r w:rsidR="00B137FE">
          <w:rPr>
            <w:noProof/>
            <w:webHidden/>
          </w:rPr>
          <w:fldChar w:fldCharType="begin"/>
        </w:r>
        <w:r w:rsidR="00B137FE">
          <w:rPr>
            <w:noProof/>
            <w:webHidden/>
          </w:rPr>
          <w:instrText xml:space="preserve"> PAGEREF _Toc153788878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31E4D7CD" w14:textId="21F71FAA"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79" w:history="1">
        <w:r w:rsidR="00B137FE" w:rsidRPr="00681DA3">
          <w:rPr>
            <w:rStyle w:val="Hyperlink"/>
            <w:noProof/>
          </w:rPr>
          <w:t>Structure</w:t>
        </w:r>
        <w:r w:rsidR="00B137FE">
          <w:rPr>
            <w:noProof/>
            <w:webHidden/>
          </w:rPr>
          <w:tab/>
        </w:r>
        <w:r w:rsidR="00B137FE">
          <w:rPr>
            <w:noProof/>
            <w:webHidden/>
          </w:rPr>
          <w:fldChar w:fldCharType="begin"/>
        </w:r>
        <w:r w:rsidR="00B137FE">
          <w:rPr>
            <w:noProof/>
            <w:webHidden/>
          </w:rPr>
          <w:instrText xml:space="preserve"> PAGEREF _Toc153788879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33379509" w14:textId="06BEBC9A"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80" w:history="1">
        <w:r w:rsidR="00B137FE" w:rsidRPr="00681DA3">
          <w:rPr>
            <w:rStyle w:val="Hyperlink"/>
            <w:noProof/>
          </w:rPr>
          <w:t>Diagrams</w:t>
        </w:r>
        <w:r w:rsidR="00B137FE">
          <w:rPr>
            <w:noProof/>
            <w:webHidden/>
          </w:rPr>
          <w:tab/>
        </w:r>
        <w:r w:rsidR="00B137FE">
          <w:rPr>
            <w:noProof/>
            <w:webHidden/>
          </w:rPr>
          <w:fldChar w:fldCharType="begin"/>
        </w:r>
        <w:r w:rsidR="00B137FE">
          <w:rPr>
            <w:noProof/>
            <w:webHidden/>
          </w:rPr>
          <w:instrText xml:space="preserve"> PAGEREF _Toc153788880 \h </w:instrText>
        </w:r>
        <w:r w:rsidR="00B137FE">
          <w:rPr>
            <w:noProof/>
            <w:webHidden/>
          </w:rPr>
        </w:r>
        <w:r w:rsidR="00B137FE">
          <w:rPr>
            <w:noProof/>
            <w:webHidden/>
          </w:rPr>
          <w:fldChar w:fldCharType="separate"/>
        </w:r>
        <w:r w:rsidR="00B137FE">
          <w:rPr>
            <w:noProof/>
            <w:webHidden/>
          </w:rPr>
          <w:t>7</w:t>
        </w:r>
        <w:r w:rsidR="00B137FE">
          <w:rPr>
            <w:noProof/>
            <w:webHidden/>
          </w:rPr>
          <w:fldChar w:fldCharType="end"/>
        </w:r>
      </w:hyperlink>
    </w:p>
    <w:p w14:paraId="765D51A2" w14:textId="30897AAD" w:rsidR="00B137F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88881" w:history="1">
        <w:r w:rsidR="00B137FE" w:rsidRPr="00681DA3">
          <w:rPr>
            <w:rStyle w:val="Hyperlink"/>
            <w:noProof/>
          </w:rPr>
          <w:t>Terms</w:t>
        </w:r>
        <w:r w:rsidR="00B137FE">
          <w:rPr>
            <w:noProof/>
            <w:webHidden/>
          </w:rPr>
          <w:tab/>
        </w:r>
        <w:r w:rsidR="00B137FE">
          <w:rPr>
            <w:noProof/>
            <w:webHidden/>
          </w:rPr>
          <w:fldChar w:fldCharType="begin"/>
        </w:r>
        <w:r w:rsidR="00B137FE">
          <w:rPr>
            <w:noProof/>
            <w:webHidden/>
          </w:rPr>
          <w:instrText xml:space="preserve"> PAGEREF _Toc153788881 \h </w:instrText>
        </w:r>
        <w:r w:rsidR="00B137FE">
          <w:rPr>
            <w:noProof/>
            <w:webHidden/>
          </w:rPr>
        </w:r>
        <w:r w:rsidR="00B137FE">
          <w:rPr>
            <w:noProof/>
            <w:webHidden/>
          </w:rPr>
          <w:fldChar w:fldCharType="separate"/>
        </w:r>
        <w:r w:rsidR="00B137FE">
          <w:rPr>
            <w:noProof/>
            <w:webHidden/>
          </w:rPr>
          <w:t>8</w:t>
        </w:r>
        <w:r w:rsidR="00B137FE">
          <w:rPr>
            <w:noProof/>
            <w:webHidden/>
          </w:rPr>
          <w:fldChar w:fldCharType="end"/>
        </w:r>
      </w:hyperlink>
    </w:p>
    <w:p w14:paraId="56715546" w14:textId="7511AC1C"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3788866"/>
      <w:r w:rsidRPr="00F929E7">
        <w:lastRenderedPageBreak/>
        <w:t>Introduction</w:t>
      </w:r>
      <w:bookmarkEnd w:id="5"/>
      <w:bookmarkEnd w:id="6"/>
    </w:p>
    <w:p w14:paraId="03C54519" w14:textId="46587672" w:rsidR="00F929E7" w:rsidRDefault="00EE195E" w:rsidP="00F929E7">
      <w:pPr>
        <w:pStyle w:val="Caption"/>
      </w:pPr>
      <w:r>
        <w:t xml:space="preserve">Most items in a database are grouped. </w:t>
      </w:r>
    </w:p>
    <w:p w14:paraId="4AC4CEC0" w14:textId="1EAB6D61" w:rsidR="00EE195E" w:rsidRDefault="005230BC" w:rsidP="00EE195E">
      <w:pPr>
        <w:pStyle w:val="BodyText"/>
      </w:pPr>
      <w:r>
        <w:t>Common e</w:t>
      </w:r>
      <w:r w:rsidR="00EE195E">
        <w:t>xamples include:</w:t>
      </w:r>
    </w:p>
    <w:p w14:paraId="0E4C07DF" w14:textId="26B860F0" w:rsidR="005230BC" w:rsidRDefault="00EE195E" w:rsidP="005230BC">
      <w:pPr>
        <w:pStyle w:val="BodyText"/>
        <w:numPr>
          <w:ilvl w:val="0"/>
          <w:numId w:val="36"/>
        </w:numPr>
      </w:pPr>
      <w:r>
        <w:t>Folders are groups of zero or more Files or other Resources.</w:t>
      </w:r>
    </w:p>
    <w:p w14:paraId="3E7A24CE" w14:textId="075082B4" w:rsidR="00EE195E" w:rsidRDefault="00EE195E" w:rsidP="00EE195E">
      <w:pPr>
        <w:pStyle w:val="BodyText"/>
        <w:numPr>
          <w:ilvl w:val="0"/>
          <w:numId w:val="36"/>
        </w:numPr>
      </w:pPr>
      <w:r>
        <w:t>Departments are groups of zero or more People</w:t>
      </w:r>
      <w:r w:rsidR="005230BC">
        <w:t>,</w:t>
      </w:r>
    </w:p>
    <w:p w14:paraId="36B2F7BA" w14:textId="5B6F880D" w:rsidR="005230BC" w:rsidRDefault="005230BC" w:rsidP="00EE195E">
      <w:pPr>
        <w:pStyle w:val="BodyText"/>
        <w:numPr>
          <w:ilvl w:val="0"/>
          <w:numId w:val="36"/>
        </w:numPr>
      </w:pPr>
      <w:r>
        <w:t xml:space="preserve">Classrooms are groups of </w:t>
      </w:r>
    </w:p>
    <w:p w14:paraId="5B65DA56" w14:textId="1E50BEF0" w:rsidR="00EE195E" w:rsidRDefault="00EE195E" w:rsidP="00EE195E">
      <w:pPr>
        <w:pStyle w:val="BodyText"/>
        <w:numPr>
          <w:ilvl w:val="0"/>
          <w:numId w:val="36"/>
        </w:numPr>
      </w:pPr>
      <w:r>
        <w:t>People are groups of one or more Identities</w:t>
      </w:r>
      <w:r w:rsidR="005230BC">
        <w:t>,</w:t>
      </w:r>
    </w:p>
    <w:p w14:paraId="3BDC62B4" w14:textId="4532EB56" w:rsidR="00EE195E" w:rsidRDefault="00EE195E" w:rsidP="00EE195E">
      <w:pPr>
        <w:pStyle w:val="BodyText"/>
        <w:numPr>
          <w:ilvl w:val="0"/>
          <w:numId w:val="36"/>
        </w:numPr>
      </w:pPr>
      <w:r>
        <w:t xml:space="preserve">Invoices are groups of </w:t>
      </w:r>
      <w:r w:rsidR="00AE50CA">
        <w:t>zero or more-line</w:t>
      </w:r>
      <w:r>
        <w:t xml:space="preserve"> items</w:t>
      </w:r>
      <w:r w:rsidR="005230BC">
        <w:t>,</w:t>
      </w:r>
    </w:p>
    <w:p w14:paraId="415757A1" w14:textId="06C0F5AF" w:rsidR="00EE195E" w:rsidRDefault="00EE195E" w:rsidP="00EE195E">
      <w:pPr>
        <w:pStyle w:val="BodyText"/>
        <w:numPr>
          <w:ilvl w:val="0"/>
          <w:numId w:val="36"/>
        </w:numPr>
      </w:pPr>
      <w:r>
        <w:t>Logs are groups of events</w:t>
      </w:r>
      <w:r w:rsidR="005230BC">
        <w:t>,</w:t>
      </w:r>
    </w:p>
    <w:p w14:paraId="339DF7F1" w14:textId="4B4DFA58" w:rsidR="00B2245F" w:rsidRDefault="00B2245F" w:rsidP="00EE195E">
      <w:pPr>
        <w:pStyle w:val="BodyText"/>
        <w:numPr>
          <w:ilvl w:val="0"/>
          <w:numId w:val="36"/>
        </w:numPr>
      </w:pPr>
      <w:r>
        <w:t>Role to Permissions</w:t>
      </w:r>
    </w:p>
    <w:p w14:paraId="4F53B192" w14:textId="5173AFCC" w:rsidR="00EE195E" w:rsidRDefault="00EE195E" w:rsidP="00EE195E">
      <w:pPr>
        <w:pStyle w:val="BodyText"/>
        <w:numPr>
          <w:ilvl w:val="0"/>
          <w:numId w:val="36"/>
        </w:numPr>
      </w:pPr>
      <w:r>
        <w:t>Etc.</w:t>
      </w:r>
    </w:p>
    <w:p w14:paraId="49EFAF51" w14:textId="0F1DC3AF" w:rsidR="00D82C38" w:rsidRDefault="005230BC" w:rsidP="00D82C38">
      <w:pPr>
        <w:pStyle w:val="BodyText"/>
      </w:pPr>
      <w:r>
        <w:t>Other groupings include:</w:t>
      </w:r>
    </w:p>
    <w:p w14:paraId="7A3031B3" w14:textId="27801B5E" w:rsidR="005230BC" w:rsidRDefault="005230BC" w:rsidP="00B2245F">
      <w:pPr>
        <w:pStyle w:val="BodyText"/>
        <w:numPr>
          <w:ilvl w:val="0"/>
          <w:numId w:val="36"/>
        </w:numPr>
      </w:pPr>
      <w:r>
        <w:t>Persons have zero or more contact Channels associated to them</w:t>
      </w:r>
      <w:r w:rsidR="00B2245F">
        <w:t>,</w:t>
      </w:r>
    </w:p>
    <w:p w14:paraId="78A6BE29" w14:textId="0176D4A0" w:rsidR="00B2245F" w:rsidRDefault="00B2245F" w:rsidP="00B2245F">
      <w:pPr>
        <w:pStyle w:val="BodyText"/>
        <w:numPr>
          <w:ilvl w:val="0"/>
          <w:numId w:val="36"/>
        </w:numPr>
      </w:pPr>
      <w:r>
        <w:t>Etc.</w:t>
      </w:r>
    </w:p>
    <w:p w14:paraId="781D19C9" w14:textId="77777777" w:rsidR="00B2245F" w:rsidRDefault="00B2245F" w:rsidP="00D82C38">
      <w:pPr>
        <w:pStyle w:val="BodyText"/>
      </w:pPr>
    </w:p>
    <w:p w14:paraId="5C133F49" w14:textId="41C91C6B" w:rsidR="00B137FE" w:rsidRDefault="00B137FE" w:rsidP="00B2245F">
      <w:pPr>
        <w:pStyle w:val="Heading1"/>
      </w:pPr>
      <w:bookmarkStart w:id="7" w:name="_Toc153788867"/>
      <w:r>
        <w:lastRenderedPageBreak/>
        <w:t>Common Group Characteristics</w:t>
      </w:r>
    </w:p>
    <w:p w14:paraId="2FBA0C72" w14:textId="0F7C3467" w:rsidR="00B137FE" w:rsidRDefault="00B137FE" w:rsidP="00B137FE">
      <w:pPr>
        <w:pStyle w:val="Heading2"/>
      </w:pPr>
      <w:r>
        <w:t>Recognisability</w:t>
      </w:r>
    </w:p>
    <w:p w14:paraId="6E484BD0" w14:textId="17695C99" w:rsidR="00B137FE" w:rsidRDefault="00B137FE" w:rsidP="00B137FE">
      <w:pPr>
        <w:pStyle w:val="BodyText"/>
      </w:pPr>
      <w:r>
        <w:t xml:space="preserve">Similar to recommendations on State values, Groups should implement an interface similar to </w:t>
      </w:r>
      <w:r w:rsidRPr="00B137FE">
        <w:rPr>
          <w:i/>
          <w:iCs/>
        </w:rPr>
        <w:t>IHasNameAndDescription</w:t>
      </w:r>
      <w:r>
        <w:t>, such that it becomes trivial to Title the group, as well as provide it with a description of its purpose.</w:t>
      </w:r>
    </w:p>
    <w:p w14:paraId="40121048" w14:textId="76D81FCD" w:rsidR="00B137FE" w:rsidRDefault="00B137FE" w:rsidP="00B137FE">
      <w:pPr>
        <w:pStyle w:val="Note"/>
      </w:pPr>
      <w:r>
        <w:t>Note:</w:t>
      </w:r>
      <w:r>
        <w:br/>
        <w:t xml:space="preserve">Some other common interfaces to consider implementing would include ones similar to the following: </w:t>
      </w:r>
      <w:r w:rsidRPr="00B137FE">
        <w:rPr>
          <w:i w:val="0"/>
        </w:rPr>
        <w:t>IHasState</w:t>
      </w:r>
      <w:r>
        <w:t xml:space="preserve">, </w:t>
      </w:r>
      <w:r w:rsidRPr="00B137FE">
        <w:rPr>
          <w:i w:val="0"/>
        </w:rPr>
        <w:t>IHasNaturalDisplayOrder</w:t>
      </w:r>
      <w:r>
        <w:t>, etc.</w:t>
      </w:r>
    </w:p>
    <w:p w14:paraId="48FECA27" w14:textId="77777777" w:rsidR="00B137FE" w:rsidRDefault="00B137FE" w:rsidP="00B137FE">
      <w:pPr>
        <w:pStyle w:val="Heading2"/>
      </w:pPr>
      <w:r>
        <w:t>Inclusivity</w:t>
      </w:r>
    </w:p>
    <w:p w14:paraId="014A8E42" w14:textId="53443094" w:rsidR="00B137FE" w:rsidRDefault="00B137FE" w:rsidP="00B137FE">
      <w:pPr>
        <w:pStyle w:val="BodyText"/>
      </w:pPr>
      <w:r>
        <w:t xml:space="preserve">It’s a common pattern to record in the database’s </w:t>
      </w:r>
      <w:r w:rsidR="00AF5D6B">
        <w:t>T</w:t>
      </w:r>
      <w:r>
        <w:t xml:space="preserve">itle &amp; </w:t>
      </w:r>
      <w:r w:rsidR="00AF5D6B">
        <w:t>D</w:t>
      </w:r>
      <w:r>
        <w:t xml:space="preserve">escription attributes Resource keys (e.g.: ‘@somegroup_title’, ‘@somegroup_description’), such that the rendering layer of the system can use it to look up the current user’s language-region appropriate resource and replace it before it is rendered. </w:t>
      </w:r>
    </w:p>
    <w:p w14:paraId="731D795C" w14:textId="03CDFDDE" w:rsidR="00B137FE" w:rsidRDefault="00AF5D6B" w:rsidP="00AF5D6B">
      <w:pPr>
        <w:pStyle w:val="Heading2"/>
      </w:pPr>
      <w:r>
        <w:t>Applicability</w:t>
      </w:r>
    </w:p>
    <w:p w14:paraId="2DD89760" w14:textId="720ABFBA" w:rsidR="00AF5D6B" w:rsidRDefault="00AF5D6B" w:rsidP="00B137FE">
      <w:pPr>
        <w:pStyle w:val="BodyText"/>
      </w:pPr>
      <w:r>
        <w:t xml:space="preserve">Many </w:t>
      </w:r>
      <w:r w:rsidR="00B137FE">
        <w:t>Groups may be formed before they are usable. An example might be a school administrator setting up next semester’s classrooms, assigning teachers and learners to them before t</w:t>
      </w:r>
      <w:r>
        <w:t xml:space="preserve">he group is visible and accessible to others.  </w:t>
      </w:r>
    </w:p>
    <w:p w14:paraId="216A3B22" w14:textId="37E66CBF" w:rsidR="00AF5D6B" w:rsidRDefault="00AF5D6B" w:rsidP="00B137FE">
      <w:pPr>
        <w:pStyle w:val="BodyText"/>
      </w:pPr>
      <w:r>
        <w:t xml:space="preserve">To support this flexibility of application, consider ensuring Groups implement an interface similar to </w:t>
      </w:r>
      <w:r w:rsidRPr="00AF5D6B">
        <w:rPr>
          <w:i/>
          <w:iCs/>
        </w:rPr>
        <w:t>IHasEnabledFromToUTCDateTime</w:t>
      </w:r>
      <w:r>
        <w:t xml:space="preserve">, that support a general Enabled Boolean flag, and two From/To attributes for UTC datetimes in the future. </w:t>
      </w:r>
    </w:p>
    <w:p w14:paraId="1DE6BE4B" w14:textId="24F531EC" w:rsidR="00AF5D6B" w:rsidRDefault="00AF5D6B" w:rsidP="00AF5D6B">
      <w:pPr>
        <w:pStyle w:val="Note"/>
      </w:pPr>
      <w:r>
        <w:t>Note:</w:t>
      </w:r>
      <w:r>
        <w:br/>
        <w:t xml:space="preserve">This approach often improves security by ensuring any forgotten group (e.g. the “Happy Potter Badminton Team”) is not left open ended to maybe become a security weakness, and is disabled unless it is extended. </w:t>
      </w:r>
    </w:p>
    <w:p w14:paraId="620F4F71" w14:textId="77777777" w:rsidR="00AF5D6B" w:rsidRDefault="00AF5D6B" w:rsidP="00B137FE">
      <w:pPr>
        <w:pStyle w:val="BodyText"/>
      </w:pPr>
    </w:p>
    <w:p w14:paraId="2F0AC330" w14:textId="77777777" w:rsidR="00AF5D6B" w:rsidRDefault="00AF5D6B" w:rsidP="00B137FE">
      <w:pPr>
        <w:pStyle w:val="BodyText"/>
      </w:pPr>
    </w:p>
    <w:p w14:paraId="61883560" w14:textId="77777777" w:rsidR="00B137FE" w:rsidRPr="00B137FE" w:rsidRDefault="00B137FE" w:rsidP="00B137FE">
      <w:pPr>
        <w:pStyle w:val="BodyText"/>
      </w:pPr>
    </w:p>
    <w:p w14:paraId="3C8961F3" w14:textId="0B306EB1" w:rsidR="00D82C38" w:rsidRDefault="00D82C38" w:rsidP="00B2245F">
      <w:pPr>
        <w:pStyle w:val="Heading1"/>
      </w:pPr>
      <w:r>
        <w:lastRenderedPageBreak/>
        <w:t>Relationship</w:t>
      </w:r>
      <w:r w:rsidR="00B2245F">
        <w:t xml:space="preserve"> Approaches</w:t>
      </w:r>
      <w:bookmarkEnd w:id="7"/>
    </w:p>
    <w:p w14:paraId="619D190E" w14:textId="603E5CA5" w:rsidR="00D82C38" w:rsidRDefault="00D82C38" w:rsidP="00D82C38">
      <w:pPr>
        <w:pStyle w:val="BodyText"/>
      </w:pPr>
      <w:r>
        <w:t xml:space="preserve">Items can be </w:t>
      </w:r>
      <w:r w:rsidR="00AF5D6B">
        <w:t xml:space="preserve">made </w:t>
      </w:r>
      <w:r>
        <w:t>members of a group in one of several ways</w:t>
      </w:r>
      <w:r w:rsidR="00AF5D6B">
        <w:t>, each with a number of different advantages and disadvantages.</w:t>
      </w:r>
    </w:p>
    <w:p w14:paraId="10CE7EC5" w14:textId="3A564E37" w:rsidR="00D82C38" w:rsidRDefault="00D82C38" w:rsidP="00EE7B6A">
      <w:pPr>
        <w:pStyle w:val="Heading3"/>
      </w:pPr>
      <w:bookmarkStart w:id="8" w:name="_Toc153788868"/>
      <w:r>
        <w:t>Direct Linking</w:t>
      </w:r>
      <w:bookmarkEnd w:id="8"/>
    </w:p>
    <w:p w14:paraId="1206E981" w14:textId="6465EB72" w:rsidR="00AF5D6B" w:rsidRDefault="007A5982" w:rsidP="00AF5D6B">
      <w:pPr>
        <w:pStyle w:val="BodyText"/>
        <w:keepNext/>
        <w:jc w:val="center"/>
      </w:pPr>
      <w:r>
        <w:rPr>
          <w:noProof/>
        </w:rPr>
        <w:drawing>
          <wp:inline distT="0" distB="0" distL="0" distR="0" wp14:anchorId="75A7D804" wp14:editId="3C996935">
            <wp:extent cx="4295775" cy="2009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5775" cy="2009775"/>
                    </a:xfrm>
                    <a:prstGeom prst="rect">
                      <a:avLst/>
                    </a:prstGeom>
                    <a:noFill/>
                    <a:ln>
                      <a:noFill/>
                    </a:ln>
                  </pic:spPr>
                </pic:pic>
              </a:graphicData>
            </a:graphic>
          </wp:inline>
        </w:drawing>
      </w:r>
    </w:p>
    <w:p w14:paraId="40A0602C" w14:textId="5E574B23" w:rsidR="00AF5D6B" w:rsidRDefault="00AF5D6B" w:rsidP="00AF5D6B">
      <w:pPr>
        <w:pStyle w:val="Caption"/>
        <w:jc w:val="center"/>
      </w:pPr>
      <w:bookmarkStart w:id="9" w:name="_Toc153790610"/>
      <w:r>
        <w:t xml:space="preserve">Figure </w:t>
      </w:r>
      <w:fldSimple w:instr=" SEQ Figure \* ARABIC ">
        <w:r w:rsidR="007A5982">
          <w:rPr>
            <w:noProof/>
          </w:rPr>
          <w:t>1</w:t>
        </w:r>
      </w:fldSimple>
      <w:r>
        <w:t>: Direct Linking</w:t>
      </w:r>
      <w:bookmarkEnd w:id="9"/>
    </w:p>
    <w:p w14:paraId="0F9FB40C" w14:textId="4ACD4A18" w:rsidR="00B2245F" w:rsidRDefault="00D82C38" w:rsidP="00D82C38">
      <w:pPr>
        <w:pStyle w:val="BodyText"/>
      </w:pPr>
      <w:r>
        <w:t xml:space="preserve">An Item can be linked to a parent group by adding an FK property to the child item, pointing back to the Id of the parent Group object. </w:t>
      </w:r>
    </w:p>
    <w:p w14:paraId="64DE097D" w14:textId="77777777" w:rsidR="00D82C38" w:rsidRPr="00EE7B6A" w:rsidRDefault="00D82C38" w:rsidP="00D82C38">
      <w:pPr>
        <w:pStyle w:val="BodyText"/>
        <w:rPr>
          <w:b/>
          <w:bCs/>
        </w:rPr>
      </w:pPr>
      <w:r w:rsidRPr="00EE7B6A">
        <w:rPr>
          <w:b/>
          <w:bCs/>
        </w:rPr>
        <w:t>Advantages</w:t>
      </w:r>
    </w:p>
    <w:p w14:paraId="412E3C59" w14:textId="3D791B22" w:rsidR="00EE7B6A" w:rsidRDefault="00D82C38" w:rsidP="00D82C38">
      <w:pPr>
        <w:pStyle w:val="BodyText"/>
      </w:pPr>
      <w:r>
        <w:t xml:space="preserve">This </w:t>
      </w:r>
      <w:r w:rsidR="00EE7B6A">
        <w:t xml:space="preserve">development </w:t>
      </w:r>
      <w:r>
        <w:t>approach is relatively simple.</w:t>
      </w:r>
    </w:p>
    <w:p w14:paraId="01E54071" w14:textId="56169EE6" w:rsidR="00EE7B6A" w:rsidRDefault="00EE7B6A" w:rsidP="00D82C38">
      <w:pPr>
        <w:pStyle w:val="BodyText"/>
      </w:pPr>
      <w:r>
        <w:t>Queries statements can be developed by ORMs to return the parent and child objects in one query.</w:t>
      </w:r>
    </w:p>
    <w:p w14:paraId="0EDA4D66" w14:textId="2517B6D7" w:rsidR="005150AF" w:rsidRPr="00EE7B6A" w:rsidRDefault="005150AF" w:rsidP="00D82C38">
      <w:pPr>
        <w:pStyle w:val="BodyText"/>
        <w:rPr>
          <w:b/>
          <w:bCs/>
        </w:rPr>
      </w:pPr>
      <w:r w:rsidRPr="00EE7B6A">
        <w:rPr>
          <w:b/>
          <w:bCs/>
        </w:rPr>
        <w:t>Considerations</w:t>
      </w:r>
    </w:p>
    <w:p w14:paraId="19CE26E1" w14:textId="6C08B102" w:rsidR="005150AF" w:rsidRDefault="00EE7B6A" w:rsidP="00D82C38">
      <w:pPr>
        <w:pStyle w:val="BodyText"/>
      </w:pPr>
      <w:r>
        <w:t>-</w:t>
      </w:r>
    </w:p>
    <w:p w14:paraId="695998C2" w14:textId="3411C693" w:rsidR="00D82C38" w:rsidRPr="00EE7B6A" w:rsidRDefault="00D82C38" w:rsidP="00D82C38">
      <w:pPr>
        <w:pStyle w:val="BodyText"/>
        <w:rPr>
          <w:b/>
          <w:bCs/>
        </w:rPr>
      </w:pPr>
      <w:r w:rsidRPr="00EE7B6A">
        <w:rPr>
          <w:b/>
          <w:bCs/>
        </w:rPr>
        <w:t>Disadvantages</w:t>
      </w:r>
    </w:p>
    <w:p w14:paraId="12FBF37C" w14:textId="05CCB8AF" w:rsidR="00D82C38" w:rsidRDefault="00D82C38" w:rsidP="00D82C38">
      <w:pPr>
        <w:pStyle w:val="BodyText"/>
      </w:pPr>
      <w:r>
        <w:t xml:space="preserve">It adds </w:t>
      </w:r>
      <w:r w:rsidR="007A5982">
        <w:t xml:space="preserve">one or more </w:t>
      </w:r>
      <w:r>
        <w:t>propert</w:t>
      </w:r>
      <w:r w:rsidR="007A5982">
        <w:t>ies</w:t>
      </w:r>
      <w:r>
        <w:t xml:space="preserve"> (</w:t>
      </w:r>
      <w:r w:rsidR="007A5982">
        <w:t xml:space="preserve">e.g., </w:t>
      </w:r>
      <w:r>
        <w:t>the FK</w:t>
      </w:r>
      <w:r w:rsidR="005150AF">
        <w:t xml:space="preserve"> property</w:t>
      </w:r>
      <w:r>
        <w:t xml:space="preserve">) to the child item that </w:t>
      </w:r>
      <w:r w:rsidR="00EE7B6A">
        <w:t>has</w:t>
      </w:r>
      <w:r>
        <w:t xml:space="preserve"> nothing to do with the purpose </w:t>
      </w:r>
      <w:r w:rsidR="005150AF">
        <w:t xml:space="preserve">of the item </w:t>
      </w:r>
      <w:r>
        <w:t xml:space="preserve">itself. </w:t>
      </w:r>
    </w:p>
    <w:p w14:paraId="508BF81A" w14:textId="26FAC0C1" w:rsidR="00EE7B6A" w:rsidRDefault="00EE7B6A" w:rsidP="00B2245F">
      <w:pPr>
        <w:pStyle w:val="Note"/>
      </w:pPr>
      <w:r>
        <w:t>Note:</w:t>
      </w:r>
      <w:r>
        <w:br/>
        <w:t xml:space="preserve">the object will already have a visible storage Id that is not relevant to the business needs, so is this a real issue? Not </w:t>
      </w:r>
      <w:r w:rsidR="00B2245F">
        <w:t xml:space="preserve">really </w:t>
      </w:r>
      <w:r>
        <w:t xml:space="preserve">for internal objects </w:t>
      </w:r>
      <w:r w:rsidR="00B2245F">
        <w:t xml:space="preserve">which developers can be informed on to avoid </w:t>
      </w:r>
      <w:r>
        <w:t xml:space="preserve">– </w:t>
      </w:r>
      <w:r w:rsidR="00B2245F">
        <w:t xml:space="preserve">but its </w:t>
      </w:r>
      <w:r>
        <w:t xml:space="preserve">more </w:t>
      </w:r>
      <w:r w:rsidR="00B2245F">
        <w:t xml:space="preserve">of an issue </w:t>
      </w:r>
      <w:r>
        <w:t xml:space="preserve">for logical entities that are not mapped to </w:t>
      </w:r>
      <w:r w:rsidR="00B2245F">
        <w:t>data transfer objects that remove this property.</w:t>
      </w:r>
    </w:p>
    <w:p w14:paraId="28FBC98C" w14:textId="0C0152B7" w:rsidR="00D82C38" w:rsidRDefault="00D82C38" w:rsidP="00D82C38">
      <w:pPr>
        <w:pStyle w:val="BodyText"/>
      </w:pPr>
      <w:r>
        <w:t xml:space="preserve">The child item can only belong to a single parent group. </w:t>
      </w:r>
    </w:p>
    <w:p w14:paraId="29CEE2B1" w14:textId="298F366B" w:rsidR="00D82C38" w:rsidRDefault="00D82C38" w:rsidP="00D82C38">
      <w:pPr>
        <w:pStyle w:val="BodyText"/>
      </w:pPr>
      <w:r>
        <w:t>The parent group ID is required at the point in time of saving the child item, implying that the parent item must be loaded into memory first.</w:t>
      </w:r>
    </w:p>
    <w:p w14:paraId="426DFB7C" w14:textId="247B9343" w:rsidR="00D82C38" w:rsidRDefault="005150AF" w:rsidP="00D82C38">
      <w:pPr>
        <w:pStyle w:val="BodyText"/>
      </w:pPr>
      <w:r>
        <w:lastRenderedPageBreak/>
        <w:t xml:space="preserve">This approach does not allow adding attributes about the relationship. For example, preferred order, enrolled from/to, etc. </w:t>
      </w:r>
    </w:p>
    <w:p w14:paraId="33CD3CCB" w14:textId="2293D348" w:rsidR="00EE7B6A" w:rsidRDefault="00EE7B6A" w:rsidP="00D82C38">
      <w:pPr>
        <w:pStyle w:val="BodyText"/>
      </w:pPr>
      <w:r>
        <w:t xml:space="preserve">The item will return child objects even if they have an attribute on them that marks them as non-relevant, requiring subsequent logic to be employed to exclude these values from being rendered. </w:t>
      </w:r>
    </w:p>
    <w:p w14:paraId="16D7F0DA" w14:textId="6AAC9E5B" w:rsidR="005150AF" w:rsidRPr="00D82C38" w:rsidRDefault="00EE7B6A" w:rsidP="00D82C38">
      <w:pPr>
        <w:pStyle w:val="BodyText"/>
      </w:pPr>
      <w:r>
        <w:t xml:space="preserve">Whereas items can be excluded from presentation, you don’t have control of remote systems, so </w:t>
      </w:r>
      <w:r w:rsidR="00B2245F">
        <w:t xml:space="preserve">excluded </w:t>
      </w:r>
      <w:r>
        <w:t xml:space="preserve">items </w:t>
      </w:r>
      <w:r w:rsidR="00B2245F">
        <w:t>will be sent</w:t>
      </w:r>
      <w:r>
        <w:t xml:space="preserve">, and </w:t>
      </w:r>
      <w:r w:rsidR="00B2245F">
        <w:t xml:space="preserve">one can only </w:t>
      </w:r>
      <w:r>
        <w:t xml:space="preserve">hope they implement logic correctly to exclude them. </w:t>
      </w:r>
    </w:p>
    <w:p w14:paraId="193E5263" w14:textId="2EE5B44B" w:rsidR="009D5A0E" w:rsidRDefault="00D82C38" w:rsidP="00EE7B6A">
      <w:pPr>
        <w:pStyle w:val="Heading3"/>
      </w:pPr>
      <w:bookmarkStart w:id="10" w:name="_Toc153788869"/>
      <w:r>
        <w:t>Indirect Linking</w:t>
      </w:r>
      <w:bookmarkEnd w:id="10"/>
    </w:p>
    <w:p w14:paraId="31A2F26A" w14:textId="6765531C" w:rsidR="007A5982" w:rsidRDefault="000F452C" w:rsidP="000F452C">
      <w:pPr>
        <w:pStyle w:val="BodyText"/>
        <w:keepNext/>
        <w:jc w:val="center"/>
      </w:pPr>
      <w:r>
        <w:rPr>
          <w:noProof/>
        </w:rPr>
        <w:drawing>
          <wp:inline distT="0" distB="0" distL="0" distR="0" wp14:anchorId="5CE3F27F" wp14:editId="5330D24A">
            <wp:extent cx="6047740" cy="1722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722120"/>
                    </a:xfrm>
                    <a:prstGeom prst="rect">
                      <a:avLst/>
                    </a:prstGeom>
                    <a:noFill/>
                    <a:ln>
                      <a:noFill/>
                    </a:ln>
                  </pic:spPr>
                </pic:pic>
              </a:graphicData>
            </a:graphic>
          </wp:inline>
        </w:drawing>
      </w:r>
    </w:p>
    <w:p w14:paraId="533A92AD" w14:textId="0A8CCB7F" w:rsidR="007A5982" w:rsidRDefault="007A5982" w:rsidP="007A5982">
      <w:pPr>
        <w:pStyle w:val="Caption"/>
        <w:jc w:val="center"/>
      </w:pPr>
      <w:bookmarkStart w:id="11" w:name="_Toc153790611"/>
      <w:r>
        <w:t xml:space="preserve">Figure </w:t>
      </w:r>
      <w:fldSimple w:instr=" SEQ Figure \* ARABIC ">
        <w:r>
          <w:rPr>
            <w:noProof/>
          </w:rPr>
          <w:t>2</w:t>
        </w:r>
      </w:fldSimple>
      <w:r>
        <w:t>: Indirect Linking</w:t>
      </w:r>
      <w:bookmarkEnd w:id="11"/>
    </w:p>
    <w:p w14:paraId="3D427A30" w14:textId="321D85CE" w:rsidR="00D82C38" w:rsidRDefault="005150AF" w:rsidP="007A5982">
      <w:pPr>
        <w:pStyle w:val="BodyText"/>
        <w:jc w:val="center"/>
      </w:pPr>
      <w:r>
        <w:t xml:space="preserve">An item can be linked to a group via a </w:t>
      </w:r>
      <w:r w:rsidR="00EE7B6A">
        <w:t xml:space="preserve">intermediate </w:t>
      </w:r>
      <w:r>
        <w:t>join</w:t>
      </w:r>
      <w:r w:rsidR="00EE7B6A">
        <w:t>ing</w:t>
      </w:r>
      <w:r>
        <w:t xml:space="preserve"> </w:t>
      </w:r>
      <w:r w:rsidR="00EE7B6A">
        <w:t>object</w:t>
      </w:r>
      <w:r>
        <w:t>.</w:t>
      </w:r>
    </w:p>
    <w:p w14:paraId="62E152FC" w14:textId="552FC55C" w:rsidR="005150AF" w:rsidRPr="00EE7B6A" w:rsidRDefault="005150AF" w:rsidP="00A940C5">
      <w:pPr>
        <w:pStyle w:val="BodyText"/>
        <w:rPr>
          <w:b/>
          <w:bCs/>
        </w:rPr>
      </w:pPr>
      <w:r w:rsidRPr="00EE7B6A">
        <w:rPr>
          <w:b/>
          <w:bCs/>
        </w:rPr>
        <w:t>Advantages</w:t>
      </w:r>
    </w:p>
    <w:p w14:paraId="24B32D4B" w14:textId="55B623A7" w:rsidR="005150AF" w:rsidRDefault="005150AF" w:rsidP="00A940C5">
      <w:pPr>
        <w:pStyle w:val="BodyText"/>
      </w:pPr>
      <w:r>
        <w:t xml:space="preserve">Permits describing the relationship with secondary attributes. Examples include describing the state, natural order of items, from/to, or similar --  without having to </w:t>
      </w:r>
      <w:r w:rsidR="00EE7B6A">
        <w:t>pollute</w:t>
      </w:r>
      <w:r>
        <w:t xml:space="preserve"> child items with attributes that are not part of the business purpose. This provides a lot of.</w:t>
      </w:r>
    </w:p>
    <w:p w14:paraId="306852C0" w14:textId="2D3B6E29" w:rsidR="00EE7B6A" w:rsidRDefault="005150AF" w:rsidP="00A940C5">
      <w:pPr>
        <w:pStyle w:val="BodyText"/>
      </w:pPr>
      <w:r>
        <w:t>Permits associating items to multiple groups without having to change the shape or constraints of the child item.</w:t>
      </w:r>
    </w:p>
    <w:p w14:paraId="0653D841" w14:textId="77777777" w:rsidR="00EE7B6A" w:rsidRDefault="00EE7B6A" w:rsidP="00EE7B6A">
      <w:pPr>
        <w:pStyle w:val="BodyText"/>
      </w:pPr>
      <w:r>
        <w:t>Queries statements can be developed by ORMs to return the parent and child objects in one query.</w:t>
      </w:r>
    </w:p>
    <w:p w14:paraId="64EE487A" w14:textId="5E00351B" w:rsidR="005150AF" w:rsidRPr="00EE7B6A" w:rsidRDefault="005150AF" w:rsidP="00A940C5">
      <w:pPr>
        <w:pStyle w:val="BodyText"/>
        <w:rPr>
          <w:b/>
          <w:bCs/>
        </w:rPr>
      </w:pPr>
      <w:r w:rsidRPr="00EE7B6A">
        <w:rPr>
          <w:b/>
          <w:bCs/>
        </w:rPr>
        <w:t>Considerations</w:t>
      </w:r>
    </w:p>
    <w:p w14:paraId="49023FAC" w14:textId="47829FC0" w:rsidR="005150AF" w:rsidRDefault="005150AF" w:rsidP="00A940C5">
      <w:pPr>
        <w:pStyle w:val="BodyText"/>
      </w:pPr>
      <w:r>
        <w:t>The development of a join table in a database is slightly more complex than a direct relationship.</w:t>
      </w:r>
    </w:p>
    <w:p w14:paraId="0D1ED9DE" w14:textId="676811BE" w:rsidR="005150AF" w:rsidRPr="00EE7B6A" w:rsidRDefault="005150AF" w:rsidP="00A940C5">
      <w:pPr>
        <w:pStyle w:val="BodyText"/>
        <w:rPr>
          <w:b/>
          <w:bCs/>
        </w:rPr>
      </w:pPr>
      <w:r w:rsidRPr="00EE7B6A">
        <w:rPr>
          <w:b/>
          <w:bCs/>
        </w:rPr>
        <w:t>Disadvantages</w:t>
      </w:r>
    </w:p>
    <w:p w14:paraId="1E7DA148" w14:textId="2106127F" w:rsidR="005150AF" w:rsidRDefault="005150AF" w:rsidP="00B2245F">
      <w:pPr>
        <w:pStyle w:val="Note"/>
      </w:pPr>
      <w:r>
        <w:t>It introduces an object in between the parent object and the child object that can be hidden when displayed, but should be kept when transmitting in between systems, making it slightly more complex for downstream systems to understand how to import the information.</w:t>
      </w:r>
    </w:p>
    <w:p w14:paraId="06A0EAFF" w14:textId="77777777" w:rsidR="00D82C38" w:rsidRDefault="00D82C38" w:rsidP="00A940C5">
      <w:pPr>
        <w:pStyle w:val="BodyText"/>
      </w:pPr>
    </w:p>
    <w:p w14:paraId="5F09908D" w14:textId="079B819B" w:rsidR="006646CD" w:rsidRDefault="009D5A0E" w:rsidP="006646CD">
      <w:pPr>
        <w:pStyle w:val="Heading3"/>
      </w:pPr>
      <w:bookmarkStart w:id="12" w:name="_Toc153788870"/>
      <w:r>
        <w:lastRenderedPageBreak/>
        <w:t>Dynamic</w:t>
      </w:r>
      <w:r w:rsidR="00EE7B6A">
        <w:t xml:space="preserve"> Linking</w:t>
      </w:r>
      <w:bookmarkEnd w:id="12"/>
    </w:p>
    <w:p w14:paraId="03A65C43" w14:textId="739C9023" w:rsidR="005150AF" w:rsidRDefault="009D5A0E" w:rsidP="009D5A0E">
      <w:pPr>
        <w:pStyle w:val="BodyText"/>
      </w:pPr>
      <w:r>
        <w:t xml:space="preserve">Grouping can be dynamic, </w:t>
      </w:r>
      <w:r w:rsidR="00EE7B6A">
        <w:t xml:space="preserve">assembling items </w:t>
      </w:r>
      <w:r>
        <w:t xml:space="preserve">based on rules. </w:t>
      </w:r>
    </w:p>
    <w:p w14:paraId="4DBA87C1" w14:textId="7304581B" w:rsidR="009D5A0E" w:rsidRDefault="00EE7B6A" w:rsidP="009D5A0E">
      <w:pPr>
        <w:pStyle w:val="BodyText"/>
      </w:pPr>
      <w:r>
        <w:t>A simple rule can be selecting items that have been tagged in a certain way. More complex rules could include items that are within certain time constraints, etc.</w:t>
      </w:r>
    </w:p>
    <w:p w14:paraId="24F8E041" w14:textId="05BD7AEF" w:rsidR="005150AF" w:rsidRPr="00EE7B6A" w:rsidRDefault="005150AF" w:rsidP="009D5A0E">
      <w:pPr>
        <w:pStyle w:val="BodyText"/>
        <w:rPr>
          <w:b/>
          <w:bCs/>
        </w:rPr>
      </w:pPr>
      <w:r w:rsidRPr="00EE7B6A">
        <w:rPr>
          <w:b/>
          <w:bCs/>
        </w:rPr>
        <w:t>Advantages</w:t>
      </w:r>
    </w:p>
    <w:p w14:paraId="5121C8BD" w14:textId="3FBFFE80" w:rsidR="005150AF" w:rsidRPr="00B2245F" w:rsidRDefault="005150AF" w:rsidP="009D5A0E">
      <w:pPr>
        <w:pStyle w:val="BodyText"/>
      </w:pPr>
      <w:r w:rsidRPr="00B2245F">
        <w:t xml:space="preserve">State is dynamic </w:t>
      </w:r>
      <w:r w:rsidR="00EE195E" w:rsidRPr="00B2245F">
        <w:t>and this approach allows items to be dynamically associated based on rules.</w:t>
      </w:r>
    </w:p>
    <w:p w14:paraId="704AC107" w14:textId="01A82A2F" w:rsidR="005150AF" w:rsidRPr="00EE7B6A" w:rsidRDefault="005150AF" w:rsidP="009D5A0E">
      <w:pPr>
        <w:pStyle w:val="BodyText"/>
        <w:rPr>
          <w:b/>
          <w:bCs/>
        </w:rPr>
      </w:pPr>
      <w:r w:rsidRPr="00EE7B6A">
        <w:rPr>
          <w:b/>
          <w:bCs/>
        </w:rPr>
        <w:t>Considerations</w:t>
      </w:r>
    </w:p>
    <w:p w14:paraId="715CB73D" w14:textId="4F6A6629" w:rsidR="00EE195E" w:rsidRPr="00B2245F" w:rsidRDefault="00EE195E" w:rsidP="00EE195E">
      <w:pPr>
        <w:pStyle w:val="BodyText"/>
      </w:pPr>
      <w:r w:rsidRPr="00B2245F">
        <w:t xml:space="preserve">The attributes, or tags, should not be part of the child item, to not pollute the object with properties that have nothing to do with its business purpose. </w:t>
      </w:r>
    </w:p>
    <w:p w14:paraId="376ADA93" w14:textId="65EAFCA3" w:rsidR="00EE195E" w:rsidRPr="00B2245F" w:rsidRDefault="00EE195E" w:rsidP="00EE195E">
      <w:pPr>
        <w:pStyle w:val="BodyText"/>
      </w:pPr>
      <w:r w:rsidRPr="00B2245F">
        <w:t>But nor is it best practice to link a child item to a descriptor directly (</w:t>
      </w:r>
      <w:r w:rsidR="007A5982" w:rsidRPr="00B2245F">
        <w:t>i.e.</w:t>
      </w:r>
      <w:r w:rsidRPr="00B2245F">
        <w:t xml:space="preserve"> FK based). </w:t>
      </w:r>
    </w:p>
    <w:p w14:paraId="2C56C85A" w14:textId="39320804" w:rsidR="00EE195E" w:rsidRPr="00B2245F" w:rsidRDefault="00EE195E" w:rsidP="00EE195E">
      <w:pPr>
        <w:pStyle w:val="BodyText"/>
      </w:pPr>
      <w:r w:rsidRPr="00B2245F">
        <w:t>It’s often best to do it indirectly (i</w:t>
      </w:r>
      <w:r w:rsidR="00B2245F">
        <w:t>.</w:t>
      </w:r>
      <w:r w:rsidRPr="00B2245F">
        <w:t>e</w:t>
      </w:r>
      <w:r w:rsidR="00B2245F">
        <w:t>.</w:t>
      </w:r>
      <w:r w:rsidRPr="00B2245F">
        <w:t>, using a</w:t>
      </w:r>
      <w:r w:rsidR="00B2245F">
        <w:t>n</w:t>
      </w:r>
      <w:r w:rsidRPr="00B2245F">
        <w:t xml:space="preserve"> item descriptor that has a reference to the child item and well as uses join objects to descriptor properties). </w:t>
      </w:r>
    </w:p>
    <w:p w14:paraId="7C328CDD" w14:textId="76BB666E" w:rsidR="005150AF" w:rsidRPr="00EE7B6A" w:rsidRDefault="005150AF" w:rsidP="009D5A0E">
      <w:pPr>
        <w:pStyle w:val="BodyText"/>
        <w:rPr>
          <w:b/>
          <w:bCs/>
        </w:rPr>
      </w:pPr>
      <w:r w:rsidRPr="00EE7B6A">
        <w:rPr>
          <w:b/>
          <w:bCs/>
        </w:rPr>
        <w:t>Disadvantages</w:t>
      </w:r>
    </w:p>
    <w:p w14:paraId="0E5583A6" w14:textId="45039F61" w:rsidR="005150AF" w:rsidRPr="00B2245F" w:rsidRDefault="00EE7B6A" w:rsidP="009D5A0E">
      <w:pPr>
        <w:pStyle w:val="BodyText"/>
      </w:pPr>
      <w:r w:rsidRPr="00B2245F">
        <w:t xml:space="preserve">As there is no </w:t>
      </w:r>
      <w:r w:rsidR="00B2245F">
        <w:t>defined (therefore discoverable)</w:t>
      </w:r>
      <w:r w:rsidRPr="00B2245F">
        <w:t xml:space="preserve"> </w:t>
      </w:r>
      <w:r w:rsidR="00EE195E" w:rsidRPr="00B2245F">
        <w:t>relationship between the parent group and child items</w:t>
      </w:r>
      <w:r w:rsidRPr="00B2245F">
        <w:t>,</w:t>
      </w:r>
      <w:r w:rsidR="00EE195E" w:rsidRPr="00B2245F">
        <w:t xml:space="preserve"> </w:t>
      </w:r>
      <w:r w:rsidRPr="00B2245F">
        <w:t xml:space="preserve">getting a group and its items </w:t>
      </w:r>
      <w:r w:rsidR="00B2245F">
        <w:t xml:space="preserve">is a </w:t>
      </w:r>
      <w:r w:rsidR="00B2245F" w:rsidRPr="00B2245F">
        <w:t>two-step</w:t>
      </w:r>
      <w:r w:rsidRPr="00B2245F">
        <w:t xml:space="preserve"> operation. </w:t>
      </w:r>
    </w:p>
    <w:p w14:paraId="45BEAB68" w14:textId="77777777" w:rsidR="009D5A0E" w:rsidRPr="00EE7B6A" w:rsidRDefault="009D5A0E" w:rsidP="009D5A0E">
      <w:pPr>
        <w:pStyle w:val="BodyText"/>
        <w:rPr>
          <w:b/>
          <w:bCs/>
        </w:rPr>
      </w:pPr>
    </w:p>
    <w:p w14:paraId="4615C466" w14:textId="77777777" w:rsidR="00E8314C" w:rsidRPr="00EE7B6A" w:rsidRDefault="00E8314C" w:rsidP="00DA59D0">
      <w:pPr>
        <w:pStyle w:val="BodyText"/>
        <w:rPr>
          <w:b/>
          <w:bCs/>
        </w:rPr>
      </w:pPr>
    </w:p>
    <w:p w14:paraId="0CEDF4A5" w14:textId="77777777" w:rsidR="005255FC" w:rsidRDefault="005255FC" w:rsidP="005255FC">
      <w:pPr>
        <w:pStyle w:val="Appendices"/>
      </w:pPr>
      <w:bookmarkStart w:id="13" w:name="_Toc145049430"/>
      <w:bookmarkStart w:id="14" w:name="_Toc153788871"/>
      <w:r>
        <w:lastRenderedPageBreak/>
        <w:t>Appendices</w:t>
      </w:r>
      <w:bookmarkEnd w:id="13"/>
      <w:bookmarkEnd w:id="14"/>
    </w:p>
    <w:p w14:paraId="2F89881E" w14:textId="1FCDE4B2" w:rsidR="000D0A25" w:rsidRDefault="005255FC" w:rsidP="005C7C13">
      <w:pPr>
        <w:pStyle w:val="Appendix"/>
      </w:pPr>
      <w:bookmarkStart w:id="15" w:name="_Toc145049431"/>
      <w:bookmarkStart w:id="16" w:name="_Toc153788872"/>
      <w:r w:rsidRPr="005C7C13">
        <w:t xml:space="preserve">Appendix A - </w:t>
      </w:r>
      <w:r w:rsidR="008C39DC" w:rsidRPr="005C7C13">
        <w:t>Document</w:t>
      </w:r>
      <w:r w:rsidR="00DA59D0" w:rsidRPr="005C7C13">
        <w:t xml:space="preserve"> Information</w:t>
      </w:r>
      <w:bookmarkEnd w:id="15"/>
      <w:bookmarkEnd w:id="16"/>
    </w:p>
    <w:p w14:paraId="38CB33FE" w14:textId="25209161" w:rsidR="00E87D24" w:rsidRDefault="00E87D24" w:rsidP="00E87D24">
      <w:pPr>
        <w:pStyle w:val="Heading3"/>
      </w:pPr>
      <w:bookmarkStart w:id="17" w:name="_Toc153788873"/>
      <w:r>
        <w:t>Versions</w:t>
      </w:r>
      <w:bookmarkEnd w:id="17"/>
    </w:p>
    <w:p w14:paraId="38948784" w14:textId="1B11C3F4" w:rsidR="00E87D24" w:rsidRDefault="00E87D24" w:rsidP="00E87D24">
      <w:pPr>
        <w:pStyle w:val="BodyText"/>
        <w:numPr>
          <w:ilvl w:val="1"/>
          <w:numId w:val="34"/>
        </w:numPr>
      </w:pPr>
      <w:r>
        <w:t>Initial Draft</w:t>
      </w:r>
    </w:p>
    <w:p w14:paraId="139730B3" w14:textId="33DDB636" w:rsidR="007A5982" w:rsidRDefault="007A5982" w:rsidP="00E87D24">
      <w:pPr>
        <w:pStyle w:val="BodyText"/>
        <w:numPr>
          <w:ilvl w:val="1"/>
          <w:numId w:val="34"/>
        </w:numPr>
      </w:pPr>
      <w:r>
        <w:t>Change to Diagrams and other small changes.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8" w:name="_Toc153788874"/>
      <w:r>
        <w:t>Images</w:t>
      </w:r>
      <w:bookmarkEnd w:id="18"/>
    </w:p>
    <w:p w14:paraId="3BEE1D79" w14:textId="6F7214C5" w:rsidR="007A5982" w:rsidRDefault="00000000">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3790610" w:history="1">
        <w:r w:rsidR="007A5982" w:rsidRPr="006A318D">
          <w:rPr>
            <w:rStyle w:val="Hyperlink"/>
            <w:noProof/>
          </w:rPr>
          <w:t>Figure 1: Direct Linking</w:t>
        </w:r>
        <w:r w:rsidR="007A5982">
          <w:rPr>
            <w:noProof/>
            <w:webHidden/>
          </w:rPr>
          <w:tab/>
        </w:r>
        <w:r w:rsidR="007A5982">
          <w:rPr>
            <w:noProof/>
            <w:webHidden/>
          </w:rPr>
          <w:fldChar w:fldCharType="begin"/>
        </w:r>
        <w:r w:rsidR="007A5982">
          <w:rPr>
            <w:noProof/>
            <w:webHidden/>
          </w:rPr>
          <w:instrText xml:space="preserve"> PAGEREF _Toc153790610 \h </w:instrText>
        </w:r>
        <w:r w:rsidR="007A5982">
          <w:rPr>
            <w:noProof/>
            <w:webHidden/>
          </w:rPr>
        </w:r>
        <w:r w:rsidR="007A5982">
          <w:rPr>
            <w:noProof/>
            <w:webHidden/>
          </w:rPr>
          <w:fldChar w:fldCharType="separate"/>
        </w:r>
        <w:r w:rsidR="007A5982">
          <w:rPr>
            <w:noProof/>
            <w:webHidden/>
          </w:rPr>
          <w:t>5</w:t>
        </w:r>
        <w:r w:rsidR="007A5982">
          <w:rPr>
            <w:noProof/>
            <w:webHidden/>
          </w:rPr>
          <w:fldChar w:fldCharType="end"/>
        </w:r>
      </w:hyperlink>
    </w:p>
    <w:p w14:paraId="38ED90A3" w14:textId="2A1F401C" w:rsidR="007A598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3790611" w:history="1">
        <w:r w:rsidR="007A5982" w:rsidRPr="006A318D">
          <w:rPr>
            <w:rStyle w:val="Hyperlink"/>
            <w:noProof/>
          </w:rPr>
          <w:t>Figure 2: Indirect Linking</w:t>
        </w:r>
        <w:r w:rsidR="007A5982">
          <w:rPr>
            <w:noProof/>
            <w:webHidden/>
          </w:rPr>
          <w:tab/>
        </w:r>
        <w:r w:rsidR="007A5982">
          <w:rPr>
            <w:noProof/>
            <w:webHidden/>
          </w:rPr>
          <w:fldChar w:fldCharType="begin"/>
        </w:r>
        <w:r w:rsidR="007A5982">
          <w:rPr>
            <w:noProof/>
            <w:webHidden/>
          </w:rPr>
          <w:instrText xml:space="preserve"> PAGEREF _Toc153790611 \h </w:instrText>
        </w:r>
        <w:r w:rsidR="007A5982">
          <w:rPr>
            <w:noProof/>
            <w:webHidden/>
          </w:rPr>
        </w:r>
        <w:r w:rsidR="007A5982">
          <w:rPr>
            <w:noProof/>
            <w:webHidden/>
          </w:rPr>
          <w:fldChar w:fldCharType="separate"/>
        </w:r>
        <w:r w:rsidR="007A5982">
          <w:rPr>
            <w:noProof/>
            <w:webHidden/>
          </w:rPr>
          <w:t>6</w:t>
        </w:r>
        <w:r w:rsidR="007A5982">
          <w:rPr>
            <w:noProof/>
            <w:webHidden/>
          </w:rPr>
          <w:fldChar w:fldCharType="end"/>
        </w:r>
      </w:hyperlink>
    </w:p>
    <w:p w14:paraId="2DD82614" w14:textId="0CD2835A" w:rsidR="008C39DC" w:rsidRDefault="00000000" w:rsidP="008C39DC">
      <w:r>
        <w:rPr>
          <w:b/>
          <w:bCs/>
          <w:noProof/>
          <w:lang w:val="en-US"/>
        </w:rPr>
        <w:fldChar w:fldCharType="end"/>
      </w:r>
    </w:p>
    <w:p w14:paraId="5ED594EB" w14:textId="18C9D77A" w:rsidR="008C39DC" w:rsidRPr="001E2299" w:rsidRDefault="008C39DC" w:rsidP="001E2299">
      <w:pPr>
        <w:pStyle w:val="Heading3"/>
      </w:pPr>
      <w:bookmarkStart w:id="19" w:name="_Toc153788875"/>
      <w:r w:rsidRPr="001E2299">
        <w:t>Tables</w:t>
      </w:r>
      <w:bookmarkEnd w:id="19"/>
    </w:p>
    <w:p w14:paraId="125C1C6B" w14:textId="43005ABD" w:rsidR="008C39DC" w:rsidRDefault="00000000" w:rsidP="008C39DC">
      <w:fldSimple w:instr=" TOC \h \z \c &quot;Table&quot; ">
        <w:r w:rsidR="00EE7B6A">
          <w:rPr>
            <w:b/>
            <w:bCs/>
            <w:noProof/>
            <w:lang w:val="en-US"/>
          </w:rPr>
          <w:t>No table of figures entries found.</w:t>
        </w:r>
      </w:fldSimple>
    </w:p>
    <w:p w14:paraId="20825760" w14:textId="69F12EA0" w:rsidR="000F10AE" w:rsidRDefault="000F10AE" w:rsidP="00660C49">
      <w:pPr>
        <w:pStyle w:val="Heading3"/>
      </w:pPr>
      <w:bookmarkStart w:id="20" w:name="_Toc153788876"/>
      <w:r>
        <w:t>References</w:t>
      </w:r>
      <w:bookmarkEnd w:id="2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1" w:name="_Toc153788877"/>
      <w:r>
        <w:t>Review Distribution</w:t>
      </w:r>
      <w:bookmarkEnd w:id="2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60F154E" w:rsidR="002031CE" w:rsidRDefault="00B2245F"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3" w:name="_Toc153788878"/>
      <w:bookmarkEnd w:id="22"/>
      <w:r>
        <w:t>Audience</w:t>
      </w:r>
      <w:bookmarkEnd w:id="2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4" w:name="_Toc153788879"/>
      <w:r>
        <w:t>Structure</w:t>
      </w:r>
      <w:bookmarkEnd w:id="2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5" w:name="_Toc153788880"/>
      <w:r>
        <w:lastRenderedPageBreak/>
        <w:t>Diagrams</w:t>
      </w:r>
      <w:bookmarkEnd w:id="25"/>
    </w:p>
    <w:p w14:paraId="65008B06" w14:textId="1507D50E" w:rsidR="00660C49" w:rsidRDefault="00660C49" w:rsidP="008C39DC">
      <w:pPr>
        <w:pStyle w:val="BodyText"/>
      </w:pPr>
      <w:bookmarkStart w:id="26"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7" w:name="_Toc153788881"/>
      <w:bookmarkEnd w:id="26"/>
      <w:r>
        <w:t>Terms</w:t>
      </w:r>
      <w:bookmarkEnd w:id="27"/>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585557F4" w:rsidR="0012615C" w:rsidRPr="00AE50CA" w:rsidRDefault="00B2245F" w:rsidP="00AE50CA">
      <w:pPr>
        <w:pStyle w:val="Heading5"/>
        <w:rPr>
          <w:vanish/>
          <w:specVanish/>
        </w:rPr>
      </w:pPr>
      <w:r>
        <w:t xml:space="preserve">Join Object </w:t>
      </w:r>
    </w:p>
    <w:p w14:paraId="5D1C12D1" w14:textId="69E39A12" w:rsidR="00B2245F" w:rsidRDefault="00AE50CA" w:rsidP="008C39DC">
      <w:pPr>
        <w:pStyle w:val="BodyText"/>
      </w:pPr>
      <w:r>
        <w:t xml:space="preserve"> </w:t>
      </w:r>
      <w:r w:rsidR="00B2245F">
        <w:t xml:space="preserve">: the modelling of a relational join table. </w:t>
      </w:r>
    </w:p>
    <w:p w14:paraId="6A8558B7" w14:textId="32A3E120" w:rsidR="00B2245F" w:rsidRPr="00AE50CA" w:rsidRDefault="00B2245F" w:rsidP="00AE50CA">
      <w:pPr>
        <w:pStyle w:val="Heading5"/>
        <w:rPr>
          <w:vanish/>
          <w:specVanish/>
        </w:rPr>
      </w:pPr>
      <w:r>
        <w:t>Join Table</w:t>
      </w:r>
    </w:p>
    <w:p w14:paraId="48BC54EA" w14:textId="67690D70" w:rsidR="00B2245F" w:rsidRDefault="00AE50CA" w:rsidP="008C39DC">
      <w:pPr>
        <w:pStyle w:val="BodyText"/>
      </w:pPr>
      <w:r>
        <w:t xml:space="preserve"> </w:t>
      </w:r>
      <w:r w:rsidR="00B2245F">
        <w:t>: a many to many table, containing at least 2 Foreign keys, one to each object. In many cases, the join table can cross relate 3 or tables (e.g.: User to Role to Resource).</w:t>
      </w:r>
    </w:p>
    <w:p w14:paraId="6A25B9E6" w14:textId="4F80870B" w:rsidR="00B2245F" w:rsidRPr="007A5982" w:rsidRDefault="00AE50CA" w:rsidP="007A5982">
      <w:pPr>
        <w:pStyle w:val="Heading5"/>
        <w:rPr>
          <w:vanish/>
          <w:specVanish/>
        </w:rPr>
      </w:pPr>
      <w:r>
        <w:t>ORM</w:t>
      </w:r>
    </w:p>
    <w:p w14:paraId="2ED106D3" w14:textId="73F2CE4B" w:rsidR="00AE50CA" w:rsidRDefault="007A5982" w:rsidP="008C39DC">
      <w:pPr>
        <w:pStyle w:val="BodyText"/>
      </w:pPr>
      <w:r>
        <w:t xml:space="preserve"> </w:t>
      </w:r>
      <w:r w:rsidR="00AE50CA">
        <w:t xml:space="preserve">: acronym for </w:t>
      </w:r>
      <w:r w:rsidR="00AE50CA" w:rsidRPr="007A5982">
        <w:rPr>
          <w:i/>
          <w:iCs/>
        </w:rPr>
        <w:t>Object Relational Mapping</w:t>
      </w:r>
      <w:r w:rsidR="00AE50CA">
        <w:t>.</w:t>
      </w:r>
    </w:p>
    <w:p w14:paraId="79957EFD" w14:textId="4C0E620B" w:rsidR="00AE50CA" w:rsidRPr="007A5982" w:rsidRDefault="00AE50CA" w:rsidP="007A5982">
      <w:pPr>
        <w:pStyle w:val="Heading5"/>
        <w:rPr>
          <w:vanish/>
          <w:specVanish/>
        </w:rPr>
      </w:pPr>
      <w:r>
        <w:t>Object Relational Mapping</w:t>
      </w:r>
      <w:r w:rsidR="007A5982">
        <w:t xml:space="preserve"> (ORM)</w:t>
      </w:r>
    </w:p>
    <w:p w14:paraId="10C9933B" w14:textId="2DC8A366" w:rsidR="00AE50CA" w:rsidRDefault="007A5982" w:rsidP="008C39DC">
      <w:pPr>
        <w:pStyle w:val="BodyText"/>
      </w:pPr>
      <w:r>
        <w:t xml:space="preserve"> </w:t>
      </w:r>
      <w:r w:rsidR="00AE50CA">
        <w:t xml:space="preserve">: a technique for converting data between a relational database </w:t>
      </w:r>
      <w:r>
        <w:t xml:space="preserve">and logic tier </w:t>
      </w:r>
      <w:r w:rsidR="0009370C">
        <w:t xml:space="preserve">POCO </w:t>
      </w:r>
      <w:r>
        <w:t>entities.</w:t>
      </w:r>
    </w:p>
    <w:p w14:paraId="0531504F" w14:textId="1963C21D" w:rsidR="0009370C" w:rsidRPr="0009370C" w:rsidRDefault="0009370C" w:rsidP="0009370C">
      <w:pPr>
        <w:pStyle w:val="Heading5"/>
        <w:rPr>
          <w:vanish/>
          <w:specVanish/>
        </w:rPr>
      </w:pPr>
      <w:r>
        <w:t>POCO</w:t>
      </w:r>
    </w:p>
    <w:p w14:paraId="231A7F45" w14:textId="2963449A" w:rsidR="0009370C" w:rsidRDefault="0009370C" w:rsidP="008C39DC">
      <w:pPr>
        <w:pStyle w:val="BodyText"/>
      </w:pPr>
      <w:r>
        <w:t xml:space="preserve"> : acronym for </w:t>
      </w:r>
      <w:r w:rsidRPr="0009370C">
        <w:rPr>
          <w:i/>
          <w:iCs/>
        </w:rPr>
        <w:t>Plain Old Class Objects</w:t>
      </w:r>
      <w:r w:rsidRPr="0009370C">
        <w:t xml:space="preserve"> (see POJO)</w:t>
      </w:r>
      <w:r>
        <w:t>.</w:t>
      </w:r>
    </w:p>
    <w:p w14:paraId="7D93165A" w14:textId="191A6771" w:rsidR="0012615C" w:rsidRPr="0009370C" w:rsidRDefault="0009370C" w:rsidP="0009370C">
      <w:pPr>
        <w:pStyle w:val="Heading5"/>
        <w:rPr>
          <w:vanish/>
          <w:specVanish/>
        </w:rPr>
      </w:pPr>
      <w:r>
        <w:t>POJO</w:t>
      </w:r>
    </w:p>
    <w:p w14:paraId="5A5671B2" w14:textId="46B36B71" w:rsidR="0009370C" w:rsidRDefault="0009370C" w:rsidP="0012615C">
      <w:pPr>
        <w:pStyle w:val="BodyText"/>
        <w:rPr>
          <w:i/>
          <w:iCs/>
        </w:rPr>
      </w:pPr>
      <w:r>
        <w:t xml:space="preserve"> : acronym for </w:t>
      </w:r>
      <w:r w:rsidRPr="0009370C">
        <w:rPr>
          <w:i/>
          <w:iCs/>
        </w:rPr>
        <w:t>Plain Old Java Objects</w:t>
      </w:r>
    </w:p>
    <w:p w14:paraId="6C2D9ADA" w14:textId="063C7088" w:rsidR="0009370C" w:rsidRPr="0009370C" w:rsidRDefault="0009370C" w:rsidP="0009370C">
      <w:pPr>
        <w:pStyle w:val="Heading5"/>
        <w:rPr>
          <w:vanish/>
          <w:specVanish/>
        </w:rPr>
      </w:pPr>
      <w:r w:rsidRPr="0009370C">
        <w:t>Plain Old Class Objects (POCO)</w:t>
      </w:r>
    </w:p>
    <w:p w14:paraId="57B5CA33" w14:textId="0B401B0C" w:rsidR="0009370C" w:rsidRDefault="0009370C" w:rsidP="0012615C">
      <w:pPr>
        <w:pStyle w:val="BodyText"/>
      </w:pPr>
      <w:r>
        <w:rPr>
          <w:i/>
          <w:iCs/>
        </w:rPr>
        <w:t xml:space="preserve"> : </w:t>
      </w:r>
      <w:r>
        <w:t>seen in .NET CLR based system designs, where standard objects, devoid of logic, are used to manage system resources.</w:t>
      </w:r>
    </w:p>
    <w:p w14:paraId="24FF0C68" w14:textId="2A620D3D" w:rsidR="0009370C" w:rsidRDefault="0009370C" w:rsidP="0012615C">
      <w:pPr>
        <w:pStyle w:val="BodyText"/>
      </w:pPr>
      <w:r w:rsidRPr="0009370C">
        <w:rPr>
          <w:rFonts w:eastAsiaTheme="majorEastAsia" w:cstheme="majorBidi"/>
          <w:color w:val="2F5496" w:themeColor="accent1" w:themeShade="BF"/>
          <w:szCs w:val="32"/>
        </w:rPr>
        <w:t>Plain Old Java Objects (POJO</w:t>
      </w:r>
      <w:r>
        <w:rPr>
          <w:i/>
          <w:iCs/>
        </w:rPr>
        <w:t>)</w:t>
      </w:r>
      <w:r w:rsidRPr="0009370C">
        <w:t xml:space="preserve">: </w:t>
      </w:r>
      <w:r>
        <w:t>seen in Java based system designs, with the same purpose as POCO.</w:t>
      </w: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F702" w14:textId="77777777" w:rsidR="00023960" w:rsidRDefault="00023960" w:rsidP="0021141C">
      <w:pPr>
        <w:spacing w:before="0" w:after="0" w:line="240" w:lineRule="auto"/>
      </w:pPr>
      <w:r>
        <w:separator/>
      </w:r>
    </w:p>
    <w:p w14:paraId="2A8AE10B" w14:textId="77777777" w:rsidR="00023960" w:rsidRDefault="00023960"/>
  </w:endnote>
  <w:endnote w:type="continuationSeparator" w:id="0">
    <w:p w14:paraId="61A9CF7C" w14:textId="77777777" w:rsidR="00023960" w:rsidRDefault="00023960" w:rsidP="0021141C">
      <w:pPr>
        <w:spacing w:before="0" w:after="0" w:line="240" w:lineRule="auto"/>
      </w:pPr>
      <w:r>
        <w:continuationSeparator/>
      </w:r>
    </w:p>
    <w:p w14:paraId="4A89BA03" w14:textId="77777777" w:rsidR="00023960" w:rsidRDefault="00023960"/>
  </w:endnote>
  <w:endnote w:type="continuationNotice" w:id="1">
    <w:p w14:paraId="64576FE5" w14:textId="77777777" w:rsidR="00023960" w:rsidRDefault="00023960">
      <w:pPr>
        <w:spacing w:before="0" w:after="0" w:line="240" w:lineRule="auto"/>
      </w:pPr>
    </w:p>
    <w:p w14:paraId="096C9E54" w14:textId="77777777" w:rsidR="00023960" w:rsidRDefault="00023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9FE5" w14:textId="77777777" w:rsidR="00023960" w:rsidRDefault="00023960" w:rsidP="0021141C">
      <w:pPr>
        <w:spacing w:before="0" w:after="0" w:line="240" w:lineRule="auto"/>
      </w:pPr>
      <w:r>
        <w:separator/>
      </w:r>
    </w:p>
    <w:p w14:paraId="3B88EFAE" w14:textId="77777777" w:rsidR="00023960" w:rsidRDefault="00023960"/>
  </w:footnote>
  <w:footnote w:type="continuationSeparator" w:id="0">
    <w:p w14:paraId="661872BF" w14:textId="77777777" w:rsidR="00023960" w:rsidRDefault="00023960" w:rsidP="0021141C">
      <w:pPr>
        <w:spacing w:before="0" w:after="0" w:line="240" w:lineRule="auto"/>
      </w:pPr>
      <w:r>
        <w:continuationSeparator/>
      </w:r>
    </w:p>
    <w:p w14:paraId="52F70637" w14:textId="77777777" w:rsidR="00023960" w:rsidRDefault="00023960"/>
  </w:footnote>
  <w:footnote w:type="continuationNotice" w:id="1">
    <w:p w14:paraId="1427F25B" w14:textId="77777777" w:rsidR="00023960" w:rsidRDefault="00023960">
      <w:pPr>
        <w:spacing w:before="0" w:after="0" w:line="240" w:lineRule="auto"/>
      </w:pPr>
    </w:p>
    <w:p w14:paraId="5B894A6C" w14:textId="77777777" w:rsidR="00023960" w:rsidRDefault="000239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76C336E"/>
    <w:multiLevelType w:val="hybridMultilevel"/>
    <w:tmpl w:val="D20A5E28"/>
    <w:lvl w:ilvl="0" w:tplc="5C3CD04C">
      <w:start w:val="500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E117C7"/>
    <w:multiLevelType w:val="hybridMultilevel"/>
    <w:tmpl w:val="98A44520"/>
    <w:lvl w:ilvl="0" w:tplc="5C3CD04C">
      <w:start w:val="500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762798908">
    <w:abstractNumId w:val="8"/>
  </w:num>
  <w:num w:numId="36" w16cid:durableId="1347637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3960"/>
    <w:rsid w:val="00026DC8"/>
    <w:rsid w:val="00036876"/>
    <w:rsid w:val="00054E18"/>
    <w:rsid w:val="000708F4"/>
    <w:rsid w:val="00074BDE"/>
    <w:rsid w:val="00087BBD"/>
    <w:rsid w:val="00092DFD"/>
    <w:rsid w:val="0009370C"/>
    <w:rsid w:val="00095D25"/>
    <w:rsid w:val="000B104B"/>
    <w:rsid w:val="000C59D1"/>
    <w:rsid w:val="000D0A25"/>
    <w:rsid w:val="000F10AE"/>
    <w:rsid w:val="000F452C"/>
    <w:rsid w:val="0011016B"/>
    <w:rsid w:val="00112BFF"/>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078EC"/>
    <w:rsid w:val="00423249"/>
    <w:rsid w:val="00441793"/>
    <w:rsid w:val="00450AD9"/>
    <w:rsid w:val="0045306F"/>
    <w:rsid w:val="00457123"/>
    <w:rsid w:val="00463A83"/>
    <w:rsid w:val="00486B4D"/>
    <w:rsid w:val="0050196C"/>
    <w:rsid w:val="005150AF"/>
    <w:rsid w:val="005230B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8701E"/>
    <w:rsid w:val="007A5982"/>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5A0E"/>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50CA"/>
    <w:rsid w:val="00AE6B61"/>
    <w:rsid w:val="00AF5D6B"/>
    <w:rsid w:val="00B02745"/>
    <w:rsid w:val="00B137FE"/>
    <w:rsid w:val="00B2245F"/>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0397"/>
    <w:rsid w:val="00D227BE"/>
    <w:rsid w:val="00D37061"/>
    <w:rsid w:val="00D44A12"/>
    <w:rsid w:val="00D7253D"/>
    <w:rsid w:val="00D812C7"/>
    <w:rsid w:val="00D82C38"/>
    <w:rsid w:val="00D8584C"/>
    <w:rsid w:val="00DA59D0"/>
    <w:rsid w:val="00DC254E"/>
    <w:rsid w:val="00DD01A9"/>
    <w:rsid w:val="00DD4CA2"/>
    <w:rsid w:val="00DE19E5"/>
    <w:rsid w:val="00E07FDB"/>
    <w:rsid w:val="00E14448"/>
    <w:rsid w:val="00E33E50"/>
    <w:rsid w:val="00E5045D"/>
    <w:rsid w:val="00E828ED"/>
    <w:rsid w:val="00E8314C"/>
    <w:rsid w:val="00E87D24"/>
    <w:rsid w:val="00E91539"/>
    <w:rsid w:val="00E93B3A"/>
    <w:rsid w:val="00EB4A97"/>
    <w:rsid w:val="00ED2AAB"/>
    <w:rsid w:val="00ED6520"/>
    <w:rsid w:val="00EE195E"/>
    <w:rsid w:val="00EE1A08"/>
    <w:rsid w:val="00EE7B6A"/>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9</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36</cp:revision>
  <cp:lastPrinted>2022-08-02T15:33:00Z</cp:lastPrinted>
  <dcterms:created xsi:type="dcterms:W3CDTF">2023-09-07T03:51:00Z</dcterms:created>
  <dcterms:modified xsi:type="dcterms:W3CDTF">2023-12-18T01:43:00Z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