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ECEE1A7" w:rsidR="008C39DC" w:rsidRDefault="008C39DC" w:rsidP="008C39DC">
      <w:pPr>
        <w:pStyle w:val="Title"/>
      </w:pPr>
      <w:r>
        <w:t>ICT Project Guidance</w:t>
      </w:r>
    </w:p>
    <w:p w14:paraId="39614DFE" w14:textId="2DA8BA85" w:rsidR="008C39DC" w:rsidRDefault="000A0A78" w:rsidP="008C39DC">
      <w:pPr>
        <w:pStyle w:val="Subtitle"/>
      </w:pPr>
      <w:r>
        <w:t xml:space="preserve">Definition - </w:t>
      </w:r>
      <w:r>
        <w:br/>
      </w:r>
      <w:r w:rsidR="007812BB">
        <w:t xml:space="preserve">System </w:t>
      </w:r>
      <w:r w:rsidR="00701FD5">
        <w:t>Quality</w:t>
      </w:r>
      <w:r w:rsidR="00F6301B">
        <w:t xml:space="preserve">-Based </w:t>
      </w:r>
      <w:r w:rsidR="00F6301B">
        <w:br/>
        <w:t xml:space="preserve">Non-Functional </w:t>
      </w:r>
      <w:r w:rsidR="00701FD5">
        <w:t>Requirement</w:t>
      </w:r>
      <w:r w:rsidR="00F6301B">
        <w:t>s</w:t>
      </w:r>
      <w:r w:rsidR="00111ECB">
        <w:t xml:space="preserve"> Development</w:t>
      </w:r>
    </w:p>
    <w:p w14:paraId="297082E7" w14:textId="5ED3092D" w:rsidR="00813161" w:rsidRPr="00813161" w:rsidRDefault="00813161" w:rsidP="00406FE9">
      <w:pPr>
        <w:pStyle w:val="NotContents-Heading3"/>
        <w:rPr>
          <w:vanish/>
          <w:specVanish/>
        </w:rPr>
      </w:pPr>
      <w:r>
        <w:t xml:space="preserve">Version: </w:t>
      </w:r>
    </w:p>
    <w:p w14:paraId="6113FB75" w14:textId="5AA1BD3D" w:rsidR="00813161" w:rsidRPr="00813161" w:rsidRDefault="00813161" w:rsidP="00813161">
      <w:r>
        <w:t xml:space="preserve"> </w:t>
      </w:r>
      <w:r w:rsidRPr="00813161">
        <w:t>0.</w:t>
      </w:r>
      <w:r w:rsidR="001060BB">
        <w:t>2</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27C74F4F" w:rsidR="00921365" w:rsidRPr="00921365" w:rsidRDefault="00F929E7" w:rsidP="00921365">
      <w:pPr>
        <w:pStyle w:val="BodyText"/>
      </w:pPr>
      <w:r>
        <w:t xml:space="preserve"> </w:t>
      </w:r>
      <w:r w:rsidR="00701FD5">
        <w:t>Sky Sigal, Solution Architect</w:t>
      </w:r>
    </w:p>
    <w:p w14:paraId="4CA5917F" w14:textId="50F75C0C" w:rsidR="00921365" w:rsidRDefault="00111ECB" w:rsidP="00921365">
      <w:pPr>
        <w:pStyle w:val="Heading2"/>
      </w:pPr>
      <w:bookmarkStart w:id="0" w:name="_Toc156143647"/>
      <w:r>
        <w:t>Purpose</w:t>
      </w:r>
      <w:bookmarkEnd w:id="0"/>
    </w:p>
    <w:p w14:paraId="370D2396" w14:textId="1F909F4C" w:rsidR="00AE2E49" w:rsidRDefault="00111ECB" w:rsidP="00921365">
      <w:pPr>
        <w:pStyle w:val="BodyText"/>
      </w:pPr>
      <w:r>
        <w:t>The purpose of this document is to provide guidance to inform the development of valuable quality requirements of systems, as the basis for Requests for Proposals and Contractual agreements between consumers and suppliers.</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56143648"/>
      <w:r>
        <w:t>Synopsis</w:t>
      </w:r>
      <w:bookmarkEnd w:id="1"/>
    </w:p>
    <w:p w14:paraId="73A102B5" w14:textId="35331A77" w:rsidR="00111ECB" w:rsidRDefault="00111ECB" w:rsidP="00AE2E49">
      <w:pPr>
        <w:pStyle w:val="BodyText"/>
      </w:pPr>
      <w:r>
        <w:t xml:space="preserve">Non-Functional Requirements (NFRs) is a deprecated term based on an analysis of outcomes versus expectations. The international Institute of Business Analysts (IBBA)’s current version of the Business Analysis Body of </w:t>
      </w:r>
      <w:r w:rsidR="004F6D5D">
        <w:t>Knowledge</w:t>
      </w:r>
      <w:r>
        <w:t xml:space="preserve"> (BABOK) recommends to instead developing System Quality Requirements guided by ISO-25010. </w:t>
      </w:r>
    </w:p>
    <w:p w14:paraId="691180F4" w14:textId="6011CD19" w:rsidR="00AE2E49" w:rsidRDefault="00111ECB" w:rsidP="00AE2E49">
      <w:pPr>
        <w:pStyle w:val="BodyText"/>
      </w:pPr>
      <w:r>
        <w:t xml:space="preserve">This document summarises the process to do this, taking also into account this organisation’ market &amp; sector constraints, and organisation’s current desires:  Quality Requirements </w:t>
      </w:r>
      <w:r w:rsidR="00AD161A">
        <w:t xml:space="preserve">are organised in a tiered, pyramidal manner to diminish the effort of RFx respondents to determine project specifics versus default quality expectations.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56143649"/>
      <w:r>
        <w:lastRenderedPageBreak/>
        <w:t>Contents</w:t>
      </w:r>
      <w:bookmarkEnd w:id="2"/>
      <w:bookmarkEnd w:id="3"/>
    </w:p>
    <w:p w14:paraId="4E292C8C" w14:textId="5846801D" w:rsidR="004F6D5D" w:rsidRDefault="009824E0">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56143647" w:history="1">
        <w:r w:rsidR="004F6D5D" w:rsidRPr="00075A56">
          <w:rPr>
            <w:rStyle w:val="Hyperlink"/>
            <w:noProof/>
          </w:rPr>
          <w:t>Purpose</w:t>
        </w:r>
        <w:r w:rsidR="004F6D5D">
          <w:rPr>
            <w:noProof/>
            <w:webHidden/>
          </w:rPr>
          <w:tab/>
        </w:r>
        <w:r w:rsidR="004F6D5D">
          <w:rPr>
            <w:noProof/>
            <w:webHidden/>
          </w:rPr>
          <w:fldChar w:fldCharType="begin"/>
        </w:r>
        <w:r w:rsidR="004F6D5D">
          <w:rPr>
            <w:noProof/>
            <w:webHidden/>
          </w:rPr>
          <w:instrText xml:space="preserve"> PAGEREF _Toc156143647 \h </w:instrText>
        </w:r>
        <w:r w:rsidR="004F6D5D">
          <w:rPr>
            <w:noProof/>
            <w:webHidden/>
          </w:rPr>
        </w:r>
        <w:r w:rsidR="004F6D5D">
          <w:rPr>
            <w:noProof/>
            <w:webHidden/>
          </w:rPr>
          <w:fldChar w:fldCharType="separate"/>
        </w:r>
        <w:r w:rsidR="004F6D5D">
          <w:rPr>
            <w:noProof/>
            <w:webHidden/>
          </w:rPr>
          <w:t>1</w:t>
        </w:r>
        <w:r w:rsidR="004F6D5D">
          <w:rPr>
            <w:noProof/>
            <w:webHidden/>
          </w:rPr>
          <w:fldChar w:fldCharType="end"/>
        </w:r>
      </w:hyperlink>
    </w:p>
    <w:p w14:paraId="1C9EDD4A" w14:textId="5E529F7F"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48" w:history="1">
        <w:r w:rsidR="004F6D5D" w:rsidRPr="00075A56">
          <w:rPr>
            <w:rStyle w:val="Hyperlink"/>
            <w:noProof/>
          </w:rPr>
          <w:t>Synopsis</w:t>
        </w:r>
        <w:r w:rsidR="004F6D5D">
          <w:rPr>
            <w:noProof/>
            <w:webHidden/>
          </w:rPr>
          <w:tab/>
        </w:r>
        <w:r w:rsidR="004F6D5D">
          <w:rPr>
            <w:noProof/>
            <w:webHidden/>
          </w:rPr>
          <w:fldChar w:fldCharType="begin"/>
        </w:r>
        <w:r w:rsidR="004F6D5D">
          <w:rPr>
            <w:noProof/>
            <w:webHidden/>
          </w:rPr>
          <w:instrText xml:space="preserve"> PAGEREF _Toc156143648 \h </w:instrText>
        </w:r>
        <w:r w:rsidR="004F6D5D">
          <w:rPr>
            <w:noProof/>
            <w:webHidden/>
          </w:rPr>
        </w:r>
        <w:r w:rsidR="004F6D5D">
          <w:rPr>
            <w:noProof/>
            <w:webHidden/>
          </w:rPr>
          <w:fldChar w:fldCharType="separate"/>
        </w:r>
        <w:r w:rsidR="004F6D5D">
          <w:rPr>
            <w:noProof/>
            <w:webHidden/>
          </w:rPr>
          <w:t>1</w:t>
        </w:r>
        <w:r w:rsidR="004F6D5D">
          <w:rPr>
            <w:noProof/>
            <w:webHidden/>
          </w:rPr>
          <w:fldChar w:fldCharType="end"/>
        </w:r>
      </w:hyperlink>
    </w:p>
    <w:p w14:paraId="159C1EFA" w14:textId="7E3C0C5E"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49" w:history="1">
        <w:r w:rsidR="004F6D5D" w:rsidRPr="00075A56">
          <w:rPr>
            <w:rStyle w:val="Hyperlink"/>
            <w:noProof/>
          </w:rPr>
          <w:t>Contents</w:t>
        </w:r>
        <w:r w:rsidR="004F6D5D">
          <w:rPr>
            <w:noProof/>
            <w:webHidden/>
          </w:rPr>
          <w:tab/>
        </w:r>
        <w:r w:rsidR="004F6D5D">
          <w:rPr>
            <w:noProof/>
            <w:webHidden/>
          </w:rPr>
          <w:fldChar w:fldCharType="begin"/>
        </w:r>
        <w:r w:rsidR="004F6D5D">
          <w:rPr>
            <w:noProof/>
            <w:webHidden/>
          </w:rPr>
          <w:instrText xml:space="preserve"> PAGEREF _Toc156143649 \h </w:instrText>
        </w:r>
        <w:r w:rsidR="004F6D5D">
          <w:rPr>
            <w:noProof/>
            <w:webHidden/>
          </w:rPr>
        </w:r>
        <w:r w:rsidR="004F6D5D">
          <w:rPr>
            <w:noProof/>
            <w:webHidden/>
          </w:rPr>
          <w:fldChar w:fldCharType="separate"/>
        </w:r>
        <w:r w:rsidR="004F6D5D">
          <w:rPr>
            <w:noProof/>
            <w:webHidden/>
          </w:rPr>
          <w:t>2</w:t>
        </w:r>
        <w:r w:rsidR="004F6D5D">
          <w:rPr>
            <w:noProof/>
            <w:webHidden/>
          </w:rPr>
          <w:fldChar w:fldCharType="end"/>
        </w:r>
      </w:hyperlink>
    </w:p>
    <w:p w14:paraId="215D0E0D" w14:textId="7EC0BC5F"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50" w:history="1">
        <w:r w:rsidR="004F6D5D" w:rsidRPr="00075A56">
          <w:rPr>
            <w:rStyle w:val="Hyperlink"/>
            <w:noProof/>
          </w:rPr>
          <w:t>Background</w:t>
        </w:r>
        <w:r w:rsidR="004F6D5D">
          <w:rPr>
            <w:noProof/>
            <w:webHidden/>
          </w:rPr>
          <w:tab/>
        </w:r>
        <w:r w:rsidR="004F6D5D">
          <w:rPr>
            <w:noProof/>
            <w:webHidden/>
          </w:rPr>
          <w:fldChar w:fldCharType="begin"/>
        </w:r>
        <w:r w:rsidR="004F6D5D">
          <w:rPr>
            <w:noProof/>
            <w:webHidden/>
          </w:rPr>
          <w:instrText xml:space="preserve"> PAGEREF _Toc156143650 \h </w:instrText>
        </w:r>
        <w:r w:rsidR="004F6D5D">
          <w:rPr>
            <w:noProof/>
            <w:webHidden/>
          </w:rPr>
        </w:r>
        <w:r w:rsidR="004F6D5D">
          <w:rPr>
            <w:noProof/>
            <w:webHidden/>
          </w:rPr>
          <w:fldChar w:fldCharType="separate"/>
        </w:r>
        <w:r w:rsidR="004F6D5D">
          <w:rPr>
            <w:noProof/>
            <w:webHidden/>
          </w:rPr>
          <w:t>4</w:t>
        </w:r>
        <w:r w:rsidR="004F6D5D">
          <w:rPr>
            <w:noProof/>
            <w:webHidden/>
          </w:rPr>
          <w:fldChar w:fldCharType="end"/>
        </w:r>
      </w:hyperlink>
    </w:p>
    <w:p w14:paraId="09F0C92A" w14:textId="1485333D"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51" w:history="1">
        <w:r w:rsidR="004F6D5D" w:rsidRPr="00075A56">
          <w:rPr>
            <w:rStyle w:val="Hyperlink"/>
            <w:noProof/>
          </w:rPr>
          <w:t>Context</w:t>
        </w:r>
        <w:r w:rsidR="004F6D5D">
          <w:rPr>
            <w:noProof/>
            <w:webHidden/>
          </w:rPr>
          <w:tab/>
        </w:r>
        <w:r w:rsidR="004F6D5D">
          <w:rPr>
            <w:noProof/>
            <w:webHidden/>
          </w:rPr>
          <w:fldChar w:fldCharType="begin"/>
        </w:r>
        <w:r w:rsidR="004F6D5D">
          <w:rPr>
            <w:noProof/>
            <w:webHidden/>
          </w:rPr>
          <w:instrText xml:space="preserve"> PAGEREF _Toc156143651 \h </w:instrText>
        </w:r>
        <w:r w:rsidR="004F6D5D">
          <w:rPr>
            <w:noProof/>
            <w:webHidden/>
          </w:rPr>
        </w:r>
        <w:r w:rsidR="004F6D5D">
          <w:rPr>
            <w:noProof/>
            <w:webHidden/>
          </w:rPr>
          <w:fldChar w:fldCharType="separate"/>
        </w:r>
        <w:r w:rsidR="004F6D5D">
          <w:rPr>
            <w:noProof/>
            <w:webHidden/>
          </w:rPr>
          <w:t>4</w:t>
        </w:r>
        <w:r w:rsidR="004F6D5D">
          <w:rPr>
            <w:noProof/>
            <w:webHidden/>
          </w:rPr>
          <w:fldChar w:fldCharType="end"/>
        </w:r>
      </w:hyperlink>
    </w:p>
    <w:p w14:paraId="75620BD3" w14:textId="529A87E5"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52" w:history="1">
        <w:r w:rsidR="004F6D5D" w:rsidRPr="00075A56">
          <w:rPr>
            <w:rStyle w:val="Hyperlink"/>
            <w:noProof/>
          </w:rPr>
          <w:t>Known Issues</w:t>
        </w:r>
        <w:r w:rsidR="004F6D5D">
          <w:rPr>
            <w:noProof/>
            <w:webHidden/>
          </w:rPr>
          <w:tab/>
        </w:r>
        <w:r w:rsidR="004F6D5D">
          <w:rPr>
            <w:noProof/>
            <w:webHidden/>
          </w:rPr>
          <w:fldChar w:fldCharType="begin"/>
        </w:r>
        <w:r w:rsidR="004F6D5D">
          <w:rPr>
            <w:noProof/>
            <w:webHidden/>
          </w:rPr>
          <w:instrText xml:space="preserve"> PAGEREF _Toc156143652 \h </w:instrText>
        </w:r>
        <w:r w:rsidR="004F6D5D">
          <w:rPr>
            <w:noProof/>
            <w:webHidden/>
          </w:rPr>
        </w:r>
        <w:r w:rsidR="004F6D5D">
          <w:rPr>
            <w:noProof/>
            <w:webHidden/>
          </w:rPr>
          <w:fldChar w:fldCharType="separate"/>
        </w:r>
        <w:r w:rsidR="004F6D5D">
          <w:rPr>
            <w:noProof/>
            <w:webHidden/>
          </w:rPr>
          <w:t>5</w:t>
        </w:r>
        <w:r w:rsidR="004F6D5D">
          <w:rPr>
            <w:noProof/>
            <w:webHidden/>
          </w:rPr>
          <w:fldChar w:fldCharType="end"/>
        </w:r>
      </w:hyperlink>
    </w:p>
    <w:p w14:paraId="4D6C8700" w14:textId="259FE246"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53" w:history="1">
        <w:r w:rsidR="004F6D5D" w:rsidRPr="00075A56">
          <w:rPr>
            <w:rStyle w:val="Hyperlink"/>
            <w:noProof/>
          </w:rPr>
          <w:t>ISO Defined Qualities</w:t>
        </w:r>
        <w:r w:rsidR="004F6D5D">
          <w:rPr>
            <w:noProof/>
            <w:webHidden/>
          </w:rPr>
          <w:tab/>
        </w:r>
        <w:r w:rsidR="004F6D5D">
          <w:rPr>
            <w:noProof/>
            <w:webHidden/>
          </w:rPr>
          <w:fldChar w:fldCharType="begin"/>
        </w:r>
        <w:r w:rsidR="004F6D5D">
          <w:rPr>
            <w:noProof/>
            <w:webHidden/>
          </w:rPr>
          <w:instrText xml:space="preserve"> PAGEREF _Toc156143653 \h </w:instrText>
        </w:r>
        <w:r w:rsidR="004F6D5D">
          <w:rPr>
            <w:noProof/>
            <w:webHidden/>
          </w:rPr>
        </w:r>
        <w:r w:rsidR="004F6D5D">
          <w:rPr>
            <w:noProof/>
            <w:webHidden/>
          </w:rPr>
          <w:fldChar w:fldCharType="separate"/>
        </w:r>
        <w:r w:rsidR="004F6D5D">
          <w:rPr>
            <w:noProof/>
            <w:webHidden/>
          </w:rPr>
          <w:t>5</w:t>
        </w:r>
        <w:r w:rsidR="004F6D5D">
          <w:rPr>
            <w:noProof/>
            <w:webHidden/>
          </w:rPr>
          <w:fldChar w:fldCharType="end"/>
        </w:r>
      </w:hyperlink>
    </w:p>
    <w:p w14:paraId="5783F3D3" w14:textId="3923C58B"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54" w:history="1">
        <w:r w:rsidR="004F6D5D" w:rsidRPr="00075A56">
          <w:rPr>
            <w:rStyle w:val="Hyperlink"/>
            <w:noProof/>
          </w:rPr>
          <w:t>Organisation</w:t>
        </w:r>
        <w:r w:rsidR="004F6D5D">
          <w:rPr>
            <w:noProof/>
            <w:webHidden/>
          </w:rPr>
          <w:tab/>
        </w:r>
        <w:r w:rsidR="004F6D5D">
          <w:rPr>
            <w:noProof/>
            <w:webHidden/>
          </w:rPr>
          <w:fldChar w:fldCharType="begin"/>
        </w:r>
        <w:r w:rsidR="004F6D5D">
          <w:rPr>
            <w:noProof/>
            <w:webHidden/>
          </w:rPr>
          <w:instrText xml:space="preserve"> PAGEREF _Toc156143654 \h </w:instrText>
        </w:r>
        <w:r w:rsidR="004F6D5D">
          <w:rPr>
            <w:noProof/>
            <w:webHidden/>
          </w:rPr>
        </w:r>
        <w:r w:rsidR="004F6D5D">
          <w:rPr>
            <w:noProof/>
            <w:webHidden/>
          </w:rPr>
          <w:fldChar w:fldCharType="separate"/>
        </w:r>
        <w:r w:rsidR="004F6D5D">
          <w:rPr>
            <w:noProof/>
            <w:webHidden/>
          </w:rPr>
          <w:t>5</w:t>
        </w:r>
        <w:r w:rsidR="004F6D5D">
          <w:rPr>
            <w:noProof/>
            <w:webHidden/>
          </w:rPr>
          <w:fldChar w:fldCharType="end"/>
        </w:r>
      </w:hyperlink>
    </w:p>
    <w:p w14:paraId="7C2DC3E9" w14:textId="4F27EF46"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55" w:history="1">
        <w:r w:rsidR="004F6D5D" w:rsidRPr="00075A56">
          <w:rPr>
            <w:rStyle w:val="Hyperlink"/>
            <w:noProof/>
          </w:rPr>
          <w:t>Hierarchical Tiers</w:t>
        </w:r>
        <w:r w:rsidR="004F6D5D">
          <w:rPr>
            <w:noProof/>
            <w:webHidden/>
          </w:rPr>
          <w:tab/>
        </w:r>
        <w:r w:rsidR="004F6D5D">
          <w:rPr>
            <w:noProof/>
            <w:webHidden/>
          </w:rPr>
          <w:fldChar w:fldCharType="begin"/>
        </w:r>
        <w:r w:rsidR="004F6D5D">
          <w:rPr>
            <w:noProof/>
            <w:webHidden/>
          </w:rPr>
          <w:instrText xml:space="preserve"> PAGEREF _Toc156143655 \h </w:instrText>
        </w:r>
        <w:r w:rsidR="004F6D5D">
          <w:rPr>
            <w:noProof/>
            <w:webHidden/>
          </w:rPr>
        </w:r>
        <w:r w:rsidR="004F6D5D">
          <w:rPr>
            <w:noProof/>
            <w:webHidden/>
          </w:rPr>
          <w:fldChar w:fldCharType="separate"/>
        </w:r>
        <w:r w:rsidR="004F6D5D">
          <w:rPr>
            <w:noProof/>
            <w:webHidden/>
          </w:rPr>
          <w:t>6</w:t>
        </w:r>
        <w:r w:rsidR="004F6D5D">
          <w:rPr>
            <w:noProof/>
            <w:webHidden/>
          </w:rPr>
          <w:fldChar w:fldCharType="end"/>
        </w:r>
      </w:hyperlink>
    </w:p>
    <w:p w14:paraId="02C1AED2" w14:textId="5FF26262"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56" w:history="1">
        <w:r w:rsidR="004F6D5D" w:rsidRPr="00075A56">
          <w:rPr>
            <w:rStyle w:val="Hyperlink"/>
            <w:noProof/>
          </w:rPr>
          <w:t>Qualities</w:t>
        </w:r>
        <w:r w:rsidR="004F6D5D">
          <w:rPr>
            <w:noProof/>
            <w:webHidden/>
          </w:rPr>
          <w:tab/>
        </w:r>
        <w:r w:rsidR="004F6D5D">
          <w:rPr>
            <w:noProof/>
            <w:webHidden/>
          </w:rPr>
          <w:fldChar w:fldCharType="begin"/>
        </w:r>
        <w:r w:rsidR="004F6D5D">
          <w:rPr>
            <w:noProof/>
            <w:webHidden/>
          </w:rPr>
          <w:instrText xml:space="preserve"> PAGEREF _Toc156143656 \h </w:instrText>
        </w:r>
        <w:r w:rsidR="004F6D5D">
          <w:rPr>
            <w:noProof/>
            <w:webHidden/>
          </w:rPr>
        </w:r>
        <w:r w:rsidR="004F6D5D">
          <w:rPr>
            <w:noProof/>
            <w:webHidden/>
          </w:rPr>
          <w:fldChar w:fldCharType="separate"/>
        </w:r>
        <w:r w:rsidR="004F6D5D">
          <w:rPr>
            <w:noProof/>
            <w:webHidden/>
          </w:rPr>
          <w:t>7</w:t>
        </w:r>
        <w:r w:rsidR="004F6D5D">
          <w:rPr>
            <w:noProof/>
            <w:webHidden/>
          </w:rPr>
          <w:fldChar w:fldCharType="end"/>
        </w:r>
      </w:hyperlink>
    </w:p>
    <w:p w14:paraId="5B5C546D" w14:textId="1DF96E31"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57" w:history="1">
        <w:r w:rsidR="004F6D5D" w:rsidRPr="00075A56">
          <w:rPr>
            <w:rStyle w:val="Hyperlink"/>
            <w:noProof/>
          </w:rPr>
          <w:t>Exemptions</w:t>
        </w:r>
        <w:r w:rsidR="004F6D5D">
          <w:rPr>
            <w:noProof/>
            <w:webHidden/>
          </w:rPr>
          <w:tab/>
        </w:r>
        <w:r w:rsidR="004F6D5D">
          <w:rPr>
            <w:noProof/>
            <w:webHidden/>
          </w:rPr>
          <w:fldChar w:fldCharType="begin"/>
        </w:r>
        <w:r w:rsidR="004F6D5D">
          <w:rPr>
            <w:noProof/>
            <w:webHidden/>
          </w:rPr>
          <w:instrText xml:space="preserve"> PAGEREF _Toc156143657 \h </w:instrText>
        </w:r>
        <w:r w:rsidR="004F6D5D">
          <w:rPr>
            <w:noProof/>
            <w:webHidden/>
          </w:rPr>
        </w:r>
        <w:r w:rsidR="004F6D5D">
          <w:rPr>
            <w:noProof/>
            <w:webHidden/>
          </w:rPr>
          <w:fldChar w:fldCharType="separate"/>
        </w:r>
        <w:r w:rsidR="004F6D5D">
          <w:rPr>
            <w:noProof/>
            <w:webHidden/>
          </w:rPr>
          <w:t>8</w:t>
        </w:r>
        <w:r w:rsidR="004F6D5D">
          <w:rPr>
            <w:noProof/>
            <w:webHidden/>
          </w:rPr>
          <w:fldChar w:fldCharType="end"/>
        </w:r>
      </w:hyperlink>
    </w:p>
    <w:p w14:paraId="001FC4E7" w14:textId="10623071"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58" w:history="1">
        <w:r w:rsidR="004F6D5D" w:rsidRPr="00075A56">
          <w:rPr>
            <w:rStyle w:val="Hyperlink"/>
            <w:noProof/>
          </w:rPr>
          <w:t>Requirement Attributes</w:t>
        </w:r>
        <w:r w:rsidR="004F6D5D">
          <w:rPr>
            <w:noProof/>
            <w:webHidden/>
          </w:rPr>
          <w:tab/>
        </w:r>
        <w:r w:rsidR="004F6D5D">
          <w:rPr>
            <w:noProof/>
            <w:webHidden/>
          </w:rPr>
          <w:fldChar w:fldCharType="begin"/>
        </w:r>
        <w:r w:rsidR="004F6D5D">
          <w:rPr>
            <w:noProof/>
            <w:webHidden/>
          </w:rPr>
          <w:instrText xml:space="preserve"> PAGEREF _Toc156143658 \h </w:instrText>
        </w:r>
        <w:r w:rsidR="004F6D5D">
          <w:rPr>
            <w:noProof/>
            <w:webHidden/>
          </w:rPr>
        </w:r>
        <w:r w:rsidR="004F6D5D">
          <w:rPr>
            <w:noProof/>
            <w:webHidden/>
          </w:rPr>
          <w:fldChar w:fldCharType="separate"/>
        </w:r>
        <w:r w:rsidR="004F6D5D">
          <w:rPr>
            <w:noProof/>
            <w:webHidden/>
          </w:rPr>
          <w:t>8</w:t>
        </w:r>
        <w:r w:rsidR="004F6D5D">
          <w:rPr>
            <w:noProof/>
            <w:webHidden/>
          </w:rPr>
          <w:fldChar w:fldCharType="end"/>
        </w:r>
      </w:hyperlink>
    </w:p>
    <w:p w14:paraId="5DD17A3A" w14:textId="704EF5E3"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59" w:history="1">
        <w:r w:rsidR="004F6D5D" w:rsidRPr="00075A56">
          <w:rPr>
            <w:rStyle w:val="Hyperlink"/>
            <w:noProof/>
          </w:rPr>
          <w:t>Custom Development Quality Requirements</w:t>
        </w:r>
        <w:r w:rsidR="004F6D5D">
          <w:rPr>
            <w:noProof/>
            <w:webHidden/>
          </w:rPr>
          <w:tab/>
        </w:r>
        <w:r w:rsidR="004F6D5D">
          <w:rPr>
            <w:noProof/>
            <w:webHidden/>
          </w:rPr>
          <w:fldChar w:fldCharType="begin"/>
        </w:r>
        <w:r w:rsidR="004F6D5D">
          <w:rPr>
            <w:noProof/>
            <w:webHidden/>
          </w:rPr>
          <w:instrText xml:space="preserve"> PAGEREF _Toc156143659 \h </w:instrText>
        </w:r>
        <w:r w:rsidR="004F6D5D">
          <w:rPr>
            <w:noProof/>
            <w:webHidden/>
          </w:rPr>
        </w:r>
        <w:r w:rsidR="004F6D5D">
          <w:rPr>
            <w:noProof/>
            <w:webHidden/>
          </w:rPr>
          <w:fldChar w:fldCharType="separate"/>
        </w:r>
        <w:r w:rsidR="004F6D5D">
          <w:rPr>
            <w:noProof/>
            <w:webHidden/>
          </w:rPr>
          <w:t>8</w:t>
        </w:r>
        <w:r w:rsidR="004F6D5D">
          <w:rPr>
            <w:noProof/>
            <w:webHidden/>
          </w:rPr>
          <w:fldChar w:fldCharType="end"/>
        </w:r>
      </w:hyperlink>
    </w:p>
    <w:p w14:paraId="484AF8A2" w14:textId="6FAB3406" w:rsidR="004F6D5D"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60" w:history="1">
        <w:r w:rsidR="004F6D5D" w:rsidRPr="00075A56">
          <w:rPr>
            <w:rStyle w:val="Hyperlink"/>
            <w:noProof/>
          </w:rPr>
          <w:t>Appendices</w:t>
        </w:r>
        <w:r w:rsidR="004F6D5D">
          <w:rPr>
            <w:noProof/>
            <w:webHidden/>
          </w:rPr>
          <w:tab/>
        </w:r>
        <w:r w:rsidR="004F6D5D">
          <w:rPr>
            <w:noProof/>
            <w:webHidden/>
          </w:rPr>
          <w:fldChar w:fldCharType="begin"/>
        </w:r>
        <w:r w:rsidR="004F6D5D">
          <w:rPr>
            <w:noProof/>
            <w:webHidden/>
          </w:rPr>
          <w:instrText xml:space="preserve"> PAGEREF _Toc156143660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7F3146D9" w14:textId="2C5191CF"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61" w:history="1">
        <w:r w:rsidR="004F6D5D" w:rsidRPr="00075A56">
          <w:rPr>
            <w:rStyle w:val="Hyperlink"/>
            <w:noProof/>
          </w:rPr>
          <w:t>Appendix A - Document Information</w:t>
        </w:r>
        <w:r w:rsidR="004F6D5D">
          <w:rPr>
            <w:noProof/>
            <w:webHidden/>
          </w:rPr>
          <w:tab/>
        </w:r>
        <w:r w:rsidR="004F6D5D">
          <w:rPr>
            <w:noProof/>
            <w:webHidden/>
          </w:rPr>
          <w:fldChar w:fldCharType="begin"/>
        </w:r>
        <w:r w:rsidR="004F6D5D">
          <w:rPr>
            <w:noProof/>
            <w:webHidden/>
          </w:rPr>
          <w:instrText xml:space="preserve"> PAGEREF _Toc156143661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2077F788" w14:textId="1A1F0A51"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62" w:history="1">
        <w:r w:rsidR="004F6D5D" w:rsidRPr="00075A56">
          <w:rPr>
            <w:rStyle w:val="Hyperlink"/>
            <w:noProof/>
          </w:rPr>
          <w:t>Images</w:t>
        </w:r>
        <w:r w:rsidR="004F6D5D">
          <w:rPr>
            <w:noProof/>
            <w:webHidden/>
          </w:rPr>
          <w:tab/>
        </w:r>
        <w:r w:rsidR="004F6D5D">
          <w:rPr>
            <w:noProof/>
            <w:webHidden/>
          </w:rPr>
          <w:fldChar w:fldCharType="begin"/>
        </w:r>
        <w:r w:rsidR="004F6D5D">
          <w:rPr>
            <w:noProof/>
            <w:webHidden/>
          </w:rPr>
          <w:instrText xml:space="preserve"> PAGEREF _Toc156143662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355FEA42" w14:textId="54003E2E"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63" w:history="1">
        <w:r w:rsidR="004F6D5D" w:rsidRPr="00075A56">
          <w:rPr>
            <w:rStyle w:val="Hyperlink"/>
            <w:noProof/>
          </w:rPr>
          <w:t>Tables</w:t>
        </w:r>
        <w:r w:rsidR="004F6D5D">
          <w:rPr>
            <w:noProof/>
            <w:webHidden/>
          </w:rPr>
          <w:tab/>
        </w:r>
        <w:r w:rsidR="004F6D5D">
          <w:rPr>
            <w:noProof/>
            <w:webHidden/>
          </w:rPr>
          <w:fldChar w:fldCharType="begin"/>
        </w:r>
        <w:r w:rsidR="004F6D5D">
          <w:rPr>
            <w:noProof/>
            <w:webHidden/>
          </w:rPr>
          <w:instrText xml:space="preserve"> PAGEREF _Toc156143663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3BAAB540" w14:textId="3FC12025"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64" w:history="1">
        <w:r w:rsidR="004F6D5D" w:rsidRPr="00075A56">
          <w:rPr>
            <w:rStyle w:val="Hyperlink"/>
            <w:noProof/>
          </w:rPr>
          <w:t>References</w:t>
        </w:r>
        <w:r w:rsidR="004F6D5D">
          <w:rPr>
            <w:noProof/>
            <w:webHidden/>
          </w:rPr>
          <w:tab/>
        </w:r>
        <w:r w:rsidR="004F6D5D">
          <w:rPr>
            <w:noProof/>
            <w:webHidden/>
          </w:rPr>
          <w:fldChar w:fldCharType="begin"/>
        </w:r>
        <w:r w:rsidR="004F6D5D">
          <w:rPr>
            <w:noProof/>
            <w:webHidden/>
          </w:rPr>
          <w:instrText xml:space="preserve"> PAGEREF _Toc156143664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1EF838D6" w14:textId="7D68033D"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65" w:history="1">
        <w:r w:rsidR="004F6D5D" w:rsidRPr="00075A56">
          <w:rPr>
            <w:rStyle w:val="Hyperlink"/>
            <w:noProof/>
          </w:rPr>
          <w:t>Review Distribution</w:t>
        </w:r>
        <w:r w:rsidR="004F6D5D">
          <w:rPr>
            <w:noProof/>
            <w:webHidden/>
          </w:rPr>
          <w:tab/>
        </w:r>
        <w:r w:rsidR="004F6D5D">
          <w:rPr>
            <w:noProof/>
            <w:webHidden/>
          </w:rPr>
          <w:fldChar w:fldCharType="begin"/>
        </w:r>
        <w:r w:rsidR="004F6D5D">
          <w:rPr>
            <w:noProof/>
            <w:webHidden/>
          </w:rPr>
          <w:instrText xml:space="preserve"> PAGEREF _Toc156143665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33A92264" w14:textId="27F5803D"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66" w:history="1">
        <w:r w:rsidR="004F6D5D" w:rsidRPr="00075A56">
          <w:rPr>
            <w:rStyle w:val="Hyperlink"/>
            <w:noProof/>
          </w:rPr>
          <w:t>Audience</w:t>
        </w:r>
        <w:r w:rsidR="004F6D5D">
          <w:rPr>
            <w:noProof/>
            <w:webHidden/>
          </w:rPr>
          <w:tab/>
        </w:r>
        <w:r w:rsidR="004F6D5D">
          <w:rPr>
            <w:noProof/>
            <w:webHidden/>
          </w:rPr>
          <w:fldChar w:fldCharType="begin"/>
        </w:r>
        <w:r w:rsidR="004F6D5D">
          <w:rPr>
            <w:noProof/>
            <w:webHidden/>
          </w:rPr>
          <w:instrText xml:space="preserve"> PAGEREF _Toc156143666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7A991617" w14:textId="43BF16E4"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67" w:history="1">
        <w:r w:rsidR="004F6D5D" w:rsidRPr="00075A56">
          <w:rPr>
            <w:rStyle w:val="Hyperlink"/>
            <w:noProof/>
          </w:rPr>
          <w:t>Diagrams</w:t>
        </w:r>
        <w:r w:rsidR="004F6D5D">
          <w:rPr>
            <w:noProof/>
            <w:webHidden/>
          </w:rPr>
          <w:tab/>
        </w:r>
        <w:r w:rsidR="004F6D5D">
          <w:rPr>
            <w:noProof/>
            <w:webHidden/>
          </w:rPr>
          <w:fldChar w:fldCharType="begin"/>
        </w:r>
        <w:r w:rsidR="004F6D5D">
          <w:rPr>
            <w:noProof/>
            <w:webHidden/>
          </w:rPr>
          <w:instrText xml:space="preserve"> PAGEREF _Toc156143667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5DF1604C" w14:textId="1805F340"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68" w:history="1">
        <w:r w:rsidR="004F6D5D" w:rsidRPr="00075A56">
          <w:rPr>
            <w:rStyle w:val="Hyperlink"/>
            <w:noProof/>
          </w:rPr>
          <w:t>Terms</w:t>
        </w:r>
        <w:r w:rsidR="004F6D5D">
          <w:rPr>
            <w:noProof/>
            <w:webHidden/>
          </w:rPr>
          <w:tab/>
        </w:r>
        <w:r w:rsidR="004F6D5D">
          <w:rPr>
            <w:noProof/>
            <w:webHidden/>
          </w:rPr>
          <w:fldChar w:fldCharType="begin"/>
        </w:r>
        <w:r w:rsidR="004F6D5D">
          <w:rPr>
            <w:noProof/>
            <w:webHidden/>
          </w:rPr>
          <w:instrText xml:space="preserve"> PAGEREF _Toc156143668 \h </w:instrText>
        </w:r>
        <w:r w:rsidR="004F6D5D">
          <w:rPr>
            <w:noProof/>
            <w:webHidden/>
          </w:rPr>
        </w:r>
        <w:r w:rsidR="004F6D5D">
          <w:rPr>
            <w:noProof/>
            <w:webHidden/>
          </w:rPr>
          <w:fldChar w:fldCharType="separate"/>
        </w:r>
        <w:r w:rsidR="004F6D5D">
          <w:rPr>
            <w:noProof/>
            <w:webHidden/>
          </w:rPr>
          <w:t>11</w:t>
        </w:r>
        <w:r w:rsidR="004F6D5D">
          <w:rPr>
            <w:noProof/>
            <w:webHidden/>
          </w:rPr>
          <w:fldChar w:fldCharType="end"/>
        </w:r>
      </w:hyperlink>
    </w:p>
    <w:p w14:paraId="10082BD6" w14:textId="453E786B"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669" w:history="1">
        <w:r w:rsidR="004F6D5D" w:rsidRPr="00075A56">
          <w:rPr>
            <w:rStyle w:val="Hyperlink"/>
            <w:noProof/>
          </w:rPr>
          <w:t>Appendices B – ISO-25010 Qualities</w:t>
        </w:r>
        <w:r w:rsidR="004F6D5D">
          <w:rPr>
            <w:noProof/>
            <w:webHidden/>
          </w:rPr>
          <w:tab/>
        </w:r>
        <w:r w:rsidR="004F6D5D">
          <w:rPr>
            <w:noProof/>
            <w:webHidden/>
          </w:rPr>
          <w:fldChar w:fldCharType="begin"/>
        </w:r>
        <w:r w:rsidR="004F6D5D">
          <w:rPr>
            <w:noProof/>
            <w:webHidden/>
          </w:rPr>
          <w:instrText xml:space="preserve"> PAGEREF _Toc156143669 \h </w:instrText>
        </w:r>
        <w:r w:rsidR="004F6D5D">
          <w:rPr>
            <w:noProof/>
            <w:webHidden/>
          </w:rPr>
        </w:r>
        <w:r w:rsidR="004F6D5D">
          <w:rPr>
            <w:noProof/>
            <w:webHidden/>
          </w:rPr>
          <w:fldChar w:fldCharType="separate"/>
        </w:r>
        <w:r w:rsidR="004F6D5D">
          <w:rPr>
            <w:noProof/>
            <w:webHidden/>
          </w:rPr>
          <w:t>11</w:t>
        </w:r>
        <w:r w:rsidR="004F6D5D">
          <w:rPr>
            <w:noProof/>
            <w:webHidden/>
          </w:rPr>
          <w:fldChar w:fldCharType="end"/>
        </w:r>
      </w:hyperlink>
    </w:p>
    <w:p w14:paraId="24867D9F" w14:textId="013A473C"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70" w:history="1">
        <w:r w:rsidR="004F6D5D" w:rsidRPr="00075A56">
          <w:rPr>
            <w:rStyle w:val="Hyperlink"/>
            <w:noProof/>
          </w:rPr>
          <w:t>Functional Suitability</w:t>
        </w:r>
        <w:r w:rsidR="004F6D5D">
          <w:rPr>
            <w:noProof/>
            <w:webHidden/>
          </w:rPr>
          <w:tab/>
        </w:r>
        <w:r w:rsidR="004F6D5D">
          <w:rPr>
            <w:noProof/>
            <w:webHidden/>
          </w:rPr>
          <w:fldChar w:fldCharType="begin"/>
        </w:r>
        <w:r w:rsidR="004F6D5D">
          <w:rPr>
            <w:noProof/>
            <w:webHidden/>
          </w:rPr>
          <w:instrText xml:space="preserve"> PAGEREF _Toc156143670 \h </w:instrText>
        </w:r>
        <w:r w:rsidR="004F6D5D">
          <w:rPr>
            <w:noProof/>
            <w:webHidden/>
          </w:rPr>
        </w:r>
        <w:r w:rsidR="004F6D5D">
          <w:rPr>
            <w:noProof/>
            <w:webHidden/>
          </w:rPr>
          <w:fldChar w:fldCharType="separate"/>
        </w:r>
        <w:r w:rsidR="004F6D5D">
          <w:rPr>
            <w:noProof/>
            <w:webHidden/>
          </w:rPr>
          <w:t>11</w:t>
        </w:r>
        <w:r w:rsidR="004F6D5D">
          <w:rPr>
            <w:noProof/>
            <w:webHidden/>
          </w:rPr>
          <w:fldChar w:fldCharType="end"/>
        </w:r>
      </w:hyperlink>
    </w:p>
    <w:p w14:paraId="568DFE2C" w14:textId="7506058D"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71" w:history="1">
        <w:r w:rsidR="004F6D5D" w:rsidRPr="00075A56">
          <w:rPr>
            <w:rStyle w:val="Hyperlink"/>
            <w:noProof/>
          </w:rPr>
          <w:t>Functional Completeness</w:t>
        </w:r>
        <w:r w:rsidR="004F6D5D">
          <w:rPr>
            <w:noProof/>
            <w:webHidden/>
          </w:rPr>
          <w:tab/>
        </w:r>
        <w:r w:rsidR="004F6D5D">
          <w:rPr>
            <w:noProof/>
            <w:webHidden/>
          </w:rPr>
          <w:fldChar w:fldCharType="begin"/>
        </w:r>
        <w:r w:rsidR="004F6D5D">
          <w:rPr>
            <w:noProof/>
            <w:webHidden/>
          </w:rPr>
          <w:instrText xml:space="preserve"> PAGEREF _Toc156143671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205CCDC8" w14:textId="270C6B10"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72" w:history="1">
        <w:r w:rsidR="004F6D5D" w:rsidRPr="00075A56">
          <w:rPr>
            <w:rStyle w:val="Hyperlink"/>
            <w:noProof/>
          </w:rPr>
          <w:t>Functional Correctness</w:t>
        </w:r>
        <w:r w:rsidR="004F6D5D">
          <w:rPr>
            <w:noProof/>
            <w:webHidden/>
          </w:rPr>
          <w:tab/>
        </w:r>
        <w:r w:rsidR="004F6D5D">
          <w:rPr>
            <w:noProof/>
            <w:webHidden/>
          </w:rPr>
          <w:fldChar w:fldCharType="begin"/>
        </w:r>
        <w:r w:rsidR="004F6D5D">
          <w:rPr>
            <w:noProof/>
            <w:webHidden/>
          </w:rPr>
          <w:instrText xml:space="preserve"> PAGEREF _Toc156143672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234F256F" w14:textId="3E2DD0AE"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73" w:history="1">
        <w:r w:rsidR="004F6D5D" w:rsidRPr="00075A56">
          <w:rPr>
            <w:rStyle w:val="Hyperlink"/>
            <w:noProof/>
          </w:rPr>
          <w:t>Functional Appropriateness</w:t>
        </w:r>
        <w:r w:rsidR="004F6D5D">
          <w:rPr>
            <w:noProof/>
            <w:webHidden/>
          </w:rPr>
          <w:tab/>
        </w:r>
        <w:r w:rsidR="004F6D5D">
          <w:rPr>
            <w:noProof/>
            <w:webHidden/>
          </w:rPr>
          <w:fldChar w:fldCharType="begin"/>
        </w:r>
        <w:r w:rsidR="004F6D5D">
          <w:rPr>
            <w:noProof/>
            <w:webHidden/>
          </w:rPr>
          <w:instrText xml:space="preserve"> PAGEREF _Toc156143673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2E5BDA82" w14:textId="69BEA68C"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74" w:history="1">
        <w:r w:rsidR="004F6D5D" w:rsidRPr="00075A56">
          <w:rPr>
            <w:rStyle w:val="Hyperlink"/>
            <w:noProof/>
          </w:rPr>
          <w:t>Performance Efficiency</w:t>
        </w:r>
        <w:r w:rsidR="004F6D5D">
          <w:rPr>
            <w:noProof/>
            <w:webHidden/>
          </w:rPr>
          <w:tab/>
        </w:r>
        <w:r w:rsidR="004F6D5D">
          <w:rPr>
            <w:noProof/>
            <w:webHidden/>
          </w:rPr>
          <w:fldChar w:fldCharType="begin"/>
        </w:r>
        <w:r w:rsidR="004F6D5D">
          <w:rPr>
            <w:noProof/>
            <w:webHidden/>
          </w:rPr>
          <w:instrText xml:space="preserve"> PAGEREF _Toc156143674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14DA7622" w14:textId="39D134B8"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75" w:history="1">
        <w:r w:rsidR="004F6D5D" w:rsidRPr="00075A56">
          <w:rPr>
            <w:rStyle w:val="Hyperlink"/>
            <w:noProof/>
          </w:rPr>
          <w:t>Time behaviour</w:t>
        </w:r>
        <w:r w:rsidR="004F6D5D">
          <w:rPr>
            <w:noProof/>
            <w:webHidden/>
          </w:rPr>
          <w:tab/>
        </w:r>
        <w:r w:rsidR="004F6D5D">
          <w:rPr>
            <w:noProof/>
            <w:webHidden/>
          </w:rPr>
          <w:fldChar w:fldCharType="begin"/>
        </w:r>
        <w:r w:rsidR="004F6D5D">
          <w:rPr>
            <w:noProof/>
            <w:webHidden/>
          </w:rPr>
          <w:instrText xml:space="preserve"> PAGEREF _Toc156143675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1BF2C614" w14:textId="13C77FB6"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76" w:history="1">
        <w:r w:rsidR="004F6D5D" w:rsidRPr="00075A56">
          <w:rPr>
            <w:rStyle w:val="Hyperlink"/>
            <w:noProof/>
          </w:rPr>
          <w:t>Resource Utilisation</w:t>
        </w:r>
        <w:r w:rsidR="004F6D5D">
          <w:rPr>
            <w:noProof/>
            <w:webHidden/>
          </w:rPr>
          <w:tab/>
        </w:r>
        <w:r w:rsidR="004F6D5D">
          <w:rPr>
            <w:noProof/>
            <w:webHidden/>
          </w:rPr>
          <w:fldChar w:fldCharType="begin"/>
        </w:r>
        <w:r w:rsidR="004F6D5D">
          <w:rPr>
            <w:noProof/>
            <w:webHidden/>
          </w:rPr>
          <w:instrText xml:space="preserve"> PAGEREF _Toc156143676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4BA5AAEE" w14:textId="4E7EAB5E"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77" w:history="1">
        <w:r w:rsidR="004F6D5D" w:rsidRPr="00075A56">
          <w:rPr>
            <w:rStyle w:val="Hyperlink"/>
            <w:noProof/>
          </w:rPr>
          <w:t>Capacity</w:t>
        </w:r>
        <w:r w:rsidR="004F6D5D">
          <w:rPr>
            <w:noProof/>
            <w:webHidden/>
          </w:rPr>
          <w:tab/>
        </w:r>
        <w:r w:rsidR="004F6D5D">
          <w:rPr>
            <w:noProof/>
            <w:webHidden/>
          </w:rPr>
          <w:fldChar w:fldCharType="begin"/>
        </w:r>
        <w:r w:rsidR="004F6D5D">
          <w:rPr>
            <w:noProof/>
            <w:webHidden/>
          </w:rPr>
          <w:instrText xml:space="preserve"> PAGEREF _Toc156143677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2D9B591C" w14:textId="12AE811B"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78" w:history="1">
        <w:r w:rsidR="004F6D5D" w:rsidRPr="00075A56">
          <w:rPr>
            <w:rStyle w:val="Hyperlink"/>
            <w:noProof/>
          </w:rPr>
          <w:t>Compatibility</w:t>
        </w:r>
        <w:r w:rsidR="004F6D5D">
          <w:rPr>
            <w:noProof/>
            <w:webHidden/>
          </w:rPr>
          <w:tab/>
        </w:r>
        <w:r w:rsidR="004F6D5D">
          <w:rPr>
            <w:noProof/>
            <w:webHidden/>
          </w:rPr>
          <w:fldChar w:fldCharType="begin"/>
        </w:r>
        <w:r w:rsidR="004F6D5D">
          <w:rPr>
            <w:noProof/>
            <w:webHidden/>
          </w:rPr>
          <w:instrText xml:space="preserve"> PAGEREF _Toc156143678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3BB6492F" w14:textId="36ACC1FC"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79" w:history="1">
        <w:r w:rsidR="004F6D5D" w:rsidRPr="00075A56">
          <w:rPr>
            <w:rStyle w:val="Hyperlink"/>
            <w:noProof/>
          </w:rPr>
          <w:t>Co-existence</w:t>
        </w:r>
        <w:r w:rsidR="004F6D5D">
          <w:rPr>
            <w:noProof/>
            <w:webHidden/>
          </w:rPr>
          <w:tab/>
        </w:r>
        <w:r w:rsidR="004F6D5D">
          <w:rPr>
            <w:noProof/>
            <w:webHidden/>
          </w:rPr>
          <w:fldChar w:fldCharType="begin"/>
        </w:r>
        <w:r w:rsidR="004F6D5D">
          <w:rPr>
            <w:noProof/>
            <w:webHidden/>
          </w:rPr>
          <w:instrText xml:space="preserve"> PAGEREF _Toc156143679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5B226AE3" w14:textId="4F12AC88"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80" w:history="1">
        <w:r w:rsidR="004F6D5D" w:rsidRPr="00075A56">
          <w:rPr>
            <w:rStyle w:val="Hyperlink"/>
            <w:noProof/>
          </w:rPr>
          <w:t>Interoperability</w:t>
        </w:r>
        <w:r w:rsidR="004F6D5D">
          <w:rPr>
            <w:noProof/>
            <w:webHidden/>
          </w:rPr>
          <w:tab/>
        </w:r>
        <w:r w:rsidR="004F6D5D">
          <w:rPr>
            <w:noProof/>
            <w:webHidden/>
          </w:rPr>
          <w:fldChar w:fldCharType="begin"/>
        </w:r>
        <w:r w:rsidR="004F6D5D">
          <w:rPr>
            <w:noProof/>
            <w:webHidden/>
          </w:rPr>
          <w:instrText xml:space="preserve"> PAGEREF _Toc156143680 \h </w:instrText>
        </w:r>
        <w:r w:rsidR="004F6D5D">
          <w:rPr>
            <w:noProof/>
            <w:webHidden/>
          </w:rPr>
        </w:r>
        <w:r w:rsidR="004F6D5D">
          <w:rPr>
            <w:noProof/>
            <w:webHidden/>
          </w:rPr>
          <w:fldChar w:fldCharType="separate"/>
        </w:r>
        <w:r w:rsidR="004F6D5D">
          <w:rPr>
            <w:noProof/>
            <w:webHidden/>
          </w:rPr>
          <w:t>12</w:t>
        </w:r>
        <w:r w:rsidR="004F6D5D">
          <w:rPr>
            <w:noProof/>
            <w:webHidden/>
          </w:rPr>
          <w:fldChar w:fldCharType="end"/>
        </w:r>
      </w:hyperlink>
    </w:p>
    <w:p w14:paraId="526B65FF" w14:textId="3EF809E1"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81" w:history="1">
        <w:r w:rsidR="004F6D5D" w:rsidRPr="00075A56">
          <w:rPr>
            <w:rStyle w:val="Hyperlink"/>
            <w:noProof/>
          </w:rPr>
          <w:t>Usability</w:t>
        </w:r>
        <w:r w:rsidR="004F6D5D">
          <w:rPr>
            <w:noProof/>
            <w:webHidden/>
          </w:rPr>
          <w:tab/>
        </w:r>
        <w:r w:rsidR="004F6D5D">
          <w:rPr>
            <w:noProof/>
            <w:webHidden/>
          </w:rPr>
          <w:fldChar w:fldCharType="begin"/>
        </w:r>
        <w:r w:rsidR="004F6D5D">
          <w:rPr>
            <w:noProof/>
            <w:webHidden/>
          </w:rPr>
          <w:instrText xml:space="preserve"> PAGEREF _Toc156143681 \h </w:instrText>
        </w:r>
        <w:r w:rsidR="004F6D5D">
          <w:rPr>
            <w:noProof/>
            <w:webHidden/>
          </w:rPr>
        </w:r>
        <w:r w:rsidR="004F6D5D">
          <w:rPr>
            <w:noProof/>
            <w:webHidden/>
          </w:rPr>
          <w:fldChar w:fldCharType="separate"/>
        </w:r>
        <w:r w:rsidR="004F6D5D">
          <w:rPr>
            <w:noProof/>
            <w:webHidden/>
          </w:rPr>
          <w:t>13</w:t>
        </w:r>
        <w:r w:rsidR="004F6D5D">
          <w:rPr>
            <w:noProof/>
            <w:webHidden/>
          </w:rPr>
          <w:fldChar w:fldCharType="end"/>
        </w:r>
      </w:hyperlink>
    </w:p>
    <w:p w14:paraId="7D34D82D" w14:textId="57B21DB0"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82" w:history="1">
        <w:r w:rsidR="004F6D5D" w:rsidRPr="00075A56">
          <w:rPr>
            <w:rStyle w:val="Hyperlink"/>
            <w:noProof/>
            <w:lang w:eastAsia="en-NZ"/>
          </w:rPr>
          <w:t>Appropriateness recognisability</w:t>
        </w:r>
        <w:r w:rsidR="004F6D5D">
          <w:rPr>
            <w:noProof/>
            <w:webHidden/>
          </w:rPr>
          <w:tab/>
        </w:r>
        <w:r w:rsidR="004F6D5D">
          <w:rPr>
            <w:noProof/>
            <w:webHidden/>
          </w:rPr>
          <w:fldChar w:fldCharType="begin"/>
        </w:r>
        <w:r w:rsidR="004F6D5D">
          <w:rPr>
            <w:noProof/>
            <w:webHidden/>
          </w:rPr>
          <w:instrText xml:space="preserve"> PAGEREF _Toc156143682 \h </w:instrText>
        </w:r>
        <w:r w:rsidR="004F6D5D">
          <w:rPr>
            <w:noProof/>
            <w:webHidden/>
          </w:rPr>
        </w:r>
        <w:r w:rsidR="004F6D5D">
          <w:rPr>
            <w:noProof/>
            <w:webHidden/>
          </w:rPr>
          <w:fldChar w:fldCharType="separate"/>
        </w:r>
        <w:r w:rsidR="004F6D5D">
          <w:rPr>
            <w:noProof/>
            <w:webHidden/>
          </w:rPr>
          <w:t>13</w:t>
        </w:r>
        <w:r w:rsidR="004F6D5D">
          <w:rPr>
            <w:noProof/>
            <w:webHidden/>
          </w:rPr>
          <w:fldChar w:fldCharType="end"/>
        </w:r>
      </w:hyperlink>
    </w:p>
    <w:p w14:paraId="6F562FCE" w14:textId="5FE4661E"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83" w:history="1">
        <w:r w:rsidR="004F6D5D" w:rsidRPr="00075A56">
          <w:rPr>
            <w:rStyle w:val="Hyperlink"/>
            <w:noProof/>
            <w:lang w:eastAsia="en-NZ"/>
          </w:rPr>
          <w:t>Learnability</w:t>
        </w:r>
        <w:r w:rsidR="004F6D5D">
          <w:rPr>
            <w:noProof/>
            <w:webHidden/>
          </w:rPr>
          <w:tab/>
        </w:r>
        <w:r w:rsidR="004F6D5D">
          <w:rPr>
            <w:noProof/>
            <w:webHidden/>
          </w:rPr>
          <w:fldChar w:fldCharType="begin"/>
        </w:r>
        <w:r w:rsidR="004F6D5D">
          <w:rPr>
            <w:noProof/>
            <w:webHidden/>
          </w:rPr>
          <w:instrText xml:space="preserve"> PAGEREF _Toc156143683 \h </w:instrText>
        </w:r>
        <w:r w:rsidR="004F6D5D">
          <w:rPr>
            <w:noProof/>
            <w:webHidden/>
          </w:rPr>
        </w:r>
        <w:r w:rsidR="004F6D5D">
          <w:rPr>
            <w:noProof/>
            <w:webHidden/>
          </w:rPr>
          <w:fldChar w:fldCharType="separate"/>
        </w:r>
        <w:r w:rsidR="004F6D5D">
          <w:rPr>
            <w:noProof/>
            <w:webHidden/>
          </w:rPr>
          <w:t>13</w:t>
        </w:r>
        <w:r w:rsidR="004F6D5D">
          <w:rPr>
            <w:noProof/>
            <w:webHidden/>
          </w:rPr>
          <w:fldChar w:fldCharType="end"/>
        </w:r>
      </w:hyperlink>
    </w:p>
    <w:p w14:paraId="5874DC9C" w14:textId="74516B3B"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84" w:history="1">
        <w:r w:rsidR="004F6D5D" w:rsidRPr="00075A56">
          <w:rPr>
            <w:rStyle w:val="Hyperlink"/>
            <w:noProof/>
            <w:lang w:eastAsia="en-NZ"/>
          </w:rPr>
          <w:t>Operability</w:t>
        </w:r>
        <w:r w:rsidR="004F6D5D">
          <w:rPr>
            <w:noProof/>
            <w:webHidden/>
          </w:rPr>
          <w:tab/>
        </w:r>
        <w:r w:rsidR="004F6D5D">
          <w:rPr>
            <w:noProof/>
            <w:webHidden/>
          </w:rPr>
          <w:fldChar w:fldCharType="begin"/>
        </w:r>
        <w:r w:rsidR="004F6D5D">
          <w:rPr>
            <w:noProof/>
            <w:webHidden/>
          </w:rPr>
          <w:instrText xml:space="preserve"> PAGEREF _Toc156143684 \h </w:instrText>
        </w:r>
        <w:r w:rsidR="004F6D5D">
          <w:rPr>
            <w:noProof/>
            <w:webHidden/>
          </w:rPr>
        </w:r>
        <w:r w:rsidR="004F6D5D">
          <w:rPr>
            <w:noProof/>
            <w:webHidden/>
          </w:rPr>
          <w:fldChar w:fldCharType="separate"/>
        </w:r>
        <w:r w:rsidR="004F6D5D">
          <w:rPr>
            <w:noProof/>
            <w:webHidden/>
          </w:rPr>
          <w:t>13</w:t>
        </w:r>
        <w:r w:rsidR="004F6D5D">
          <w:rPr>
            <w:noProof/>
            <w:webHidden/>
          </w:rPr>
          <w:fldChar w:fldCharType="end"/>
        </w:r>
      </w:hyperlink>
    </w:p>
    <w:p w14:paraId="1640205F" w14:textId="5BD80B85"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85" w:history="1">
        <w:r w:rsidR="004F6D5D" w:rsidRPr="00075A56">
          <w:rPr>
            <w:rStyle w:val="Hyperlink"/>
            <w:noProof/>
            <w:lang w:eastAsia="en-NZ"/>
          </w:rPr>
          <w:t>User Error Protection</w:t>
        </w:r>
        <w:r w:rsidR="004F6D5D">
          <w:rPr>
            <w:noProof/>
            <w:webHidden/>
          </w:rPr>
          <w:tab/>
        </w:r>
        <w:r w:rsidR="004F6D5D">
          <w:rPr>
            <w:noProof/>
            <w:webHidden/>
          </w:rPr>
          <w:fldChar w:fldCharType="begin"/>
        </w:r>
        <w:r w:rsidR="004F6D5D">
          <w:rPr>
            <w:noProof/>
            <w:webHidden/>
          </w:rPr>
          <w:instrText xml:space="preserve"> PAGEREF _Toc156143685 \h </w:instrText>
        </w:r>
        <w:r w:rsidR="004F6D5D">
          <w:rPr>
            <w:noProof/>
            <w:webHidden/>
          </w:rPr>
        </w:r>
        <w:r w:rsidR="004F6D5D">
          <w:rPr>
            <w:noProof/>
            <w:webHidden/>
          </w:rPr>
          <w:fldChar w:fldCharType="separate"/>
        </w:r>
        <w:r w:rsidR="004F6D5D">
          <w:rPr>
            <w:noProof/>
            <w:webHidden/>
          </w:rPr>
          <w:t>13</w:t>
        </w:r>
        <w:r w:rsidR="004F6D5D">
          <w:rPr>
            <w:noProof/>
            <w:webHidden/>
          </w:rPr>
          <w:fldChar w:fldCharType="end"/>
        </w:r>
      </w:hyperlink>
    </w:p>
    <w:p w14:paraId="35268BDE" w14:textId="165DE094"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86" w:history="1">
        <w:r w:rsidR="004F6D5D" w:rsidRPr="00075A56">
          <w:rPr>
            <w:rStyle w:val="Hyperlink"/>
            <w:noProof/>
            <w:lang w:eastAsia="en-NZ"/>
          </w:rPr>
          <w:t>User Interface Aesthetics</w:t>
        </w:r>
        <w:r w:rsidR="004F6D5D">
          <w:rPr>
            <w:noProof/>
            <w:webHidden/>
          </w:rPr>
          <w:tab/>
        </w:r>
        <w:r w:rsidR="004F6D5D">
          <w:rPr>
            <w:noProof/>
            <w:webHidden/>
          </w:rPr>
          <w:fldChar w:fldCharType="begin"/>
        </w:r>
        <w:r w:rsidR="004F6D5D">
          <w:rPr>
            <w:noProof/>
            <w:webHidden/>
          </w:rPr>
          <w:instrText xml:space="preserve"> PAGEREF _Toc156143686 \h </w:instrText>
        </w:r>
        <w:r w:rsidR="004F6D5D">
          <w:rPr>
            <w:noProof/>
            <w:webHidden/>
          </w:rPr>
        </w:r>
        <w:r w:rsidR="004F6D5D">
          <w:rPr>
            <w:noProof/>
            <w:webHidden/>
          </w:rPr>
          <w:fldChar w:fldCharType="separate"/>
        </w:r>
        <w:r w:rsidR="004F6D5D">
          <w:rPr>
            <w:noProof/>
            <w:webHidden/>
          </w:rPr>
          <w:t>13</w:t>
        </w:r>
        <w:r w:rsidR="004F6D5D">
          <w:rPr>
            <w:noProof/>
            <w:webHidden/>
          </w:rPr>
          <w:fldChar w:fldCharType="end"/>
        </w:r>
      </w:hyperlink>
    </w:p>
    <w:p w14:paraId="22D095B2" w14:textId="165439EB"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87" w:history="1">
        <w:r w:rsidR="004F6D5D" w:rsidRPr="00075A56">
          <w:rPr>
            <w:rStyle w:val="Hyperlink"/>
            <w:noProof/>
            <w:lang w:eastAsia="en-NZ"/>
          </w:rPr>
          <w:t>Accessibility</w:t>
        </w:r>
        <w:r w:rsidR="004F6D5D">
          <w:rPr>
            <w:noProof/>
            <w:webHidden/>
          </w:rPr>
          <w:tab/>
        </w:r>
        <w:r w:rsidR="004F6D5D">
          <w:rPr>
            <w:noProof/>
            <w:webHidden/>
          </w:rPr>
          <w:fldChar w:fldCharType="begin"/>
        </w:r>
        <w:r w:rsidR="004F6D5D">
          <w:rPr>
            <w:noProof/>
            <w:webHidden/>
          </w:rPr>
          <w:instrText xml:space="preserve"> PAGEREF _Toc156143687 \h </w:instrText>
        </w:r>
        <w:r w:rsidR="004F6D5D">
          <w:rPr>
            <w:noProof/>
            <w:webHidden/>
          </w:rPr>
        </w:r>
        <w:r w:rsidR="004F6D5D">
          <w:rPr>
            <w:noProof/>
            <w:webHidden/>
          </w:rPr>
          <w:fldChar w:fldCharType="separate"/>
        </w:r>
        <w:r w:rsidR="004F6D5D">
          <w:rPr>
            <w:noProof/>
            <w:webHidden/>
          </w:rPr>
          <w:t>13</w:t>
        </w:r>
        <w:r w:rsidR="004F6D5D">
          <w:rPr>
            <w:noProof/>
            <w:webHidden/>
          </w:rPr>
          <w:fldChar w:fldCharType="end"/>
        </w:r>
      </w:hyperlink>
    </w:p>
    <w:p w14:paraId="370BA388" w14:textId="1CED8904"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88" w:history="1">
        <w:r w:rsidR="004F6D5D" w:rsidRPr="00075A56">
          <w:rPr>
            <w:rStyle w:val="Hyperlink"/>
            <w:noProof/>
          </w:rPr>
          <w:t>Reliability</w:t>
        </w:r>
        <w:r w:rsidR="004F6D5D">
          <w:rPr>
            <w:noProof/>
            <w:webHidden/>
          </w:rPr>
          <w:tab/>
        </w:r>
        <w:r w:rsidR="004F6D5D">
          <w:rPr>
            <w:noProof/>
            <w:webHidden/>
          </w:rPr>
          <w:fldChar w:fldCharType="begin"/>
        </w:r>
        <w:r w:rsidR="004F6D5D">
          <w:rPr>
            <w:noProof/>
            <w:webHidden/>
          </w:rPr>
          <w:instrText xml:space="preserve"> PAGEREF _Toc156143688 \h </w:instrText>
        </w:r>
        <w:r w:rsidR="004F6D5D">
          <w:rPr>
            <w:noProof/>
            <w:webHidden/>
          </w:rPr>
        </w:r>
        <w:r w:rsidR="004F6D5D">
          <w:rPr>
            <w:noProof/>
            <w:webHidden/>
          </w:rPr>
          <w:fldChar w:fldCharType="separate"/>
        </w:r>
        <w:r w:rsidR="004F6D5D">
          <w:rPr>
            <w:noProof/>
            <w:webHidden/>
          </w:rPr>
          <w:t>13</w:t>
        </w:r>
        <w:r w:rsidR="004F6D5D">
          <w:rPr>
            <w:noProof/>
            <w:webHidden/>
          </w:rPr>
          <w:fldChar w:fldCharType="end"/>
        </w:r>
      </w:hyperlink>
    </w:p>
    <w:p w14:paraId="548D7863" w14:textId="0B160673"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89" w:history="1">
        <w:r w:rsidR="004F6D5D" w:rsidRPr="00075A56">
          <w:rPr>
            <w:rStyle w:val="Hyperlink"/>
            <w:noProof/>
            <w:lang w:eastAsia="en-NZ"/>
          </w:rPr>
          <w:t>Maturity</w:t>
        </w:r>
        <w:r w:rsidR="004F6D5D">
          <w:rPr>
            <w:noProof/>
            <w:webHidden/>
          </w:rPr>
          <w:tab/>
        </w:r>
        <w:r w:rsidR="004F6D5D">
          <w:rPr>
            <w:noProof/>
            <w:webHidden/>
          </w:rPr>
          <w:fldChar w:fldCharType="begin"/>
        </w:r>
        <w:r w:rsidR="004F6D5D">
          <w:rPr>
            <w:noProof/>
            <w:webHidden/>
          </w:rPr>
          <w:instrText xml:space="preserve"> PAGEREF _Toc156143689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525061F4" w14:textId="54D4D360"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90" w:history="1">
        <w:r w:rsidR="004F6D5D" w:rsidRPr="00075A56">
          <w:rPr>
            <w:rStyle w:val="Hyperlink"/>
            <w:noProof/>
            <w:lang w:eastAsia="en-NZ"/>
          </w:rPr>
          <w:t>Availability</w:t>
        </w:r>
        <w:r w:rsidR="004F6D5D">
          <w:rPr>
            <w:noProof/>
            <w:webHidden/>
          </w:rPr>
          <w:tab/>
        </w:r>
        <w:r w:rsidR="004F6D5D">
          <w:rPr>
            <w:noProof/>
            <w:webHidden/>
          </w:rPr>
          <w:fldChar w:fldCharType="begin"/>
        </w:r>
        <w:r w:rsidR="004F6D5D">
          <w:rPr>
            <w:noProof/>
            <w:webHidden/>
          </w:rPr>
          <w:instrText xml:space="preserve"> PAGEREF _Toc156143690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70CAAE5F" w14:textId="0701B4DD"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91" w:history="1">
        <w:r w:rsidR="004F6D5D" w:rsidRPr="00075A56">
          <w:rPr>
            <w:rStyle w:val="Hyperlink"/>
            <w:noProof/>
            <w:lang w:eastAsia="en-NZ"/>
          </w:rPr>
          <w:t>Fault tolerance</w:t>
        </w:r>
        <w:r w:rsidR="004F6D5D">
          <w:rPr>
            <w:noProof/>
            <w:webHidden/>
          </w:rPr>
          <w:tab/>
        </w:r>
        <w:r w:rsidR="004F6D5D">
          <w:rPr>
            <w:noProof/>
            <w:webHidden/>
          </w:rPr>
          <w:fldChar w:fldCharType="begin"/>
        </w:r>
        <w:r w:rsidR="004F6D5D">
          <w:rPr>
            <w:noProof/>
            <w:webHidden/>
          </w:rPr>
          <w:instrText xml:space="preserve"> PAGEREF _Toc156143691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2A905F76" w14:textId="47822069"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92" w:history="1">
        <w:r w:rsidR="004F6D5D" w:rsidRPr="00075A56">
          <w:rPr>
            <w:rStyle w:val="Hyperlink"/>
            <w:noProof/>
            <w:lang w:eastAsia="en-NZ"/>
          </w:rPr>
          <w:t>Recoverability</w:t>
        </w:r>
        <w:r w:rsidR="004F6D5D">
          <w:rPr>
            <w:noProof/>
            <w:webHidden/>
          </w:rPr>
          <w:tab/>
        </w:r>
        <w:r w:rsidR="004F6D5D">
          <w:rPr>
            <w:noProof/>
            <w:webHidden/>
          </w:rPr>
          <w:fldChar w:fldCharType="begin"/>
        </w:r>
        <w:r w:rsidR="004F6D5D">
          <w:rPr>
            <w:noProof/>
            <w:webHidden/>
          </w:rPr>
          <w:instrText xml:space="preserve"> PAGEREF _Toc156143692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7FAAE989" w14:textId="030C6EE3"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93" w:history="1">
        <w:r w:rsidR="004F6D5D" w:rsidRPr="00075A56">
          <w:rPr>
            <w:rStyle w:val="Hyperlink"/>
            <w:noProof/>
          </w:rPr>
          <w:t>Security</w:t>
        </w:r>
        <w:r w:rsidR="004F6D5D">
          <w:rPr>
            <w:noProof/>
            <w:webHidden/>
          </w:rPr>
          <w:tab/>
        </w:r>
        <w:r w:rsidR="004F6D5D">
          <w:rPr>
            <w:noProof/>
            <w:webHidden/>
          </w:rPr>
          <w:fldChar w:fldCharType="begin"/>
        </w:r>
        <w:r w:rsidR="004F6D5D">
          <w:rPr>
            <w:noProof/>
            <w:webHidden/>
          </w:rPr>
          <w:instrText xml:space="preserve"> PAGEREF _Toc156143693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5ACE2B66" w14:textId="5371B5C0"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94" w:history="1">
        <w:r w:rsidR="004F6D5D" w:rsidRPr="00075A56">
          <w:rPr>
            <w:rStyle w:val="Hyperlink"/>
            <w:noProof/>
          </w:rPr>
          <w:t>Confidentiality</w:t>
        </w:r>
        <w:r w:rsidR="004F6D5D">
          <w:rPr>
            <w:noProof/>
            <w:webHidden/>
          </w:rPr>
          <w:tab/>
        </w:r>
        <w:r w:rsidR="004F6D5D">
          <w:rPr>
            <w:noProof/>
            <w:webHidden/>
          </w:rPr>
          <w:fldChar w:fldCharType="begin"/>
        </w:r>
        <w:r w:rsidR="004F6D5D">
          <w:rPr>
            <w:noProof/>
            <w:webHidden/>
          </w:rPr>
          <w:instrText xml:space="preserve"> PAGEREF _Toc156143694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3263C0FF" w14:textId="281321E8"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95" w:history="1">
        <w:r w:rsidR="004F6D5D" w:rsidRPr="00075A56">
          <w:rPr>
            <w:rStyle w:val="Hyperlink"/>
            <w:noProof/>
          </w:rPr>
          <w:t>Integrity</w:t>
        </w:r>
        <w:r w:rsidR="004F6D5D">
          <w:rPr>
            <w:noProof/>
            <w:webHidden/>
          </w:rPr>
          <w:tab/>
        </w:r>
        <w:r w:rsidR="004F6D5D">
          <w:rPr>
            <w:noProof/>
            <w:webHidden/>
          </w:rPr>
          <w:fldChar w:fldCharType="begin"/>
        </w:r>
        <w:r w:rsidR="004F6D5D">
          <w:rPr>
            <w:noProof/>
            <w:webHidden/>
          </w:rPr>
          <w:instrText xml:space="preserve"> PAGEREF _Toc156143695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37EFC16A" w14:textId="050CA781"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96" w:history="1">
        <w:r w:rsidR="004F6D5D" w:rsidRPr="00075A56">
          <w:rPr>
            <w:rStyle w:val="Hyperlink"/>
            <w:noProof/>
          </w:rPr>
          <w:t>Non-Repudiation (of Action) and Accountability (by Whom)</w:t>
        </w:r>
        <w:r w:rsidR="004F6D5D">
          <w:rPr>
            <w:noProof/>
            <w:webHidden/>
          </w:rPr>
          <w:tab/>
        </w:r>
        <w:r w:rsidR="004F6D5D">
          <w:rPr>
            <w:noProof/>
            <w:webHidden/>
          </w:rPr>
          <w:fldChar w:fldCharType="begin"/>
        </w:r>
        <w:r w:rsidR="004F6D5D">
          <w:rPr>
            <w:noProof/>
            <w:webHidden/>
          </w:rPr>
          <w:instrText xml:space="preserve"> PAGEREF _Toc156143696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03DBE3FE" w14:textId="03BF38E5"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97" w:history="1">
        <w:r w:rsidR="004F6D5D" w:rsidRPr="00075A56">
          <w:rPr>
            <w:rStyle w:val="Hyperlink"/>
            <w:noProof/>
          </w:rPr>
          <w:t>Authenticity</w:t>
        </w:r>
        <w:r w:rsidR="004F6D5D">
          <w:rPr>
            <w:noProof/>
            <w:webHidden/>
          </w:rPr>
          <w:tab/>
        </w:r>
        <w:r w:rsidR="004F6D5D">
          <w:rPr>
            <w:noProof/>
            <w:webHidden/>
          </w:rPr>
          <w:fldChar w:fldCharType="begin"/>
        </w:r>
        <w:r w:rsidR="004F6D5D">
          <w:rPr>
            <w:noProof/>
            <w:webHidden/>
          </w:rPr>
          <w:instrText xml:space="preserve"> PAGEREF _Toc156143697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25C62AA4" w14:textId="6EB6D19B"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698" w:history="1">
        <w:r w:rsidR="004F6D5D" w:rsidRPr="00075A56">
          <w:rPr>
            <w:rStyle w:val="Hyperlink"/>
            <w:noProof/>
          </w:rPr>
          <w:t>Availability</w:t>
        </w:r>
        <w:r w:rsidR="004F6D5D">
          <w:rPr>
            <w:noProof/>
            <w:webHidden/>
          </w:rPr>
          <w:tab/>
        </w:r>
        <w:r w:rsidR="004F6D5D">
          <w:rPr>
            <w:noProof/>
            <w:webHidden/>
          </w:rPr>
          <w:fldChar w:fldCharType="begin"/>
        </w:r>
        <w:r w:rsidR="004F6D5D">
          <w:rPr>
            <w:noProof/>
            <w:webHidden/>
          </w:rPr>
          <w:instrText xml:space="preserve"> PAGEREF _Toc156143698 \h </w:instrText>
        </w:r>
        <w:r w:rsidR="004F6D5D">
          <w:rPr>
            <w:noProof/>
            <w:webHidden/>
          </w:rPr>
        </w:r>
        <w:r w:rsidR="004F6D5D">
          <w:rPr>
            <w:noProof/>
            <w:webHidden/>
          </w:rPr>
          <w:fldChar w:fldCharType="separate"/>
        </w:r>
        <w:r w:rsidR="004F6D5D">
          <w:rPr>
            <w:noProof/>
            <w:webHidden/>
          </w:rPr>
          <w:t>14</w:t>
        </w:r>
        <w:r w:rsidR="004F6D5D">
          <w:rPr>
            <w:noProof/>
            <w:webHidden/>
          </w:rPr>
          <w:fldChar w:fldCharType="end"/>
        </w:r>
      </w:hyperlink>
    </w:p>
    <w:p w14:paraId="3E5EA53A" w14:textId="08E575D6"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699" w:history="1">
        <w:r w:rsidR="004F6D5D" w:rsidRPr="00075A56">
          <w:rPr>
            <w:rStyle w:val="Hyperlink"/>
            <w:noProof/>
          </w:rPr>
          <w:t>Maintainability</w:t>
        </w:r>
        <w:r w:rsidR="004F6D5D">
          <w:rPr>
            <w:noProof/>
            <w:webHidden/>
          </w:rPr>
          <w:tab/>
        </w:r>
        <w:r w:rsidR="004F6D5D">
          <w:rPr>
            <w:noProof/>
            <w:webHidden/>
          </w:rPr>
          <w:fldChar w:fldCharType="begin"/>
        </w:r>
        <w:r w:rsidR="004F6D5D">
          <w:rPr>
            <w:noProof/>
            <w:webHidden/>
          </w:rPr>
          <w:instrText xml:space="preserve"> PAGEREF _Toc156143699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4FF57F21" w14:textId="497A5723"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00" w:history="1">
        <w:r w:rsidR="004F6D5D" w:rsidRPr="00075A56">
          <w:rPr>
            <w:rStyle w:val="Hyperlink"/>
            <w:noProof/>
            <w:lang w:eastAsia="en-NZ"/>
          </w:rPr>
          <w:t>Modularity</w:t>
        </w:r>
        <w:r w:rsidR="004F6D5D">
          <w:rPr>
            <w:noProof/>
            <w:webHidden/>
          </w:rPr>
          <w:tab/>
        </w:r>
        <w:r w:rsidR="004F6D5D">
          <w:rPr>
            <w:noProof/>
            <w:webHidden/>
          </w:rPr>
          <w:fldChar w:fldCharType="begin"/>
        </w:r>
        <w:r w:rsidR="004F6D5D">
          <w:rPr>
            <w:noProof/>
            <w:webHidden/>
          </w:rPr>
          <w:instrText xml:space="preserve"> PAGEREF _Toc156143700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181B05C2" w14:textId="50C899F6"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01" w:history="1">
        <w:r w:rsidR="004F6D5D" w:rsidRPr="00075A56">
          <w:rPr>
            <w:rStyle w:val="Hyperlink"/>
            <w:noProof/>
          </w:rPr>
          <w:t>Reusability</w:t>
        </w:r>
        <w:r w:rsidR="004F6D5D">
          <w:rPr>
            <w:noProof/>
            <w:webHidden/>
          </w:rPr>
          <w:tab/>
        </w:r>
        <w:r w:rsidR="004F6D5D">
          <w:rPr>
            <w:noProof/>
            <w:webHidden/>
          </w:rPr>
          <w:fldChar w:fldCharType="begin"/>
        </w:r>
        <w:r w:rsidR="004F6D5D">
          <w:rPr>
            <w:noProof/>
            <w:webHidden/>
          </w:rPr>
          <w:instrText xml:space="preserve"> PAGEREF _Toc156143701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5FB8A51D" w14:textId="078DF44C"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02" w:history="1">
        <w:r w:rsidR="004F6D5D" w:rsidRPr="00075A56">
          <w:rPr>
            <w:rStyle w:val="Hyperlink"/>
            <w:noProof/>
          </w:rPr>
          <w:t>Analysability</w:t>
        </w:r>
        <w:r w:rsidR="004F6D5D">
          <w:rPr>
            <w:noProof/>
            <w:webHidden/>
          </w:rPr>
          <w:tab/>
        </w:r>
        <w:r w:rsidR="004F6D5D">
          <w:rPr>
            <w:noProof/>
            <w:webHidden/>
          </w:rPr>
          <w:fldChar w:fldCharType="begin"/>
        </w:r>
        <w:r w:rsidR="004F6D5D">
          <w:rPr>
            <w:noProof/>
            <w:webHidden/>
          </w:rPr>
          <w:instrText xml:space="preserve"> PAGEREF _Toc156143702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49A327DF" w14:textId="6782363D"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03" w:history="1">
        <w:r w:rsidR="004F6D5D" w:rsidRPr="00075A56">
          <w:rPr>
            <w:rStyle w:val="Hyperlink"/>
            <w:noProof/>
          </w:rPr>
          <w:t>Modifiability</w:t>
        </w:r>
        <w:r w:rsidR="004F6D5D">
          <w:rPr>
            <w:noProof/>
            <w:webHidden/>
          </w:rPr>
          <w:tab/>
        </w:r>
        <w:r w:rsidR="004F6D5D">
          <w:rPr>
            <w:noProof/>
            <w:webHidden/>
          </w:rPr>
          <w:fldChar w:fldCharType="begin"/>
        </w:r>
        <w:r w:rsidR="004F6D5D">
          <w:rPr>
            <w:noProof/>
            <w:webHidden/>
          </w:rPr>
          <w:instrText xml:space="preserve"> PAGEREF _Toc156143703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133D63CA" w14:textId="6697B62E"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04" w:history="1">
        <w:r w:rsidR="004F6D5D" w:rsidRPr="00075A56">
          <w:rPr>
            <w:rStyle w:val="Hyperlink"/>
            <w:noProof/>
          </w:rPr>
          <w:t>Testability</w:t>
        </w:r>
        <w:r w:rsidR="004F6D5D">
          <w:rPr>
            <w:noProof/>
            <w:webHidden/>
          </w:rPr>
          <w:tab/>
        </w:r>
        <w:r w:rsidR="004F6D5D">
          <w:rPr>
            <w:noProof/>
            <w:webHidden/>
          </w:rPr>
          <w:fldChar w:fldCharType="begin"/>
        </w:r>
        <w:r w:rsidR="004F6D5D">
          <w:rPr>
            <w:noProof/>
            <w:webHidden/>
          </w:rPr>
          <w:instrText xml:space="preserve"> PAGEREF _Toc156143704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352A04B1" w14:textId="40478608"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05" w:history="1">
        <w:r w:rsidR="004F6D5D" w:rsidRPr="00075A56">
          <w:rPr>
            <w:rStyle w:val="Hyperlink"/>
            <w:noProof/>
          </w:rPr>
          <w:t>Portability</w:t>
        </w:r>
        <w:r w:rsidR="004F6D5D">
          <w:rPr>
            <w:noProof/>
            <w:webHidden/>
          </w:rPr>
          <w:tab/>
        </w:r>
        <w:r w:rsidR="004F6D5D">
          <w:rPr>
            <w:noProof/>
            <w:webHidden/>
          </w:rPr>
          <w:fldChar w:fldCharType="begin"/>
        </w:r>
        <w:r w:rsidR="004F6D5D">
          <w:rPr>
            <w:noProof/>
            <w:webHidden/>
          </w:rPr>
          <w:instrText xml:space="preserve"> PAGEREF _Toc156143705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2802B8A5" w14:textId="745445F9"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06" w:history="1">
        <w:r w:rsidR="004F6D5D" w:rsidRPr="00075A56">
          <w:rPr>
            <w:rStyle w:val="Hyperlink"/>
            <w:noProof/>
          </w:rPr>
          <w:t>Adaptability</w:t>
        </w:r>
        <w:r w:rsidR="004F6D5D">
          <w:rPr>
            <w:noProof/>
            <w:webHidden/>
          </w:rPr>
          <w:tab/>
        </w:r>
        <w:r w:rsidR="004F6D5D">
          <w:rPr>
            <w:noProof/>
            <w:webHidden/>
          </w:rPr>
          <w:fldChar w:fldCharType="begin"/>
        </w:r>
        <w:r w:rsidR="004F6D5D">
          <w:rPr>
            <w:noProof/>
            <w:webHidden/>
          </w:rPr>
          <w:instrText xml:space="preserve"> PAGEREF _Toc156143706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0B724A37" w14:textId="0113F917"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07" w:history="1">
        <w:r w:rsidR="004F6D5D" w:rsidRPr="00075A56">
          <w:rPr>
            <w:rStyle w:val="Hyperlink"/>
            <w:noProof/>
          </w:rPr>
          <w:t>Installability</w:t>
        </w:r>
        <w:r w:rsidR="004F6D5D">
          <w:rPr>
            <w:noProof/>
            <w:webHidden/>
          </w:rPr>
          <w:tab/>
        </w:r>
        <w:r w:rsidR="004F6D5D">
          <w:rPr>
            <w:noProof/>
            <w:webHidden/>
          </w:rPr>
          <w:fldChar w:fldCharType="begin"/>
        </w:r>
        <w:r w:rsidR="004F6D5D">
          <w:rPr>
            <w:noProof/>
            <w:webHidden/>
          </w:rPr>
          <w:instrText xml:space="preserve"> PAGEREF _Toc156143707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3A95E344" w14:textId="6EDE9DE4"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08" w:history="1">
        <w:r w:rsidR="004F6D5D" w:rsidRPr="00075A56">
          <w:rPr>
            <w:rStyle w:val="Hyperlink"/>
            <w:noProof/>
          </w:rPr>
          <w:t>Replaceability</w:t>
        </w:r>
        <w:r w:rsidR="004F6D5D">
          <w:rPr>
            <w:noProof/>
            <w:webHidden/>
          </w:rPr>
          <w:tab/>
        </w:r>
        <w:r w:rsidR="004F6D5D">
          <w:rPr>
            <w:noProof/>
            <w:webHidden/>
          </w:rPr>
          <w:fldChar w:fldCharType="begin"/>
        </w:r>
        <w:r w:rsidR="004F6D5D">
          <w:rPr>
            <w:noProof/>
            <w:webHidden/>
          </w:rPr>
          <w:instrText xml:space="preserve"> PAGEREF _Toc156143708 \h </w:instrText>
        </w:r>
        <w:r w:rsidR="004F6D5D">
          <w:rPr>
            <w:noProof/>
            <w:webHidden/>
          </w:rPr>
        </w:r>
        <w:r w:rsidR="004F6D5D">
          <w:rPr>
            <w:noProof/>
            <w:webHidden/>
          </w:rPr>
          <w:fldChar w:fldCharType="separate"/>
        </w:r>
        <w:r w:rsidR="004F6D5D">
          <w:rPr>
            <w:noProof/>
            <w:webHidden/>
          </w:rPr>
          <w:t>15</w:t>
        </w:r>
        <w:r w:rsidR="004F6D5D">
          <w:rPr>
            <w:noProof/>
            <w:webHidden/>
          </w:rPr>
          <w:fldChar w:fldCharType="end"/>
        </w:r>
      </w:hyperlink>
    </w:p>
    <w:p w14:paraId="233C85E4" w14:textId="7AC0B7B4"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09" w:history="1">
        <w:r w:rsidR="004F6D5D" w:rsidRPr="00075A56">
          <w:rPr>
            <w:rStyle w:val="Hyperlink"/>
            <w:noProof/>
          </w:rPr>
          <w:t>Deliverability</w:t>
        </w:r>
        <w:r w:rsidR="004F6D5D">
          <w:rPr>
            <w:noProof/>
            <w:webHidden/>
          </w:rPr>
          <w:tab/>
        </w:r>
        <w:r w:rsidR="004F6D5D">
          <w:rPr>
            <w:noProof/>
            <w:webHidden/>
          </w:rPr>
          <w:fldChar w:fldCharType="begin"/>
        </w:r>
        <w:r w:rsidR="004F6D5D">
          <w:rPr>
            <w:noProof/>
            <w:webHidden/>
          </w:rPr>
          <w:instrText xml:space="preserve"> PAGEREF _Toc156143709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63E93BAA" w14:textId="35F5366F"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10" w:history="1">
        <w:r w:rsidR="004F6D5D" w:rsidRPr="00075A56">
          <w:rPr>
            <w:rStyle w:val="Hyperlink"/>
            <w:noProof/>
          </w:rPr>
          <w:t>Regulation</w:t>
        </w:r>
        <w:r w:rsidR="004F6D5D">
          <w:rPr>
            <w:noProof/>
            <w:webHidden/>
          </w:rPr>
          <w:tab/>
        </w:r>
        <w:r w:rsidR="004F6D5D">
          <w:rPr>
            <w:noProof/>
            <w:webHidden/>
          </w:rPr>
          <w:fldChar w:fldCharType="begin"/>
        </w:r>
        <w:r w:rsidR="004F6D5D">
          <w:rPr>
            <w:noProof/>
            <w:webHidden/>
          </w:rPr>
          <w:instrText xml:space="preserve"> PAGEREF _Toc156143710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05A2DFAC" w14:textId="4D19953F"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11" w:history="1">
        <w:r w:rsidR="004F6D5D" w:rsidRPr="00075A56">
          <w:rPr>
            <w:rStyle w:val="Hyperlink"/>
            <w:noProof/>
          </w:rPr>
          <w:t>Privacy</w:t>
        </w:r>
        <w:r w:rsidR="004F6D5D">
          <w:rPr>
            <w:noProof/>
            <w:webHidden/>
          </w:rPr>
          <w:tab/>
        </w:r>
        <w:r w:rsidR="004F6D5D">
          <w:rPr>
            <w:noProof/>
            <w:webHidden/>
          </w:rPr>
          <w:fldChar w:fldCharType="begin"/>
        </w:r>
        <w:r w:rsidR="004F6D5D">
          <w:rPr>
            <w:noProof/>
            <w:webHidden/>
          </w:rPr>
          <w:instrText xml:space="preserve"> PAGEREF _Toc156143711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546B8713" w14:textId="3A2B9035" w:rsidR="004F6D5D"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6143712" w:history="1">
        <w:r w:rsidR="004F6D5D" w:rsidRPr="00075A56">
          <w:rPr>
            <w:rStyle w:val="Hyperlink"/>
            <w:noProof/>
          </w:rPr>
          <w:t>Data Sovereignty</w:t>
        </w:r>
        <w:r w:rsidR="004F6D5D">
          <w:rPr>
            <w:noProof/>
            <w:webHidden/>
          </w:rPr>
          <w:tab/>
        </w:r>
        <w:r w:rsidR="004F6D5D">
          <w:rPr>
            <w:noProof/>
            <w:webHidden/>
          </w:rPr>
          <w:fldChar w:fldCharType="begin"/>
        </w:r>
        <w:r w:rsidR="004F6D5D">
          <w:rPr>
            <w:noProof/>
            <w:webHidden/>
          </w:rPr>
          <w:instrText xml:space="preserve"> PAGEREF _Toc156143712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3C29C995" w14:textId="74F8D662"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713" w:history="1">
        <w:r w:rsidR="004F6D5D" w:rsidRPr="00075A56">
          <w:rPr>
            <w:rStyle w:val="Hyperlink"/>
            <w:noProof/>
          </w:rPr>
          <w:t>Appendix C – Attribute Qualities</w:t>
        </w:r>
        <w:r w:rsidR="004F6D5D">
          <w:rPr>
            <w:noProof/>
            <w:webHidden/>
          </w:rPr>
          <w:tab/>
        </w:r>
        <w:r w:rsidR="004F6D5D">
          <w:rPr>
            <w:noProof/>
            <w:webHidden/>
          </w:rPr>
          <w:fldChar w:fldCharType="begin"/>
        </w:r>
        <w:r w:rsidR="004F6D5D">
          <w:rPr>
            <w:noProof/>
            <w:webHidden/>
          </w:rPr>
          <w:instrText xml:space="preserve"> PAGEREF _Toc156143713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2A271F43" w14:textId="6066DECA" w:rsidR="004F6D5D"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6143714" w:history="1">
        <w:r w:rsidR="004F6D5D" w:rsidRPr="00075A56">
          <w:rPr>
            <w:rStyle w:val="Hyperlink"/>
            <w:noProof/>
          </w:rPr>
          <w:t>Requirement Attributes</w:t>
        </w:r>
        <w:r w:rsidR="004F6D5D">
          <w:rPr>
            <w:noProof/>
            <w:webHidden/>
          </w:rPr>
          <w:tab/>
        </w:r>
        <w:r w:rsidR="004F6D5D">
          <w:rPr>
            <w:noProof/>
            <w:webHidden/>
          </w:rPr>
          <w:fldChar w:fldCharType="begin"/>
        </w:r>
        <w:r w:rsidR="004F6D5D">
          <w:rPr>
            <w:noProof/>
            <w:webHidden/>
          </w:rPr>
          <w:instrText xml:space="preserve"> PAGEREF _Toc156143714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39E727C7" w14:textId="1ADCB129"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15" w:history="1">
        <w:r w:rsidR="004F6D5D" w:rsidRPr="00075A56">
          <w:rPr>
            <w:rStyle w:val="Hyperlink"/>
            <w:noProof/>
          </w:rPr>
          <w:t>ID</w:t>
        </w:r>
        <w:r w:rsidR="004F6D5D">
          <w:rPr>
            <w:noProof/>
            <w:webHidden/>
          </w:rPr>
          <w:tab/>
        </w:r>
        <w:r w:rsidR="004F6D5D">
          <w:rPr>
            <w:noProof/>
            <w:webHidden/>
          </w:rPr>
          <w:fldChar w:fldCharType="begin"/>
        </w:r>
        <w:r w:rsidR="004F6D5D">
          <w:rPr>
            <w:noProof/>
            <w:webHidden/>
          </w:rPr>
          <w:instrText xml:space="preserve"> PAGEREF _Toc156143715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73EDE058" w14:textId="3FC7BE16"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16" w:history="1">
        <w:r w:rsidR="004F6D5D" w:rsidRPr="00075A56">
          <w:rPr>
            <w:rStyle w:val="Hyperlink"/>
            <w:noProof/>
          </w:rPr>
          <w:t>[Diagram] Title</w:t>
        </w:r>
        <w:r w:rsidR="004F6D5D">
          <w:rPr>
            <w:noProof/>
            <w:webHidden/>
          </w:rPr>
          <w:tab/>
        </w:r>
        <w:r w:rsidR="004F6D5D">
          <w:rPr>
            <w:noProof/>
            <w:webHidden/>
          </w:rPr>
          <w:fldChar w:fldCharType="begin"/>
        </w:r>
        <w:r w:rsidR="004F6D5D">
          <w:rPr>
            <w:noProof/>
            <w:webHidden/>
          </w:rPr>
          <w:instrText xml:space="preserve"> PAGEREF _Toc156143716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07C4951F" w14:textId="03485442"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17" w:history="1">
        <w:r w:rsidR="004F6D5D" w:rsidRPr="00075A56">
          <w:rPr>
            <w:rStyle w:val="Hyperlink"/>
            <w:noProof/>
          </w:rPr>
          <w:t>Statement</w:t>
        </w:r>
        <w:r w:rsidR="004F6D5D">
          <w:rPr>
            <w:noProof/>
            <w:webHidden/>
          </w:rPr>
          <w:tab/>
        </w:r>
        <w:r w:rsidR="004F6D5D">
          <w:rPr>
            <w:noProof/>
            <w:webHidden/>
          </w:rPr>
          <w:fldChar w:fldCharType="begin"/>
        </w:r>
        <w:r w:rsidR="004F6D5D">
          <w:rPr>
            <w:noProof/>
            <w:webHidden/>
          </w:rPr>
          <w:instrText xml:space="preserve"> PAGEREF _Toc156143717 \h </w:instrText>
        </w:r>
        <w:r w:rsidR="004F6D5D">
          <w:rPr>
            <w:noProof/>
            <w:webHidden/>
          </w:rPr>
        </w:r>
        <w:r w:rsidR="004F6D5D">
          <w:rPr>
            <w:noProof/>
            <w:webHidden/>
          </w:rPr>
          <w:fldChar w:fldCharType="separate"/>
        </w:r>
        <w:r w:rsidR="004F6D5D">
          <w:rPr>
            <w:noProof/>
            <w:webHidden/>
          </w:rPr>
          <w:t>16</w:t>
        </w:r>
        <w:r w:rsidR="004F6D5D">
          <w:rPr>
            <w:noProof/>
            <w:webHidden/>
          </w:rPr>
          <w:fldChar w:fldCharType="end"/>
        </w:r>
      </w:hyperlink>
    </w:p>
    <w:p w14:paraId="1B997133" w14:textId="6E14C48B"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18" w:history="1">
        <w:r w:rsidR="004F6D5D" w:rsidRPr="00075A56">
          <w:rPr>
            <w:rStyle w:val="Hyperlink"/>
            <w:noProof/>
          </w:rPr>
          <w:t>Fit/Acceptance Criteria</w:t>
        </w:r>
        <w:r w:rsidR="004F6D5D">
          <w:rPr>
            <w:noProof/>
            <w:webHidden/>
          </w:rPr>
          <w:tab/>
        </w:r>
        <w:r w:rsidR="004F6D5D">
          <w:rPr>
            <w:noProof/>
            <w:webHidden/>
          </w:rPr>
          <w:fldChar w:fldCharType="begin"/>
        </w:r>
        <w:r w:rsidR="004F6D5D">
          <w:rPr>
            <w:noProof/>
            <w:webHidden/>
          </w:rPr>
          <w:instrText xml:space="preserve"> PAGEREF _Toc156143718 \h </w:instrText>
        </w:r>
        <w:r w:rsidR="004F6D5D">
          <w:rPr>
            <w:noProof/>
            <w:webHidden/>
          </w:rPr>
        </w:r>
        <w:r w:rsidR="004F6D5D">
          <w:rPr>
            <w:noProof/>
            <w:webHidden/>
          </w:rPr>
          <w:fldChar w:fldCharType="separate"/>
        </w:r>
        <w:r w:rsidR="004F6D5D">
          <w:rPr>
            <w:noProof/>
            <w:webHidden/>
          </w:rPr>
          <w:t>17</w:t>
        </w:r>
        <w:r w:rsidR="004F6D5D">
          <w:rPr>
            <w:noProof/>
            <w:webHidden/>
          </w:rPr>
          <w:fldChar w:fldCharType="end"/>
        </w:r>
      </w:hyperlink>
    </w:p>
    <w:p w14:paraId="68986813" w14:textId="6ED047B8"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19" w:history="1">
        <w:r w:rsidR="004F6D5D" w:rsidRPr="00075A56">
          <w:rPr>
            <w:rStyle w:val="Hyperlink"/>
            <w:noProof/>
          </w:rPr>
          <w:t>Details</w:t>
        </w:r>
        <w:r w:rsidR="004F6D5D">
          <w:rPr>
            <w:noProof/>
            <w:webHidden/>
          </w:rPr>
          <w:tab/>
        </w:r>
        <w:r w:rsidR="004F6D5D">
          <w:rPr>
            <w:noProof/>
            <w:webHidden/>
          </w:rPr>
          <w:fldChar w:fldCharType="begin"/>
        </w:r>
        <w:r w:rsidR="004F6D5D">
          <w:rPr>
            <w:noProof/>
            <w:webHidden/>
          </w:rPr>
          <w:instrText xml:space="preserve"> PAGEREF _Toc156143719 \h </w:instrText>
        </w:r>
        <w:r w:rsidR="004F6D5D">
          <w:rPr>
            <w:noProof/>
            <w:webHidden/>
          </w:rPr>
        </w:r>
        <w:r w:rsidR="004F6D5D">
          <w:rPr>
            <w:noProof/>
            <w:webHidden/>
          </w:rPr>
          <w:fldChar w:fldCharType="separate"/>
        </w:r>
        <w:r w:rsidR="004F6D5D">
          <w:rPr>
            <w:noProof/>
            <w:webHidden/>
          </w:rPr>
          <w:t>17</w:t>
        </w:r>
        <w:r w:rsidR="004F6D5D">
          <w:rPr>
            <w:noProof/>
            <w:webHidden/>
          </w:rPr>
          <w:fldChar w:fldCharType="end"/>
        </w:r>
      </w:hyperlink>
    </w:p>
    <w:p w14:paraId="39DD83BC" w14:textId="73D93C1A"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20" w:history="1">
        <w:r w:rsidR="004F6D5D" w:rsidRPr="00075A56">
          <w:rPr>
            <w:rStyle w:val="Hyperlink"/>
            <w:noProof/>
          </w:rPr>
          <w:t>Questions, Response and Analysis</w:t>
        </w:r>
        <w:r w:rsidR="004F6D5D">
          <w:rPr>
            <w:noProof/>
            <w:webHidden/>
          </w:rPr>
          <w:tab/>
        </w:r>
        <w:r w:rsidR="004F6D5D">
          <w:rPr>
            <w:noProof/>
            <w:webHidden/>
          </w:rPr>
          <w:fldChar w:fldCharType="begin"/>
        </w:r>
        <w:r w:rsidR="004F6D5D">
          <w:rPr>
            <w:noProof/>
            <w:webHidden/>
          </w:rPr>
          <w:instrText xml:space="preserve"> PAGEREF _Toc156143720 \h </w:instrText>
        </w:r>
        <w:r w:rsidR="004F6D5D">
          <w:rPr>
            <w:noProof/>
            <w:webHidden/>
          </w:rPr>
        </w:r>
        <w:r w:rsidR="004F6D5D">
          <w:rPr>
            <w:noProof/>
            <w:webHidden/>
          </w:rPr>
          <w:fldChar w:fldCharType="separate"/>
        </w:r>
        <w:r w:rsidR="004F6D5D">
          <w:rPr>
            <w:noProof/>
            <w:webHidden/>
          </w:rPr>
          <w:t>17</w:t>
        </w:r>
        <w:r w:rsidR="004F6D5D">
          <w:rPr>
            <w:noProof/>
            <w:webHidden/>
          </w:rPr>
          <w:fldChar w:fldCharType="end"/>
        </w:r>
      </w:hyperlink>
    </w:p>
    <w:p w14:paraId="02138D2E" w14:textId="135A24CD" w:rsidR="004F6D5D"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721" w:history="1">
        <w:r w:rsidR="004F6D5D" w:rsidRPr="00075A56">
          <w:rPr>
            <w:rStyle w:val="Hyperlink"/>
            <w:noProof/>
          </w:rPr>
          <w:t>Metadata</w:t>
        </w:r>
        <w:r w:rsidR="004F6D5D">
          <w:rPr>
            <w:noProof/>
            <w:webHidden/>
          </w:rPr>
          <w:tab/>
        </w:r>
        <w:r w:rsidR="004F6D5D">
          <w:rPr>
            <w:noProof/>
            <w:webHidden/>
          </w:rPr>
          <w:fldChar w:fldCharType="begin"/>
        </w:r>
        <w:r w:rsidR="004F6D5D">
          <w:rPr>
            <w:noProof/>
            <w:webHidden/>
          </w:rPr>
          <w:instrText xml:space="preserve"> PAGEREF _Toc156143721 \h </w:instrText>
        </w:r>
        <w:r w:rsidR="004F6D5D">
          <w:rPr>
            <w:noProof/>
            <w:webHidden/>
          </w:rPr>
        </w:r>
        <w:r w:rsidR="004F6D5D">
          <w:rPr>
            <w:noProof/>
            <w:webHidden/>
          </w:rPr>
          <w:fldChar w:fldCharType="separate"/>
        </w:r>
        <w:r w:rsidR="004F6D5D">
          <w:rPr>
            <w:noProof/>
            <w:webHidden/>
          </w:rPr>
          <w:t>17</w:t>
        </w:r>
        <w:r w:rsidR="004F6D5D">
          <w:rPr>
            <w:noProof/>
            <w:webHidden/>
          </w:rPr>
          <w:fldChar w:fldCharType="end"/>
        </w:r>
      </w:hyperlink>
    </w:p>
    <w:p w14:paraId="56715546" w14:textId="431BD4EF" w:rsidR="008C39DC" w:rsidRDefault="009824E0">
      <w:r>
        <w:rPr>
          <w:sz w:val="20"/>
        </w:rPr>
        <w:fldChar w:fldCharType="end"/>
      </w:r>
      <w:r w:rsidR="008C39DC">
        <w:br w:type="page"/>
      </w:r>
    </w:p>
    <w:p w14:paraId="547FC048" w14:textId="77777777" w:rsidR="00111ECB" w:rsidRDefault="00111ECB" w:rsidP="00974463">
      <w:pPr>
        <w:pStyle w:val="Heading2"/>
      </w:pPr>
      <w:bookmarkStart w:id="4" w:name="_Toc156143650"/>
      <w:r>
        <w:lastRenderedPageBreak/>
        <w:t>Background</w:t>
      </w:r>
      <w:bookmarkEnd w:id="4"/>
      <w:r>
        <w:t xml:space="preserve"> </w:t>
      </w:r>
    </w:p>
    <w:p w14:paraId="768CFABE" w14:textId="3ED7F5D2" w:rsidR="00974463" w:rsidRDefault="00974463" w:rsidP="009E6590">
      <w:pPr>
        <w:pStyle w:val="BodyText"/>
      </w:pPr>
      <w:r>
        <w:t>Requirements are contractual in nature</w:t>
      </w:r>
      <w:r w:rsidR="00F44C6D">
        <w:rPr>
          <w:rStyle w:val="FootnoteReference"/>
        </w:rPr>
        <w:footnoteReference w:id="2"/>
      </w:r>
      <w:r>
        <w:t xml:space="preserve">, used to formalise agreement as to </w:t>
      </w:r>
      <w:r w:rsidR="005977F4">
        <w:t>capabilities or conditions</w:t>
      </w:r>
      <w:r>
        <w:t xml:space="preserve"> between supplier and consumer before commitment.</w:t>
      </w:r>
    </w:p>
    <w:p w14:paraId="060B14BD" w14:textId="77777777" w:rsidR="007E2A21" w:rsidRDefault="007E2A21" w:rsidP="007E2A21">
      <w:pPr>
        <w:pStyle w:val="Heading2"/>
      </w:pPr>
      <w:bookmarkStart w:id="5" w:name="_Toc156143651"/>
      <w:r>
        <w:t>Context</w:t>
      </w:r>
      <w:bookmarkEnd w:id="5"/>
    </w:p>
    <w:p w14:paraId="498E048A" w14:textId="77D7C5B7" w:rsidR="00E328DB" w:rsidRPr="00E328DB" w:rsidRDefault="00E328DB" w:rsidP="00E328DB">
      <w:pPr>
        <w:pStyle w:val="BodyText"/>
      </w:pPr>
    </w:p>
    <w:p w14:paraId="10CB03C4" w14:textId="31C1EE17" w:rsidR="007E2A21" w:rsidRDefault="007E2A21" w:rsidP="007E2A21">
      <w:pPr>
        <w:pStyle w:val="BodyText"/>
      </w:pPr>
    </w:p>
    <w:p w14:paraId="498FD730" w14:textId="77777777" w:rsidR="00F44C6D" w:rsidRDefault="00F44C6D" w:rsidP="00F44C6D">
      <w:pPr>
        <w:pStyle w:val="BodyText"/>
        <w:keepNext/>
        <w:jc w:val="center"/>
      </w:pPr>
      <w:r>
        <w:rPr>
          <w:noProof/>
        </w:rPr>
        <w:drawing>
          <wp:inline distT="0" distB="0" distL="0" distR="0" wp14:anchorId="05C2959F" wp14:editId="445591EC">
            <wp:extent cx="6047740" cy="1303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7740" cy="1303020"/>
                    </a:xfrm>
                    <a:prstGeom prst="rect">
                      <a:avLst/>
                    </a:prstGeom>
                    <a:noFill/>
                    <a:ln>
                      <a:noFill/>
                    </a:ln>
                  </pic:spPr>
                </pic:pic>
              </a:graphicData>
            </a:graphic>
          </wp:inline>
        </w:drawing>
      </w:r>
    </w:p>
    <w:p w14:paraId="749811CC" w14:textId="289AE8D6" w:rsidR="00E328DB" w:rsidRPr="007E2A21" w:rsidRDefault="00F44C6D" w:rsidP="00F44C6D">
      <w:pPr>
        <w:pStyle w:val="Caption"/>
        <w:jc w:val="center"/>
      </w:pPr>
      <w:bookmarkStart w:id="6" w:name="_Toc156143515"/>
      <w:r>
        <w:t xml:space="preserve">Figure </w:t>
      </w:r>
      <w:fldSimple w:instr=" SEQ Figure \* ARABIC ">
        <w:r w:rsidR="004F6D5D">
          <w:rPr>
            <w:noProof/>
          </w:rPr>
          <w:t>1</w:t>
        </w:r>
      </w:fldSimple>
      <w:r>
        <w:t>: BABOK defined types of Requirements.</w:t>
      </w:r>
      <w:bookmarkEnd w:id="6"/>
    </w:p>
    <w:p w14:paraId="0E6BBCC1" w14:textId="1A066C1D" w:rsidR="005977F4" w:rsidRDefault="00F44C6D" w:rsidP="009E6590">
      <w:pPr>
        <w:pStyle w:val="BodyText"/>
      </w:pPr>
      <w:r>
        <w:br/>
      </w:r>
      <w:r w:rsidR="00A46F7E">
        <w:t>Non-Functional Quality Requirements are one of the 4</w:t>
      </w:r>
      <w:r w:rsidR="005977F4">
        <w:t xml:space="preserve"> </w:t>
      </w:r>
      <w:r w:rsidR="00A46F7E">
        <w:t xml:space="preserve">key </w:t>
      </w:r>
      <w:r w:rsidR="005977F4">
        <w:t xml:space="preserve">types of </w:t>
      </w:r>
      <w:r w:rsidR="00A46F7E">
        <w:t>BABOK defined R</w:t>
      </w:r>
      <w:r w:rsidR="005977F4">
        <w:t>equirement</w:t>
      </w:r>
      <w:r w:rsidR="00A46F7E">
        <w:t>s:</w:t>
      </w:r>
      <w:r w:rsidR="005977F4">
        <w:t xml:space="preserve"> </w:t>
      </w:r>
    </w:p>
    <w:p w14:paraId="54FEB0B2" w14:textId="4D6D01A2" w:rsidR="005977F4" w:rsidRDefault="005977F4" w:rsidP="005977F4">
      <w:pPr>
        <w:pStyle w:val="BodyText"/>
        <w:numPr>
          <w:ilvl w:val="0"/>
          <w:numId w:val="15"/>
        </w:numPr>
      </w:pPr>
      <w:r w:rsidRPr="0045399B">
        <w:rPr>
          <w:b/>
          <w:bCs/>
        </w:rPr>
        <w:t>Business</w:t>
      </w:r>
      <w:r w:rsidR="0045399B" w:rsidRPr="0045399B">
        <w:rPr>
          <w:b/>
          <w:bCs/>
        </w:rPr>
        <w:t xml:space="preserve"> Requirements</w:t>
      </w:r>
      <w:r w:rsidR="0045399B">
        <w:rPr>
          <w:b/>
          <w:bCs/>
        </w:rPr>
        <w:t xml:space="preserve"> (BR)</w:t>
      </w:r>
      <w:r w:rsidR="0045399B">
        <w:t xml:space="preserve">, </w:t>
      </w:r>
      <w:r>
        <w:t>defining</w:t>
      </w:r>
      <w:r w:rsidR="0045399B">
        <w:t xml:space="preserve"> the sponsors </w:t>
      </w:r>
      <w:r>
        <w:t xml:space="preserve">expected </w:t>
      </w:r>
      <w:r w:rsidR="0045399B">
        <w:t xml:space="preserve">business </w:t>
      </w:r>
      <w:r>
        <w:t>outcomes</w:t>
      </w:r>
      <w:r w:rsidR="0045399B">
        <w:t xml:space="preserve"> and service value</w:t>
      </w:r>
      <w:r>
        <w:t xml:space="preserve">, </w:t>
      </w:r>
    </w:p>
    <w:p w14:paraId="173CD808" w14:textId="0B44668C" w:rsidR="0045399B" w:rsidRDefault="0045399B" w:rsidP="005977F4">
      <w:pPr>
        <w:pStyle w:val="BodyText"/>
        <w:numPr>
          <w:ilvl w:val="0"/>
          <w:numId w:val="15"/>
        </w:numPr>
      </w:pPr>
      <w:r w:rsidRPr="00A46F7E">
        <w:rPr>
          <w:b/>
          <w:bCs/>
        </w:rPr>
        <w:t xml:space="preserve">Stakeholder </w:t>
      </w:r>
      <w:r w:rsidR="00A46F7E" w:rsidRPr="00A46F7E">
        <w:rPr>
          <w:b/>
          <w:bCs/>
        </w:rPr>
        <w:t>R</w:t>
      </w:r>
      <w:r w:rsidRPr="00A46F7E">
        <w:rPr>
          <w:b/>
          <w:bCs/>
        </w:rPr>
        <w:t>equirements (SR)</w:t>
      </w:r>
      <w:r>
        <w:t xml:space="preserve">, defining what </w:t>
      </w:r>
      <w:r w:rsidR="004F021D">
        <w:t xml:space="preserve">stakeholders and </w:t>
      </w:r>
      <w:r>
        <w:t>system end uses require</w:t>
      </w:r>
      <w:r w:rsidR="00F44C6D">
        <w:t>,</w:t>
      </w:r>
      <w:r>
        <w:t xml:space="preserve"> </w:t>
      </w:r>
      <w:r w:rsidR="004F021D">
        <w:t xml:space="preserve">to deliver </w:t>
      </w:r>
      <w:r>
        <w:t xml:space="preserve">the </w:t>
      </w:r>
      <w:r w:rsidR="004F021D">
        <w:t xml:space="preserve">above defined </w:t>
      </w:r>
      <w:r>
        <w:t>business objectives,</w:t>
      </w:r>
    </w:p>
    <w:p w14:paraId="6820031E" w14:textId="4DB6FD03" w:rsidR="00A46F7E" w:rsidRPr="00A46F7E" w:rsidRDefault="00A46F7E" w:rsidP="005977F4">
      <w:pPr>
        <w:pStyle w:val="BodyText"/>
        <w:numPr>
          <w:ilvl w:val="0"/>
          <w:numId w:val="15"/>
        </w:numPr>
      </w:pPr>
      <w:r>
        <w:rPr>
          <w:b/>
          <w:bCs/>
        </w:rPr>
        <w:t>Solution Requirements</w:t>
      </w:r>
      <w:r w:rsidRPr="00A46F7E">
        <w:t xml:space="preserve">, </w:t>
      </w:r>
      <w:r>
        <w:t>the logical set</w:t>
      </w:r>
      <w:r w:rsidR="00F44C6D">
        <w:rPr>
          <w:rStyle w:val="FootnoteReference"/>
        </w:rPr>
        <w:footnoteReference w:id="3"/>
      </w:r>
      <w:r>
        <w:t xml:space="preserve"> of</w:t>
      </w:r>
      <w:r w:rsidRPr="00A46F7E">
        <w:t>:</w:t>
      </w:r>
    </w:p>
    <w:p w14:paraId="0B4B9869" w14:textId="099377E5" w:rsidR="0045399B" w:rsidRDefault="0045399B" w:rsidP="00A46F7E">
      <w:pPr>
        <w:pStyle w:val="BodyText"/>
        <w:numPr>
          <w:ilvl w:val="1"/>
          <w:numId w:val="15"/>
        </w:numPr>
      </w:pPr>
      <w:r w:rsidRPr="0045399B">
        <w:rPr>
          <w:b/>
          <w:bCs/>
        </w:rPr>
        <w:t>System Requirem</w:t>
      </w:r>
      <w:r>
        <w:rPr>
          <w:b/>
          <w:bCs/>
        </w:rPr>
        <w:t>e</w:t>
      </w:r>
      <w:r w:rsidRPr="0045399B">
        <w:rPr>
          <w:b/>
          <w:bCs/>
        </w:rPr>
        <w:t>nts</w:t>
      </w:r>
      <w:r>
        <w:t xml:space="preserve">, </w:t>
      </w:r>
      <w:r w:rsidR="00A46F7E">
        <w:t>the logical set of</w:t>
      </w:r>
      <w:r>
        <w:t>:</w:t>
      </w:r>
    </w:p>
    <w:p w14:paraId="6A760277" w14:textId="0ABB6AD3" w:rsidR="005977F4" w:rsidRDefault="005977F4" w:rsidP="00A46F7E">
      <w:pPr>
        <w:pStyle w:val="BodyText"/>
        <w:numPr>
          <w:ilvl w:val="2"/>
          <w:numId w:val="15"/>
        </w:numPr>
      </w:pPr>
      <w:r w:rsidRPr="0045399B">
        <w:rPr>
          <w:b/>
          <w:bCs/>
        </w:rPr>
        <w:t>Function</w:t>
      </w:r>
      <w:r w:rsidR="0045399B" w:rsidRPr="0045399B">
        <w:rPr>
          <w:b/>
          <w:bCs/>
        </w:rPr>
        <w:t>al Requirements</w:t>
      </w:r>
      <w:r w:rsidR="0045399B">
        <w:rPr>
          <w:b/>
          <w:bCs/>
        </w:rPr>
        <w:t xml:space="preserve"> (FR)</w:t>
      </w:r>
      <w:r w:rsidR="0045399B">
        <w:t xml:space="preserve">, defining the requirements of </w:t>
      </w:r>
      <w:r>
        <w:t>user</w:t>
      </w:r>
      <w:r w:rsidR="0045399B">
        <w:t>s and stakeholders</w:t>
      </w:r>
      <w:r>
        <w:t xml:space="preserve"> </w:t>
      </w:r>
      <w:r w:rsidR="0045399B">
        <w:t>to operate the system to deliver the expected business outcomes</w:t>
      </w:r>
      <w:r>
        <w:t xml:space="preserve">, </w:t>
      </w:r>
    </w:p>
    <w:p w14:paraId="37385D00" w14:textId="5B912B43" w:rsidR="005977F4" w:rsidRDefault="005977F4" w:rsidP="00A46F7E">
      <w:pPr>
        <w:pStyle w:val="BodyText"/>
        <w:numPr>
          <w:ilvl w:val="2"/>
          <w:numId w:val="15"/>
        </w:numPr>
      </w:pPr>
      <w:r w:rsidRPr="0045399B">
        <w:rPr>
          <w:b/>
          <w:bCs/>
        </w:rPr>
        <w:t>Non-Functional</w:t>
      </w:r>
      <w:r w:rsidR="0045399B" w:rsidRPr="0045399B">
        <w:rPr>
          <w:b/>
          <w:bCs/>
        </w:rPr>
        <w:t xml:space="preserve"> Requirements</w:t>
      </w:r>
      <w:r w:rsidR="0045399B">
        <w:rPr>
          <w:b/>
          <w:bCs/>
        </w:rPr>
        <w:t xml:space="preserve"> (NFR)</w:t>
      </w:r>
      <w:r w:rsidR="0045399B">
        <w:t xml:space="preserve">, </w:t>
      </w:r>
      <w:r>
        <w:t xml:space="preserve">defining the </w:t>
      </w:r>
      <w:r w:rsidR="00F44C6D">
        <w:t>qualities</w:t>
      </w:r>
      <w:r>
        <w:t xml:space="preserve"> </w:t>
      </w:r>
      <w:r w:rsidR="004F021D">
        <w:t>of the system</w:t>
      </w:r>
      <w:r w:rsidR="00F44C6D">
        <w:t xml:space="preserve"> as </w:t>
      </w:r>
      <w:r w:rsidR="00F44C6D" w:rsidRPr="00F44C6D">
        <w:rPr>
          <w:i/>
          <w:iCs/>
        </w:rPr>
        <w:t>qualitative</w:t>
      </w:r>
      <w:r w:rsidR="00F44C6D">
        <w:t xml:space="preserve"> statements referring to </w:t>
      </w:r>
      <w:r w:rsidR="00F44C6D" w:rsidRPr="00F44C6D">
        <w:rPr>
          <w:i/>
          <w:iCs/>
        </w:rPr>
        <w:t>quantitative</w:t>
      </w:r>
      <w:r w:rsidR="00F44C6D">
        <w:t xml:space="preserve"> constraints</w:t>
      </w:r>
      <w:r>
        <w:t xml:space="preserve">, </w:t>
      </w:r>
    </w:p>
    <w:p w14:paraId="04C8C25B" w14:textId="65AD7317" w:rsidR="005977F4" w:rsidRDefault="005977F4" w:rsidP="00A46F7E">
      <w:pPr>
        <w:pStyle w:val="BodyText"/>
        <w:numPr>
          <w:ilvl w:val="1"/>
          <w:numId w:val="15"/>
        </w:numPr>
      </w:pPr>
      <w:r w:rsidRPr="0045399B">
        <w:rPr>
          <w:b/>
          <w:bCs/>
        </w:rPr>
        <w:t>Transitional</w:t>
      </w:r>
      <w:r w:rsidR="0045399B" w:rsidRPr="0045399B">
        <w:rPr>
          <w:b/>
          <w:bCs/>
        </w:rPr>
        <w:t xml:space="preserve"> Requirements</w:t>
      </w:r>
      <w:r w:rsidR="0045399B">
        <w:t xml:space="preserve"> (TR)</w:t>
      </w:r>
      <w:r>
        <w:t>, defining requirements to transition from current to operational state.</w:t>
      </w:r>
    </w:p>
    <w:p w14:paraId="379465C5" w14:textId="77777777" w:rsidR="005977F4" w:rsidRDefault="005977F4" w:rsidP="009E6590">
      <w:pPr>
        <w:pStyle w:val="BodyText"/>
      </w:pPr>
    </w:p>
    <w:p w14:paraId="07CE61D9" w14:textId="3F704BE6" w:rsidR="00A46F7E" w:rsidRDefault="00F44C6D" w:rsidP="004F021D">
      <w:pPr>
        <w:pStyle w:val="Heading2"/>
      </w:pPr>
      <w:bookmarkStart w:id="7" w:name="_Toc156143652"/>
      <w:r>
        <w:t>Known Issues</w:t>
      </w:r>
      <w:bookmarkEnd w:id="7"/>
    </w:p>
    <w:p w14:paraId="55A09D4D" w14:textId="48E4E8C2" w:rsidR="00D14EEF" w:rsidRDefault="00DD2330" w:rsidP="00D14EEF">
      <w:r w:rsidRPr="00D14EEF">
        <w:t>The lack of specificity of the term “Non-Functional”</w:t>
      </w:r>
      <w:r w:rsidR="00D14EEF">
        <w:t xml:space="preserve"> </w:t>
      </w:r>
      <w:r w:rsidR="004F021D">
        <w:t>ha</w:t>
      </w:r>
      <w:r w:rsidR="00F44C6D">
        <w:t>ve</w:t>
      </w:r>
      <w:r w:rsidR="004F021D">
        <w:t xml:space="preserve"> traditionally </w:t>
      </w:r>
      <w:r w:rsidR="00F44C6D">
        <w:t xml:space="preserve">caused </w:t>
      </w:r>
      <w:r w:rsidR="00C35C1B">
        <w:t>undesirable</w:t>
      </w:r>
      <w:r w:rsidR="00F44C6D">
        <w:t xml:space="preserve"> outcomes</w:t>
      </w:r>
      <w:r w:rsidR="004F021D">
        <w:t xml:space="preserve">, with </w:t>
      </w:r>
      <w:r w:rsidR="00974463" w:rsidRPr="00D14EEF">
        <w:t xml:space="preserve">NFRs </w:t>
      </w:r>
      <w:r w:rsidR="004F021D">
        <w:t xml:space="preserve">becoming a </w:t>
      </w:r>
      <w:r w:rsidRPr="00D14EEF">
        <w:t xml:space="preserve">disorganized "parking ground" for requirements that </w:t>
      </w:r>
      <w:r w:rsidR="00F44C6D">
        <w:t xml:space="preserve">are </w:t>
      </w:r>
      <w:r w:rsidRPr="00D14EEF">
        <w:t>not easily identifiable as Business User Functional Requirements</w:t>
      </w:r>
      <w:r w:rsidR="00D14EEF">
        <w:t xml:space="preserve">. </w:t>
      </w:r>
      <w:r w:rsidR="004F021D">
        <w:t xml:space="preserve">NFRs often contain both functional requirements for </w:t>
      </w:r>
      <w:r w:rsidRPr="00D14EEF">
        <w:t>Support, Operations, Maintenance Deployment, Quality Assurance and Security Specialists</w:t>
      </w:r>
      <w:r w:rsidR="00D14EEF">
        <w:t xml:space="preserve">, </w:t>
      </w:r>
      <w:r w:rsidR="004F021D">
        <w:t xml:space="preserve">and </w:t>
      </w:r>
      <w:r w:rsidR="00D14EEF">
        <w:t xml:space="preserve">project delivery </w:t>
      </w:r>
      <w:r w:rsidR="004F021D">
        <w:t xml:space="preserve">procedure </w:t>
      </w:r>
      <w:r w:rsidR="00D14EEF">
        <w:t>requirements</w:t>
      </w:r>
      <w:r w:rsidR="00D14EEF">
        <w:rPr>
          <w:rStyle w:val="FootnoteReference"/>
        </w:rPr>
        <w:footnoteReference w:id="4"/>
      </w:r>
      <w:r w:rsidR="00D14EEF">
        <w:t>.</w:t>
      </w:r>
    </w:p>
    <w:p w14:paraId="44E0826B" w14:textId="07EDFF50" w:rsidR="007E2A21" w:rsidRDefault="007E2A21" w:rsidP="00D14EEF">
      <w:r>
        <w:t xml:space="preserve">Additionally, the reviewing of Requirements to develop formal responses to </w:t>
      </w:r>
      <w:proofErr w:type="spellStart"/>
      <w:r>
        <w:t>RFxs</w:t>
      </w:r>
      <w:proofErr w:type="spellEnd"/>
      <w:r>
        <w:t xml:space="preserve"> is time consuming and costly, leading to a desire to reduce the quantity of Requirements in an RFx to increase the likelihood of attracting respondents.</w:t>
      </w:r>
    </w:p>
    <w:p w14:paraId="3D058BFE" w14:textId="34DCB9EF" w:rsidR="00974463" w:rsidRPr="00D14EEF" w:rsidRDefault="00D14EEF" w:rsidP="00D14EEF">
      <w:r w:rsidRPr="00D14EEF">
        <w:t xml:space="preserve">Common </w:t>
      </w:r>
      <w:r w:rsidR="007E2A21">
        <w:t>o</w:t>
      </w:r>
      <w:r w:rsidR="00974463" w:rsidRPr="00D14EEF">
        <w:t xml:space="preserve">utcomes </w:t>
      </w:r>
      <w:r w:rsidRPr="00D14EEF">
        <w:t xml:space="preserve">from </w:t>
      </w:r>
      <w:r w:rsidR="007E2A21">
        <w:t xml:space="preserve">the above </w:t>
      </w:r>
      <w:r w:rsidR="00974463" w:rsidRPr="00D14EEF">
        <w:t xml:space="preserve">were </w:t>
      </w:r>
      <w:r w:rsidR="007E2A21">
        <w:t xml:space="preserve">critical </w:t>
      </w:r>
      <w:r w:rsidR="00974463" w:rsidRPr="00D14EEF">
        <w:t xml:space="preserve">omissions, </w:t>
      </w:r>
      <w:r w:rsidR="007E2A21">
        <w:t xml:space="preserve">leading </w:t>
      </w:r>
      <w:r w:rsidRPr="00D14EEF">
        <w:t xml:space="preserve">unplanned-for costs, and </w:t>
      </w:r>
      <w:r>
        <w:t xml:space="preserve">many times, </w:t>
      </w:r>
      <w:r w:rsidRPr="00D14EEF">
        <w:t>project failure to delivery to expectations</w:t>
      </w:r>
      <w:r w:rsidR="00974463" w:rsidRPr="00D14EEF">
        <w:t>.</w:t>
      </w:r>
    </w:p>
    <w:p w14:paraId="66F1C630" w14:textId="644D00B1" w:rsidR="00F44C6D" w:rsidRDefault="00F44C6D" w:rsidP="00F44C6D">
      <w:pPr>
        <w:pStyle w:val="Heading2"/>
      </w:pPr>
      <w:bookmarkStart w:id="8" w:name="_Toc156143653"/>
      <w:r>
        <w:t>ISO Defined Qualities</w:t>
      </w:r>
      <w:bookmarkEnd w:id="8"/>
    </w:p>
    <w:p w14:paraId="5FC8F10A" w14:textId="22D2D2D6" w:rsidR="00DD2330" w:rsidRDefault="00F44C6D" w:rsidP="009E6590">
      <w:pPr>
        <w:pStyle w:val="BodyText"/>
      </w:pPr>
      <w:r>
        <w:t>To address the first issue, t</w:t>
      </w:r>
      <w:r w:rsidR="009E6590">
        <w:t xml:space="preserve">he </w:t>
      </w:r>
      <w:r w:rsidR="00D14EEF">
        <w:t xml:space="preserve">latest </w:t>
      </w:r>
      <w:r w:rsidR="009E6590">
        <w:t>version</w:t>
      </w:r>
      <w:r w:rsidR="005977F4">
        <w:rPr>
          <w:rStyle w:val="FootnoteReference"/>
        </w:rPr>
        <w:footnoteReference w:id="5"/>
      </w:r>
      <w:r w:rsidR="009E6590">
        <w:t xml:space="preserve"> of International Institute of Business Analysis (IIBA)’s Business Analysts Book of Knowledge (BABOK) </w:t>
      </w:r>
      <w:r w:rsidR="00DD2330">
        <w:t xml:space="preserve">recommends </w:t>
      </w:r>
      <w:r w:rsidR="00A46F7E">
        <w:t xml:space="preserve">developing </w:t>
      </w:r>
      <w:r w:rsidR="00D14EEF">
        <w:t>“</w:t>
      </w:r>
      <w:r w:rsidR="00DD2330">
        <w:t>Quality Requirements</w:t>
      </w:r>
      <w:r w:rsidR="00D14EEF">
        <w:t>”</w:t>
      </w:r>
      <w:r w:rsidR="00DD2330">
        <w:t xml:space="preserve">, </w:t>
      </w:r>
      <w:r w:rsidR="00D14EEF">
        <w:t xml:space="preserve">according </w:t>
      </w:r>
      <w:r w:rsidR="00DD2330">
        <w:t xml:space="preserve">to </w:t>
      </w:r>
      <w:r w:rsidR="00D14EEF">
        <w:t xml:space="preserve">the following </w:t>
      </w:r>
      <w:r w:rsidR="00DD2330">
        <w:t>ISO</w:t>
      </w:r>
      <w:r w:rsidR="00D14EEF">
        <w:t xml:space="preserve"> guidelines</w:t>
      </w:r>
      <w:r w:rsidR="00974463">
        <w:t>:</w:t>
      </w:r>
    </w:p>
    <w:p w14:paraId="2543D131" w14:textId="03DCBF4F" w:rsidR="009E6590" w:rsidRDefault="009E6590" w:rsidP="00974463">
      <w:pPr>
        <w:pStyle w:val="BodyText"/>
        <w:numPr>
          <w:ilvl w:val="0"/>
          <w:numId w:val="14"/>
        </w:numPr>
      </w:pPr>
      <w:r>
        <w:t>ISO-25010</w:t>
      </w:r>
      <w:r w:rsidR="005977F4">
        <w:rPr>
          <w:rStyle w:val="FootnoteReference"/>
        </w:rPr>
        <w:footnoteReference w:id="6"/>
      </w:r>
      <w:r>
        <w:t xml:space="preserve"> defines </w:t>
      </w:r>
      <w:r w:rsidR="00974463">
        <w:t xml:space="preserve">valued </w:t>
      </w:r>
      <w:r>
        <w:t>qualitie</w:t>
      </w:r>
      <w:r w:rsidR="00974463">
        <w:t xml:space="preserve">s of </w:t>
      </w:r>
      <w:r w:rsidR="00974463" w:rsidRPr="00974463">
        <w:rPr>
          <w:i/>
          <w:iCs/>
        </w:rPr>
        <w:t>systems</w:t>
      </w:r>
      <w:r w:rsidR="00974463">
        <w:t>,</w:t>
      </w:r>
    </w:p>
    <w:p w14:paraId="2DCAAC8E" w14:textId="6CF1F0F3" w:rsidR="00974463" w:rsidRDefault="009E6590" w:rsidP="009E6590">
      <w:pPr>
        <w:pStyle w:val="BodyText"/>
        <w:numPr>
          <w:ilvl w:val="0"/>
          <w:numId w:val="14"/>
        </w:numPr>
      </w:pPr>
      <w:r>
        <w:t>ISO-25012 defines valu</w:t>
      </w:r>
      <w:r w:rsidR="00974463">
        <w:t xml:space="preserve">ed qualities of </w:t>
      </w:r>
      <w:r w:rsidRPr="00974463">
        <w:rPr>
          <w:i/>
          <w:iCs/>
        </w:rPr>
        <w:t>data</w:t>
      </w:r>
      <w:r>
        <w:t xml:space="preserve"> </w:t>
      </w:r>
      <w:r w:rsidR="00974463">
        <w:t xml:space="preserve">managed </w:t>
      </w:r>
      <w:r w:rsidR="00974463" w:rsidRPr="00974463">
        <w:rPr>
          <w:i/>
          <w:iCs/>
          <w:u w:val="single"/>
        </w:rPr>
        <w:t>within</w:t>
      </w:r>
      <w:r w:rsidR="00974463">
        <w:t xml:space="preserve"> systems, and </w:t>
      </w:r>
    </w:p>
    <w:p w14:paraId="7AB25A2A" w14:textId="0FDDCA99" w:rsidR="00865AFD" w:rsidRDefault="009E6590" w:rsidP="00865AFD">
      <w:pPr>
        <w:pStyle w:val="BodyText"/>
        <w:numPr>
          <w:ilvl w:val="0"/>
          <w:numId w:val="14"/>
        </w:numPr>
      </w:pPr>
      <w:r>
        <w:t xml:space="preserve">ISO-25022 </w:t>
      </w:r>
      <w:r w:rsidR="00974463">
        <w:t xml:space="preserve">defines valued qualities of the </w:t>
      </w:r>
      <w:r w:rsidR="00974463" w:rsidRPr="00974463">
        <w:rPr>
          <w:i/>
          <w:iCs/>
        </w:rPr>
        <w:t>experience</w:t>
      </w:r>
      <w:r w:rsidR="00974463">
        <w:t xml:space="preserve"> </w:t>
      </w:r>
      <w:r>
        <w:t xml:space="preserve">users </w:t>
      </w:r>
      <w:r w:rsidR="00974463" w:rsidRPr="00974463">
        <w:t>have</w:t>
      </w:r>
      <w:r w:rsidR="00974463">
        <w:rPr>
          <w:i/>
          <w:iCs/>
        </w:rPr>
        <w:t xml:space="preserve"> </w:t>
      </w:r>
      <w:r>
        <w:t xml:space="preserve">using </w:t>
      </w:r>
      <w:r w:rsidR="00974463">
        <w:t xml:space="preserve">the </w:t>
      </w:r>
      <w:r>
        <w:t>system</w:t>
      </w:r>
      <w:r w:rsidR="00974463">
        <w:t xml:space="preserve"> to retrieve, use and manage the data within it</w:t>
      </w:r>
      <w:r>
        <w:t xml:space="preserve">. </w:t>
      </w:r>
    </w:p>
    <w:p w14:paraId="72036EB5" w14:textId="18A53E8C" w:rsidR="00F44C6D" w:rsidRDefault="00F44C6D" w:rsidP="00F44C6D">
      <w:pPr>
        <w:pStyle w:val="Note"/>
      </w:pPr>
      <w:r>
        <w:t>Note:</w:t>
      </w:r>
      <w:r>
        <w:br/>
        <w:t>To clarify outcomes many organisations have dropped the use of the term “NFRs” in preference for Quality Requirements or Quality Attributes.</w:t>
      </w:r>
      <w:r w:rsidR="00C35C1B">
        <w:t xml:space="preserve"> We endorse and recommend this change.</w:t>
      </w:r>
    </w:p>
    <w:p w14:paraId="2FC5B3AF" w14:textId="49FC6C40" w:rsidR="007E2A21" w:rsidRDefault="007E2A21" w:rsidP="007E2A21">
      <w:pPr>
        <w:pStyle w:val="Heading2"/>
      </w:pPr>
      <w:bookmarkStart w:id="9" w:name="_Toc156143654"/>
      <w:r>
        <w:t>Organisation</w:t>
      </w:r>
      <w:bookmarkEnd w:id="9"/>
    </w:p>
    <w:p w14:paraId="27704357" w14:textId="2A944EAD" w:rsidR="00F44C6D" w:rsidRDefault="00F44C6D" w:rsidP="00F44C6D">
      <w:pPr>
        <w:pStyle w:val="BodyText"/>
      </w:pPr>
      <w:r>
        <w:t xml:space="preserve">TO address the second issue, BABOK does </w:t>
      </w:r>
      <w:r w:rsidRPr="00F44C6D">
        <w:rPr>
          <w:i/>
          <w:iCs/>
        </w:rPr>
        <w:t>not</w:t>
      </w:r>
      <w:r>
        <w:t xml:space="preserve"> recommend an arbitrary approach to trimming requirements.</w:t>
      </w:r>
    </w:p>
    <w:p w14:paraId="11A416EE" w14:textId="2A586914" w:rsidR="007E2A21" w:rsidRDefault="00F44C6D" w:rsidP="007E2A21">
      <w:r>
        <w:t xml:space="preserve">Instead, </w:t>
      </w:r>
      <w:r w:rsidR="00F1757A">
        <w:t>Non-Functional</w:t>
      </w:r>
      <w:r>
        <w:t xml:space="preserve"> R</w:t>
      </w:r>
      <w:r w:rsidR="007E2A21">
        <w:t>equirements should be complete to minimise miscomprehensions as to expectations, failure to deliver and potential litigation.</w:t>
      </w:r>
    </w:p>
    <w:p w14:paraId="47B31C2A" w14:textId="5BB7A5E5" w:rsidR="007E2A21" w:rsidRDefault="007E2A21" w:rsidP="007E2A21">
      <w:r>
        <w:lastRenderedPageBreak/>
        <w:t xml:space="preserve">However organisation of the requirements can be employed to reduce the amount of time and </w:t>
      </w:r>
      <w:r w:rsidR="00C35C1B">
        <w:t>effort</w:t>
      </w:r>
      <w:r>
        <w:t xml:space="preserve"> to review and comprehend the </w:t>
      </w:r>
      <w:r w:rsidR="00C35C1B">
        <w:t>expectations</w:t>
      </w:r>
      <w:r>
        <w:t xml:space="preserve">. </w:t>
      </w:r>
    </w:p>
    <w:p w14:paraId="5AC01260" w14:textId="5DD2717A" w:rsidR="007E2A21" w:rsidRDefault="007E2A21" w:rsidP="007E2A21">
      <w:r>
        <w:t xml:space="preserve">Our recommendation is to organise and present </w:t>
      </w:r>
      <w:r w:rsidR="004D79EB">
        <w:t>requirements as a set of hierarchical documents</w:t>
      </w:r>
      <w:r>
        <w:t>, as described below.</w:t>
      </w:r>
    </w:p>
    <w:p w14:paraId="158DCFA2" w14:textId="762879F6" w:rsidR="007E2A21" w:rsidRDefault="004D79EB" w:rsidP="007E2A21">
      <w:pPr>
        <w:pStyle w:val="Heading3"/>
      </w:pPr>
      <w:bookmarkStart w:id="10" w:name="_Toc156143655"/>
      <w:r>
        <w:t xml:space="preserve">Hierarchical </w:t>
      </w:r>
      <w:r w:rsidR="007E2A21">
        <w:t>Tiers</w:t>
      </w:r>
      <w:bookmarkEnd w:id="10"/>
    </w:p>
    <w:p w14:paraId="084B0730" w14:textId="77777777" w:rsidR="00321002" w:rsidRDefault="00321002" w:rsidP="00321002">
      <w:pPr>
        <w:pStyle w:val="BodyText"/>
        <w:keepNext/>
        <w:jc w:val="center"/>
      </w:pPr>
      <w:r>
        <w:rPr>
          <w:noProof/>
        </w:rPr>
        <w:drawing>
          <wp:inline distT="0" distB="0" distL="0" distR="0" wp14:anchorId="418E5D62" wp14:editId="0D1433E7">
            <wp:extent cx="6047740" cy="1491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7740" cy="1491615"/>
                    </a:xfrm>
                    <a:prstGeom prst="rect">
                      <a:avLst/>
                    </a:prstGeom>
                    <a:noFill/>
                    <a:ln>
                      <a:noFill/>
                    </a:ln>
                  </pic:spPr>
                </pic:pic>
              </a:graphicData>
            </a:graphic>
          </wp:inline>
        </w:drawing>
      </w:r>
    </w:p>
    <w:p w14:paraId="52FEE0FA" w14:textId="390A38F1" w:rsidR="005B7790" w:rsidRPr="005B7790" w:rsidRDefault="00321002" w:rsidP="00321002">
      <w:pPr>
        <w:pStyle w:val="Caption"/>
        <w:jc w:val="center"/>
      </w:pPr>
      <w:bookmarkStart w:id="11" w:name="_Toc156143516"/>
      <w:r>
        <w:t xml:space="preserve">Figure </w:t>
      </w:r>
      <w:fldSimple w:instr=" SEQ Figure \* ARABIC ">
        <w:r w:rsidR="004F6D5D">
          <w:rPr>
            <w:noProof/>
          </w:rPr>
          <w:t>2</w:t>
        </w:r>
      </w:fldSimple>
      <w:r>
        <w:t>: Hierarchically Tiered Requirements</w:t>
      </w:r>
      <w:bookmarkEnd w:id="11"/>
    </w:p>
    <w:p w14:paraId="7C633CC2" w14:textId="5749675B" w:rsidR="007E2A21" w:rsidRDefault="007E2A21" w:rsidP="007E2A21">
      <w:r>
        <w:t xml:space="preserve">Requirements are organised according to </w:t>
      </w:r>
      <w:r w:rsidR="005B7790">
        <w:t>tiered</w:t>
      </w:r>
      <w:r>
        <w:t xml:space="preserve"> Scopes -- each </w:t>
      </w:r>
      <w:r w:rsidR="00321002">
        <w:t>tier extending</w:t>
      </w:r>
      <w:r>
        <w:t xml:space="preserve"> or superseding one or more requirements </w:t>
      </w:r>
      <w:r w:rsidR="005B7790">
        <w:t xml:space="preserve">inherited from a more general </w:t>
      </w:r>
      <w:r w:rsidR="00321002">
        <w:t>tier</w:t>
      </w:r>
      <w:r>
        <w:t>.</w:t>
      </w:r>
    </w:p>
    <w:p w14:paraId="4808B81B" w14:textId="17CAFF99" w:rsidR="004D79EB" w:rsidRPr="004D79EB" w:rsidRDefault="004D79EB" w:rsidP="007E2A21">
      <w:pPr>
        <w:rPr>
          <w:b/>
          <w:bCs/>
        </w:rPr>
      </w:pPr>
      <w:r w:rsidRPr="004D79EB">
        <w:rPr>
          <w:b/>
          <w:bCs/>
        </w:rPr>
        <w:t>Default</w:t>
      </w:r>
      <w:r>
        <w:rPr>
          <w:b/>
          <w:bCs/>
        </w:rPr>
        <w:t xml:space="preserve"> System Requirements</w:t>
      </w:r>
    </w:p>
    <w:p w14:paraId="48605B88" w14:textId="7A8BE913" w:rsidR="004D79EB" w:rsidRDefault="005B7790" w:rsidP="007E2A21">
      <w:r>
        <w:t>At the bottom are Default system requirements, suitable for the largest number of contexts or objectives, with the largest number of requirements.</w:t>
      </w:r>
      <w:r w:rsidR="00321002">
        <w:t>, irrespective of business domain or organisation.</w:t>
      </w:r>
    </w:p>
    <w:p w14:paraId="6D90299F" w14:textId="67E11C95" w:rsidR="005B7790" w:rsidRDefault="004D79EB" w:rsidP="004D79EB">
      <w:pPr>
        <w:pStyle w:val="Note"/>
      </w:pPr>
      <w:r>
        <w:t>Important:</w:t>
      </w:r>
      <w:r>
        <w:br/>
        <w:t xml:space="preserve">While the Default Tier is the one with the largest number of requirements, requiring the largest investment of time and expense to review </w:t>
      </w:r>
      <w:r w:rsidRPr="004D79EB">
        <w:rPr>
          <w:u w:val="single"/>
        </w:rPr>
        <w:t>once</w:t>
      </w:r>
      <w:r>
        <w:t xml:space="preserve">, the requirements </w:t>
      </w:r>
      <w:r w:rsidRPr="004D79EB">
        <w:rPr>
          <w:i w:val="0"/>
          <w:iCs/>
        </w:rPr>
        <w:t>are</w:t>
      </w:r>
      <w:r>
        <w:t xml:space="preserve"> industry standard, simply describing best practice, so should be absolutely no surprise to mature software service delivery firms. </w:t>
      </w:r>
    </w:p>
    <w:p w14:paraId="0FF5F4D4" w14:textId="24107589" w:rsidR="004D79EB" w:rsidRPr="004D79EB" w:rsidRDefault="004D79EB" w:rsidP="007E2A21">
      <w:pPr>
        <w:rPr>
          <w:b/>
          <w:bCs/>
        </w:rPr>
      </w:pPr>
      <w:r w:rsidRPr="004D79EB">
        <w:rPr>
          <w:b/>
          <w:bCs/>
        </w:rPr>
        <w:t>Scope</w:t>
      </w:r>
      <w:r w:rsidR="00321002">
        <w:rPr>
          <w:b/>
          <w:bCs/>
        </w:rPr>
        <w:t>-</w:t>
      </w:r>
      <w:r w:rsidRPr="004D79EB">
        <w:rPr>
          <w:b/>
          <w:bCs/>
        </w:rPr>
        <w:t>Specific Requirements</w:t>
      </w:r>
    </w:p>
    <w:p w14:paraId="2AC83EE6" w14:textId="376CEB19" w:rsidR="005B7790" w:rsidRDefault="005B7790" w:rsidP="007E2A21">
      <w:r>
        <w:t xml:space="preserve">Inherited from that are </w:t>
      </w:r>
      <w:r w:rsidRPr="005B7790">
        <w:rPr>
          <w:i/>
          <w:iCs/>
          <w:u w:val="single"/>
        </w:rPr>
        <w:t>Scope-specific</w:t>
      </w:r>
      <w:r>
        <w:t xml:space="preserve"> requirements. The number of requirements </w:t>
      </w:r>
      <w:r w:rsidR="00321002">
        <w:t>is</w:t>
      </w:r>
      <w:r>
        <w:t xml:space="preserve"> substantially fewer than </w:t>
      </w:r>
      <w:r w:rsidR="00321002">
        <w:t xml:space="preserve">in the </w:t>
      </w:r>
      <w:r>
        <w:t xml:space="preserve">Default </w:t>
      </w:r>
      <w:r w:rsidR="00321002">
        <w:t xml:space="preserve">system </w:t>
      </w:r>
      <w:r>
        <w:t>tier – usually only a handful to address country or business sector specific legislation or other agreements.</w:t>
      </w:r>
    </w:p>
    <w:p w14:paraId="737C2758" w14:textId="29C6F113" w:rsidR="004D79EB" w:rsidRPr="004D79EB" w:rsidRDefault="004D79EB" w:rsidP="007E2A21">
      <w:pPr>
        <w:rPr>
          <w:b/>
          <w:bCs/>
        </w:rPr>
      </w:pPr>
      <w:r w:rsidRPr="004D79EB">
        <w:rPr>
          <w:b/>
          <w:bCs/>
        </w:rPr>
        <w:t>Organisation</w:t>
      </w:r>
      <w:r w:rsidR="00321002">
        <w:rPr>
          <w:b/>
          <w:bCs/>
        </w:rPr>
        <w:t>-</w:t>
      </w:r>
      <w:r w:rsidRPr="004D79EB">
        <w:rPr>
          <w:b/>
          <w:bCs/>
        </w:rPr>
        <w:t>Specific Requirements</w:t>
      </w:r>
    </w:p>
    <w:p w14:paraId="274220BE" w14:textId="2AE377EA" w:rsidR="004D79EB" w:rsidRDefault="005B7790" w:rsidP="007E2A21">
      <w:r>
        <w:t xml:space="preserve">Inheriting from Sector specific requirements are </w:t>
      </w:r>
      <w:r w:rsidRPr="005B7790">
        <w:rPr>
          <w:i/>
          <w:iCs/>
          <w:u w:val="single"/>
        </w:rPr>
        <w:t>Organisation-specific</w:t>
      </w:r>
      <w:r>
        <w:t xml:space="preserve"> standard requirements, addressing the two types of service deployments they routinely purchase: </w:t>
      </w:r>
      <w:r w:rsidR="004D79EB">
        <w:t>*</w:t>
      </w:r>
    </w:p>
    <w:p w14:paraId="46E12C9C" w14:textId="21DBC450" w:rsidR="004D79EB" w:rsidRDefault="004D79EB" w:rsidP="004D79EB">
      <w:pPr>
        <w:pStyle w:val="ListParagraph"/>
        <w:numPr>
          <w:ilvl w:val="0"/>
          <w:numId w:val="14"/>
        </w:numPr>
      </w:pPr>
      <w:r w:rsidRPr="004D79EB">
        <w:rPr>
          <w:b/>
          <w:bCs/>
        </w:rPr>
        <w:t>Managed</w:t>
      </w:r>
      <w:r>
        <w:t xml:space="preserve">: </w:t>
      </w:r>
      <w:r w:rsidR="005B7790">
        <w:t>ones they host</w:t>
      </w:r>
      <w:r w:rsidR="00321002">
        <w:t xml:space="preserve">, Maintain, Operate and Support </w:t>
      </w:r>
      <w:r w:rsidR="005B7790">
        <w:t>themselves (as PaaS or IaaS based</w:t>
      </w:r>
      <w:r>
        <w:t xml:space="preserve"> systems</w:t>
      </w:r>
      <w:r w:rsidR="005B7790">
        <w:t xml:space="preserve">), and </w:t>
      </w:r>
    </w:p>
    <w:p w14:paraId="271D2E10" w14:textId="3A056060" w:rsidR="005B7790" w:rsidRDefault="004D79EB" w:rsidP="004D79EB">
      <w:pPr>
        <w:pStyle w:val="ListParagraph"/>
        <w:numPr>
          <w:ilvl w:val="0"/>
          <w:numId w:val="14"/>
        </w:numPr>
      </w:pPr>
      <w:r w:rsidRPr="004D79EB">
        <w:rPr>
          <w:b/>
          <w:bCs/>
        </w:rPr>
        <w:t>Subscribed</w:t>
      </w:r>
      <w:r>
        <w:t xml:space="preserve">: </w:t>
      </w:r>
      <w:r w:rsidR="005B7790">
        <w:t xml:space="preserve">ones they </w:t>
      </w:r>
      <w:r>
        <w:t xml:space="preserve">subscribe to and </w:t>
      </w:r>
      <w:r w:rsidR="005B7790">
        <w:t>are hosted elsewhere (</w:t>
      </w:r>
      <w:r>
        <w:t xml:space="preserve">following the </w:t>
      </w:r>
      <w:r w:rsidR="005B7790">
        <w:t>SaaS</w:t>
      </w:r>
      <w:r>
        <w:t xml:space="preserve"> procurement model</w:t>
      </w:r>
      <w:r w:rsidR="005B7790">
        <w:t>)</w:t>
      </w:r>
      <w:r w:rsidR="00321002">
        <w:t xml:space="preserve"> and Operate and Support.</w:t>
      </w:r>
    </w:p>
    <w:p w14:paraId="3D838F10" w14:textId="5A103CE1" w:rsidR="00321002" w:rsidRDefault="00321002" w:rsidP="007E2A21">
      <w:r>
        <w:lastRenderedPageBreak/>
        <w:t xml:space="preserve">The organisation specific requirements are usually very small, having mostly all been addressed in the default and sector specific tier, and usually are just outlining some implementation and processes specifics. </w:t>
      </w:r>
    </w:p>
    <w:p w14:paraId="2BECE2B2" w14:textId="501B2C69" w:rsidR="005B7790" w:rsidRDefault="005B7790" w:rsidP="007E2A21">
      <w:r>
        <w:t xml:space="preserve">All of these lower tiers of requirements (Default/General, Sector-specific, Organisation-specific) groups </w:t>
      </w:r>
      <w:r w:rsidRPr="005B7790">
        <w:rPr>
          <w:u w:val="single"/>
        </w:rPr>
        <w:t>rarely</w:t>
      </w:r>
      <w:r>
        <w:t xml:space="preserve"> change, so once a respondent has familiarised themselves with them, they need only focus on any Project specific requirements.</w:t>
      </w:r>
    </w:p>
    <w:p w14:paraId="7430AD24" w14:textId="64D6FDF3" w:rsidR="005B7790" w:rsidRDefault="005B7790" w:rsidP="007E2A21">
      <w:r>
        <w:t>The number of Project specific NFRs – as they neither include Functional or Transitional -- requirements should</w:t>
      </w:r>
      <w:r w:rsidR="004D79EB">
        <w:t xml:space="preserve">, in theory, </w:t>
      </w:r>
      <w:r>
        <w:t>be zero</w:t>
      </w:r>
      <w:r w:rsidR="004D79EB">
        <w:t xml:space="preserve">, but certainly will be only a </w:t>
      </w:r>
      <w:r w:rsidR="00321002">
        <w:t xml:space="preserve">small </w:t>
      </w:r>
      <w:r w:rsidR="004D79EB">
        <w:t>handful.</w:t>
      </w:r>
    </w:p>
    <w:p w14:paraId="332B4803" w14:textId="77777777" w:rsidR="007E2A21" w:rsidRDefault="007E2A21" w:rsidP="007E2A21"/>
    <w:p w14:paraId="1E766A4B" w14:textId="77777777" w:rsidR="007E2A21" w:rsidRDefault="007E2A21" w:rsidP="007E2A21">
      <w:pPr>
        <w:keepNext/>
        <w:jc w:val="center"/>
      </w:pPr>
      <w:r>
        <w:rPr>
          <w:noProof/>
        </w:rPr>
        <w:drawing>
          <wp:inline distT="0" distB="0" distL="0" distR="0" wp14:anchorId="13354BE5" wp14:editId="7EAD428A">
            <wp:extent cx="4391025" cy="2371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1025" cy="2371725"/>
                    </a:xfrm>
                    <a:prstGeom prst="rect">
                      <a:avLst/>
                    </a:prstGeom>
                    <a:noFill/>
                    <a:ln>
                      <a:noFill/>
                    </a:ln>
                  </pic:spPr>
                </pic:pic>
              </a:graphicData>
            </a:graphic>
          </wp:inline>
        </w:drawing>
      </w:r>
    </w:p>
    <w:p w14:paraId="3FD8727F" w14:textId="2F79E611" w:rsidR="007E2A21" w:rsidRDefault="007E2A21" w:rsidP="007E2A21">
      <w:pPr>
        <w:pStyle w:val="Caption"/>
        <w:jc w:val="center"/>
      </w:pPr>
      <w:bookmarkStart w:id="12" w:name="_Toc156143517"/>
      <w:r>
        <w:t xml:space="preserve">Figure </w:t>
      </w:r>
      <w:fldSimple w:instr=" SEQ Figure \* ARABIC ">
        <w:r w:rsidR="004F6D5D">
          <w:rPr>
            <w:noProof/>
          </w:rPr>
          <w:t>3</w:t>
        </w:r>
      </w:fldSimple>
      <w:r>
        <w:t>: Pyramid of Context Qualities</w:t>
      </w:r>
      <w:bookmarkEnd w:id="12"/>
    </w:p>
    <w:p w14:paraId="6DAD5544" w14:textId="77777777" w:rsidR="007E2A21" w:rsidRPr="00040AB5" w:rsidRDefault="007E2A21" w:rsidP="007E2A21">
      <w:pPr>
        <w:jc w:val="center"/>
      </w:pPr>
      <w:r>
        <w:br/>
      </w:r>
    </w:p>
    <w:p w14:paraId="4957983C" w14:textId="7B187B09" w:rsidR="00321002" w:rsidRDefault="004D79EB" w:rsidP="007E2A21">
      <w:r>
        <w:rPr>
          <w:b/>
          <w:bCs/>
        </w:rPr>
        <w:t xml:space="preserve">The above organisation as stacked </w:t>
      </w:r>
      <w:r w:rsidR="00F1757A">
        <w:rPr>
          <w:b/>
          <w:bCs/>
        </w:rPr>
        <w:t xml:space="preserve">dependent </w:t>
      </w:r>
      <w:r>
        <w:rPr>
          <w:b/>
          <w:bCs/>
        </w:rPr>
        <w:t>tier</w:t>
      </w:r>
      <w:r w:rsidR="00321002">
        <w:rPr>
          <w:b/>
          <w:bCs/>
        </w:rPr>
        <w:t xml:space="preserve">s, </w:t>
      </w:r>
      <w:r w:rsidR="00F1757A">
        <w:rPr>
          <w:b/>
          <w:bCs/>
        </w:rPr>
        <w:t xml:space="preserve">managed </w:t>
      </w:r>
      <w:r w:rsidR="00321002">
        <w:rPr>
          <w:b/>
          <w:bCs/>
        </w:rPr>
        <w:t xml:space="preserve">in </w:t>
      </w:r>
      <w:r w:rsidR="00F1757A">
        <w:rPr>
          <w:b/>
          <w:bCs/>
        </w:rPr>
        <w:t xml:space="preserve">separate </w:t>
      </w:r>
      <w:r w:rsidR="00321002">
        <w:rPr>
          <w:b/>
          <w:bCs/>
        </w:rPr>
        <w:t>documents,</w:t>
      </w:r>
      <w:r w:rsidR="007E2A21">
        <w:rPr>
          <w:b/>
          <w:bCs/>
        </w:rPr>
        <w:t xml:space="preserve"> is purposeful</w:t>
      </w:r>
      <w:r w:rsidR="00F1757A">
        <w:rPr>
          <w:b/>
          <w:bCs/>
        </w:rPr>
        <w:t>:</w:t>
      </w:r>
      <w:r w:rsidR="00F1757A">
        <w:t xml:space="preserve"> b</w:t>
      </w:r>
      <w:r w:rsidR="00321002">
        <w:t>y using separate managed documents, the rate of change to requirements in lower tiers is limited, providing a solid base of considered organised requirements that can be reused project to project, reducing the risk of introducing novel approaches to previously solved IT issues and/or omitting important requirements.</w:t>
      </w:r>
    </w:p>
    <w:p w14:paraId="4DF5A05E" w14:textId="77777777" w:rsidR="007E2A21" w:rsidRDefault="007E2A21" w:rsidP="007E2A21">
      <w:pPr>
        <w:pStyle w:val="Heading3"/>
      </w:pPr>
      <w:bookmarkStart w:id="13" w:name="_Toc156143656"/>
      <w:r>
        <w:t>Qualities</w:t>
      </w:r>
      <w:bookmarkEnd w:id="13"/>
    </w:p>
    <w:p w14:paraId="63161156" w14:textId="0DD80430" w:rsidR="007E2A21" w:rsidRDefault="007E2A21" w:rsidP="007E2A21">
      <w:r>
        <w:t xml:space="preserve">Within each </w:t>
      </w:r>
      <w:r w:rsidR="004D79EB">
        <w:t>T</w:t>
      </w:r>
      <w:r>
        <w:t>ier</w:t>
      </w:r>
      <w:r w:rsidR="00321002">
        <w:t xml:space="preserve"> of requirements</w:t>
      </w:r>
      <w:r>
        <w:t xml:space="preserve">, requirements are organised according to </w:t>
      </w:r>
      <w:r w:rsidR="00321002">
        <w:t xml:space="preserve">the recommended </w:t>
      </w:r>
      <w:r>
        <w:t>ISO standards</w:t>
      </w:r>
      <w:r w:rsidR="00F1757A">
        <w:t>-</w:t>
      </w:r>
      <w:r>
        <w:t>based headers</w:t>
      </w:r>
      <w:r w:rsidR="00AC12C9">
        <w:t>, adding current headers</w:t>
      </w:r>
      <w:r w:rsidR="00AC12C9">
        <w:rPr>
          <w:rStyle w:val="FootnoteReference"/>
        </w:rPr>
        <w:footnoteReference w:id="7"/>
      </w:r>
      <w:r w:rsidR="00AC12C9">
        <w:t xml:space="preserve">. </w:t>
      </w:r>
    </w:p>
    <w:p w14:paraId="61E96208" w14:textId="77777777" w:rsidR="00AC12C9" w:rsidRDefault="00AC12C9" w:rsidP="007E2A21"/>
    <w:p w14:paraId="60A3EC41" w14:textId="77777777" w:rsidR="007E2A21" w:rsidRDefault="007E2A21" w:rsidP="007E2A21">
      <w:pPr>
        <w:pStyle w:val="BodyText"/>
      </w:pPr>
      <w:r>
        <w:rPr>
          <w:noProof/>
        </w:rPr>
        <w:lastRenderedPageBreak/>
        <w:drawing>
          <wp:inline distT="0" distB="0" distL="0" distR="0" wp14:anchorId="57DEAABB" wp14:editId="1448B8DB">
            <wp:extent cx="5581650" cy="11222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9131" cy="1133833"/>
                    </a:xfrm>
                    <a:prstGeom prst="rect">
                      <a:avLst/>
                    </a:prstGeom>
                    <a:noFill/>
                    <a:ln>
                      <a:noFill/>
                    </a:ln>
                  </pic:spPr>
                </pic:pic>
              </a:graphicData>
            </a:graphic>
          </wp:inline>
        </w:drawing>
      </w:r>
    </w:p>
    <w:p w14:paraId="75013862" w14:textId="77777777" w:rsidR="007E2A21" w:rsidRPr="00865AFD" w:rsidRDefault="007E2A21" w:rsidP="007E2A21">
      <w:pPr>
        <w:pStyle w:val="BodyText"/>
      </w:pPr>
    </w:p>
    <w:p w14:paraId="5BED5D93" w14:textId="77777777" w:rsidR="004D1C83" w:rsidRDefault="004D1C83" w:rsidP="004D1C83">
      <w:pPr>
        <w:pStyle w:val="Heading2"/>
      </w:pPr>
      <w:bookmarkStart w:id="14" w:name="_Toc156143657"/>
      <w:r>
        <w:t>Exemptions</w:t>
      </w:r>
      <w:bookmarkEnd w:id="14"/>
    </w:p>
    <w:p w14:paraId="3C2BAB37" w14:textId="77777777" w:rsidR="004D1C83" w:rsidRDefault="004D1C83" w:rsidP="004D1C83">
      <w:pPr>
        <w:spacing w:after="0" w:line="240" w:lineRule="auto"/>
      </w:pPr>
      <w:r>
        <w:t xml:space="preserve">Not all solutions can reasonably meet all requirements that are marked as MUSTs. </w:t>
      </w:r>
      <w:r>
        <w:br/>
        <w:t>For example, proposed solutions may rely on the use of 3</w:t>
      </w:r>
      <w:r w:rsidRPr="005D4E22">
        <w:rPr>
          <w:vertAlign w:val="superscript"/>
        </w:rPr>
        <w:t>rd</w:t>
      </w:r>
      <w:r>
        <w:t xml:space="preserve"> party SaaS service providers -- whom it is improbable will agree to modifying their service to meet project specific requirements. In such cases, it is up to the presenter to submit a work around that can meet the same obligations and/or objectives. </w:t>
      </w:r>
    </w:p>
    <w:p w14:paraId="7279049D" w14:textId="77777777" w:rsidR="004D1C83" w:rsidRDefault="004D1C83" w:rsidP="004D1C83">
      <w:pPr>
        <w:pStyle w:val="Heading2"/>
      </w:pPr>
      <w:bookmarkStart w:id="15" w:name="_Toc156143658"/>
      <w:r>
        <w:t>Requirement Attributes</w:t>
      </w:r>
      <w:bookmarkEnd w:id="15"/>
    </w:p>
    <w:p w14:paraId="72543C83" w14:textId="583A4C23" w:rsidR="004D1C83" w:rsidRDefault="004D1C83" w:rsidP="004D1C83">
      <w:pPr>
        <w:pStyle w:val="BodyText"/>
      </w:pPr>
      <w:r>
        <w:t xml:space="preserve">Requirements are expected to have a minimum number of attributes (Title, Statement, etc.). </w:t>
      </w:r>
    </w:p>
    <w:p w14:paraId="760AFF03" w14:textId="5D45D461" w:rsidR="004D1C83" w:rsidRPr="007E2A21" w:rsidRDefault="004D1C83" w:rsidP="004D1C83">
      <w:pPr>
        <w:pStyle w:val="BodyText"/>
      </w:pPr>
      <w:r>
        <w:t>These are covered in the Appendices.</w:t>
      </w:r>
    </w:p>
    <w:p w14:paraId="336BBAE8" w14:textId="77777777" w:rsidR="004D1C83" w:rsidRDefault="004D1C83" w:rsidP="00C019FF">
      <w:pPr>
        <w:pStyle w:val="BodyText"/>
      </w:pPr>
    </w:p>
    <w:p w14:paraId="16047EDA" w14:textId="5BE74AD9" w:rsidR="00ED3CBB" w:rsidRDefault="00ED3CBB" w:rsidP="00ED3CBB">
      <w:pPr>
        <w:pStyle w:val="Heading2"/>
      </w:pPr>
      <w:r>
        <w:t>Requirement of Requirements</w:t>
      </w:r>
    </w:p>
    <w:p w14:paraId="7DD92BF0" w14:textId="71D88E05" w:rsidR="00ED3CBB" w:rsidRDefault="00ED3CBB" w:rsidP="00C019FF">
      <w:pPr>
        <w:pStyle w:val="BodyText"/>
      </w:pPr>
      <w:r>
        <w:t>The Appendices contains a section containing Requirements to follow when developing Requirements.</w:t>
      </w:r>
    </w:p>
    <w:p w14:paraId="305B44B3" w14:textId="77777777" w:rsidR="00ED3CBB" w:rsidRDefault="00ED3CBB" w:rsidP="00C019FF">
      <w:pPr>
        <w:pStyle w:val="BodyText"/>
      </w:pPr>
    </w:p>
    <w:p w14:paraId="03A64DF3" w14:textId="51896BE9" w:rsidR="0095079F" w:rsidRDefault="0095079F" w:rsidP="0095079F">
      <w:pPr>
        <w:pStyle w:val="Heading2"/>
      </w:pPr>
      <w:bookmarkStart w:id="16" w:name="_Toc156143659"/>
      <w:r>
        <w:t>Custom Development</w:t>
      </w:r>
      <w:r w:rsidR="00384C99">
        <w:t xml:space="preserve"> Quality Requirements</w:t>
      </w:r>
      <w:bookmarkEnd w:id="16"/>
    </w:p>
    <w:p w14:paraId="3EAB2B2A" w14:textId="77777777" w:rsidR="004F6D5D" w:rsidRDefault="004F6D5D" w:rsidP="004F6D5D">
      <w:pPr>
        <w:pStyle w:val="BodyText"/>
        <w:keepNext/>
        <w:jc w:val="center"/>
      </w:pPr>
      <w:r>
        <w:rPr>
          <w:noProof/>
        </w:rPr>
        <w:drawing>
          <wp:inline distT="0" distB="0" distL="0" distR="0" wp14:anchorId="5584CB3B" wp14:editId="3AFD5909">
            <wp:extent cx="6047740" cy="2314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47740" cy="2314575"/>
                    </a:xfrm>
                    <a:prstGeom prst="rect">
                      <a:avLst/>
                    </a:prstGeom>
                    <a:noFill/>
                    <a:ln>
                      <a:noFill/>
                    </a:ln>
                  </pic:spPr>
                </pic:pic>
              </a:graphicData>
            </a:graphic>
          </wp:inline>
        </w:drawing>
      </w:r>
    </w:p>
    <w:p w14:paraId="2DF28F27" w14:textId="5BBD3AA0" w:rsidR="004F6D5D" w:rsidRDefault="004F6D5D" w:rsidP="004F6D5D">
      <w:pPr>
        <w:pStyle w:val="Caption"/>
        <w:jc w:val="center"/>
      </w:pPr>
      <w:bookmarkStart w:id="17" w:name="_Toc156143518"/>
      <w:r>
        <w:t xml:space="preserve">Figure </w:t>
      </w:r>
      <w:fldSimple w:instr=" SEQ Figure \* ARABIC ">
        <w:r>
          <w:rPr>
            <w:noProof/>
          </w:rPr>
          <w:t>4</w:t>
        </w:r>
      </w:fldSimple>
      <w:r>
        <w:t>: Custom Development Quality Requirements</w:t>
      </w:r>
      <w:bookmarkEnd w:id="17"/>
    </w:p>
    <w:p w14:paraId="3296027C" w14:textId="64133FE3" w:rsidR="0095079F" w:rsidRDefault="0095079F" w:rsidP="00865AFD">
      <w:pPr>
        <w:pStyle w:val="BodyText"/>
      </w:pPr>
      <w:r>
        <w:lastRenderedPageBreak/>
        <w:t xml:space="preserve">The requirements captured in </w:t>
      </w:r>
      <w:r w:rsidR="004F6D5D">
        <w:t xml:space="preserve">Default, Sector, Organisation and Project specific Quality requirements </w:t>
      </w:r>
      <w:r>
        <w:t xml:space="preserve">define </w:t>
      </w:r>
      <w:r w:rsidRPr="0095079F">
        <w:rPr>
          <w:i/>
          <w:iCs/>
        </w:rPr>
        <w:t>what</w:t>
      </w:r>
      <w:r>
        <w:t xml:space="preserve"> </w:t>
      </w:r>
      <w:r w:rsidR="004D1C83">
        <w:t>qualities</w:t>
      </w:r>
      <w:r>
        <w:t xml:space="preserve"> are expected</w:t>
      </w:r>
      <w:r w:rsidR="004F6D5D">
        <w:t xml:space="preserve">. They </w:t>
      </w:r>
      <w:r>
        <w:t xml:space="preserve">attempt to avoid as much as reasonable </w:t>
      </w:r>
      <w:r w:rsidR="004F6D5D">
        <w:t xml:space="preserve">possible </w:t>
      </w:r>
      <w:r>
        <w:t xml:space="preserve">defining </w:t>
      </w:r>
      <w:r w:rsidRPr="0095079F">
        <w:rPr>
          <w:i/>
          <w:iCs/>
        </w:rPr>
        <w:t>how</w:t>
      </w:r>
      <w:r>
        <w:t xml:space="preserve"> they </w:t>
      </w:r>
      <w:r w:rsidR="004D1C83">
        <w:t>are expected to be delivered</w:t>
      </w:r>
      <w:r w:rsidR="004F6D5D">
        <w:t>. This</w:t>
      </w:r>
      <w:r>
        <w:t xml:space="preserve"> </w:t>
      </w:r>
      <w:r w:rsidR="004F6D5D">
        <w:t xml:space="preserve">is </w:t>
      </w:r>
      <w:r>
        <w:t>so RFx respondents can respond with a solution that relies on either a custom developed system, a service or product, or a mix thereof.</w:t>
      </w:r>
    </w:p>
    <w:p w14:paraId="1CB34DC4" w14:textId="1F11FFEF" w:rsidR="0095079F" w:rsidRDefault="0095079F" w:rsidP="00865AFD">
      <w:pPr>
        <w:pStyle w:val="BodyText"/>
      </w:pPr>
      <w:r>
        <w:t xml:space="preserve">While solutions that are purchased or subscribed to are not qualified to ensure they are maintainable, modular, and </w:t>
      </w:r>
      <w:r w:rsidR="00384C99">
        <w:t>improvable at a code level</w:t>
      </w:r>
      <w:r>
        <w:t>, custom developed systems are</w:t>
      </w:r>
      <w:r w:rsidR="00384C99">
        <w:t xml:space="preserve"> held to a higher standard and are</w:t>
      </w:r>
      <w:r>
        <w:t xml:space="preserve">. </w:t>
      </w:r>
    </w:p>
    <w:p w14:paraId="5DD1F861" w14:textId="31A39611" w:rsidR="0095079F" w:rsidRDefault="00384C99" w:rsidP="00865AFD">
      <w:pPr>
        <w:pStyle w:val="BodyText"/>
      </w:pPr>
      <w:r>
        <w:t xml:space="preserve">Hence -- </w:t>
      </w:r>
      <w:r w:rsidR="0095079F">
        <w:t>in addition to the general quality requirements defined in this document</w:t>
      </w:r>
      <w:r>
        <w:t xml:space="preserve"> -- </w:t>
      </w:r>
      <w:r w:rsidR="0095079F">
        <w:t>custom developed systems must meet the obligations listed in the</w:t>
      </w:r>
      <w:r w:rsidR="001954A9">
        <w:t xml:space="preserve"> supplemental</w:t>
      </w:r>
      <w:r w:rsidR="0095079F">
        <w:t xml:space="preserve"> </w:t>
      </w:r>
      <w:r w:rsidR="0095079F" w:rsidRPr="00384C99">
        <w:rPr>
          <w:i/>
          <w:iCs/>
        </w:rPr>
        <w:t xml:space="preserve">Project Guidance – </w:t>
      </w:r>
      <w:r w:rsidRPr="00384C99">
        <w:rPr>
          <w:i/>
          <w:iCs/>
        </w:rPr>
        <w:t>Definition</w:t>
      </w:r>
      <w:r w:rsidR="0095079F" w:rsidRPr="00384C99">
        <w:rPr>
          <w:i/>
          <w:iCs/>
        </w:rPr>
        <w:t xml:space="preserve"> – Custom Develo</w:t>
      </w:r>
      <w:r w:rsidRPr="00384C99">
        <w:rPr>
          <w:i/>
          <w:iCs/>
        </w:rPr>
        <w:t>p</w:t>
      </w:r>
      <w:r w:rsidR="0095079F" w:rsidRPr="00384C99">
        <w:rPr>
          <w:i/>
          <w:iCs/>
        </w:rPr>
        <w:t>ed Solution Quality Requirements</w:t>
      </w:r>
      <w:r w:rsidR="0095079F">
        <w:t>.</w:t>
      </w:r>
    </w:p>
    <w:p w14:paraId="32264774" w14:textId="77777777" w:rsidR="00C35C1B" w:rsidRDefault="00C35C1B" w:rsidP="00F1757A">
      <w:pPr>
        <w:pStyle w:val="BodyText"/>
      </w:pPr>
    </w:p>
    <w:p w14:paraId="35D12CE6" w14:textId="77777777" w:rsidR="00C35C1B" w:rsidRDefault="00C35C1B" w:rsidP="00C35C1B">
      <w:pPr>
        <w:pStyle w:val="Heading2"/>
      </w:pPr>
      <w:r>
        <w:t>Summary</w:t>
      </w:r>
    </w:p>
    <w:p w14:paraId="50E5011A" w14:textId="3E62F79B" w:rsidR="00701FD5" w:rsidRDefault="00C35C1B" w:rsidP="00F1757A">
      <w:pPr>
        <w:pStyle w:val="BodyText"/>
        <w:sectPr w:rsidR="00701FD5" w:rsidSect="00A2102D">
          <w:headerReference w:type="even" r:id="rId17"/>
          <w:headerReference w:type="default" r:id="rId18"/>
          <w:footerReference w:type="even" r:id="rId19"/>
          <w:footerReference w:type="default" r:id="rId20"/>
          <w:headerReference w:type="first" r:id="rId21"/>
          <w:footerReference w:type="first" r:id="rId22"/>
          <w:pgSz w:w="11906" w:h="16838"/>
          <w:pgMar w:top="1843" w:right="1191" w:bottom="1021" w:left="1191" w:header="709" w:footer="709" w:gutter="0"/>
          <w:cols w:space="708"/>
          <w:titlePg/>
          <w:docGrid w:linePitch="360"/>
        </w:sectPr>
      </w:pPr>
      <w:r>
        <w:t>The development of systems that have qualities that stakeholders value begins by defining quality statements and contracting for the delivery of services that meet them.  This document provides guidance on how to organise this outcome to contribute to de-risking project delivery.</w:t>
      </w:r>
      <w:r w:rsidR="00701FD5">
        <w:br w:type="page"/>
      </w:r>
    </w:p>
    <w:p w14:paraId="0CEDF4A5" w14:textId="77777777" w:rsidR="005255FC" w:rsidRDefault="005255FC" w:rsidP="005255FC">
      <w:pPr>
        <w:pStyle w:val="Appendices"/>
      </w:pPr>
      <w:bookmarkStart w:id="18" w:name="_Toc145049430"/>
      <w:bookmarkStart w:id="19" w:name="_Toc156143660"/>
      <w:r>
        <w:lastRenderedPageBreak/>
        <w:t>Appendices</w:t>
      </w:r>
      <w:bookmarkEnd w:id="18"/>
      <w:bookmarkEnd w:id="19"/>
    </w:p>
    <w:p w14:paraId="2F89881E" w14:textId="74A8DB32" w:rsidR="000D0A25" w:rsidRDefault="005255FC" w:rsidP="005C7C13">
      <w:pPr>
        <w:pStyle w:val="Appendix"/>
      </w:pPr>
      <w:bookmarkStart w:id="20" w:name="_Toc145049431"/>
      <w:bookmarkStart w:id="21" w:name="_Toc156143661"/>
      <w:r w:rsidRPr="005C7C13">
        <w:t xml:space="preserve">Appendix A - </w:t>
      </w:r>
      <w:r w:rsidR="008C39DC" w:rsidRPr="005C7C13">
        <w:t>Document</w:t>
      </w:r>
      <w:r w:rsidR="00DA59D0" w:rsidRPr="005C7C13">
        <w:t xml:space="preserve"> Information</w:t>
      </w:r>
      <w:bookmarkEnd w:id="20"/>
      <w:bookmarkEnd w:id="21"/>
    </w:p>
    <w:p w14:paraId="4B07F3E1" w14:textId="6FD4DEAF" w:rsidR="001060BB" w:rsidRDefault="001060BB" w:rsidP="001060BB">
      <w:pPr>
        <w:pStyle w:val="BodyText"/>
      </w:pPr>
      <w:r>
        <w:t>Versions</w:t>
      </w:r>
    </w:p>
    <w:p w14:paraId="63B79DBA" w14:textId="1FC9594D" w:rsidR="001060BB" w:rsidRDefault="001060BB" w:rsidP="001060BB">
      <w:pPr>
        <w:pStyle w:val="BodyText"/>
        <w:numPr>
          <w:ilvl w:val="1"/>
          <w:numId w:val="17"/>
        </w:numPr>
      </w:pPr>
      <w:r>
        <w:t>Initial Draft</w:t>
      </w:r>
    </w:p>
    <w:p w14:paraId="3495CA0F" w14:textId="279EC20A" w:rsidR="001060BB" w:rsidRPr="001060BB" w:rsidRDefault="001060BB" w:rsidP="001060BB">
      <w:pPr>
        <w:pStyle w:val="BodyText"/>
        <w:numPr>
          <w:ilvl w:val="1"/>
          <w:numId w:val="17"/>
        </w:numPr>
      </w:pPr>
      <w:r>
        <w:t>Addition of Appendices</w:t>
      </w:r>
    </w:p>
    <w:p w14:paraId="43AB590F" w14:textId="681DED0E" w:rsidR="008C39DC" w:rsidRDefault="008C39DC" w:rsidP="005255FC">
      <w:pPr>
        <w:pStyle w:val="Heading3"/>
      </w:pPr>
      <w:bookmarkStart w:id="22" w:name="_Toc156143662"/>
      <w:r>
        <w:t>Images</w:t>
      </w:r>
      <w:bookmarkEnd w:id="22"/>
    </w:p>
    <w:p w14:paraId="401B7D55" w14:textId="183BB0EE" w:rsidR="004F6D5D" w:rsidRDefault="008C39DC">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\h \z \c "Figure" </w:instrText>
      </w:r>
      <w:r>
        <w:fldChar w:fldCharType="separate"/>
      </w:r>
      <w:hyperlink w:anchor="_Toc156143515" w:history="1">
        <w:r w:rsidR="004F6D5D" w:rsidRPr="0099616C">
          <w:rPr>
            <w:rStyle w:val="Hyperlink"/>
            <w:noProof/>
          </w:rPr>
          <w:t>Figure 1: BABOK defined types of Requirements.</w:t>
        </w:r>
        <w:r w:rsidR="004F6D5D">
          <w:rPr>
            <w:noProof/>
            <w:webHidden/>
          </w:rPr>
          <w:tab/>
        </w:r>
        <w:r w:rsidR="004F6D5D">
          <w:rPr>
            <w:noProof/>
            <w:webHidden/>
          </w:rPr>
          <w:fldChar w:fldCharType="begin"/>
        </w:r>
        <w:r w:rsidR="004F6D5D">
          <w:rPr>
            <w:noProof/>
            <w:webHidden/>
          </w:rPr>
          <w:instrText xml:space="preserve"> PAGEREF _Toc156143515 \h </w:instrText>
        </w:r>
        <w:r w:rsidR="004F6D5D">
          <w:rPr>
            <w:noProof/>
            <w:webHidden/>
          </w:rPr>
        </w:r>
        <w:r w:rsidR="004F6D5D">
          <w:rPr>
            <w:noProof/>
            <w:webHidden/>
          </w:rPr>
          <w:fldChar w:fldCharType="separate"/>
        </w:r>
        <w:r w:rsidR="004F6D5D">
          <w:rPr>
            <w:noProof/>
            <w:webHidden/>
          </w:rPr>
          <w:t>6</w:t>
        </w:r>
        <w:r w:rsidR="004F6D5D">
          <w:rPr>
            <w:noProof/>
            <w:webHidden/>
          </w:rPr>
          <w:fldChar w:fldCharType="end"/>
        </w:r>
      </w:hyperlink>
    </w:p>
    <w:p w14:paraId="79A408DB" w14:textId="3AD3194E" w:rsidR="004F6D5D" w:rsidRDefault="00000000">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516" w:history="1">
        <w:r w:rsidR="004F6D5D" w:rsidRPr="0099616C">
          <w:rPr>
            <w:rStyle w:val="Hyperlink"/>
            <w:noProof/>
          </w:rPr>
          <w:t>Figure 2: Hierarchically Tiered Requirements</w:t>
        </w:r>
        <w:r w:rsidR="004F6D5D">
          <w:rPr>
            <w:noProof/>
            <w:webHidden/>
          </w:rPr>
          <w:tab/>
        </w:r>
        <w:r w:rsidR="004F6D5D">
          <w:rPr>
            <w:noProof/>
            <w:webHidden/>
          </w:rPr>
          <w:fldChar w:fldCharType="begin"/>
        </w:r>
        <w:r w:rsidR="004F6D5D">
          <w:rPr>
            <w:noProof/>
            <w:webHidden/>
          </w:rPr>
          <w:instrText xml:space="preserve"> PAGEREF _Toc156143516 \h </w:instrText>
        </w:r>
        <w:r w:rsidR="004F6D5D">
          <w:rPr>
            <w:noProof/>
            <w:webHidden/>
          </w:rPr>
        </w:r>
        <w:r w:rsidR="004F6D5D">
          <w:rPr>
            <w:noProof/>
            <w:webHidden/>
          </w:rPr>
          <w:fldChar w:fldCharType="separate"/>
        </w:r>
        <w:r w:rsidR="004F6D5D">
          <w:rPr>
            <w:noProof/>
            <w:webHidden/>
          </w:rPr>
          <w:t>8</w:t>
        </w:r>
        <w:r w:rsidR="004F6D5D">
          <w:rPr>
            <w:noProof/>
            <w:webHidden/>
          </w:rPr>
          <w:fldChar w:fldCharType="end"/>
        </w:r>
      </w:hyperlink>
    </w:p>
    <w:p w14:paraId="24F4B7BD" w14:textId="7EBDEA14" w:rsidR="004F6D5D" w:rsidRDefault="00000000">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517" w:history="1">
        <w:r w:rsidR="004F6D5D" w:rsidRPr="0099616C">
          <w:rPr>
            <w:rStyle w:val="Hyperlink"/>
            <w:noProof/>
          </w:rPr>
          <w:t>Figure 3: Pyramid of Context Qualities</w:t>
        </w:r>
        <w:r w:rsidR="004F6D5D">
          <w:rPr>
            <w:noProof/>
            <w:webHidden/>
          </w:rPr>
          <w:tab/>
        </w:r>
        <w:r w:rsidR="004F6D5D">
          <w:rPr>
            <w:noProof/>
            <w:webHidden/>
          </w:rPr>
          <w:fldChar w:fldCharType="begin"/>
        </w:r>
        <w:r w:rsidR="004F6D5D">
          <w:rPr>
            <w:noProof/>
            <w:webHidden/>
          </w:rPr>
          <w:instrText xml:space="preserve"> PAGEREF _Toc156143517 \h </w:instrText>
        </w:r>
        <w:r w:rsidR="004F6D5D">
          <w:rPr>
            <w:noProof/>
            <w:webHidden/>
          </w:rPr>
        </w:r>
        <w:r w:rsidR="004F6D5D">
          <w:rPr>
            <w:noProof/>
            <w:webHidden/>
          </w:rPr>
          <w:fldChar w:fldCharType="separate"/>
        </w:r>
        <w:r w:rsidR="004F6D5D">
          <w:rPr>
            <w:noProof/>
            <w:webHidden/>
          </w:rPr>
          <w:t>9</w:t>
        </w:r>
        <w:r w:rsidR="004F6D5D">
          <w:rPr>
            <w:noProof/>
            <w:webHidden/>
          </w:rPr>
          <w:fldChar w:fldCharType="end"/>
        </w:r>
      </w:hyperlink>
    </w:p>
    <w:p w14:paraId="5B39A301" w14:textId="666F006C" w:rsidR="004F6D5D" w:rsidRDefault="00000000">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143518" w:history="1">
        <w:r w:rsidR="004F6D5D" w:rsidRPr="0099616C">
          <w:rPr>
            <w:rStyle w:val="Hyperlink"/>
            <w:noProof/>
          </w:rPr>
          <w:t>Figure 4: Custom Development Quality Requirements</w:t>
        </w:r>
        <w:r w:rsidR="004F6D5D">
          <w:rPr>
            <w:noProof/>
            <w:webHidden/>
          </w:rPr>
          <w:tab/>
        </w:r>
        <w:r w:rsidR="004F6D5D">
          <w:rPr>
            <w:noProof/>
            <w:webHidden/>
          </w:rPr>
          <w:fldChar w:fldCharType="begin"/>
        </w:r>
        <w:r w:rsidR="004F6D5D">
          <w:rPr>
            <w:noProof/>
            <w:webHidden/>
          </w:rPr>
          <w:instrText xml:space="preserve"> PAGEREF _Toc156143518 \h </w:instrText>
        </w:r>
        <w:r w:rsidR="004F6D5D">
          <w:rPr>
            <w:noProof/>
            <w:webHidden/>
          </w:rPr>
        </w:r>
        <w:r w:rsidR="004F6D5D">
          <w:rPr>
            <w:noProof/>
            <w:webHidden/>
          </w:rPr>
          <w:fldChar w:fldCharType="separate"/>
        </w:r>
        <w:r w:rsidR="004F6D5D">
          <w:rPr>
            <w:noProof/>
            <w:webHidden/>
          </w:rPr>
          <w:t>10</w:t>
        </w:r>
        <w:r w:rsidR="004F6D5D">
          <w:rPr>
            <w:noProof/>
            <w:webHidden/>
          </w:rPr>
          <w:fldChar w:fldCharType="end"/>
        </w:r>
      </w:hyperlink>
    </w:p>
    <w:p w14:paraId="2DD82614" w14:textId="4D2F32EE" w:rsidR="008C39DC" w:rsidRDefault="008C39DC" w:rsidP="008C39DC">
      <w:r>
        <w:fldChar w:fldCharType="end"/>
      </w:r>
    </w:p>
    <w:p w14:paraId="5ED594EB" w14:textId="18C9D77A" w:rsidR="008C39DC" w:rsidRPr="001E2299" w:rsidRDefault="008C39DC" w:rsidP="001E2299">
      <w:pPr>
        <w:pStyle w:val="Heading3"/>
      </w:pPr>
      <w:bookmarkStart w:id="23" w:name="_Toc156143663"/>
      <w:r w:rsidRPr="001E2299">
        <w:t>Tables</w:t>
      </w:r>
      <w:bookmarkEnd w:id="23"/>
    </w:p>
    <w:p w14:paraId="125C1C6B" w14:textId="643D3109" w:rsidR="008C39DC" w:rsidRDefault="008C39DC" w:rsidP="008C39DC">
      <w:fldSimple w:instr=" TOC \h \z \c &quot;Table&quot; ">
        <w:r w:rsidR="004F6D5D">
          <w:rPr>
            <w:b/>
            <w:bCs/>
            <w:noProof/>
            <w:lang w:val="en-US"/>
          </w:rPr>
          <w:t>No table of figures entries found.</w:t>
        </w:r>
      </w:fldSimple>
    </w:p>
    <w:p w14:paraId="20825760" w14:textId="527B39E0" w:rsidR="000F10AE" w:rsidRDefault="000F10AE" w:rsidP="00660C49">
      <w:pPr>
        <w:pStyle w:val="Heading3"/>
      </w:pPr>
      <w:bookmarkStart w:id="24" w:name="_Toc156143664"/>
      <w:r>
        <w:t>References</w:t>
      </w:r>
      <w:bookmarkEnd w:id="24"/>
    </w:p>
    <w:p w14:paraId="5C682C93" w14:textId="30714314" w:rsidR="00733166" w:rsidRDefault="00733166" w:rsidP="00733166">
      <w:pPr>
        <w:pStyle w:val="BodyText"/>
        <w:rPr>
          <w:i/>
          <w:iCs/>
        </w:rPr>
      </w:pPr>
      <w:r w:rsidRPr="00733166">
        <w:rPr>
          <w:i/>
          <w:iCs/>
        </w:rPr>
        <w:t>ICT Project Guidance – Requirement Development</w:t>
      </w:r>
    </w:p>
    <w:p w14:paraId="042734C1" w14:textId="6F1F8576" w:rsidR="001954A9" w:rsidRPr="00733166" w:rsidRDefault="001954A9" w:rsidP="00733166">
      <w:pPr>
        <w:pStyle w:val="BodyText"/>
      </w:pPr>
      <w:r w:rsidRPr="00384C99">
        <w:rPr>
          <w:i/>
          <w:iCs/>
        </w:rPr>
        <w:t>Project Guidance – Definition – Custom Developed Solution Quality Requirements</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5" w:name="_Toc156143665"/>
      <w:r>
        <w:t>Review Distribution</w:t>
      </w:r>
      <w:bookmarkEnd w:id="2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27" w:name="_Toc156143666"/>
      <w:bookmarkEnd w:id="26"/>
      <w:r>
        <w:t>Audience</w:t>
      </w:r>
      <w:bookmarkEnd w:id="2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28" w:name="_Toc156143667"/>
      <w:r>
        <w:lastRenderedPageBreak/>
        <w:t>Diagrams</w:t>
      </w:r>
      <w:bookmarkEnd w:id="28"/>
    </w:p>
    <w:p w14:paraId="65008B06" w14:textId="1507D50E" w:rsidR="00660C49" w:rsidRDefault="00660C49" w:rsidP="008C39DC">
      <w:pPr>
        <w:pStyle w:val="BodyText"/>
      </w:pPr>
      <w:bookmarkStart w:id="2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30" w:name="_Toc156143668"/>
      <w:bookmarkEnd w:id="29"/>
      <w:r>
        <w:t>Terms</w:t>
      </w:r>
      <w:bookmarkEnd w:id="30"/>
    </w:p>
    <w:p w14:paraId="3FD69F0F" w14:textId="579C4C90" w:rsidR="00A15219" w:rsidRDefault="00A15219" w:rsidP="00A15219">
      <w:pPr>
        <w:pStyle w:val="BodyText"/>
      </w:pPr>
      <w:r>
        <w:t>Refer to the project’s Glossary.</w:t>
      </w:r>
    </w:p>
    <w:p w14:paraId="3F713100" w14:textId="77777777" w:rsidR="004F6D5D" w:rsidRPr="00C86379" w:rsidRDefault="004F6D5D" w:rsidP="004F6D5D">
      <w:pPr>
        <w:pStyle w:val="Heading5"/>
        <w:rPr>
          <w:vanish/>
          <w:specVanish/>
        </w:rPr>
      </w:pPr>
      <w:r>
        <w:t>Proprietary Code</w:t>
      </w:r>
    </w:p>
    <w:p w14:paraId="7471A6FC" w14:textId="77777777" w:rsidR="004F6D5D" w:rsidRDefault="004F6D5D" w:rsidP="004F6D5D">
      <w:pPr>
        <w:pStyle w:val="BodyText"/>
      </w:pPr>
      <w:r>
        <w:t xml:space="preserve"> : code that indirectly or directly belongs to and is controlled by a vendor distinct from the organisation purchasing the development of the solution (the Ministry). Does not include code used to develop a SaaS.</w:t>
      </w:r>
    </w:p>
    <w:p w14:paraId="728C9E7F" w14:textId="0ED5C297" w:rsidR="00C86379" w:rsidRPr="00602E27" w:rsidRDefault="00546B1F" w:rsidP="00C86379">
      <w:pPr>
        <w:pStyle w:val="Heading5"/>
        <w:rPr>
          <w:vanish/>
          <w:specVanish/>
        </w:rPr>
      </w:pPr>
      <w:r>
        <w:t>‘</w:t>
      </w:r>
      <w:r w:rsidR="009349BB" w:rsidRPr="009349BB">
        <w:rPr>
          <w:rStyle w:val="BodyTextTermChar"/>
        </w:rPr>
        <w:t>Custom Code</w:t>
      </w:r>
      <w:r>
        <w:t>’</w:t>
      </w:r>
    </w:p>
    <w:p w14:paraId="17A95E88" w14:textId="0FF042BA" w:rsidR="00C86379" w:rsidRDefault="00C86379" w:rsidP="00C86379">
      <w:pPr>
        <w:pStyle w:val="BodyText"/>
      </w:pPr>
      <w:r>
        <w:t xml:space="preserve"> : all </w:t>
      </w:r>
      <w:r w:rsidR="00B5391A">
        <w:t xml:space="preserve">information </w:t>
      </w:r>
      <w:r>
        <w:t xml:space="preserve">required to develop, deploy, configure, integrate, provision any aspect of the service, excluding proprietary </w:t>
      </w:r>
      <w:r w:rsidR="00B5391A">
        <w:t xml:space="preserve">information such as </w:t>
      </w:r>
      <w:r>
        <w:t xml:space="preserve">Software as a Service (SaaS). </w:t>
      </w:r>
    </w:p>
    <w:p w14:paraId="261EC7EF" w14:textId="7D55D4A2" w:rsidR="004F6D5D" w:rsidRDefault="004F6D5D" w:rsidP="00C86379">
      <w:pPr>
        <w:pStyle w:val="BodyText"/>
      </w:pPr>
      <w:r w:rsidRPr="004F6D5D">
        <w:rPr>
          <w:rFonts w:eastAsiaTheme="majorEastAsia" w:cstheme="majorBidi"/>
          <w:color w:val="2F5496" w:themeColor="accent1" w:themeShade="BF"/>
          <w:szCs w:val="32"/>
        </w:rPr>
        <w:t>Custom System Code</w:t>
      </w:r>
      <w:r>
        <w:t>: Custom code of the System itself.</w:t>
      </w:r>
    </w:p>
    <w:p w14:paraId="673E63E7" w14:textId="77777777" w:rsidR="00AE7A49" w:rsidRPr="00AE7A49" w:rsidRDefault="00AE7A49" w:rsidP="00AE7A49">
      <w:pPr>
        <w:pStyle w:val="Heading5"/>
        <w:rPr>
          <w:vanish/>
          <w:specVanish/>
        </w:rPr>
      </w:pPr>
      <w:r>
        <w:t>Custom Deliverables</w:t>
      </w:r>
    </w:p>
    <w:p w14:paraId="5F8B7364" w14:textId="6CFA59EA" w:rsidR="00AE7A49" w:rsidRDefault="00AE7A49" w:rsidP="00AE7A49">
      <w:pPr>
        <w:pStyle w:val="BodyText"/>
      </w:pPr>
      <w:r>
        <w:t xml:space="preserve"> : Code &amp; Documentation.</w:t>
      </w:r>
    </w:p>
    <w:p w14:paraId="5B58562D" w14:textId="26463A67" w:rsidR="00DA684C" w:rsidRDefault="00DA684C" w:rsidP="00AE7A49">
      <w:pPr>
        <w:pStyle w:val="BodyText"/>
      </w:pPr>
      <w:r w:rsidRPr="00DA684C">
        <w:rPr>
          <w:rFonts w:eastAsiaTheme="majorEastAsia" w:cstheme="majorBidi"/>
          <w:color w:val="2F5496" w:themeColor="accent1" w:themeShade="BF"/>
          <w:szCs w:val="32"/>
        </w:rPr>
        <w:t>Prod Data Environments</w:t>
      </w:r>
      <w:r>
        <w:t xml:space="preserve">: environments that contain production data that includes confidential information. </w:t>
      </w:r>
    </w:p>
    <w:p w14:paraId="272D820D" w14:textId="4434C96D" w:rsidR="00DA684C" w:rsidRDefault="00DA684C" w:rsidP="00EB4A97">
      <w:pPr>
        <w:pStyle w:val="BodyText"/>
      </w:pPr>
      <w:r w:rsidRPr="00DA684C">
        <w:rPr>
          <w:rFonts w:eastAsiaTheme="majorEastAsia" w:cstheme="majorBidi"/>
          <w:color w:val="2F5496" w:themeColor="accent1" w:themeShade="BF"/>
          <w:szCs w:val="32"/>
        </w:rPr>
        <w:t>Non-Prod Data Environment</w:t>
      </w:r>
      <w:r>
        <w:t xml:space="preserve">: </w:t>
      </w:r>
      <w:r w:rsidRPr="00DA684C">
        <w:rPr>
          <w:i/>
          <w:iCs/>
          <w:u w:val="single"/>
        </w:rPr>
        <w:t>all</w:t>
      </w:r>
      <w:r>
        <w:t xml:space="preserve"> other environments (BT, DT, ST, UT, PP, TR, etc.) than the Prod environment. </w:t>
      </w:r>
    </w:p>
    <w:p w14:paraId="48C98D63" w14:textId="68583102" w:rsidR="00602E27" w:rsidRPr="00602E27" w:rsidRDefault="00602E27" w:rsidP="00602E27">
      <w:pPr>
        <w:pStyle w:val="Heading5"/>
        <w:rPr>
          <w:vanish/>
          <w:specVanish/>
        </w:rPr>
      </w:pPr>
      <w:r>
        <w:t>Organisation Provided</w:t>
      </w:r>
    </w:p>
    <w:p w14:paraId="1A5D16C9" w14:textId="4BDA147E" w:rsidR="00602E27" w:rsidRDefault="00602E27" w:rsidP="00EB4A97">
      <w:pPr>
        <w:pStyle w:val="BodyText"/>
      </w:pPr>
      <w:r>
        <w:t xml:space="preserve"> : if the organisation that is procuring the service has a service, then it must be used, unless mutually decided otherwise. If the organisation does not have the service, governance can mutually agree to use an alternate service until the organisation provides one to which it can be moved. </w:t>
      </w:r>
    </w:p>
    <w:p w14:paraId="5E20BE3E" w14:textId="77777777" w:rsidR="00C86379" w:rsidRPr="00C86379" w:rsidRDefault="00C86379" w:rsidP="00C86379">
      <w:pPr>
        <w:pStyle w:val="Heading5"/>
        <w:rPr>
          <w:vanish/>
          <w:specVanish/>
        </w:rPr>
      </w:pPr>
      <w:r>
        <w:t>SaaS</w:t>
      </w:r>
    </w:p>
    <w:p w14:paraId="292F3514" w14:textId="77777777" w:rsidR="00C86379" w:rsidRPr="00A15219" w:rsidRDefault="00C86379" w:rsidP="00C86379">
      <w:pPr>
        <w:pStyle w:val="BodyText"/>
      </w:pPr>
      <w:r>
        <w:t xml:space="preserve"> : </w:t>
      </w:r>
      <w:r w:rsidRPr="00C86379">
        <w:rPr>
          <w:i/>
          <w:iCs/>
        </w:rPr>
        <w:t>Software as a Service</w:t>
      </w:r>
      <w:r>
        <w:t xml:space="preserve">, a managed service rented via a subscription account. </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63E12EA5" w14:textId="0CA7BE51" w:rsidR="00B3771D" w:rsidRDefault="00B3771D" w:rsidP="001B6B7E">
      <w:pPr>
        <w:pStyle w:val="Appendix"/>
      </w:pPr>
      <w:bookmarkStart w:id="31" w:name="_Toc156143669"/>
      <w:r>
        <w:t>Appendix B – FAQ</w:t>
      </w:r>
    </w:p>
    <w:p w14:paraId="07F3F4FB" w14:textId="3F655EC5" w:rsidR="00B3771D" w:rsidRDefault="00B3771D" w:rsidP="00B3771D">
      <w:pPr>
        <w:pStyle w:val="Heading3"/>
      </w:pPr>
      <w:r>
        <w:t>What is the difference between Requirements versus User Stories</w:t>
      </w:r>
    </w:p>
    <w:p w14:paraId="43A23B68" w14:textId="64924358" w:rsidR="00B3771D" w:rsidRPr="00B3771D" w:rsidRDefault="00B3771D" w:rsidP="00B3771D">
      <w:r w:rsidRPr="00B3771D">
        <w:t>Each has a different specific purpose: Requirements are Contractual artefacts - User Stories are work ite</w:t>
      </w:r>
      <w:r>
        <w:t>m management artefacts</w:t>
      </w:r>
      <w:r w:rsidRPr="00B3771D">
        <w:t>.</w:t>
      </w:r>
    </w:p>
    <w:p w14:paraId="41CDF09A" w14:textId="3DB56A87" w:rsidR="00B3771D" w:rsidRDefault="00B3771D" w:rsidP="00B3771D">
      <w:r w:rsidRPr="00B3771D">
        <w:t xml:space="preserve">Requirements are used to outline Obligations, Recommendations and Prohibitions </w:t>
      </w:r>
      <w:r w:rsidRPr="00B3771D">
        <w:rPr>
          <w:i/>
          <w:iCs/>
          <w:u w:val="single"/>
        </w:rPr>
        <w:t>prior</w:t>
      </w:r>
      <w:r w:rsidRPr="00B3771D">
        <w:t xml:space="preserve"> to contract</w:t>
      </w:r>
      <w:r>
        <w:t>s being agreed upon and work commencing</w:t>
      </w:r>
      <w:r w:rsidRPr="00B3771D">
        <w:t xml:space="preserve">, and User Stories are developed </w:t>
      </w:r>
      <w:r>
        <w:t xml:space="preserve">after agreement has been reached, </w:t>
      </w:r>
      <w:r w:rsidRPr="00B3771D">
        <w:t>to track work that aligns with them. </w:t>
      </w:r>
    </w:p>
    <w:p w14:paraId="61C82DC5" w14:textId="71C0785D" w:rsidR="00B3771D" w:rsidRDefault="00B3771D" w:rsidP="00B3771D">
      <w:r>
        <w:lastRenderedPageBreak/>
        <w:t>If Requirements are complete, the User Stories define How the Requirements are to be delivered. If Requirements are not complete, User Stories are used to develop How the delivery of new outcomes are to be delivered.</w:t>
      </w:r>
    </w:p>
    <w:p w14:paraId="14942C66" w14:textId="39C38770" w:rsidR="00B3771D" w:rsidRPr="00B3771D" w:rsidRDefault="00B3771D" w:rsidP="00B3771D">
      <w:r w:rsidRPr="00B3771D">
        <w:t>Both have a distinct format. For example, whereas a User Story often follows a "As a  [</w:t>
      </w:r>
      <w:proofErr w:type="spellStart"/>
      <w:r w:rsidRPr="00B3771D">
        <w:t>StakeholderType</w:t>
      </w:r>
      <w:proofErr w:type="spellEnd"/>
      <w:r w:rsidRPr="00B3771D">
        <w:t>], I Desire [Outcome] for [</w:t>
      </w:r>
      <w:proofErr w:type="spellStart"/>
      <w:r w:rsidRPr="00B3771D">
        <w:t>Benefit|Value</w:t>
      </w:r>
      <w:proofErr w:type="spellEnd"/>
      <w:r w:rsidRPr="00B3771D">
        <w:t xml:space="preserve">]" format, and MUST have multiple specific Acceptance Tests, the structural parts of a Requirement are outlined </w:t>
      </w:r>
      <w:r>
        <w:t>in another Appendix</w:t>
      </w:r>
      <w:r w:rsidRPr="00B3771D">
        <w:t>.</w:t>
      </w:r>
    </w:p>
    <w:p w14:paraId="5082CB06" w14:textId="6D069F41" w:rsidR="00B3771D" w:rsidRPr="00B3771D" w:rsidRDefault="00B3771D" w:rsidP="00B3771D">
      <w:pPr>
        <w:pStyle w:val="Note"/>
      </w:pPr>
      <w:r>
        <w:t>Note:</w:t>
      </w:r>
      <w:r>
        <w:br/>
        <w:t>User Stories that are not traceable to Requirements are valuable during Postmortems to add requirements to default requirements to improve delivery of subsequent projects.</w:t>
      </w:r>
    </w:p>
    <w:p w14:paraId="2D88A95B" w14:textId="77777777" w:rsidR="00B3771D" w:rsidRPr="00B3771D" w:rsidRDefault="00B3771D" w:rsidP="00B3771D">
      <w:pPr>
        <w:pStyle w:val="BodyText"/>
      </w:pPr>
    </w:p>
    <w:p w14:paraId="4ED008F8" w14:textId="5B6C46B3" w:rsidR="0012615C" w:rsidRDefault="00B3771D" w:rsidP="001B6B7E">
      <w:pPr>
        <w:pStyle w:val="Appendix"/>
      </w:pPr>
      <w:r>
        <w:t xml:space="preserve">- </w:t>
      </w:r>
      <w:r w:rsidR="001B6B7E">
        <w:t>Appendi</w:t>
      </w:r>
      <w:r w:rsidR="00ED3CBB">
        <w:t>x</w:t>
      </w:r>
      <w:r w:rsidR="001B6B7E">
        <w:t xml:space="preserve"> B </w:t>
      </w:r>
      <w:r w:rsidR="00ED3CBB">
        <w:t>-</w:t>
      </w:r>
      <w:r w:rsidR="001B6B7E">
        <w:t xml:space="preserve"> ISO-25010 Qualities</w:t>
      </w:r>
      <w:bookmarkEnd w:id="31"/>
    </w:p>
    <w:p w14:paraId="128A1671" w14:textId="77777777" w:rsidR="00E23976" w:rsidRDefault="001B6B7E" w:rsidP="001B6B7E">
      <w:pPr>
        <w:pStyle w:val="BodyText"/>
      </w:pPr>
      <w:r>
        <w:t xml:space="preserve">ISO-25010 defines Headers and </w:t>
      </w:r>
      <w:r w:rsidR="00E23976">
        <w:t>sub headers, each</w:t>
      </w:r>
      <w:r>
        <w:t xml:space="preserve"> with their individual descriptions. </w:t>
      </w:r>
    </w:p>
    <w:p w14:paraId="7F39C963" w14:textId="743F1E09" w:rsidR="001B6B7E" w:rsidRPr="00CE368A" w:rsidRDefault="001B6B7E" w:rsidP="001B6B7E">
      <w:pPr>
        <w:pStyle w:val="BodyText"/>
      </w:pPr>
      <w:r>
        <w:t xml:space="preserve">These are </w:t>
      </w:r>
      <w:r w:rsidR="00E23976">
        <w:t xml:space="preserve">as listed </w:t>
      </w:r>
      <w:r>
        <w:t xml:space="preserve">below. </w:t>
      </w:r>
    </w:p>
    <w:p w14:paraId="66EFDD57" w14:textId="77777777" w:rsidR="001B6B7E" w:rsidRDefault="001B6B7E" w:rsidP="001B6B7E">
      <w:pPr>
        <w:spacing w:before="0" w:after="0" w:line="240" w:lineRule="auto"/>
      </w:pPr>
    </w:p>
    <w:p w14:paraId="210C9581" w14:textId="4A686EBE" w:rsidR="00BE0320" w:rsidRDefault="00BE0320" w:rsidP="001B6B7E">
      <w:pPr>
        <w:pStyle w:val="Heading3"/>
        <w:rPr>
          <w:rFonts w:eastAsiaTheme="minorHAnsi"/>
        </w:rPr>
      </w:pPr>
      <w:bookmarkStart w:id="32" w:name="_Toc156143670"/>
      <w:r>
        <w:rPr>
          <w:rFonts w:eastAsiaTheme="minorHAnsi"/>
        </w:rPr>
        <w:t>Functional</w:t>
      </w:r>
      <w:r w:rsidR="004D1C83">
        <w:rPr>
          <w:rFonts w:eastAsiaTheme="minorHAnsi"/>
        </w:rPr>
        <w:t xml:space="preserve"> Suitability</w:t>
      </w:r>
      <w:bookmarkEnd w:id="32"/>
    </w:p>
    <w:p w14:paraId="4BE12AD7" w14:textId="18355E23" w:rsidR="004D1C83" w:rsidRPr="004D1C83" w:rsidRDefault="004D1C83" w:rsidP="004D1C83">
      <w:r w:rsidRPr="004D1C83">
        <w:t>This degree to which a product or system provides functions that meet stated and implied needs when used under specified conditions.</w:t>
      </w:r>
    </w:p>
    <w:p w14:paraId="2A5D3445" w14:textId="5D4219B5" w:rsidR="00F1757A" w:rsidRPr="00F1757A" w:rsidRDefault="00F1757A" w:rsidP="00F1757A">
      <w:r w:rsidRPr="00F1757A">
        <w:t xml:space="preserve">This </w:t>
      </w:r>
      <w:r>
        <w:t>quality</w:t>
      </w:r>
      <w:r w:rsidRPr="00F1757A">
        <w:t xml:space="preserve"> is composed of the sub-</w:t>
      </w:r>
      <w:r>
        <w:t>qualities listed below.</w:t>
      </w:r>
    </w:p>
    <w:p w14:paraId="2D23C6A8" w14:textId="24DAC827" w:rsidR="00BE0320" w:rsidRPr="004D1C83" w:rsidRDefault="00BE0320" w:rsidP="004D1C83">
      <w:pPr>
        <w:pStyle w:val="Heading4"/>
        <w:tabs>
          <w:tab w:val="left" w:pos="5472"/>
        </w:tabs>
        <w:rPr>
          <w:vanish/>
          <w:specVanish/>
        </w:rPr>
      </w:pPr>
      <w:bookmarkStart w:id="33" w:name="_Toc156143671"/>
      <w:r>
        <w:t>Functional Completeness</w:t>
      </w:r>
      <w:bookmarkEnd w:id="33"/>
    </w:p>
    <w:p w14:paraId="783D403B" w14:textId="5198BBD1" w:rsidR="00BE0320" w:rsidRPr="004D1C83" w:rsidRDefault="004D1C83" w:rsidP="004D1C83">
      <w:r>
        <w:t xml:space="preserve"> </w:t>
      </w:r>
      <w:r w:rsidR="00BE0320" w:rsidRPr="004D1C83">
        <w:t xml:space="preserve">: </w:t>
      </w:r>
      <w:r w:rsidR="00F1757A" w:rsidRPr="004D1C83">
        <w:t>the Degree to which the set of functions covers all the specified tasks and user objectives.</w:t>
      </w:r>
    </w:p>
    <w:p w14:paraId="72DBEF9A" w14:textId="040DD87F" w:rsidR="00BE0320" w:rsidRPr="004D1C83" w:rsidRDefault="00BE0320" w:rsidP="00C30202">
      <w:pPr>
        <w:pStyle w:val="Heading4"/>
        <w:tabs>
          <w:tab w:val="left" w:pos="5472"/>
        </w:tabs>
        <w:rPr>
          <w:vanish/>
          <w:specVanish/>
        </w:rPr>
      </w:pPr>
      <w:bookmarkStart w:id="34" w:name="_Toc156143672"/>
      <w:r>
        <w:t>Functional Correctness</w:t>
      </w:r>
      <w:bookmarkEnd w:id="34"/>
      <w:r>
        <w:t xml:space="preserve"> </w:t>
      </w:r>
    </w:p>
    <w:p w14:paraId="28BBD261" w14:textId="22373590" w:rsidR="00BE0320" w:rsidRPr="004D1C83" w:rsidRDefault="00BE0320" w:rsidP="004D1C83">
      <w:r w:rsidRPr="004D1C83">
        <w:t xml:space="preserve">: </w:t>
      </w:r>
      <w:r w:rsidR="00F1757A" w:rsidRPr="004D1C83">
        <w:t>the Degree to which a product or system provides the correct results with the needed degree of precision.</w:t>
      </w:r>
    </w:p>
    <w:p w14:paraId="5EB90EE8" w14:textId="357F088A" w:rsidR="00BE0320" w:rsidRPr="004D1C83" w:rsidRDefault="00BE0320" w:rsidP="00BE0320">
      <w:pPr>
        <w:pStyle w:val="Heading4"/>
        <w:rPr>
          <w:vanish/>
          <w:specVanish/>
        </w:rPr>
      </w:pPr>
      <w:bookmarkStart w:id="35" w:name="_Toc156143673"/>
      <w:r>
        <w:t>Functional Appropriateness</w:t>
      </w:r>
      <w:bookmarkEnd w:id="35"/>
    </w:p>
    <w:p w14:paraId="65776781" w14:textId="66C705FD" w:rsidR="00BE0320" w:rsidRDefault="004D1C83" w:rsidP="004D1C83">
      <w:r>
        <w:t xml:space="preserve"> </w:t>
      </w:r>
      <w:r w:rsidR="00BE0320" w:rsidRPr="004D1C83">
        <w:t xml:space="preserve">: </w:t>
      </w:r>
      <w:r w:rsidR="00F1757A" w:rsidRPr="004D1C83">
        <w:t>the Degree to which the functions facilitate the accomplishment of specified tasks and objectives.</w:t>
      </w:r>
    </w:p>
    <w:p w14:paraId="500E600A" w14:textId="77777777" w:rsidR="004D1C83" w:rsidRPr="004D1C83" w:rsidRDefault="004D1C83" w:rsidP="004D1C83"/>
    <w:p w14:paraId="064839B2" w14:textId="2B6481F2" w:rsidR="00BE0320" w:rsidRDefault="00BE0320" w:rsidP="00BE0320">
      <w:pPr>
        <w:pStyle w:val="Heading3"/>
        <w:rPr>
          <w:rFonts w:eastAsiaTheme="minorHAnsi"/>
        </w:rPr>
      </w:pPr>
      <w:bookmarkStart w:id="36" w:name="_Toc156143674"/>
      <w:r>
        <w:rPr>
          <w:rFonts w:eastAsiaTheme="minorHAnsi"/>
        </w:rPr>
        <w:t>Performance</w:t>
      </w:r>
      <w:r w:rsidR="004D1C83">
        <w:rPr>
          <w:rFonts w:eastAsiaTheme="minorHAnsi"/>
        </w:rPr>
        <w:t xml:space="preserve"> Efficiency</w:t>
      </w:r>
      <w:bookmarkEnd w:id="36"/>
    </w:p>
    <w:p w14:paraId="480E6B76" w14:textId="5E1A3EEB" w:rsidR="004D1C83" w:rsidRPr="004D1C83" w:rsidRDefault="004D1C83" w:rsidP="004D1C83">
      <w:r w:rsidRPr="004D1C83">
        <w:t>The degree of the performance relative to the amount of resources used under stated conditions.</w:t>
      </w:r>
    </w:p>
    <w:p w14:paraId="1BDA113F" w14:textId="77777777" w:rsidR="00BE0320" w:rsidRDefault="00BE0320" w:rsidP="00BE0320">
      <w:pPr>
        <w:spacing w:line="240" w:lineRule="auto"/>
        <w:rPr>
          <w:bCs/>
          <w:lang w:eastAsia="en-NZ"/>
        </w:rPr>
      </w:pPr>
      <w:r>
        <w:rPr>
          <w:bCs/>
          <w:lang w:eastAsia="en-NZ"/>
        </w:rPr>
        <w:t>Efficiency, throughput, capacity, response time and resource consumption for Online Transaction Processing (OLTP) and background processes.</w:t>
      </w:r>
    </w:p>
    <w:p w14:paraId="586C9264" w14:textId="5838E14A" w:rsidR="00F1757A" w:rsidRDefault="00BE0320" w:rsidP="00BE0320">
      <w:pPr>
        <w:spacing w:line="240" w:lineRule="auto"/>
        <w:rPr>
          <w:bCs/>
          <w:lang w:eastAsia="en-NZ"/>
        </w:rPr>
      </w:pPr>
      <w:r>
        <w:rPr>
          <w:bCs/>
          <w:lang w:eastAsia="en-NZ"/>
        </w:rPr>
        <w:t>The system's ability to complete defined volumes of computer assisted Business Transactions (online and background operations) within acceptable times and with an acceptable consumption of resource.</w:t>
      </w:r>
    </w:p>
    <w:p w14:paraId="0F413D57" w14:textId="7EF11EE9" w:rsidR="00F1757A" w:rsidRPr="00F1757A" w:rsidRDefault="00F1757A" w:rsidP="00F1757A">
      <w:r w:rsidRPr="00F1757A">
        <w:lastRenderedPageBreak/>
        <w:t xml:space="preserve">This </w:t>
      </w:r>
      <w:r>
        <w:t>quality</w:t>
      </w:r>
      <w:r w:rsidRPr="00F1757A">
        <w:t xml:space="preserve"> is composed of the following sub-</w:t>
      </w:r>
      <w:r>
        <w:t>qualities</w:t>
      </w:r>
      <w:r w:rsidRPr="00F1757A">
        <w:t>:</w:t>
      </w:r>
    </w:p>
    <w:p w14:paraId="331F7AC3" w14:textId="77777777" w:rsidR="00BE0320" w:rsidRPr="001B6B7E" w:rsidRDefault="00BE0320" w:rsidP="00BE0320">
      <w:pPr>
        <w:pStyle w:val="Heading4"/>
        <w:rPr>
          <w:vanish/>
          <w:specVanish/>
        </w:rPr>
      </w:pPr>
      <w:bookmarkStart w:id="37" w:name="_Toc156143675"/>
      <w:r w:rsidRPr="001B6B7E">
        <w:t>Time behaviour</w:t>
      </w:r>
      <w:bookmarkEnd w:id="37"/>
      <w:r w:rsidRPr="001B6B7E">
        <w:t> </w:t>
      </w:r>
    </w:p>
    <w:p w14:paraId="59B54DE6" w14:textId="77777777" w:rsidR="00BE0320" w:rsidRPr="001B6B7E" w:rsidRDefault="00BE0320" w:rsidP="00BE0320">
      <w:r w:rsidRPr="001B6B7E">
        <w:t>: is the degree to which the response and processing times and throughput rates of a solution, when performing its functions, meets requirements.</w:t>
      </w:r>
    </w:p>
    <w:p w14:paraId="1B7A6033" w14:textId="77777777" w:rsidR="00BE0320" w:rsidRPr="001B6B7E" w:rsidRDefault="00BE0320" w:rsidP="00BE0320">
      <w:pPr>
        <w:pStyle w:val="Heading4"/>
        <w:rPr>
          <w:vanish/>
          <w:specVanish/>
        </w:rPr>
      </w:pPr>
      <w:bookmarkStart w:id="38" w:name="_Toc156143676"/>
      <w:r w:rsidRPr="001B6B7E">
        <w:t>Resource Utilisation</w:t>
      </w:r>
      <w:bookmarkEnd w:id="38"/>
      <w:r w:rsidRPr="001B6B7E">
        <w:t> </w:t>
      </w:r>
    </w:p>
    <w:p w14:paraId="40C950BB" w14:textId="77777777" w:rsidR="00BE0320" w:rsidRPr="001B6B7E" w:rsidRDefault="00BE0320" w:rsidP="00BE0320">
      <w:r w:rsidRPr="001B6B7E">
        <w:t>: is the degree to which the amounts and types of resources used by a product or system, when performing its functions, meets requirements.</w:t>
      </w:r>
    </w:p>
    <w:p w14:paraId="062AE55D" w14:textId="77777777" w:rsidR="00BE0320" w:rsidRPr="001B6B7E" w:rsidRDefault="00BE0320" w:rsidP="00BE0320">
      <w:pPr>
        <w:pStyle w:val="Heading4"/>
        <w:rPr>
          <w:vanish/>
          <w:specVanish/>
        </w:rPr>
      </w:pPr>
      <w:bookmarkStart w:id="39" w:name="_Toc156143677"/>
      <w:r w:rsidRPr="001B6B7E">
        <w:t>Capacity</w:t>
      </w:r>
      <w:bookmarkEnd w:id="39"/>
      <w:r w:rsidRPr="001B6B7E">
        <w:t> </w:t>
      </w:r>
    </w:p>
    <w:p w14:paraId="36ADC294" w14:textId="430E7E88" w:rsidR="00BE0320" w:rsidRDefault="00BE0320" w:rsidP="00BE0320">
      <w:r w:rsidRPr="001B6B7E">
        <w:t>: is the degree to which the maximum limits of the solution meet or exceed requirements.</w:t>
      </w:r>
    </w:p>
    <w:p w14:paraId="2C40FFC3" w14:textId="77777777" w:rsidR="004D1C83" w:rsidRDefault="004D1C83" w:rsidP="00BE0320"/>
    <w:p w14:paraId="1E190E49" w14:textId="4E4E3205" w:rsidR="00BE0320" w:rsidRDefault="00BE0320" w:rsidP="00BE0320">
      <w:pPr>
        <w:pStyle w:val="Heading3"/>
      </w:pPr>
      <w:bookmarkStart w:id="40" w:name="_Toc156143678"/>
      <w:r>
        <w:t>Compatibility</w:t>
      </w:r>
      <w:bookmarkEnd w:id="40"/>
    </w:p>
    <w:p w14:paraId="76205A09" w14:textId="77777777" w:rsidR="00F1757A" w:rsidRDefault="00F1757A" w:rsidP="00F1757A">
      <w:r w:rsidRPr="00F1757A">
        <w:t xml:space="preserve">Degree to which a product, system or component can exchange information with other products, systems or components, and/or perform its required functions while sharing the same hardware or software environment. </w:t>
      </w:r>
    </w:p>
    <w:p w14:paraId="5F928E26" w14:textId="77777777" w:rsidR="00F1757A" w:rsidRPr="00F1757A" w:rsidRDefault="00F1757A" w:rsidP="00F1757A">
      <w:r w:rsidRPr="00F1757A">
        <w:t xml:space="preserve">This </w:t>
      </w:r>
      <w:r>
        <w:t>quality</w:t>
      </w:r>
      <w:r w:rsidRPr="00F1757A">
        <w:t xml:space="preserve"> is composed of the sub-</w:t>
      </w:r>
      <w:r>
        <w:t>qualities listed below.</w:t>
      </w:r>
    </w:p>
    <w:p w14:paraId="28E1B80B" w14:textId="587490A4" w:rsidR="00BE0320" w:rsidRPr="00BE0320" w:rsidRDefault="00BE0320" w:rsidP="00BE0320">
      <w:pPr>
        <w:pStyle w:val="Heading4"/>
        <w:rPr>
          <w:vanish/>
          <w:specVanish/>
        </w:rPr>
      </w:pPr>
      <w:bookmarkStart w:id="41" w:name="_Toc156143679"/>
      <w:r>
        <w:t>Co-existence</w:t>
      </w:r>
      <w:bookmarkEnd w:id="41"/>
    </w:p>
    <w:p w14:paraId="0ADDCEBB" w14:textId="016D249A" w:rsidR="00BE0320" w:rsidRPr="00F1757A" w:rsidRDefault="00BE0320" w:rsidP="00F1757A">
      <w:r>
        <w:t xml:space="preserve"> : </w:t>
      </w:r>
      <w:r w:rsidR="00F1757A">
        <w:t xml:space="preserve">the </w:t>
      </w:r>
      <w:r w:rsidR="00F1757A" w:rsidRPr="00F1757A">
        <w:t>Degree to which a product can perform its required functions efficiently while sharing a common environment and resources with other products, without detrimental impact on any other product.</w:t>
      </w:r>
    </w:p>
    <w:p w14:paraId="52E296F2" w14:textId="70C44D85" w:rsidR="00BE0320" w:rsidRPr="00BE0320" w:rsidRDefault="00BE0320" w:rsidP="00BE0320">
      <w:pPr>
        <w:pStyle w:val="Heading4"/>
        <w:rPr>
          <w:vanish/>
          <w:specVanish/>
        </w:rPr>
      </w:pPr>
      <w:bookmarkStart w:id="42" w:name="_Toc156143680"/>
      <w:r>
        <w:t>Interoperability</w:t>
      </w:r>
      <w:bookmarkEnd w:id="42"/>
    </w:p>
    <w:p w14:paraId="06ABDBC8" w14:textId="31E1792B" w:rsidR="00BE0320" w:rsidRDefault="00BE0320" w:rsidP="00BE0320">
      <w:r>
        <w:t xml:space="preserve"> : </w:t>
      </w:r>
      <w:r w:rsidR="00F1757A">
        <w:t xml:space="preserve">the </w:t>
      </w:r>
      <w:r w:rsidR="00F1757A" w:rsidRPr="00F1757A">
        <w:t>Degree to which two or more systems, products or components can exchange information and use the information that has been exchanged.</w:t>
      </w:r>
    </w:p>
    <w:p w14:paraId="3A399C76" w14:textId="77777777" w:rsidR="004D1C83" w:rsidRPr="00F1757A" w:rsidRDefault="004D1C83" w:rsidP="00BE0320"/>
    <w:p w14:paraId="61502C3C" w14:textId="1FA1E64B" w:rsidR="001B6B7E" w:rsidRDefault="001B6B7E" w:rsidP="001B6B7E">
      <w:pPr>
        <w:pStyle w:val="Heading3"/>
        <w:rPr>
          <w:rFonts w:eastAsiaTheme="minorHAnsi"/>
        </w:rPr>
      </w:pPr>
      <w:bookmarkStart w:id="43" w:name="_Toc156143681"/>
      <w:r>
        <w:rPr>
          <w:rFonts w:eastAsiaTheme="minorHAnsi"/>
        </w:rPr>
        <w:t>Usability</w:t>
      </w:r>
      <w:bookmarkEnd w:id="43"/>
    </w:p>
    <w:p w14:paraId="70461540" w14:textId="14662822" w:rsidR="004D1C83" w:rsidRPr="004D1C83" w:rsidRDefault="004D1C83" w:rsidP="004D1C83">
      <w:r w:rsidRPr="004D1C83">
        <w:t>The Degree to which a product or system can be used by specified users to achieve specified goals with effectiveness, efficiency and satisfaction in a specified context of use.</w:t>
      </w:r>
    </w:p>
    <w:p w14:paraId="5BBDEF22" w14:textId="733CA769" w:rsidR="001B6B7E" w:rsidRDefault="001B6B7E" w:rsidP="001B6B7E">
      <w:pPr>
        <w:spacing w:line="240" w:lineRule="auto"/>
        <w:rPr>
          <w:bCs/>
          <w:lang w:eastAsia="en-NZ"/>
        </w:rPr>
      </w:pPr>
      <w:r>
        <w:rPr>
          <w:bCs/>
          <w:lang w:eastAsia="en-NZ"/>
        </w:rPr>
        <w:t xml:space="preserve">Usability is how easy and efficient it is for an end user to </w:t>
      </w:r>
      <w:r w:rsidR="002E1824">
        <w:rPr>
          <w:bCs/>
          <w:lang w:eastAsia="en-NZ"/>
        </w:rPr>
        <w:t>use the solution correctly, accurately, and safely</w:t>
      </w:r>
      <w:r>
        <w:rPr>
          <w:bCs/>
          <w:lang w:eastAsia="en-NZ"/>
        </w:rPr>
        <w:t xml:space="preserve">. </w:t>
      </w:r>
    </w:p>
    <w:p w14:paraId="208BD66D" w14:textId="77777777" w:rsidR="001B6B7E" w:rsidRDefault="001B6B7E" w:rsidP="001B6B7E">
      <w:pPr>
        <w:spacing w:line="240" w:lineRule="auto"/>
        <w:rPr>
          <w:bCs/>
          <w:lang w:eastAsia="en-NZ"/>
        </w:rPr>
      </w:pPr>
      <w:r>
        <w:rPr>
          <w:bCs/>
          <w:lang w:eastAsia="en-NZ"/>
        </w:rPr>
        <w:t xml:space="preserve">It also ensures constancy with other organisation applications. </w:t>
      </w:r>
    </w:p>
    <w:p w14:paraId="2FADDCBB" w14:textId="77777777" w:rsidR="001B6B7E" w:rsidRDefault="001B6B7E" w:rsidP="001B6B7E">
      <w:pPr>
        <w:spacing w:line="240" w:lineRule="auto"/>
        <w:rPr>
          <w:bCs/>
          <w:lang w:eastAsia="en-NZ"/>
        </w:rPr>
      </w:pPr>
      <w:r>
        <w:rPr>
          <w:bCs/>
          <w:lang w:eastAsia="en-NZ"/>
        </w:rPr>
        <w:t>It is sometimes called system ergonomics, accessibility and ease of use.</w:t>
      </w:r>
    </w:p>
    <w:p w14:paraId="14643EF2" w14:textId="77777777" w:rsidR="00F1757A" w:rsidRPr="00F1757A" w:rsidRDefault="00F1757A" w:rsidP="00F1757A">
      <w:r w:rsidRPr="00F1757A">
        <w:t xml:space="preserve">This </w:t>
      </w:r>
      <w:r>
        <w:t>quality</w:t>
      </w:r>
      <w:r w:rsidRPr="00F1757A">
        <w:t xml:space="preserve"> is composed of the sub-</w:t>
      </w:r>
      <w:r>
        <w:t>qualities listed below.</w:t>
      </w:r>
    </w:p>
    <w:p w14:paraId="29951DC7" w14:textId="77777777" w:rsidR="001B6B7E" w:rsidRPr="001B6B7E" w:rsidRDefault="001B6B7E" w:rsidP="001B6B7E">
      <w:pPr>
        <w:pStyle w:val="Heading4"/>
        <w:rPr>
          <w:vanish/>
          <w:lang w:eastAsia="en-NZ"/>
          <w:specVanish/>
        </w:rPr>
      </w:pPr>
      <w:bookmarkStart w:id="44" w:name="_Toc156143682"/>
      <w:r w:rsidRPr="001B6B7E">
        <w:rPr>
          <w:lang w:eastAsia="en-NZ"/>
        </w:rPr>
        <w:lastRenderedPageBreak/>
        <w:t>Appropriateness recognisability</w:t>
      </w:r>
      <w:bookmarkEnd w:id="44"/>
    </w:p>
    <w:p w14:paraId="74E96C31" w14:textId="5A6D578F" w:rsidR="001B6B7E" w:rsidRPr="001B6B7E" w:rsidRDefault="001B6B7E" w:rsidP="001B6B7E">
      <w:pPr>
        <w:spacing w:line="240" w:lineRule="auto"/>
        <w:rPr>
          <w:rFonts w:cs="Arial"/>
          <w:bCs/>
          <w:i/>
          <w:iCs/>
          <w:lang w:eastAsia="en-NZ"/>
        </w:rPr>
      </w:pPr>
      <w:r>
        <w:rPr>
          <w:rFonts w:cs="Arial"/>
          <w:bCs/>
          <w:lang w:eastAsia="en-NZ"/>
        </w:rPr>
        <w:t xml:space="preserve"> :</w:t>
      </w:r>
      <w:r w:rsidRPr="001B6B7E">
        <w:rPr>
          <w:rFonts w:cs="Arial"/>
          <w:bCs/>
          <w:lang w:eastAsia="en-NZ"/>
        </w:rPr>
        <w:t xml:space="preserve"> is the degree to which users can recognize whether a solution is appropriate for their needs.</w:t>
      </w:r>
    </w:p>
    <w:p w14:paraId="73BFE7B9" w14:textId="77777777" w:rsidR="001B6B7E" w:rsidRPr="001B6B7E" w:rsidRDefault="001B6B7E" w:rsidP="001B6B7E">
      <w:pPr>
        <w:pStyle w:val="Heading4"/>
        <w:rPr>
          <w:vanish/>
          <w:lang w:eastAsia="en-NZ"/>
          <w:specVanish/>
        </w:rPr>
      </w:pPr>
      <w:bookmarkStart w:id="45" w:name="_Toc156143683"/>
      <w:r w:rsidRPr="001B6B7E">
        <w:rPr>
          <w:lang w:eastAsia="en-NZ"/>
        </w:rPr>
        <w:t>Learnability</w:t>
      </w:r>
      <w:bookmarkEnd w:id="45"/>
      <w:r w:rsidRPr="001B6B7E">
        <w:rPr>
          <w:lang w:eastAsia="en-NZ"/>
        </w:rPr>
        <w:t> </w:t>
      </w:r>
    </w:p>
    <w:p w14:paraId="39E88192" w14:textId="70341DA8" w:rsidR="001B6B7E" w:rsidRPr="001B6B7E" w:rsidRDefault="001B6B7E" w:rsidP="001B6B7E">
      <w:pPr>
        <w:spacing w:line="240" w:lineRule="auto"/>
        <w:rPr>
          <w:rFonts w:cs="Arial"/>
          <w:bCs/>
          <w:lang w:eastAsia="en-NZ"/>
        </w:rPr>
      </w:pPr>
      <w:r>
        <w:rPr>
          <w:rFonts w:cs="Arial"/>
          <w:bCs/>
          <w:lang w:eastAsia="en-NZ"/>
        </w:rPr>
        <w:t xml:space="preserve"> : </w:t>
      </w:r>
      <w:r w:rsidRPr="001B6B7E">
        <w:rPr>
          <w:rFonts w:cs="Arial"/>
          <w:bCs/>
          <w:lang w:eastAsia="en-NZ"/>
        </w:rPr>
        <w:t>is the degree to which a solution enables the user to learn how to use it with effectiveness, efficiency and in the case of an emergency.</w:t>
      </w:r>
    </w:p>
    <w:p w14:paraId="35EDFB50" w14:textId="77777777" w:rsidR="001B6B7E" w:rsidRPr="001B6B7E" w:rsidRDefault="001B6B7E" w:rsidP="001B6B7E">
      <w:pPr>
        <w:pStyle w:val="Heading4"/>
        <w:rPr>
          <w:vanish/>
          <w:lang w:eastAsia="en-NZ"/>
          <w:specVanish/>
        </w:rPr>
      </w:pPr>
      <w:bookmarkStart w:id="46" w:name="_Toc156143684"/>
      <w:r w:rsidRPr="001B6B7E">
        <w:rPr>
          <w:lang w:eastAsia="en-NZ"/>
        </w:rPr>
        <w:t>Operability</w:t>
      </w:r>
      <w:bookmarkEnd w:id="46"/>
      <w:r w:rsidRPr="001B6B7E">
        <w:rPr>
          <w:lang w:eastAsia="en-NZ"/>
        </w:rPr>
        <w:t> </w:t>
      </w:r>
    </w:p>
    <w:p w14:paraId="27BF9BED" w14:textId="1D8D82D5" w:rsidR="001B6B7E" w:rsidRPr="001B6B7E" w:rsidRDefault="001B6B7E" w:rsidP="001B6B7E">
      <w:pPr>
        <w:spacing w:line="240" w:lineRule="auto"/>
        <w:rPr>
          <w:rFonts w:cs="Arial"/>
          <w:bCs/>
          <w:lang w:eastAsia="en-NZ"/>
        </w:rPr>
      </w:pPr>
      <w:r>
        <w:rPr>
          <w:rFonts w:cs="Arial"/>
          <w:bCs/>
          <w:lang w:eastAsia="en-NZ"/>
        </w:rPr>
        <w:t xml:space="preserve"> </w:t>
      </w:r>
      <w:r w:rsidRPr="001B6B7E">
        <w:rPr>
          <w:rFonts w:cs="Arial"/>
          <w:bCs/>
          <w:lang w:eastAsia="en-NZ"/>
        </w:rPr>
        <w:t>is the degree to which a product is easy to operate, control and appropriate to use.</w:t>
      </w:r>
    </w:p>
    <w:p w14:paraId="03B0DE88" w14:textId="77777777" w:rsidR="001B6B7E" w:rsidRPr="001B6B7E" w:rsidRDefault="001B6B7E" w:rsidP="001B6B7E">
      <w:pPr>
        <w:pStyle w:val="Heading4"/>
        <w:rPr>
          <w:vanish/>
          <w:lang w:eastAsia="en-NZ"/>
          <w:specVanish/>
        </w:rPr>
      </w:pPr>
      <w:bookmarkStart w:id="47" w:name="_Toc156143685"/>
      <w:r w:rsidRPr="001B6B7E">
        <w:rPr>
          <w:lang w:eastAsia="en-NZ"/>
        </w:rPr>
        <w:t>User Error Protection</w:t>
      </w:r>
      <w:bookmarkEnd w:id="47"/>
      <w:r w:rsidRPr="001B6B7E">
        <w:rPr>
          <w:lang w:eastAsia="en-NZ"/>
        </w:rPr>
        <w:t> </w:t>
      </w:r>
    </w:p>
    <w:p w14:paraId="7CCD9D6C" w14:textId="58E0F853" w:rsidR="001B6B7E" w:rsidRPr="001B6B7E" w:rsidRDefault="001B6B7E" w:rsidP="001B6B7E">
      <w:pPr>
        <w:rPr>
          <w:rFonts w:cs="Arial"/>
          <w:bCs/>
          <w:lang w:eastAsia="en-NZ"/>
        </w:rPr>
      </w:pPr>
      <w:r>
        <w:rPr>
          <w:rFonts w:cs="Arial"/>
          <w:bCs/>
          <w:lang w:eastAsia="en-NZ"/>
        </w:rPr>
        <w:t xml:space="preserve"> : </w:t>
      </w:r>
      <w:r w:rsidRPr="001B6B7E">
        <w:rPr>
          <w:rFonts w:cs="Arial"/>
          <w:bCs/>
          <w:lang w:eastAsia="en-NZ"/>
        </w:rPr>
        <w:t>is the degree to which a solution protects users against making errors.</w:t>
      </w:r>
    </w:p>
    <w:p w14:paraId="784CD3F6" w14:textId="77777777" w:rsidR="001B6B7E" w:rsidRPr="001B6B7E" w:rsidRDefault="001B6B7E" w:rsidP="001B6B7E">
      <w:pPr>
        <w:pStyle w:val="Heading4"/>
        <w:rPr>
          <w:vanish/>
          <w:lang w:eastAsia="en-NZ"/>
          <w:specVanish/>
        </w:rPr>
      </w:pPr>
      <w:bookmarkStart w:id="48" w:name="_Toc156143686"/>
      <w:r w:rsidRPr="001B6B7E">
        <w:rPr>
          <w:lang w:eastAsia="en-NZ"/>
        </w:rPr>
        <w:t>User Interface Aesthetics</w:t>
      </w:r>
      <w:bookmarkEnd w:id="48"/>
      <w:r w:rsidRPr="001B6B7E">
        <w:rPr>
          <w:lang w:eastAsia="en-NZ"/>
        </w:rPr>
        <w:t> </w:t>
      </w:r>
    </w:p>
    <w:p w14:paraId="771D3FA0" w14:textId="49A364EA" w:rsidR="001B6B7E" w:rsidRPr="001B6B7E" w:rsidRDefault="001B6B7E" w:rsidP="001B6B7E">
      <w:pPr>
        <w:spacing w:line="240" w:lineRule="auto"/>
        <w:rPr>
          <w:rFonts w:cs="Arial"/>
          <w:bCs/>
          <w:lang w:eastAsia="en-NZ"/>
        </w:rPr>
      </w:pPr>
      <w:r>
        <w:rPr>
          <w:rFonts w:cs="Arial"/>
          <w:bCs/>
          <w:lang w:eastAsia="en-NZ"/>
        </w:rPr>
        <w:t xml:space="preserve"> : </w:t>
      </w:r>
      <w:r w:rsidRPr="001B6B7E">
        <w:rPr>
          <w:rFonts w:cs="Arial"/>
          <w:bCs/>
          <w:lang w:eastAsia="en-NZ"/>
        </w:rPr>
        <w:t>is the degree to which a user interface enables pleasing and satisfying interaction for the user.</w:t>
      </w:r>
    </w:p>
    <w:p w14:paraId="0C655076" w14:textId="77777777" w:rsidR="001B6B7E" w:rsidRPr="001B6B7E" w:rsidRDefault="001B6B7E" w:rsidP="001B6B7E">
      <w:pPr>
        <w:pStyle w:val="Heading4"/>
        <w:rPr>
          <w:vanish/>
          <w:lang w:eastAsia="en-NZ"/>
          <w:specVanish/>
        </w:rPr>
      </w:pPr>
      <w:bookmarkStart w:id="49" w:name="_Toc156143687"/>
      <w:r>
        <w:rPr>
          <w:lang w:eastAsia="en-NZ"/>
        </w:rPr>
        <w:t>Accessibility</w:t>
      </w:r>
      <w:bookmarkEnd w:id="49"/>
      <w:r>
        <w:rPr>
          <w:lang w:eastAsia="en-NZ"/>
        </w:rPr>
        <w:t> </w:t>
      </w:r>
    </w:p>
    <w:p w14:paraId="381EE605" w14:textId="5CC9CA51" w:rsidR="001B6B7E" w:rsidRDefault="001B6B7E" w:rsidP="001B6B7E">
      <w:pPr>
        <w:spacing w:line="240" w:lineRule="auto"/>
        <w:rPr>
          <w:bCs/>
          <w:lang w:eastAsia="en-NZ"/>
        </w:rPr>
      </w:pPr>
      <w:r>
        <w:rPr>
          <w:bCs/>
          <w:lang w:eastAsia="en-NZ"/>
        </w:rPr>
        <w:t xml:space="preserve"> : is the degree to which a solution can be used by people with the widest range of characteristics and capabilities to achieve a specific goal in a specified context of use.</w:t>
      </w:r>
    </w:p>
    <w:p w14:paraId="0B88A2FE" w14:textId="77777777" w:rsidR="004D1C83" w:rsidRDefault="004D1C83" w:rsidP="001B6B7E">
      <w:pPr>
        <w:spacing w:line="240" w:lineRule="auto"/>
        <w:rPr>
          <w:bCs/>
          <w:lang w:eastAsia="en-NZ"/>
        </w:rPr>
      </w:pPr>
    </w:p>
    <w:p w14:paraId="146B2243" w14:textId="77777777" w:rsidR="001B6B7E" w:rsidRDefault="001B6B7E" w:rsidP="001B6B7E">
      <w:pPr>
        <w:pStyle w:val="Heading3"/>
        <w:rPr>
          <w:rFonts w:eastAsiaTheme="minorHAnsi"/>
        </w:rPr>
      </w:pPr>
      <w:bookmarkStart w:id="50" w:name="_Toc156143688"/>
      <w:r>
        <w:rPr>
          <w:rFonts w:eastAsiaTheme="minorHAnsi"/>
        </w:rPr>
        <w:t>Reliability</w:t>
      </w:r>
      <w:bookmarkEnd w:id="50"/>
    </w:p>
    <w:p w14:paraId="5EDE6287" w14:textId="00EE5917" w:rsidR="004D1C83" w:rsidRPr="004D1C83" w:rsidRDefault="004D1C83" w:rsidP="004D1C83">
      <w:r w:rsidRPr="004D1C83">
        <w:t>The Degree to which a system, product or component performs specified functions under specified conditions for a specified period of time.</w:t>
      </w:r>
    </w:p>
    <w:p w14:paraId="6D0E3303" w14:textId="2E1E6390" w:rsidR="001B6B7E" w:rsidRDefault="001B6B7E" w:rsidP="001B6B7E">
      <w:pPr>
        <w:spacing w:line="240" w:lineRule="auto"/>
        <w:rPr>
          <w:bCs/>
          <w:lang w:eastAsia="en-NZ"/>
        </w:rPr>
      </w:pPr>
      <w:r>
        <w:rPr>
          <w:bCs/>
          <w:lang w:eastAsia="en-NZ"/>
        </w:rPr>
        <w:t>Reliability of a solution is - a request being processed by that system according to agreed business logic and a valid response being returned by the system in the time expected. The time expected is influenced and constrained by the performance requirements of the system.</w:t>
      </w:r>
    </w:p>
    <w:p w14:paraId="54C7EFA7" w14:textId="77777777" w:rsidR="001B6B7E" w:rsidRDefault="001B6B7E" w:rsidP="001B6B7E">
      <w:pPr>
        <w:spacing w:line="240" w:lineRule="auto"/>
        <w:rPr>
          <w:bCs/>
          <w:lang w:eastAsia="en-NZ"/>
        </w:rPr>
      </w:pPr>
      <w:r>
        <w:rPr>
          <w:bCs/>
          <w:lang w:eastAsia="en-NZ"/>
        </w:rPr>
        <w:t>Fault tolerance is defined as the immunity of the system in the event of an unexpected internal or external fault. This is evaluated in the context of the likelihood of the fault, the severity of the fault and resulting impact on end users.</w:t>
      </w:r>
    </w:p>
    <w:p w14:paraId="1541B35C" w14:textId="7B65C67D" w:rsidR="001B6B7E" w:rsidRDefault="001B6B7E" w:rsidP="001B6B7E">
      <w:pPr>
        <w:spacing w:line="240" w:lineRule="auto"/>
        <w:rPr>
          <w:bCs/>
          <w:lang w:eastAsia="en-NZ"/>
        </w:rPr>
      </w:pPr>
      <w:r>
        <w:rPr>
          <w:bCs/>
          <w:i/>
          <w:iCs/>
          <w:lang w:eastAsia="en-NZ"/>
        </w:rPr>
        <w:t xml:space="preserve">Recoverability </w:t>
      </w:r>
      <w:r>
        <w:rPr>
          <w:bCs/>
          <w:lang w:eastAsia="en-NZ"/>
        </w:rPr>
        <w:t>is a subset of </w:t>
      </w:r>
      <w:r>
        <w:rPr>
          <w:bCs/>
          <w:i/>
          <w:iCs/>
          <w:lang w:eastAsia="en-NZ"/>
        </w:rPr>
        <w:t>Reliability</w:t>
      </w:r>
      <w:r>
        <w:rPr>
          <w:bCs/>
          <w:lang w:eastAsia="en-NZ"/>
        </w:rPr>
        <w:t xml:space="preserve"> </w:t>
      </w:r>
      <w:r w:rsidRPr="00D9679C">
        <w:rPr>
          <w:bCs/>
          <w:lang w:eastAsia="en-NZ"/>
        </w:rPr>
        <w:t>and</w:t>
      </w:r>
      <w:r>
        <w:rPr>
          <w:bCs/>
          <w:i/>
          <w:iCs/>
          <w:lang w:eastAsia="en-NZ"/>
        </w:rPr>
        <w:t> </w:t>
      </w:r>
      <w:r>
        <w:rPr>
          <w:bCs/>
          <w:lang w:eastAsia="en-NZ"/>
        </w:rPr>
        <w:t>is the ability to re-establish the normal functioning of a system after a significant external event, such as a disaster. A disaster implies total loss of access or use of the system by end users (e.g., production) where the outage has, or will, extend beyond the Maximum Tolerable Downtime (MTD). </w:t>
      </w:r>
    </w:p>
    <w:p w14:paraId="148A9429" w14:textId="77777777" w:rsidR="001B6B7E" w:rsidRDefault="001B6B7E" w:rsidP="001B6B7E">
      <w:pPr>
        <w:spacing w:line="240" w:lineRule="auto"/>
        <w:rPr>
          <w:bCs/>
          <w:lang w:eastAsia="en-NZ"/>
        </w:rPr>
      </w:pPr>
      <w:r>
        <w:rPr>
          <w:bCs/>
          <w:lang w:eastAsia="en-NZ"/>
        </w:rPr>
        <w:t>The MTD and ‘normal functionality’ are agreed between IT (or the vendor) and the business owner of the system in the Service Level Agreement (SLA). </w:t>
      </w:r>
    </w:p>
    <w:p w14:paraId="2362A42A" w14:textId="77777777" w:rsidR="001B6B7E" w:rsidRDefault="001B6B7E" w:rsidP="001B6B7E">
      <w:pPr>
        <w:spacing w:line="240" w:lineRule="auto"/>
        <w:rPr>
          <w:bCs/>
          <w:lang w:eastAsia="en-NZ"/>
        </w:rPr>
      </w:pPr>
      <w:r>
        <w:rPr>
          <w:bCs/>
          <w:i/>
          <w:iCs/>
          <w:lang w:eastAsia="en-NZ"/>
        </w:rPr>
        <w:t>Recoverability</w:t>
      </w:r>
      <w:r>
        <w:rPr>
          <w:bCs/>
          <w:lang w:eastAsia="en-NZ"/>
        </w:rPr>
        <w:t> uses activities such as data protection, Disaster Recovery (DR), and Business Continuity Planning (BCP) to ensure the recoverability of systems</w:t>
      </w:r>
    </w:p>
    <w:p w14:paraId="1A40ACBC" w14:textId="76F84B1A" w:rsidR="001B6B7E" w:rsidRPr="00F1757A" w:rsidRDefault="00F1757A" w:rsidP="00F1757A">
      <w:r w:rsidRPr="00F1757A">
        <w:t xml:space="preserve">This </w:t>
      </w:r>
      <w:r>
        <w:t>quality</w:t>
      </w:r>
      <w:r w:rsidRPr="00F1757A">
        <w:t xml:space="preserve"> is composed of the sub-</w:t>
      </w:r>
      <w:r>
        <w:t>qualities listed below.</w:t>
      </w:r>
    </w:p>
    <w:p w14:paraId="4EB23DAC" w14:textId="77777777" w:rsidR="001B6B7E" w:rsidRPr="001B6B7E" w:rsidRDefault="001B6B7E" w:rsidP="001B6B7E">
      <w:pPr>
        <w:pStyle w:val="Heading4"/>
        <w:rPr>
          <w:vanish/>
          <w:lang w:eastAsia="en-NZ"/>
          <w:specVanish/>
        </w:rPr>
      </w:pPr>
      <w:bookmarkStart w:id="51" w:name="_Toc156143689"/>
      <w:r w:rsidRPr="001B6B7E">
        <w:rPr>
          <w:lang w:eastAsia="en-NZ"/>
        </w:rPr>
        <w:lastRenderedPageBreak/>
        <w:t>Maturity</w:t>
      </w:r>
      <w:bookmarkEnd w:id="51"/>
      <w:r w:rsidRPr="001B6B7E">
        <w:rPr>
          <w:lang w:eastAsia="en-NZ"/>
        </w:rPr>
        <w:t> </w:t>
      </w:r>
    </w:p>
    <w:p w14:paraId="3E2F7B18" w14:textId="6AD314AF" w:rsidR="001B6B7E" w:rsidRPr="001B6B7E" w:rsidRDefault="001B6B7E" w:rsidP="001B6B7E">
      <w:pPr>
        <w:rPr>
          <w:lang w:eastAsia="en-NZ"/>
        </w:rPr>
      </w:pPr>
      <w:r>
        <w:rPr>
          <w:lang w:eastAsia="en-NZ"/>
        </w:rPr>
        <w:t xml:space="preserve"> </w:t>
      </w:r>
      <w:r w:rsidRPr="001B6B7E">
        <w:rPr>
          <w:lang w:eastAsia="en-NZ"/>
        </w:rPr>
        <w:t>: is the degree to which a solution needs for reliability, under normal operation.</w:t>
      </w:r>
    </w:p>
    <w:p w14:paraId="0353AF9C" w14:textId="77777777" w:rsidR="001B6B7E" w:rsidRPr="001B6B7E" w:rsidRDefault="001B6B7E" w:rsidP="001B6B7E">
      <w:pPr>
        <w:pStyle w:val="Heading4"/>
        <w:rPr>
          <w:vanish/>
          <w:lang w:eastAsia="en-NZ"/>
          <w:specVanish/>
        </w:rPr>
      </w:pPr>
      <w:bookmarkStart w:id="52" w:name="_Toc156143690"/>
      <w:r w:rsidRPr="001B6B7E">
        <w:rPr>
          <w:lang w:eastAsia="en-NZ"/>
        </w:rPr>
        <w:t>Availability</w:t>
      </w:r>
      <w:bookmarkEnd w:id="52"/>
      <w:r w:rsidRPr="001B6B7E">
        <w:rPr>
          <w:lang w:eastAsia="en-NZ"/>
        </w:rPr>
        <w:t> </w:t>
      </w:r>
    </w:p>
    <w:p w14:paraId="3E92168B" w14:textId="5DAEE472" w:rsidR="001B6B7E" w:rsidRPr="001B6B7E" w:rsidRDefault="001B6B7E" w:rsidP="001B6B7E">
      <w:pPr>
        <w:rPr>
          <w:lang w:eastAsia="en-NZ"/>
        </w:rPr>
      </w:pPr>
      <w:r w:rsidRPr="001B6B7E">
        <w:rPr>
          <w:lang w:eastAsia="en-NZ"/>
        </w:rPr>
        <w:t>: is the degree to which a solution is operational and accessible when required for use.</w:t>
      </w:r>
    </w:p>
    <w:p w14:paraId="5E2DCFD4" w14:textId="76BD7BAB" w:rsidR="001B6B7E" w:rsidRPr="001B6B7E" w:rsidRDefault="001B6B7E" w:rsidP="001B6B7E">
      <w:pPr>
        <w:pStyle w:val="Heading4"/>
        <w:rPr>
          <w:vanish/>
          <w:lang w:eastAsia="en-NZ"/>
          <w:specVanish/>
        </w:rPr>
      </w:pPr>
      <w:bookmarkStart w:id="53" w:name="_Toc156143691"/>
      <w:r w:rsidRPr="001B6B7E">
        <w:rPr>
          <w:lang w:eastAsia="en-NZ"/>
        </w:rPr>
        <w:t>Fault tolerance</w:t>
      </w:r>
      <w:bookmarkEnd w:id="53"/>
      <w:r w:rsidRPr="001B6B7E">
        <w:rPr>
          <w:lang w:eastAsia="en-NZ"/>
        </w:rPr>
        <w:t> </w:t>
      </w:r>
    </w:p>
    <w:p w14:paraId="0577AFA3" w14:textId="40E2F3C7" w:rsidR="001B6B7E" w:rsidRPr="001B6B7E" w:rsidRDefault="001B6B7E" w:rsidP="001B6B7E">
      <w:pPr>
        <w:rPr>
          <w:lang w:eastAsia="en-NZ"/>
        </w:rPr>
      </w:pPr>
      <w:r w:rsidRPr="001B6B7E">
        <w:rPr>
          <w:lang w:eastAsia="en-NZ"/>
        </w:rPr>
        <w:t>: is the degree to which a solution operates as intended despite the presence of hardware, software or user faults.</w:t>
      </w:r>
    </w:p>
    <w:p w14:paraId="79E4C1FB" w14:textId="77777777" w:rsidR="001B6B7E" w:rsidRPr="001B6B7E" w:rsidRDefault="001B6B7E" w:rsidP="001B6B7E">
      <w:pPr>
        <w:pStyle w:val="Heading4"/>
        <w:rPr>
          <w:vanish/>
          <w:lang w:eastAsia="en-NZ"/>
          <w:specVanish/>
        </w:rPr>
      </w:pPr>
      <w:bookmarkStart w:id="54" w:name="_Toc156143692"/>
      <w:r w:rsidRPr="001B6B7E">
        <w:rPr>
          <w:lang w:eastAsia="en-NZ"/>
        </w:rPr>
        <w:t>Recoverability</w:t>
      </w:r>
      <w:bookmarkEnd w:id="54"/>
      <w:r w:rsidRPr="001B6B7E">
        <w:rPr>
          <w:lang w:eastAsia="en-NZ"/>
        </w:rPr>
        <w:t> </w:t>
      </w:r>
    </w:p>
    <w:p w14:paraId="14F3C494" w14:textId="4C68D453" w:rsidR="001B6B7E" w:rsidRPr="001B6B7E" w:rsidRDefault="001B6B7E" w:rsidP="001B6B7E">
      <w:pPr>
        <w:rPr>
          <w:vanish/>
          <w:lang w:eastAsia="en-NZ"/>
          <w:specVanish/>
        </w:rPr>
      </w:pPr>
    </w:p>
    <w:p w14:paraId="5B99AB39" w14:textId="6CA63F9A" w:rsidR="001B6B7E" w:rsidRPr="001B6B7E" w:rsidRDefault="001B6B7E" w:rsidP="001B6B7E">
      <w:pPr>
        <w:rPr>
          <w:lang w:eastAsia="en-NZ"/>
        </w:rPr>
      </w:pPr>
      <w:r w:rsidRPr="001B6B7E">
        <w:rPr>
          <w:lang w:eastAsia="en-NZ"/>
        </w:rPr>
        <w:t>: is the degree to which, in the event of an interruption or failure, a solution can recover the data directly affected and re-establish the desired system state.</w:t>
      </w:r>
    </w:p>
    <w:p w14:paraId="314A8D96" w14:textId="77777777" w:rsidR="001B6B7E" w:rsidRDefault="001B6B7E" w:rsidP="001B6B7E">
      <w:pPr>
        <w:spacing w:line="240" w:lineRule="auto"/>
      </w:pPr>
    </w:p>
    <w:p w14:paraId="51A6D473" w14:textId="77777777" w:rsidR="004D1C83" w:rsidRDefault="004D1C83" w:rsidP="004D1C83">
      <w:pPr>
        <w:pStyle w:val="Heading3"/>
      </w:pPr>
      <w:bookmarkStart w:id="55" w:name="_Toc156143693"/>
      <w:r w:rsidRPr="00853EFF">
        <w:rPr>
          <w:rFonts w:eastAsiaTheme="minorHAnsi"/>
        </w:rPr>
        <w:t>Security</w:t>
      </w:r>
      <w:bookmarkEnd w:id="55"/>
    </w:p>
    <w:p w14:paraId="0831198C" w14:textId="77777777" w:rsidR="004D1C83" w:rsidRPr="00F1757A" w:rsidRDefault="004D1C83" w:rsidP="004D1C83">
      <w:r w:rsidRPr="00F1757A">
        <w:t>The degree to which a product or system protects information and data so that persons or other products or systems have the degree of data access appropriate to their types and levels of authorization. </w:t>
      </w:r>
    </w:p>
    <w:p w14:paraId="5EADB433" w14:textId="77777777" w:rsidR="004D1C83" w:rsidRDefault="004D1C83" w:rsidP="004D1C83">
      <w:pPr>
        <w:spacing w:line="240" w:lineRule="auto"/>
        <w:rPr>
          <w:b/>
          <w:bCs/>
          <w:lang w:eastAsia="en-NZ"/>
        </w:rPr>
      </w:pPr>
      <w:r>
        <w:rPr>
          <w:lang w:eastAsia="en-NZ"/>
        </w:rPr>
        <w:t>The practice of maintaining the confidentiality, privacy, integrity and accountability of data changes by controlling authorised access, use and disclosure, while preventing unauthorised use, disruption, modification or destruction.</w:t>
      </w:r>
    </w:p>
    <w:p w14:paraId="48E6E60A" w14:textId="77777777" w:rsidR="004D1C83" w:rsidRPr="00853EFF" w:rsidRDefault="004D1C83" w:rsidP="004D1C83">
      <w:pPr>
        <w:spacing w:line="240" w:lineRule="auto"/>
        <w:rPr>
          <w:rStyle w:val="Emphasis"/>
          <w:i w:val="0"/>
          <w:iCs w:val="0"/>
        </w:rPr>
      </w:pPr>
      <w:r w:rsidRPr="00853EFF">
        <w:rPr>
          <w:rStyle w:val="Emphasis"/>
          <w:i w:val="0"/>
          <w:iCs w:val="0"/>
        </w:rPr>
        <w:t>ISO-25010 recommends considering the following qualities and their descriptions when considering a solution:</w:t>
      </w:r>
    </w:p>
    <w:p w14:paraId="5D13DB7B" w14:textId="77777777" w:rsidR="004D1C83" w:rsidRPr="001B6B7E" w:rsidRDefault="004D1C83" w:rsidP="004D1C83">
      <w:pPr>
        <w:pStyle w:val="Heading4"/>
        <w:rPr>
          <w:vanish/>
          <w:specVanish/>
        </w:rPr>
      </w:pPr>
      <w:bookmarkStart w:id="56" w:name="_Toc156143694"/>
      <w:r w:rsidRPr="001B6B7E">
        <w:t>Confidentiality</w:t>
      </w:r>
      <w:bookmarkEnd w:id="56"/>
      <w:r w:rsidRPr="001B6B7E">
        <w:t> </w:t>
      </w:r>
    </w:p>
    <w:p w14:paraId="5DD7F352" w14:textId="77777777" w:rsidR="004D1C83" w:rsidRPr="001B6B7E" w:rsidRDefault="004D1C83" w:rsidP="004D1C83">
      <w:r w:rsidRPr="001B6B7E">
        <w:t>: the degree to which the solution ensures data is accessible only by those authorised to do so.</w:t>
      </w:r>
    </w:p>
    <w:p w14:paraId="409E715F" w14:textId="77777777" w:rsidR="004D1C83" w:rsidRPr="001B6B7E" w:rsidRDefault="004D1C83" w:rsidP="004D1C83">
      <w:pPr>
        <w:pStyle w:val="Heading4"/>
        <w:rPr>
          <w:vanish/>
          <w:specVanish/>
        </w:rPr>
      </w:pPr>
      <w:bookmarkStart w:id="57" w:name="_Toc156143695"/>
      <w:r w:rsidRPr="001B6B7E">
        <w:t>Integrity</w:t>
      </w:r>
      <w:bookmarkEnd w:id="57"/>
      <w:r w:rsidRPr="001B6B7E">
        <w:t> </w:t>
      </w:r>
    </w:p>
    <w:p w14:paraId="19702886" w14:textId="77777777" w:rsidR="004D1C83" w:rsidRPr="001B6B7E" w:rsidRDefault="004D1C83" w:rsidP="004D1C83">
      <w:r w:rsidRPr="001B6B7E">
        <w:t>: the degree to which the solution prevents unauthorised access, modification of systems and the information they manage.</w:t>
      </w:r>
    </w:p>
    <w:p w14:paraId="7ECF5C71" w14:textId="77777777" w:rsidR="004D1C83" w:rsidRPr="001B6B7E" w:rsidRDefault="004D1C83" w:rsidP="004D1C83">
      <w:pPr>
        <w:pStyle w:val="Heading4"/>
        <w:rPr>
          <w:vanish/>
          <w:specVanish/>
        </w:rPr>
      </w:pPr>
      <w:bookmarkStart w:id="58" w:name="_Toc156143696"/>
      <w:r w:rsidRPr="001B6B7E">
        <w:t>Non-Repudiation </w:t>
      </w:r>
      <w:r>
        <w:t xml:space="preserve">(of Action) </w:t>
      </w:r>
      <w:r w:rsidRPr="001B6B7E">
        <w:t>and Accountability</w:t>
      </w:r>
      <w:r>
        <w:t xml:space="preserve"> (by Whom)</w:t>
      </w:r>
      <w:bookmarkEnd w:id="58"/>
      <w:r w:rsidRPr="001B6B7E">
        <w:t> </w:t>
      </w:r>
    </w:p>
    <w:p w14:paraId="741A4AFE" w14:textId="77777777" w:rsidR="004D1C83" w:rsidRPr="001B6B7E" w:rsidRDefault="004D1C83" w:rsidP="004D1C83">
      <w:r>
        <w:t xml:space="preserve"> </w:t>
      </w:r>
      <w:r w:rsidRPr="001B6B7E">
        <w:t>: are associated in that non-repudiation defines the degree to which the solution can prove that actions have been taken, and accountability is being able to associate the non-repudiable (audited) activity to a specific user.</w:t>
      </w:r>
    </w:p>
    <w:p w14:paraId="2FBBDA80" w14:textId="77777777" w:rsidR="004D1C83" w:rsidRPr="001B6B7E" w:rsidRDefault="004D1C83" w:rsidP="004D1C83">
      <w:pPr>
        <w:pStyle w:val="Heading4"/>
        <w:rPr>
          <w:vanish/>
          <w:specVanish/>
        </w:rPr>
      </w:pPr>
      <w:bookmarkStart w:id="59" w:name="_Toc156143697"/>
      <w:r w:rsidRPr="001B6B7E">
        <w:t>Authenticity</w:t>
      </w:r>
      <w:bookmarkEnd w:id="59"/>
      <w:r w:rsidRPr="001B6B7E">
        <w:t xml:space="preserve"> </w:t>
      </w:r>
    </w:p>
    <w:p w14:paraId="54BA2D73" w14:textId="77777777" w:rsidR="004D1C83" w:rsidRPr="001B6B7E" w:rsidRDefault="004D1C83" w:rsidP="004D1C83">
      <w:r w:rsidRPr="001B6B7E">
        <w:t>: defines the degree to which the identity of a user can be claimed.</w:t>
      </w:r>
    </w:p>
    <w:p w14:paraId="056E8386" w14:textId="77777777" w:rsidR="004D1C83" w:rsidRPr="001B6B7E" w:rsidRDefault="004D1C83" w:rsidP="004D1C83">
      <w:pPr>
        <w:pStyle w:val="Heading4"/>
        <w:rPr>
          <w:vanish/>
          <w:specVanish/>
        </w:rPr>
      </w:pPr>
      <w:bookmarkStart w:id="60" w:name="_Toc156143698"/>
      <w:r w:rsidRPr="001B6B7E">
        <w:t>Availability</w:t>
      </w:r>
      <w:bookmarkEnd w:id="60"/>
    </w:p>
    <w:p w14:paraId="7BB870FC" w14:textId="77777777" w:rsidR="004D1C83" w:rsidRPr="007E50EF" w:rsidRDefault="004D1C83" w:rsidP="004D1C83">
      <w:pPr>
        <w:rPr>
          <w:rStyle w:val="Emphasis"/>
          <w:i w:val="0"/>
          <w:iCs w:val="0"/>
        </w:rPr>
      </w:pPr>
      <w:r>
        <w:t xml:space="preserve"> : </w:t>
      </w:r>
      <w:r w:rsidRPr="001B6B7E">
        <w:t>a</w:t>
      </w:r>
      <w:r w:rsidRPr="007E50EF">
        <w:rPr>
          <w:rStyle w:val="Emphasis"/>
          <w:i w:val="0"/>
          <w:iCs w:val="0"/>
        </w:rPr>
        <w:t xml:space="preserve"> prerequisite for Security</w:t>
      </w:r>
      <w:r>
        <w:rPr>
          <w:rStyle w:val="Emphasis"/>
          <w:i w:val="0"/>
          <w:iCs w:val="0"/>
        </w:rPr>
        <w:t xml:space="preserve"> but</w:t>
      </w:r>
      <w:r w:rsidRPr="007E50EF">
        <w:rPr>
          <w:rStyle w:val="Emphasis"/>
          <w:i w:val="0"/>
          <w:iCs w:val="0"/>
        </w:rPr>
        <w:t xml:space="preserve"> is treated separately, under Reliability.</w:t>
      </w:r>
    </w:p>
    <w:p w14:paraId="6DD3746C" w14:textId="77777777" w:rsidR="004D1C83" w:rsidRDefault="004D1C83" w:rsidP="004D1C83">
      <w:pPr>
        <w:pStyle w:val="Note"/>
        <w:rPr>
          <w:rStyle w:val="Emphasis"/>
        </w:rPr>
      </w:pPr>
      <w:r>
        <w:rPr>
          <w:rStyle w:val="Emphasis"/>
        </w:rPr>
        <w:t>Note:</w:t>
      </w:r>
      <w:r>
        <w:br/>
      </w:r>
      <w:r>
        <w:rPr>
          <w:rStyle w:val="Emphasis"/>
        </w:rPr>
        <w:t>Security and Privacy risk assessments, and matching Statement of Applicability listing required controls for the solution will be conducted during the solution’s design phase.  That process will further augment the security requirements listed below.</w:t>
      </w:r>
    </w:p>
    <w:p w14:paraId="3D31E861" w14:textId="77777777" w:rsidR="001B6B7E" w:rsidRDefault="001B6B7E" w:rsidP="001B6B7E">
      <w:pPr>
        <w:pStyle w:val="Heading3"/>
        <w:rPr>
          <w:rFonts w:eastAsiaTheme="minorHAnsi"/>
        </w:rPr>
      </w:pPr>
      <w:bookmarkStart w:id="61" w:name="_Toc156143699"/>
      <w:r>
        <w:rPr>
          <w:rFonts w:eastAsiaTheme="minorHAnsi"/>
        </w:rPr>
        <w:t>Maintainability</w:t>
      </w:r>
      <w:bookmarkEnd w:id="61"/>
    </w:p>
    <w:p w14:paraId="53C6C25E" w14:textId="0B8673C5" w:rsidR="00F1757A" w:rsidRPr="00F1757A" w:rsidRDefault="00F1757A" w:rsidP="00F1757A">
      <w:r w:rsidRPr="00F1757A">
        <w:t>The degree of effectiveness and efficiency with which a product or system can be modified to improve it, correct it or adapt it to changes in environment, and in requirements.</w:t>
      </w:r>
    </w:p>
    <w:p w14:paraId="3EACB7BE" w14:textId="5486D5D9" w:rsidR="001B6B7E" w:rsidRDefault="001B6B7E" w:rsidP="001B6B7E">
      <w:pPr>
        <w:spacing w:line="240" w:lineRule="auto"/>
        <w:rPr>
          <w:bCs/>
          <w:lang w:eastAsia="en-NZ"/>
        </w:rPr>
      </w:pPr>
      <w:r>
        <w:rPr>
          <w:bCs/>
          <w:lang w:eastAsia="en-NZ"/>
        </w:rPr>
        <w:lastRenderedPageBreak/>
        <w:t>Maintainability is the ability to maintain the system efficiently: find and remove faults, improve performance, carry out modifications and infrastructure upgrades. It is also known as modify-ability, enhancement, fault detection, isolation and repair.</w:t>
      </w:r>
    </w:p>
    <w:p w14:paraId="0311BA16" w14:textId="77777777" w:rsidR="001B6B7E" w:rsidRDefault="001B6B7E" w:rsidP="001B6B7E">
      <w:pPr>
        <w:spacing w:line="240" w:lineRule="auto"/>
        <w:rPr>
          <w:bCs/>
          <w:lang w:eastAsia="en-NZ"/>
        </w:rPr>
      </w:pPr>
      <w:r>
        <w:rPr>
          <w:bCs/>
          <w:lang w:eastAsia="en-NZ"/>
        </w:rPr>
        <w:t>Traceability is the ability to retain details of specified business, transactional, and system activity and data changes, including normal, abnormal, and error conditions with selective control. It is also called auditability and audit trail.</w:t>
      </w:r>
    </w:p>
    <w:p w14:paraId="5A1C8B19" w14:textId="78609D7D" w:rsidR="001B6B7E" w:rsidRPr="00F1757A" w:rsidRDefault="00F1757A" w:rsidP="00F1757A">
      <w:r w:rsidRPr="00F1757A">
        <w:t xml:space="preserve">This </w:t>
      </w:r>
      <w:r>
        <w:t>quality</w:t>
      </w:r>
      <w:r w:rsidRPr="00F1757A">
        <w:t xml:space="preserve"> is composed of the sub-</w:t>
      </w:r>
      <w:r>
        <w:t>qualities listed below.</w:t>
      </w:r>
    </w:p>
    <w:p w14:paraId="409241FB" w14:textId="77777777" w:rsidR="001B6B7E" w:rsidRPr="001B6B7E" w:rsidRDefault="001B6B7E" w:rsidP="001B6B7E">
      <w:pPr>
        <w:pStyle w:val="Heading4"/>
        <w:rPr>
          <w:vanish/>
          <w:specVanish/>
        </w:rPr>
      </w:pPr>
      <w:bookmarkStart w:id="62" w:name="_Toc156143700"/>
      <w:r>
        <w:rPr>
          <w:lang w:eastAsia="en-NZ"/>
        </w:rPr>
        <w:t>Modularity</w:t>
      </w:r>
      <w:bookmarkEnd w:id="62"/>
      <w:r w:rsidRPr="001B6B7E">
        <w:t> </w:t>
      </w:r>
    </w:p>
    <w:p w14:paraId="14112543" w14:textId="1515E1C5" w:rsidR="001B6B7E" w:rsidRPr="001B6B7E" w:rsidRDefault="001B6B7E" w:rsidP="001B6B7E">
      <w:r>
        <w:t xml:space="preserve">: </w:t>
      </w:r>
      <w:r w:rsidRPr="001B6B7E">
        <w:t>is the degree to which a solution is composed of discrete components such that a change to one has minimal impact on others.</w:t>
      </w:r>
    </w:p>
    <w:p w14:paraId="4ED4D6FF" w14:textId="77777777" w:rsidR="001B6B7E" w:rsidRPr="001B6B7E" w:rsidRDefault="001B6B7E" w:rsidP="001B6B7E">
      <w:pPr>
        <w:pStyle w:val="Heading4"/>
        <w:rPr>
          <w:vanish/>
          <w:specVanish/>
        </w:rPr>
      </w:pPr>
      <w:bookmarkStart w:id="63" w:name="_Toc156143701"/>
      <w:r w:rsidRPr="001B6B7E">
        <w:t>Reusability</w:t>
      </w:r>
      <w:bookmarkEnd w:id="63"/>
      <w:r w:rsidRPr="001B6B7E">
        <w:t> </w:t>
      </w:r>
    </w:p>
    <w:p w14:paraId="70CF4A63" w14:textId="25825C26" w:rsidR="001B6B7E" w:rsidRPr="001B6B7E" w:rsidRDefault="001B6B7E" w:rsidP="001B6B7E">
      <w:r>
        <w:t xml:space="preserve">: </w:t>
      </w:r>
      <w:r w:rsidRPr="001B6B7E">
        <w:t>is the degree to which an asset can be used in more than one system or reused to build other assets.</w:t>
      </w:r>
    </w:p>
    <w:p w14:paraId="244BF069" w14:textId="77777777" w:rsidR="001B6B7E" w:rsidRPr="001B6B7E" w:rsidRDefault="001B6B7E" w:rsidP="001B6B7E">
      <w:pPr>
        <w:pStyle w:val="Heading4"/>
        <w:rPr>
          <w:vanish/>
          <w:specVanish/>
        </w:rPr>
      </w:pPr>
      <w:bookmarkStart w:id="64" w:name="_Toc156143702"/>
      <w:r w:rsidRPr="001B6B7E">
        <w:t>Analysability</w:t>
      </w:r>
      <w:bookmarkEnd w:id="64"/>
      <w:r w:rsidRPr="001B6B7E">
        <w:t> </w:t>
      </w:r>
    </w:p>
    <w:p w14:paraId="5B65AA01" w14:textId="7567ADC5" w:rsidR="001B6B7E" w:rsidRPr="001B6B7E" w:rsidRDefault="001B6B7E" w:rsidP="001B6B7E">
      <w:r>
        <w:t xml:space="preserve">: </w:t>
      </w:r>
      <w:r w:rsidRPr="001B6B7E">
        <w:t>is the degree of effectiveness and efficiency with which it is possible to assess the impact of a solution, a change, a failure, or determine what requires change.</w:t>
      </w:r>
    </w:p>
    <w:p w14:paraId="0CE00E80" w14:textId="77777777" w:rsidR="001B6B7E" w:rsidRPr="001B6B7E" w:rsidRDefault="001B6B7E" w:rsidP="001B6B7E">
      <w:pPr>
        <w:pStyle w:val="Heading4"/>
        <w:rPr>
          <w:vanish/>
          <w:specVanish/>
        </w:rPr>
      </w:pPr>
      <w:bookmarkStart w:id="65" w:name="_Toc156143703"/>
      <w:r w:rsidRPr="001B6B7E">
        <w:t>Modifiability</w:t>
      </w:r>
      <w:bookmarkEnd w:id="65"/>
      <w:r w:rsidRPr="001B6B7E">
        <w:t> </w:t>
      </w:r>
    </w:p>
    <w:p w14:paraId="6637D3E2" w14:textId="4E10CBCF" w:rsidR="001B6B7E" w:rsidRPr="001B6B7E" w:rsidRDefault="001B6B7E" w:rsidP="001B6B7E">
      <w:r>
        <w:t xml:space="preserve">: </w:t>
      </w:r>
      <w:r w:rsidRPr="001B6B7E">
        <w:t>is the degree to which a solution can be effectively and efficiently modified without introducing defects or degrading operational quality.</w:t>
      </w:r>
    </w:p>
    <w:p w14:paraId="192B4188" w14:textId="77777777" w:rsidR="001B6B7E" w:rsidRPr="001B6B7E" w:rsidRDefault="001B6B7E" w:rsidP="001B6B7E">
      <w:pPr>
        <w:pStyle w:val="Heading4"/>
        <w:rPr>
          <w:vanish/>
          <w:specVanish/>
        </w:rPr>
      </w:pPr>
      <w:bookmarkStart w:id="66" w:name="_Toc156143704"/>
      <w:r w:rsidRPr="001B6B7E">
        <w:t>Testability</w:t>
      </w:r>
      <w:bookmarkEnd w:id="66"/>
      <w:r w:rsidRPr="001B6B7E">
        <w:t> </w:t>
      </w:r>
    </w:p>
    <w:p w14:paraId="06C8780C" w14:textId="1EE4E423" w:rsidR="001B6B7E" w:rsidRDefault="001B6B7E" w:rsidP="001B6B7E">
      <w:pPr>
        <w:rPr>
          <w:bCs/>
          <w:lang w:eastAsia="en-NZ"/>
        </w:rPr>
      </w:pPr>
      <w:r>
        <w:t xml:space="preserve">: </w:t>
      </w:r>
      <w:r>
        <w:rPr>
          <w:bCs/>
          <w:lang w:eastAsia="en-NZ"/>
        </w:rPr>
        <w:t>is the degree to which test criteria can be established, and determination of whether the solution meets them.</w:t>
      </w:r>
    </w:p>
    <w:p w14:paraId="3EDC9C7B" w14:textId="77777777" w:rsidR="004D1C83" w:rsidRDefault="004D1C83" w:rsidP="001B6B7E">
      <w:pPr>
        <w:rPr>
          <w:bCs/>
          <w:lang w:eastAsia="en-NZ"/>
        </w:rPr>
      </w:pPr>
    </w:p>
    <w:p w14:paraId="53B209E6" w14:textId="77777777" w:rsidR="001B6B7E" w:rsidRDefault="001B6B7E" w:rsidP="001B6B7E">
      <w:pPr>
        <w:pStyle w:val="Heading3"/>
        <w:rPr>
          <w:rFonts w:eastAsiaTheme="minorHAnsi"/>
        </w:rPr>
      </w:pPr>
      <w:bookmarkStart w:id="67" w:name="_Toc156143705"/>
      <w:r>
        <w:rPr>
          <w:rFonts w:eastAsiaTheme="minorHAnsi"/>
        </w:rPr>
        <w:t>Portability</w:t>
      </w:r>
      <w:bookmarkEnd w:id="67"/>
    </w:p>
    <w:p w14:paraId="67281341" w14:textId="4B206B4C" w:rsidR="00F1757A" w:rsidRPr="00F1757A" w:rsidRDefault="00F1757A" w:rsidP="00F1757A">
      <w:r w:rsidRPr="00F1757A">
        <w:t>The Degree of effectiveness and efficiency with which a system, product or component can be transferred from one hardware, software or other operational or usage environment to another. </w:t>
      </w:r>
    </w:p>
    <w:p w14:paraId="70329677" w14:textId="045C61FF" w:rsidR="001B6B7E" w:rsidRPr="00F1757A" w:rsidRDefault="00F1757A" w:rsidP="00F1757A">
      <w:r w:rsidRPr="00F1757A">
        <w:t xml:space="preserve">This </w:t>
      </w:r>
      <w:r>
        <w:t>quality</w:t>
      </w:r>
      <w:r w:rsidRPr="00F1757A">
        <w:t xml:space="preserve"> is composed of the sub-</w:t>
      </w:r>
      <w:r>
        <w:t>qualities listed below.</w:t>
      </w:r>
    </w:p>
    <w:p w14:paraId="5B5714D7" w14:textId="77777777" w:rsidR="001B6B7E" w:rsidRPr="001B6B7E" w:rsidRDefault="001B6B7E" w:rsidP="001B6B7E">
      <w:pPr>
        <w:pStyle w:val="Heading4"/>
        <w:rPr>
          <w:vanish/>
          <w:specVanish/>
        </w:rPr>
      </w:pPr>
      <w:bookmarkStart w:id="68" w:name="_Toc156143706"/>
      <w:r w:rsidRPr="001B6B7E">
        <w:t>Adaptability</w:t>
      </w:r>
      <w:bookmarkEnd w:id="68"/>
      <w:r w:rsidRPr="001B6B7E">
        <w:t> </w:t>
      </w:r>
    </w:p>
    <w:p w14:paraId="5FC3523B" w14:textId="2F3A958E" w:rsidR="001B6B7E" w:rsidRPr="001B6B7E" w:rsidRDefault="001B6B7E" w:rsidP="001B6B7E">
      <w:r>
        <w:t xml:space="preserve"> </w:t>
      </w:r>
      <w:r w:rsidRPr="001B6B7E">
        <w:t>: is the degree to which a solution can effectively and efficiently be adapted for different and evolving hardware, software, or environments.</w:t>
      </w:r>
    </w:p>
    <w:p w14:paraId="1C3288CF" w14:textId="77777777" w:rsidR="001B6B7E" w:rsidRPr="001B6B7E" w:rsidRDefault="001B6B7E" w:rsidP="001B6B7E">
      <w:pPr>
        <w:pStyle w:val="Heading4"/>
        <w:rPr>
          <w:vanish/>
          <w:specVanish/>
        </w:rPr>
      </w:pPr>
      <w:bookmarkStart w:id="69" w:name="_Toc156143707"/>
      <w:proofErr w:type="spellStart"/>
      <w:r w:rsidRPr="001B6B7E">
        <w:t>Installability</w:t>
      </w:r>
      <w:bookmarkEnd w:id="69"/>
      <w:proofErr w:type="spellEnd"/>
      <w:r w:rsidRPr="001B6B7E">
        <w:t> </w:t>
      </w:r>
    </w:p>
    <w:p w14:paraId="63369D23" w14:textId="52876500" w:rsidR="001B6B7E" w:rsidRPr="001B6B7E" w:rsidRDefault="001B6B7E" w:rsidP="001B6B7E">
      <w:r>
        <w:t xml:space="preserve"> </w:t>
      </w:r>
      <w:r w:rsidRPr="001B6B7E">
        <w:t>: is the degree of effectiveness and efficiency in which a solution can be successfully installed/uninstalled in a specified environment.</w:t>
      </w:r>
    </w:p>
    <w:p w14:paraId="6133E11B" w14:textId="77777777" w:rsidR="001B6B7E" w:rsidRPr="001B6B7E" w:rsidRDefault="001B6B7E" w:rsidP="001B6B7E">
      <w:pPr>
        <w:pStyle w:val="Heading4"/>
        <w:rPr>
          <w:vanish/>
          <w:specVanish/>
        </w:rPr>
      </w:pPr>
      <w:bookmarkStart w:id="70" w:name="_Toc156143708"/>
      <w:r w:rsidRPr="001B6B7E">
        <w:t>Replaceability</w:t>
      </w:r>
      <w:bookmarkEnd w:id="70"/>
      <w:r w:rsidRPr="001B6B7E">
        <w:t> </w:t>
      </w:r>
    </w:p>
    <w:p w14:paraId="0528C097" w14:textId="1C4D0200" w:rsidR="001B6B7E" w:rsidRDefault="001B6B7E" w:rsidP="001B6B7E">
      <w:r>
        <w:t xml:space="preserve"> </w:t>
      </w:r>
      <w:r w:rsidRPr="001B6B7E">
        <w:t>: is the degree to which a solution can replace another system for the same purpose in the same environment.</w:t>
      </w:r>
    </w:p>
    <w:p w14:paraId="6C403C43" w14:textId="77777777" w:rsidR="004D1C83" w:rsidRDefault="004D1C83" w:rsidP="001B6B7E"/>
    <w:p w14:paraId="732F4978" w14:textId="3E4DE81C" w:rsidR="004D1C83" w:rsidRDefault="004D1C83" w:rsidP="004D1C83">
      <w:pPr>
        <w:pStyle w:val="Heading3"/>
        <w:rPr>
          <w:rFonts w:eastAsiaTheme="minorHAnsi"/>
        </w:rPr>
      </w:pPr>
      <w:bookmarkStart w:id="71" w:name="_Toc156143709"/>
      <w:r>
        <w:rPr>
          <w:rFonts w:eastAsiaTheme="minorHAnsi"/>
        </w:rPr>
        <w:t>Deliverability</w:t>
      </w:r>
      <w:bookmarkEnd w:id="71"/>
    </w:p>
    <w:p w14:paraId="78228870" w14:textId="77777777" w:rsidR="004D1C83" w:rsidRDefault="004D1C83" w:rsidP="004D1C83">
      <w:pPr>
        <w:rPr>
          <w:bCs/>
          <w:lang w:eastAsia="en-NZ"/>
        </w:rPr>
      </w:pPr>
      <w:r>
        <w:rPr>
          <w:bCs/>
          <w:lang w:eastAsia="en-NZ"/>
        </w:rPr>
        <w:t xml:space="preserve">While </w:t>
      </w:r>
      <w:proofErr w:type="spellStart"/>
      <w:r w:rsidRPr="00733166">
        <w:rPr>
          <w:bCs/>
          <w:i/>
          <w:iCs/>
          <w:lang w:eastAsia="en-NZ"/>
        </w:rPr>
        <w:t>Installability</w:t>
      </w:r>
      <w:proofErr w:type="spellEnd"/>
      <w:r>
        <w:rPr>
          <w:bCs/>
          <w:lang w:eastAsia="en-NZ"/>
        </w:rPr>
        <w:t xml:space="preserve"> is a quality defined under </w:t>
      </w:r>
      <w:r w:rsidRPr="00733166">
        <w:rPr>
          <w:bCs/>
          <w:i/>
          <w:iCs/>
          <w:lang w:eastAsia="en-NZ"/>
        </w:rPr>
        <w:t>ISO-25010/Portability</w:t>
      </w:r>
      <w:r>
        <w:rPr>
          <w:bCs/>
          <w:lang w:eastAsia="en-NZ"/>
        </w:rPr>
        <w:t xml:space="preserve"> (see further down), the subject of Delivery wider, and called out first, with its own section.</w:t>
      </w:r>
    </w:p>
    <w:p w14:paraId="0E7DE12E" w14:textId="77777777" w:rsidR="004D1C83" w:rsidRDefault="004D1C83" w:rsidP="004D1C83">
      <w:pPr>
        <w:rPr>
          <w:bCs/>
          <w:lang w:eastAsia="en-NZ"/>
        </w:rPr>
      </w:pPr>
    </w:p>
    <w:p w14:paraId="5FD916AA" w14:textId="77777777" w:rsidR="004D1C83" w:rsidRDefault="004D1C83" w:rsidP="004D1C83">
      <w:pPr>
        <w:pStyle w:val="Heading3"/>
        <w:rPr>
          <w:rFonts w:eastAsiaTheme="minorHAnsi"/>
        </w:rPr>
      </w:pPr>
      <w:bookmarkStart w:id="72" w:name="_Toc156143710"/>
      <w:r>
        <w:rPr>
          <w:rFonts w:eastAsiaTheme="minorHAnsi"/>
        </w:rPr>
        <w:lastRenderedPageBreak/>
        <w:t>Regulation</w:t>
      </w:r>
      <w:bookmarkEnd w:id="72"/>
    </w:p>
    <w:p w14:paraId="264759D7" w14:textId="77777777" w:rsidR="004D1C83" w:rsidRDefault="004D1C83" w:rsidP="004D1C83">
      <w:pPr>
        <w:pStyle w:val="BodyText"/>
        <w:rPr>
          <w:bCs/>
          <w:lang w:eastAsia="en-NZ"/>
        </w:rPr>
      </w:pPr>
      <w:r>
        <w:rPr>
          <w:bCs/>
          <w:lang w:eastAsia="en-NZ"/>
        </w:rPr>
        <w:t>Regulation is not a defined ISO-25010 concern, but since the last edition, has become a first-class quality</w:t>
      </w:r>
    </w:p>
    <w:p w14:paraId="1A4E5E08" w14:textId="77777777" w:rsidR="004D1C83" w:rsidRDefault="004D1C83" w:rsidP="004D1C83">
      <w:pPr>
        <w:pStyle w:val="Heading4"/>
        <w:rPr>
          <w:rFonts w:eastAsiaTheme="minorHAnsi"/>
        </w:rPr>
      </w:pPr>
      <w:bookmarkStart w:id="73" w:name="_Toc156143711"/>
      <w:r w:rsidRPr="00853EFF">
        <w:rPr>
          <w:rFonts w:eastAsiaTheme="minorHAnsi"/>
        </w:rPr>
        <w:t>Privacy</w:t>
      </w:r>
      <w:bookmarkEnd w:id="73"/>
    </w:p>
    <w:p w14:paraId="4B7A12FA" w14:textId="77777777" w:rsidR="004D1C83" w:rsidRPr="00F1757A" w:rsidRDefault="004D1C83" w:rsidP="004D1C83">
      <w:pPr>
        <w:pStyle w:val="BodyText"/>
      </w:pPr>
      <w:r>
        <w:t>The privacy of users is now paramount.</w:t>
      </w:r>
    </w:p>
    <w:p w14:paraId="2536D1E5" w14:textId="77777777" w:rsidR="004D1C83" w:rsidRDefault="004D1C83" w:rsidP="004D1C83">
      <w:pPr>
        <w:pStyle w:val="Heading4"/>
      </w:pPr>
      <w:bookmarkStart w:id="74" w:name="_Toc156143712"/>
      <w:r>
        <w:t>Data Sovereignty</w:t>
      </w:r>
      <w:bookmarkEnd w:id="74"/>
    </w:p>
    <w:p w14:paraId="431F0633" w14:textId="77777777" w:rsidR="004D1C83" w:rsidRDefault="004D1C83" w:rsidP="004D1C83">
      <w:pPr>
        <w:pStyle w:val="BodyText"/>
      </w:pPr>
      <w:r>
        <w:t>the locality of where data is persisted has become a regional and international concern.</w:t>
      </w:r>
    </w:p>
    <w:p w14:paraId="51527E42" w14:textId="28A4DC68" w:rsidR="003F787B" w:rsidRDefault="003F787B" w:rsidP="001B6B7E"/>
    <w:p w14:paraId="0D72C999" w14:textId="46D0162A" w:rsidR="004D1C83" w:rsidRDefault="00ED3CBB" w:rsidP="004D1C83">
      <w:pPr>
        <w:pStyle w:val="Heading2"/>
      </w:pPr>
      <w:bookmarkStart w:id="75" w:name="_Toc156143714"/>
      <w:r>
        <w:t xml:space="preserve">Appendix C - </w:t>
      </w:r>
      <w:r w:rsidR="004D1C83">
        <w:t>Requirement Attributes</w:t>
      </w:r>
      <w:bookmarkEnd w:id="75"/>
    </w:p>
    <w:p w14:paraId="07ACB187" w14:textId="77777777" w:rsidR="004D1C83" w:rsidRPr="004F021D" w:rsidRDefault="004D1C83" w:rsidP="004D1C83">
      <w:pPr>
        <w:pStyle w:val="BodyText"/>
      </w:pPr>
      <w:r>
        <w:t>The following are the recommended Attributes of Functional and Non Functional Requirements.</w:t>
      </w:r>
    </w:p>
    <w:p w14:paraId="07232B57" w14:textId="77777777" w:rsidR="004D1C83" w:rsidRDefault="004D1C83" w:rsidP="004D1C83">
      <w:pPr>
        <w:pStyle w:val="Heading3"/>
      </w:pPr>
      <w:bookmarkStart w:id="76" w:name="_Toc156143715"/>
      <w:r>
        <w:t>ID</w:t>
      </w:r>
      <w:bookmarkEnd w:id="76"/>
    </w:p>
    <w:p w14:paraId="6B424AEC" w14:textId="77777777" w:rsidR="004D1C83" w:rsidRDefault="004D1C83" w:rsidP="004D1C83">
      <w:r>
        <w:t xml:space="preserve">Each requirement has a unique ID for unambiguous referencing later, from contracts and work items. </w:t>
      </w:r>
    </w:p>
    <w:p w14:paraId="694120EA" w14:textId="77777777" w:rsidR="004D1C83" w:rsidRDefault="004D1C83" w:rsidP="004D1C83">
      <w:r>
        <w:t>As is customary, the Quality Requirement starts with QR- before expressing succinctly what Tier and Category they belong to: QR-{Tier}-{Quality}-{number}.</w:t>
      </w:r>
    </w:p>
    <w:p w14:paraId="0298A17B" w14:textId="77777777" w:rsidR="004D1C83" w:rsidRDefault="004D1C83" w:rsidP="004D1C83">
      <w:pPr>
        <w:pStyle w:val="Heading3"/>
      </w:pPr>
      <w:bookmarkStart w:id="77" w:name="_Toc156143716"/>
      <w:r>
        <w:t>[Diagram] Title</w:t>
      </w:r>
      <w:bookmarkEnd w:id="77"/>
    </w:p>
    <w:p w14:paraId="34779173" w14:textId="77777777" w:rsidR="004D1C83" w:rsidRDefault="004D1C83" w:rsidP="004D1C83">
      <w:r>
        <w:t>Each requirement is provided a short title. The title is intended to be unique, while being both less opaque than an ID, and short enough that they could be used within diagrams.</w:t>
      </w:r>
    </w:p>
    <w:p w14:paraId="6A13B13C" w14:textId="77777777" w:rsidR="004D1C83" w:rsidRDefault="004D1C83" w:rsidP="004D1C83">
      <w:pPr>
        <w:pStyle w:val="Heading3"/>
      </w:pPr>
      <w:bookmarkStart w:id="78" w:name="_Toc156143717"/>
      <w:r>
        <w:t>Statement</w:t>
      </w:r>
      <w:bookmarkEnd w:id="78"/>
    </w:p>
    <w:p w14:paraId="10832E15" w14:textId="77777777" w:rsidR="004D1C83" w:rsidRDefault="004D1C83" w:rsidP="004D1C83">
      <w:r>
        <w:t xml:space="preserve">A Requirement Statement is expected to be succinct, define its prioritisation, and developed by following SMART guidance. </w:t>
      </w:r>
    </w:p>
    <w:p w14:paraId="138B8298" w14:textId="77777777" w:rsidR="004D1C83" w:rsidRDefault="004D1C83" w:rsidP="004D1C83">
      <w:r>
        <w:t xml:space="preserve">Good practice dictates that requirements are: </w:t>
      </w:r>
    </w:p>
    <w:p w14:paraId="6A1DC613" w14:textId="77777777" w:rsidR="004D1C83" w:rsidRDefault="004D1C83" w:rsidP="004D1C83">
      <w:pPr>
        <w:pStyle w:val="ListParagraph"/>
        <w:numPr>
          <w:ilvl w:val="0"/>
          <w:numId w:val="14"/>
        </w:numPr>
      </w:pPr>
      <w:r>
        <w:t>SMART</w:t>
      </w:r>
      <w:r>
        <w:rPr>
          <w:rStyle w:val="FootnoteReference"/>
        </w:rPr>
        <w:footnoteReference w:id="8"/>
      </w:r>
      <w:r>
        <w:t xml:space="preserve"> (</w:t>
      </w:r>
      <w:r w:rsidRPr="005F7B90">
        <w:rPr>
          <w:b/>
          <w:bCs/>
        </w:rPr>
        <w:t>S</w:t>
      </w:r>
      <w:r>
        <w:t xml:space="preserve">pecific, </w:t>
      </w:r>
      <w:r w:rsidRPr="005F7B90">
        <w:rPr>
          <w:b/>
          <w:bCs/>
        </w:rPr>
        <w:t>M</w:t>
      </w:r>
      <w:r>
        <w:t xml:space="preserve">easurable, (pragmatically) </w:t>
      </w:r>
      <w:r w:rsidRPr="005F7B90">
        <w:rPr>
          <w:b/>
          <w:bCs/>
        </w:rPr>
        <w:t>A</w:t>
      </w:r>
      <w:r>
        <w:t xml:space="preserve">chievable, </w:t>
      </w:r>
      <w:r w:rsidRPr="005F7B90">
        <w:rPr>
          <w:b/>
          <w:bCs/>
        </w:rPr>
        <w:t>R</w:t>
      </w:r>
      <w:r>
        <w:t xml:space="preserve">elevant, </w:t>
      </w:r>
      <w:r w:rsidRPr="005F7B90">
        <w:rPr>
          <w:b/>
          <w:bCs/>
        </w:rPr>
        <w:t>T</w:t>
      </w:r>
      <w:r>
        <w:t>imely) statements, prioritised as MUST, SHOULD, MUST NOT, SHOULD NOT</w:t>
      </w:r>
      <w:r>
        <w:rPr>
          <w:rStyle w:val="FootnoteReference"/>
        </w:rPr>
        <w:footnoteReference w:id="9"/>
      </w:r>
      <w:r>
        <w:t xml:space="preserve">, </w:t>
      </w:r>
    </w:p>
    <w:p w14:paraId="1344C456" w14:textId="77777777" w:rsidR="004D1C83" w:rsidRDefault="004D1C83" w:rsidP="004D1C83">
      <w:pPr>
        <w:pStyle w:val="ListParagraph"/>
        <w:numPr>
          <w:ilvl w:val="0"/>
          <w:numId w:val="14"/>
        </w:numPr>
      </w:pPr>
      <w:r>
        <w:t>developed in a CLEAR manner (</w:t>
      </w:r>
      <w:r w:rsidRPr="005F7B90">
        <w:rPr>
          <w:b/>
          <w:bCs/>
        </w:rPr>
        <w:t>C</w:t>
      </w:r>
      <w:r>
        <w:t xml:space="preserve">ollaboratively, </w:t>
      </w:r>
      <w:r w:rsidRPr="005F7B90">
        <w:rPr>
          <w:b/>
          <w:bCs/>
        </w:rPr>
        <w:t>L</w:t>
      </w:r>
      <w:r>
        <w:t xml:space="preserve">imited scope, </w:t>
      </w:r>
      <w:r w:rsidRPr="005F7B90">
        <w:rPr>
          <w:b/>
          <w:bCs/>
        </w:rPr>
        <w:t>E</w:t>
      </w:r>
      <w:r>
        <w:t xml:space="preserve">valuated, </w:t>
      </w:r>
      <w:r w:rsidRPr="005F7B90">
        <w:rPr>
          <w:b/>
          <w:bCs/>
        </w:rPr>
        <w:t>A</w:t>
      </w:r>
      <w:r>
        <w:t xml:space="preserve">ppropriate, </w:t>
      </w:r>
      <w:r w:rsidRPr="005F7B90">
        <w:rPr>
          <w:b/>
          <w:bCs/>
        </w:rPr>
        <w:t>R</w:t>
      </w:r>
      <w:r>
        <w:t xml:space="preserve">esource Conscience) manner, </w:t>
      </w:r>
    </w:p>
    <w:p w14:paraId="502CCD44" w14:textId="77777777" w:rsidR="004D1C83" w:rsidRDefault="004D1C83" w:rsidP="004D1C83">
      <w:pPr>
        <w:pStyle w:val="Heading3"/>
      </w:pPr>
      <w:bookmarkStart w:id="79" w:name="_Toc156143718"/>
      <w:r>
        <w:lastRenderedPageBreak/>
        <w:t>Fit/Acceptance Criteria</w:t>
      </w:r>
      <w:bookmarkEnd w:id="79"/>
    </w:p>
    <w:p w14:paraId="61CB821E" w14:textId="77777777" w:rsidR="004D1C83" w:rsidRPr="00C26D7E" w:rsidRDefault="004D1C83" w:rsidP="004D1C83">
      <w:r>
        <w:t>Acceptance Criteria, sometimes referred to as Fit statements, define specific tests the of the outcome.</w:t>
      </w:r>
    </w:p>
    <w:p w14:paraId="574B9FA0" w14:textId="77777777" w:rsidR="004D1C83" w:rsidRDefault="004D1C83" w:rsidP="004D1C83">
      <w:pPr>
        <w:pStyle w:val="Heading3"/>
      </w:pPr>
      <w:bookmarkStart w:id="80" w:name="_Toc156143719"/>
      <w:r>
        <w:t>Details</w:t>
      </w:r>
      <w:bookmarkEnd w:id="80"/>
    </w:p>
    <w:p w14:paraId="0B379817" w14:textId="77777777" w:rsidR="004D1C83" w:rsidRDefault="004D1C83" w:rsidP="004D1C83">
      <w:pPr>
        <w:pStyle w:val="BodyText"/>
      </w:pPr>
      <w:r>
        <w:t>Requirement statements are expected to be terse, therefore Implementation and Outcomes may require further description.</w:t>
      </w:r>
    </w:p>
    <w:p w14:paraId="6ED27176" w14:textId="77777777" w:rsidR="004D1C83" w:rsidRDefault="004D1C83" w:rsidP="004D1C83">
      <w:pPr>
        <w:pStyle w:val="Heading3"/>
      </w:pPr>
      <w:bookmarkStart w:id="81" w:name="_Toc156143720"/>
      <w:r>
        <w:t>Questions, Response and Analysis</w:t>
      </w:r>
      <w:bookmarkEnd w:id="81"/>
    </w:p>
    <w:p w14:paraId="1A57A42C" w14:textId="77777777" w:rsidR="004D1C83" w:rsidRDefault="004D1C83" w:rsidP="004D1C83">
      <w:pPr>
        <w:pStyle w:val="BodyText"/>
      </w:pPr>
      <w:r>
        <w:t xml:space="preserve">RFx Respondents should review the Requirements Statement, Fit/Acceptance Criteria, Details and any guiding Questions, to succinctly respond in the Response column as to how their proposed solution meets the intended outcomes. </w:t>
      </w:r>
    </w:p>
    <w:p w14:paraId="2F41D978" w14:textId="77777777" w:rsidR="004D1C83" w:rsidRDefault="004D1C83" w:rsidP="004D1C83">
      <w:pPr>
        <w:pStyle w:val="BodyText"/>
      </w:pPr>
      <w:r>
        <w:t>Their response is analysed and notes are recorded as to whether the proposed solution sufficiently aligns with the requirements statement and its Fit/Acceptance Criteria.</w:t>
      </w:r>
    </w:p>
    <w:p w14:paraId="0C408DE3" w14:textId="77777777" w:rsidR="004D1C83" w:rsidRDefault="004D1C83" w:rsidP="004D1C83">
      <w:pPr>
        <w:pStyle w:val="Heading3"/>
      </w:pPr>
      <w:bookmarkStart w:id="82" w:name="_Toc156143721"/>
      <w:r>
        <w:t>Metadata</w:t>
      </w:r>
      <w:bookmarkEnd w:id="82"/>
    </w:p>
    <w:p w14:paraId="23900745" w14:textId="77777777" w:rsidR="004D1C83" w:rsidRDefault="004D1C83" w:rsidP="004D1C83">
      <w:pPr>
        <w:pStyle w:val="BodyText"/>
      </w:pPr>
      <w:r>
        <w:t>A column for recording tags, or references to previous or other requirements is recommended.</w:t>
      </w:r>
    </w:p>
    <w:p w14:paraId="4415A549" w14:textId="77777777" w:rsidR="004D1C83" w:rsidRDefault="004D1C83" w:rsidP="001B6B7E"/>
    <w:p w14:paraId="6BDA6AFC" w14:textId="2018F20F" w:rsidR="00ED3CBB" w:rsidRDefault="00ED3CBB" w:rsidP="00ED3CBB">
      <w:pPr>
        <w:pStyle w:val="Appendix"/>
      </w:pPr>
      <w:r>
        <w:t>Appendix D – Requirements of Requirements</w:t>
      </w:r>
    </w:p>
    <w:p w14:paraId="65FC2C7C" w14:textId="684B4213" w:rsidR="00ED3CBB" w:rsidRDefault="00ED3CBB" w:rsidP="00ED3CBB">
      <w:r>
        <w:t>It seems only fitting to use Requirements to define Requirements</w:t>
      </w:r>
      <w:r w:rsidR="00B3771D">
        <w:t xml:space="preserve"> for Requirements</w:t>
      </w:r>
      <w:r>
        <w:t>.</w:t>
      </w:r>
    </w:p>
    <w:p w14:paraId="77ED5D57" w14:textId="77777777" w:rsidR="006602EF" w:rsidRDefault="006602EF" w:rsidP="00ED3CBB"/>
    <w:p w14:paraId="6942DD18" w14:textId="16599343" w:rsidR="006602EF" w:rsidRDefault="006602EF" w:rsidP="006602EF">
      <w:pPr>
        <w:pStyle w:val="Caption"/>
        <w:keepNext/>
      </w:pPr>
      <w:r>
        <w:t xml:space="preserve">Table </w:t>
      </w:r>
      <w:fldSimple w:instr=" SEQ Table \* ARABIC ">
        <w:r>
          <w:rPr>
            <w:noProof/>
          </w:rPr>
          <w:t>1</w:t>
        </w:r>
      </w:fldSimple>
      <w:r>
        <w:t>: Requirements of Requirements</w:t>
      </w:r>
    </w:p>
    <w:tbl>
      <w:tblPr>
        <w:tblStyle w:val="TINYBLUE"/>
        <w:tblW w:w="9149" w:type="dxa"/>
        <w:tblLayout w:type="fixed"/>
        <w:tblLook w:val="04A0" w:firstRow="1" w:lastRow="0" w:firstColumn="1" w:lastColumn="0" w:noHBand="0" w:noVBand="1"/>
      </w:tblPr>
      <w:tblGrid>
        <w:gridCol w:w="383"/>
        <w:gridCol w:w="1203"/>
        <w:gridCol w:w="2116"/>
        <w:gridCol w:w="2723"/>
        <w:gridCol w:w="2724"/>
      </w:tblGrid>
      <w:tr w:rsidR="00ED3CBB" w14:paraId="43685626" w14:textId="77777777" w:rsidTr="00ED3CBB">
        <w:trPr>
          <w:cnfStyle w:val="100000000000" w:firstRow="1" w:lastRow="0" w:firstColumn="0" w:lastColumn="0" w:oddVBand="0" w:evenVBand="0" w:oddHBand="0" w:evenHBand="0" w:firstRowFirstColumn="0" w:firstRowLastColumn="0" w:lastRowFirstColumn="0" w:lastRowLastColumn="0"/>
          <w:trHeight w:val="20"/>
        </w:trPr>
        <w:tc>
          <w:tcPr>
            <w:tcW w:w="383" w:type="dxa"/>
          </w:tcPr>
          <w:p w14:paraId="7C538284" w14:textId="77777777" w:rsidR="00ED3CBB" w:rsidRPr="00424DEF" w:rsidRDefault="00ED3CBB" w:rsidP="00A73E76"/>
        </w:tc>
        <w:tc>
          <w:tcPr>
            <w:tcW w:w="1203" w:type="dxa"/>
          </w:tcPr>
          <w:p w14:paraId="2AC2EEC0" w14:textId="77777777" w:rsidR="00ED3CBB" w:rsidRPr="00424DEF" w:rsidRDefault="00ED3CBB" w:rsidP="00A73E76">
            <w:r w:rsidRPr="00424DEF">
              <w:t>#</w:t>
            </w:r>
          </w:p>
        </w:tc>
        <w:tc>
          <w:tcPr>
            <w:tcW w:w="2116" w:type="dxa"/>
            <w:hideMark/>
          </w:tcPr>
          <w:p w14:paraId="134E0BB4" w14:textId="77777777" w:rsidR="00ED3CBB" w:rsidRPr="00372CE0" w:rsidRDefault="00ED3CBB" w:rsidP="00A73E76">
            <w:pPr>
              <w:spacing w:after="0"/>
            </w:pPr>
            <w:r w:rsidRPr="00372CE0">
              <w:t>ID</w:t>
            </w:r>
          </w:p>
        </w:tc>
        <w:tc>
          <w:tcPr>
            <w:tcW w:w="2723" w:type="dxa"/>
            <w:hideMark/>
          </w:tcPr>
          <w:p w14:paraId="3423A499" w14:textId="77777777" w:rsidR="00ED3CBB" w:rsidRPr="00424DEF" w:rsidRDefault="00ED3CBB" w:rsidP="00A73E76">
            <w:r w:rsidRPr="00424DEF">
              <w:t>Statement</w:t>
            </w:r>
          </w:p>
        </w:tc>
        <w:tc>
          <w:tcPr>
            <w:tcW w:w="2724" w:type="dxa"/>
            <w:hideMark/>
          </w:tcPr>
          <w:p w14:paraId="566E61DD" w14:textId="5AD14414" w:rsidR="00ED3CBB" w:rsidRPr="00424DEF" w:rsidRDefault="00ED3CBB" w:rsidP="00A73E76">
            <w:r w:rsidRPr="00424DEF">
              <w:t>Rationale</w:t>
            </w:r>
            <w:r w:rsidR="006602EF">
              <w:t xml:space="preserve"> &amp; Details</w:t>
            </w:r>
          </w:p>
        </w:tc>
      </w:tr>
      <w:tr w:rsidR="00ED3CBB" w:rsidRPr="00ED3CBB" w14:paraId="4A2B85F5" w14:textId="77777777" w:rsidTr="00ED3CBB">
        <w:trPr>
          <w:cnfStyle w:val="000000100000" w:firstRow="0" w:lastRow="0" w:firstColumn="0" w:lastColumn="0" w:oddVBand="0" w:evenVBand="0" w:oddHBand="1" w:evenHBand="0" w:firstRowFirstColumn="0" w:firstRowLastColumn="0" w:lastRowFirstColumn="0" w:lastRowLastColumn="0"/>
          <w:trHeight w:val="20"/>
        </w:trPr>
        <w:tc>
          <w:tcPr>
            <w:tcW w:w="383" w:type="dxa"/>
          </w:tcPr>
          <w:p w14:paraId="14B2C054" w14:textId="77777777" w:rsidR="00ED3CBB" w:rsidRPr="00ED3CBB" w:rsidRDefault="00ED3CBB" w:rsidP="00ED3CBB"/>
        </w:tc>
        <w:tc>
          <w:tcPr>
            <w:tcW w:w="1203" w:type="dxa"/>
          </w:tcPr>
          <w:p w14:paraId="2889056D" w14:textId="70D25552" w:rsidR="00ED3CBB" w:rsidRPr="00ED3CBB" w:rsidRDefault="00B3771D" w:rsidP="00ED3CBB">
            <w:r>
              <w:t>RR-01</w:t>
            </w:r>
          </w:p>
        </w:tc>
        <w:tc>
          <w:tcPr>
            <w:tcW w:w="2116" w:type="dxa"/>
          </w:tcPr>
          <w:p w14:paraId="2BA1E5D7" w14:textId="1430DE53" w:rsidR="00ED3CBB" w:rsidRPr="00ED3CBB" w:rsidRDefault="006602EF" w:rsidP="00ED3CBB">
            <w:r>
              <w:t>Default/</w:t>
            </w:r>
            <w:r>
              <w:br/>
              <w:t>Requirements/</w:t>
            </w:r>
            <w:r>
              <w:br/>
              <w:t>When</w:t>
            </w:r>
          </w:p>
        </w:tc>
        <w:tc>
          <w:tcPr>
            <w:tcW w:w="2723" w:type="dxa"/>
          </w:tcPr>
          <w:p w14:paraId="7CFB2844" w14:textId="14028A30" w:rsidR="00ED3CBB" w:rsidRPr="00ED3CBB" w:rsidRDefault="00ED3CBB" w:rsidP="00ED3CBB">
            <w:pPr>
              <w:spacing w:before="120" w:after="120" w:line="276" w:lineRule="auto"/>
              <w:rPr>
                <w:color w:val="auto"/>
                <w:sz w:val="24"/>
              </w:rPr>
            </w:pPr>
            <w:r w:rsidRPr="00ED3CBB">
              <w:t>MUST NOT develop SoWs or other Contracts that are not bound to Requirements.</w:t>
            </w:r>
          </w:p>
        </w:tc>
        <w:tc>
          <w:tcPr>
            <w:tcW w:w="2724" w:type="dxa"/>
          </w:tcPr>
          <w:p w14:paraId="4A44BDA0" w14:textId="30178949" w:rsidR="00ED3CBB" w:rsidRPr="00ED3CBB" w:rsidRDefault="00B3771D" w:rsidP="00ED3CBB">
            <w:r>
              <w:t xml:space="preserve">It is irrational to develop agreements without constraints defined. </w:t>
            </w:r>
          </w:p>
        </w:tc>
      </w:tr>
      <w:tr w:rsidR="00ED3CBB" w:rsidRPr="00ED3CBB" w14:paraId="6BEC49B9" w14:textId="77777777" w:rsidTr="00ED3CBB">
        <w:trPr>
          <w:cnfStyle w:val="000000010000" w:firstRow="0" w:lastRow="0" w:firstColumn="0" w:lastColumn="0" w:oddVBand="0" w:evenVBand="0" w:oddHBand="0" w:evenHBand="1" w:firstRowFirstColumn="0" w:firstRowLastColumn="0" w:lastRowFirstColumn="0" w:lastRowLastColumn="0"/>
          <w:trHeight w:val="20"/>
        </w:trPr>
        <w:tc>
          <w:tcPr>
            <w:tcW w:w="383" w:type="dxa"/>
          </w:tcPr>
          <w:p w14:paraId="4A8D6DA7" w14:textId="77777777" w:rsidR="00ED3CBB" w:rsidRPr="00ED3CBB" w:rsidRDefault="00ED3CBB" w:rsidP="00ED3CBB"/>
        </w:tc>
        <w:tc>
          <w:tcPr>
            <w:tcW w:w="1203" w:type="dxa"/>
          </w:tcPr>
          <w:p w14:paraId="2EB47949" w14:textId="562B81A0" w:rsidR="00ED3CBB" w:rsidRPr="00ED3CBB" w:rsidRDefault="00B3771D" w:rsidP="00ED3CBB">
            <w:r>
              <w:t>RR-02</w:t>
            </w:r>
          </w:p>
        </w:tc>
        <w:tc>
          <w:tcPr>
            <w:tcW w:w="2116" w:type="dxa"/>
          </w:tcPr>
          <w:p w14:paraId="5C9DA249" w14:textId="473C5A8A" w:rsidR="00ED3CBB" w:rsidRPr="00ED3CBB" w:rsidRDefault="006602EF" w:rsidP="00ED3CBB">
            <w:r>
              <w:t>Default/</w:t>
            </w:r>
            <w:r>
              <w:br/>
              <w:t>Requirements/</w:t>
            </w:r>
            <w:r>
              <w:br/>
            </w:r>
            <w:proofErr w:type="spellStart"/>
            <w:r>
              <w:t>UserStories</w:t>
            </w:r>
            <w:proofErr w:type="spellEnd"/>
          </w:p>
        </w:tc>
        <w:tc>
          <w:tcPr>
            <w:tcW w:w="2723" w:type="dxa"/>
          </w:tcPr>
          <w:p w14:paraId="2667B046" w14:textId="12111C2D" w:rsidR="00ED3CBB" w:rsidRPr="00ED3CBB" w:rsidRDefault="00ED3CBB" w:rsidP="00ED3CBB">
            <w:r w:rsidRPr="00ED3CBB">
              <w:t>MUST NOT use User Stories as the basis for Contracts.</w:t>
            </w:r>
          </w:p>
        </w:tc>
        <w:tc>
          <w:tcPr>
            <w:tcW w:w="2724" w:type="dxa"/>
          </w:tcPr>
          <w:p w14:paraId="68425362" w14:textId="2D5BC0C5" w:rsidR="00ED3CBB" w:rsidRDefault="00F334AB" w:rsidP="00ED3CBB">
            <w:r>
              <w:t xml:space="preserve">Requirements are Contractual obligations, defined and agreed upon before Contracts and Agreements are made, and work commences. </w:t>
            </w:r>
          </w:p>
          <w:p w14:paraId="72E23A87" w14:textId="1E731F51" w:rsidR="00F334AB" w:rsidRPr="00ED3CBB" w:rsidRDefault="00F334AB" w:rsidP="00ED3CBB">
            <w:r>
              <w:t>User Stories are work item definition and prioritisation artefacts, developed after contracts are signed and work is in process.</w:t>
            </w:r>
          </w:p>
        </w:tc>
      </w:tr>
      <w:tr w:rsidR="00ED3CBB" w:rsidRPr="00ED3CBB" w14:paraId="06744D57" w14:textId="77777777" w:rsidTr="00ED3CBB">
        <w:trPr>
          <w:cnfStyle w:val="000000100000" w:firstRow="0" w:lastRow="0" w:firstColumn="0" w:lastColumn="0" w:oddVBand="0" w:evenVBand="0" w:oddHBand="1" w:evenHBand="0" w:firstRowFirstColumn="0" w:firstRowLastColumn="0" w:lastRowFirstColumn="0" w:lastRowLastColumn="0"/>
          <w:trHeight w:val="20"/>
        </w:trPr>
        <w:tc>
          <w:tcPr>
            <w:tcW w:w="383" w:type="dxa"/>
          </w:tcPr>
          <w:p w14:paraId="2C0D56C2" w14:textId="77777777" w:rsidR="00ED3CBB" w:rsidRPr="00ED3CBB" w:rsidRDefault="00ED3CBB" w:rsidP="00ED3CBB"/>
        </w:tc>
        <w:tc>
          <w:tcPr>
            <w:tcW w:w="1203" w:type="dxa"/>
          </w:tcPr>
          <w:p w14:paraId="16C628F8" w14:textId="5319C036" w:rsidR="00ED3CBB" w:rsidRPr="00ED3CBB" w:rsidRDefault="00B3771D" w:rsidP="00ED3CBB">
            <w:r>
              <w:t>RR-03</w:t>
            </w:r>
          </w:p>
        </w:tc>
        <w:tc>
          <w:tcPr>
            <w:tcW w:w="2116" w:type="dxa"/>
          </w:tcPr>
          <w:p w14:paraId="4B1E796D" w14:textId="4EE217F2" w:rsidR="00ED3CBB" w:rsidRPr="00ED3CBB" w:rsidRDefault="006602EF" w:rsidP="00ED3CBB">
            <w:r>
              <w:t>Default/</w:t>
            </w:r>
            <w:r>
              <w:br/>
              <w:t>Requirements/</w:t>
            </w:r>
            <w:r>
              <w:br/>
            </w:r>
            <w:r>
              <w:lastRenderedPageBreak/>
              <w:t>Wording/</w:t>
            </w:r>
            <w:r>
              <w:br/>
              <w:t>SHOULD</w:t>
            </w:r>
          </w:p>
        </w:tc>
        <w:tc>
          <w:tcPr>
            <w:tcW w:w="2723" w:type="dxa"/>
          </w:tcPr>
          <w:p w14:paraId="6B252170" w14:textId="50423FBE" w:rsidR="00ED3CBB" w:rsidRPr="00ED3CBB" w:rsidRDefault="00ED3CBB" w:rsidP="00ED3CBB">
            <w:r w:rsidRPr="00ED3CBB">
              <w:lastRenderedPageBreak/>
              <w:t xml:space="preserve">SHOULD avoid the use of SHOULD in contractual </w:t>
            </w:r>
            <w:r w:rsidRPr="00ED3CBB">
              <w:lastRenderedPageBreak/>
              <w:t>requirements - they lead to ambiguity as to whether they will be delivered.</w:t>
            </w:r>
          </w:p>
        </w:tc>
        <w:tc>
          <w:tcPr>
            <w:tcW w:w="2724" w:type="dxa"/>
          </w:tcPr>
          <w:p w14:paraId="0A80B389" w14:textId="32A1C323" w:rsidR="00ED3CBB" w:rsidRPr="00ED3CBB" w:rsidRDefault="00F334AB" w:rsidP="00ED3CBB">
            <w:r>
              <w:lastRenderedPageBreak/>
              <w:t>MUST is an obligation.</w:t>
            </w:r>
            <w:r>
              <w:br/>
              <w:t xml:space="preserve">SHOULD is only a </w:t>
            </w:r>
            <w:r>
              <w:lastRenderedPageBreak/>
              <w:t>recommendation with no contractual obligation.</w:t>
            </w:r>
            <w:r>
              <w:br/>
            </w:r>
            <w:r>
              <w:br/>
              <w:t>Instead of using SHOULD, let the RFx Respondent respond they will not meet the requirement, propose an alternate approach that they agree to implement.</w:t>
            </w:r>
          </w:p>
        </w:tc>
      </w:tr>
      <w:tr w:rsidR="00ED3CBB" w:rsidRPr="00ED3CBB" w14:paraId="12D6FCB0" w14:textId="77777777" w:rsidTr="00ED3CBB">
        <w:trPr>
          <w:cnfStyle w:val="000000010000" w:firstRow="0" w:lastRow="0" w:firstColumn="0" w:lastColumn="0" w:oddVBand="0" w:evenVBand="0" w:oddHBand="0" w:evenHBand="1" w:firstRowFirstColumn="0" w:firstRowLastColumn="0" w:lastRowFirstColumn="0" w:lastRowLastColumn="0"/>
          <w:trHeight w:val="20"/>
        </w:trPr>
        <w:tc>
          <w:tcPr>
            <w:tcW w:w="383" w:type="dxa"/>
          </w:tcPr>
          <w:p w14:paraId="654BB895" w14:textId="77777777" w:rsidR="00ED3CBB" w:rsidRPr="00ED3CBB" w:rsidRDefault="00ED3CBB" w:rsidP="00ED3CBB"/>
        </w:tc>
        <w:tc>
          <w:tcPr>
            <w:tcW w:w="1203" w:type="dxa"/>
          </w:tcPr>
          <w:p w14:paraId="24F5266A" w14:textId="508BD79F" w:rsidR="00ED3CBB" w:rsidRPr="00ED3CBB" w:rsidRDefault="00B3771D" w:rsidP="00ED3CBB">
            <w:r>
              <w:t>RR-04</w:t>
            </w:r>
          </w:p>
        </w:tc>
        <w:tc>
          <w:tcPr>
            <w:tcW w:w="2116" w:type="dxa"/>
          </w:tcPr>
          <w:p w14:paraId="6BCF74C4" w14:textId="70DD0B25" w:rsidR="00ED3CBB" w:rsidRPr="00ED3CBB" w:rsidRDefault="006602EF" w:rsidP="00ED3CBB">
            <w:r>
              <w:t>Default/</w:t>
            </w:r>
            <w:r>
              <w:br/>
              <w:t>Requirements/</w:t>
            </w:r>
            <w:r>
              <w:br/>
              <w:t>Wording/</w:t>
            </w:r>
            <w:r>
              <w:br/>
              <w:t>SHALL</w:t>
            </w:r>
          </w:p>
        </w:tc>
        <w:tc>
          <w:tcPr>
            <w:tcW w:w="2723" w:type="dxa"/>
          </w:tcPr>
          <w:p w14:paraId="35A65D31" w14:textId="052BBF5C" w:rsidR="00ED3CBB" w:rsidRPr="00ED3CBB" w:rsidRDefault="00ED3CBB" w:rsidP="00ED3CBB">
            <w:r w:rsidRPr="00ED3CBB">
              <w:t xml:space="preserve">MUST NOT use "SHALL" - use the imperative MUST. </w:t>
            </w:r>
          </w:p>
          <w:p w14:paraId="10BF6F41" w14:textId="77777777" w:rsidR="00ED3CBB" w:rsidRPr="00ED3CBB" w:rsidRDefault="00ED3CBB" w:rsidP="00ED3CBB"/>
        </w:tc>
        <w:tc>
          <w:tcPr>
            <w:tcW w:w="2724" w:type="dxa"/>
          </w:tcPr>
          <w:p w14:paraId="1B1BC165" w14:textId="51E3D121" w:rsidR="00ED3CBB" w:rsidRPr="00ED3CBB" w:rsidRDefault="00ED3CBB" w:rsidP="00ED3CBB">
            <w:r>
              <w:t>Reduce litigation:</w:t>
            </w:r>
            <w:r>
              <w:br/>
            </w:r>
            <w:r w:rsidRPr="00ED3CBB">
              <w:t>See: </w:t>
            </w:r>
            <w:hyperlink r:id="rId23" w:history="1">
              <w:r w:rsidRPr="00ED3CBB">
                <w:rPr>
                  <w:rStyle w:val="Hyperlink"/>
                </w:rPr>
                <w:t>https://www.plainlanguage.gov/guidelines/conversational/shall-and-must/</w:t>
              </w:r>
            </w:hyperlink>
          </w:p>
        </w:tc>
      </w:tr>
      <w:tr w:rsidR="00ED3CBB" w:rsidRPr="00ED3CBB" w14:paraId="589B5B25" w14:textId="77777777" w:rsidTr="00ED3CBB">
        <w:trPr>
          <w:cnfStyle w:val="000000100000" w:firstRow="0" w:lastRow="0" w:firstColumn="0" w:lastColumn="0" w:oddVBand="0" w:evenVBand="0" w:oddHBand="1" w:evenHBand="0" w:firstRowFirstColumn="0" w:firstRowLastColumn="0" w:lastRowFirstColumn="0" w:lastRowLastColumn="0"/>
          <w:trHeight w:val="20"/>
        </w:trPr>
        <w:tc>
          <w:tcPr>
            <w:tcW w:w="383" w:type="dxa"/>
          </w:tcPr>
          <w:p w14:paraId="30A5C012" w14:textId="77777777" w:rsidR="00ED3CBB" w:rsidRPr="00ED3CBB" w:rsidRDefault="00ED3CBB" w:rsidP="00ED3CBB"/>
        </w:tc>
        <w:tc>
          <w:tcPr>
            <w:tcW w:w="1203" w:type="dxa"/>
          </w:tcPr>
          <w:p w14:paraId="61C64482" w14:textId="102BFB1F" w:rsidR="00ED3CBB" w:rsidRPr="00ED3CBB" w:rsidRDefault="00B3771D" w:rsidP="00ED3CBB">
            <w:r>
              <w:t>RR-05</w:t>
            </w:r>
          </w:p>
        </w:tc>
        <w:tc>
          <w:tcPr>
            <w:tcW w:w="2116" w:type="dxa"/>
          </w:tcPr>
          <w:p w14:paraId="0E3F247E" w14:textId="16F2958A" w:rsidR="00ED3CBB" w:rsidRPr="00ED3CBB" w:rsidRDefault="006602EF" w:rsidP="00ED3CBB">
            <w:r>
              <w:t>Default/</w:t>
            </w:r>
            <w:r>
              <w:br/>
              <w:t>Requirements/</w:t>
            </w:r>
            <w:r>
              <w:br/>
              <w:t>Wording/</w:t>
            </w:r>
            <w:r>
              <w:br/>
              <w:t>WANT</w:t>
            </w:r>
          </w:p>
        </w:tc>
        <w:tc>
          <w:tcPr>
            <w:tcW w:w="2723" w:type="dxa"/>
          </w:tcPr>
          <w:p w14:paraId="5B0475A1" w14:textId="537001C7" w:rsidR="00ED3CBB" w:rsidRPr="00ED3CBB" w:rsidRDefault="00ED3CBB" w:rsidP="00ED3CBB">
            <w:r w:rsidRPr="00ED3CBB">
              <w:t>MUST NOT use "WANT/DESIRE" for the same reasons.</w:t>
            </w:r>
          </w:p>
          <w:p w14:paraId="2767B384" w14:textId="77777777" w:rsidR="00ED3CBB" w:rsidRPr="00ED3CBB" w:rsidRDefault="00ED3CBB" w:rsidP="00ED3CBB"/>
        </w:tc>
        <w:tc>
          <w:tcPr>
            <w:tcW w:w="2724" w:type="dxa"/>
          </w:tcPr>
          <w:p w14:paraId="505E9C34" w14:textId="0B0117E6" w:rsidR="00ED3CBB" w:rsidRPr="00ED3CBB" w:rsidRDefault="006602EF" w:rsidP="00ED3CBB">
            <w:r w:rsidRPr="00ED3CBB">
              <w:t>It's one of the reasons why User Stories are inappropriate for the use in Contract. </w:t>
            </w:r>
          </w:p>
        </w:tc>
      </w:tr>
      <w:tr w:rsidR="00ED3CBB" w:rsidRPr="00ED3CBB" w14:paraId="555E69D7" w14:textId="77777777" w:rsidTr="00ED3CBB">
        <w:trPr>
          <w:cnfStyle w:val="000000010000" w:firstRow="0" w:lastRow="0" w:firstColumn="0" w:lastColumn="0" w:oddVBand="0" w:evenVBand="0" w:oddHBand="0" w:evenHBand="1" w:firstRowFirstColumn="0" w:firstRowLastColumn="0" w:lastRowFirstColumn="0" w:lastRowLastColumn="0"/>
          <w:trHeight w:val="20"/>
        </w:trPr>
        <w:tc>
          <w:tcPr>
            <w:tcW w:w="383" w:type="dxa"/>
          </w:tcPr>
          <w:p w14:paraId="4382962F" w14:textId="77777777" w:rsidR="00ED3CBB" w:rsidRPr="00ED3CBB" w:rsidRDefault="00ED3CBB" w:rsidP="00ED3CBB"/>
        </w:tc>
        <w:tc>
          <w:tcPr>
            <w:tcW w:w="1203" w:type="dxa"/>
          </w:tcPr>
          <w:p w14:paraId="03C85521" w14:textId="762FB4DE" w:rsidR="00ED3CBB" w:rsidRPr="00ED3CBB" w:rsidRDefault="00B3771D" w:rsidP="00ED3CBB">
            <w:r>
              <w:t>RR-06</w:t>
            </w:r>
          </w:p>
        </w:tc>
        <w:tc>
          <w:tcPr>
            <w:tcW w:w="2116" w:type="dxa"/>
          </w:tcPr>
          <w:p w14:paraId="3776947A" w14:textId="58C9B2C2" w:rsidR="00ED3CBB" w:rsidRPr="00ED3CBB" w:rsidRDefault="006602EF" w:rsidP="00ED3CBB">
            <w:r>
              <w:t>Default/</w:t>
            </w:r>
            <w:r>
              <w:br/>
              <w:t>Requirements/</w:t>
            </w:r>
            <w:r>
              <w:br/>
              <w:t>Outcomes</w:t>
            </w:r>
          </w:p>
        </w:tc>
        <w:tc>
          <w:tcPr>
            <w:tcW w:w="2723" w:type="dxa"/>
          </w:tcPr>
          <w:p w14:paraId="220F48DB" w14:textId="77777777" w:rsidR="00ED3CBB" w:rsidRPr="00ED3CBB" w:rsidRDefault="00ED3CBB" w:rsidP="00ED3CBB">
            <w:r w:rsidRPr="00ED3CBB">
              <w:t>SHOULD Describe the Outcome desired and the level to which it is to be delivered, while avoiding describing How it is achieved (to in turn permit the maximum design and cost flexibility by implementors).  </w:t>
            </w:r>
          </w:p>
          <w:p w14:paraId="5B2ADCB8" w14:textId="77777777" w:rsidR="00ED3CBB" w:rsidRPr="00ED3CBB" w:rsidRDefault="00ED3CBB" w:rsidP="00ED3CBB"/>
        </w:tc>
        <w:tc>
          <w:tcPr>
            <w:tcW w:w="2724" w:type="dxa"/>
          </w:tcPr>
          <w:p w14:paraId="5ACEEBB5" w14:textId="77777777" w:rsidR="00ED3CBB" w:rsidRDefault="00F334AB" w:rsidP="00ED3CBB">
            <w:r>
              <w:t>The outcome is increased value and/or reduction of risk.</w:t>
            </w:r>
          </w:p>
          <w:p w14:paraId="166254DD" w14:textId="55070CEC" w:rsidR="00F334AB" w:rsidRPr="00ED3CBB" w:rsidRDefault="00F334AB" w:rsidP="00ED3CBB">
            <w:r>
              <w:t>The output is an actual artefact or product, which constrains how RFx respondents can implement the solution.</w:t>
            </w:r>
          </w:p>
        </w:tc>
      </w:tr>
      <w:tr w:rsidR="00ED3CBB" w:rsidRPr="00ED3CBB" w14:paraId="3E21C999" w14:textId="77777777" w:rsidTr="00ED3CBB">
        <w:trPr>
          <w:cnfStyle w:val="000000100000" w:firstRow="0" w:lastRow="0" w:firstColumn="0" w:lastColumn="0" w:oddVBand="0" w:evenVBand="0" w:oddHBand="1" w:evenHBand="0" w:firstRowFirstColumn="0" w:firstRowLastColumn="0" w:lastRowFirstColumn="0" w:lastRowLastColumn="0"/>
          <w:trHeight w:val="20"/>
        </w:trPr>
        <w:tc>
          <w:tcPr>
            <w:tcW w:w="383" w:type="dxa"/>
          </w:tcPr>
          <w:p w14:paraId="1653D4B0" w14:textId="77777777" w:rsidR="00ED3CBB" w:rsidRPr="00ED3CBB" w:rsidRDefault="00ED3CBB" w:rsidP="00ED3CBB"/>
        </w:tc>
        <w:tc>
          <w:tcPr>
            <w:tcW w:w="1203" w:type="dxa"/>
          </w:tcPr>
          <w:p w14:paraId="29131E29" w14:textId="58A67B3F" w:rsidR="00ED3CBB" w:rsidRPr="00ED3CBB" w:rsidRDefault="00B3771D" w:rsidP="00ED3CBB">
            <w:r>
              <w:t>RR-07</w:t>
            </w:r>
          </w:p>
        </w:tc>
        <w:tc>
          <w:tcPr>
            <w:tcW w:w="2116" w:type="dxa"/>
          </w:tcPr>
          <w:p w14:paraId="5D78C38A" w14:textId="024E2798" w:rsidR="00ED3CBB" w:rsidRPr="00ED3CBB" w:rsidRDefault="006602EF" w:rsidP="00ED3CBB">
            <w:r>
              <w:t>Default/</w:t>
            </w:r>
            <w:r>
              <w:br/>
              <w:t>Requirements/</w:t>
            </w:r>
            <w:r>
              <w:br/>
              <w:t>Criteria</w:t>
            </w:r>
          </w:p>
        </w:tc>
        <w:tc>
          <w:tcPr>
            <w:tcW w:w="2723" w:type="dxa"/>
          </w:tcPr>
          <w:p w14:paraId="7CF26B42" w14:textId="241CA47B" w:rsidR="00ED3CBB" w:rsidRPr="00ED3CBB" w:rsidRDefault="00ED3CBB" w:rsidP="00ED3CBB">
            <w:r w:rsidRPr="00ED3CBB">
              <w:t>Whereas projects should expect to develop full Business Requirements, they SHOULD expect to only have to add Criteria metrics (Throughput, Storage amount, etc.) to Quality Requirements.  </w:t>
            </w:r>
          </w:p>
        </w:tc>
        <w:tc>
          <w:tcPr>
            <w:tcW w:w="2724" w:type="dxa"/>
          </w:tcPr>
          <w:p w14:paraId="7B09B2EB" w14:textId="1AAA254F" w:rsidR="00ED3CBB" w:rsidRPr="00ED3CBB" w:rsidRDefault="00F334AB" w:rsidP="00ED3CBB">
            <w:r>
              <w:t>If requirements are developed intelligently, the Quality Requirements will use statements that refer back to a short list of Quantities that is reviewed and/or updated per project.</w:t>
            </w:r>
            <w:r>
              <w:br/>
            </w:r>
            <w:r>
              <w:br/>
              <w:t>Don’t embed Quantities into Statements as they are easy to miss when preparing the Requirements.</w:t>
            </w:r>
          </w:p>
        </w:tc>
      </w:tr>
      <w:tr w:rsidR="00ED3CBB" w:rsidRPr="00ED3CBB" w14:paraId="0562D3CC" w14:textId="77777777" w:rsidTr="00ED3CBB">
        <w:trPr>
          <w:cnfStyle w:val="000000010000" w:firstRow="0" w:lastRow="0" w:firstColumn="0" w:lastColumn="0" w:oddVBand="0" w:evenVBand="0" w:oddHBand="0" w:evenHBand="1" w:firstRowFirstColumn="0" w:firstRowLastColumn="0" w:lastRowFirstColumn="0" w:lastRowLastColumn="0"/>
          <w:trHeight w:val="20"/>
        </w:trPr>
        <w:tc>
          <w:tcPr>
            <w:tcW w:w="383" w:type="dxa"/>
          </w:tcPr>
          <w:p w14:paraId="39769BCA" w14:textId="77777777" w:rsidR="00ED3CBB" w:rsidRPr="00ED3CBB" w:rsidRDefault="00ED3CBB" w:rsidP="00ED3CBB"/>
        </w:tc>
        <w:tc>
          <w:tcPr>
            <w:tcW w:w="1203" w:type="dxa"/>
          </w:tcPr>
          <w:p w14:paraId="16435DE4" w14:textId="1077A4D4" w:rsidR="00ED3CBB" w:rsidRPr="00ED3CBB" w:rsidRDefault="00B3771D" w:rsidP="00ED3CBB">
            <w:r>
              <w:t>RR-08</w:t>
            </w:r>
          </w:p>
        </w:tc>
        <w:tc>
          <w:tcPr>
            <w:tcW w:w="2116" w:type="dxa"/>
          </w:tcPr>
          <w:p w14:paraId="3175AE93" w14:textId="3D0055E7" w:rsidR="00ED3CBB" w:rsidRPr="00ED3CBB" w:rsidRDefault="006602EF" w:rsidP="00ED3CBB">
            <w:r>
              <w:t>Default/</w:t>
            </w:r>
            <w:r>
              <w:br/>
              <w:t>Requirements/</w:t>
            </w:r>
            <w:r>
              <w:br/>
              <w:t>Eliciting/</w:t>
            </w:r>
            <w:r>
              <w:br/>
              <w:t>Stakeholders</w:t>
            </w:r>
          </w:p>
        </w:tc>
        <w:tc>
          <w:tcPr>
            <w:tcW w:w="2723" w:type="dxa"/>
          </w:tcPr>
          <w:p w14:paraId="0AB70077" w14:textId="3A236461" w:rsidR="00ED3CBB" w:rsidRPr="00ED3CBB" w:rsidRDefault="00ED3CBB" w:rsidP="00ED3CBB">
            <w:r w:rsidRPr="00ED3CBB">
              <w:t xml:space="preserve">When developing Business and User Requirements, ensure the SMEs of all Stakeholder groups are engaged - not just Business </w:t>
            </w:r>
            <w:r w:rsidR="00F334AB">
              <w:t xml:space="preserve">Service Providers. </w:t>
            </w:r>
            <w:r w:rsidR="00F334AB">
              <w:br/>
              <w:t>Consider</w:t>
            </w:r>
            <w:r w:rsidRPr="00ED3CBB">
              <w:t xml:space="preserve"> </w:t>
            </w:r>
            <w:r w:rsidR="00F334AB">
              <w:t xml:space="preserve">finding distinct SMEs for the list below </w:t>
            </w:r>
            <w:r w:rsidRPr="00ED3CBB">
              <w:t>--</w:t>
            </w:r>
            <w:r w:rsidR="00F334AB">
              <w:br/>
              <w:t>Service Consumers,</w:t>
            </w:r>
            <w:r w:rsidR="00F334AB">
              <w:br/>
              <w:t>Service Providers,</w:t>
            </w:r>
            <w:r w:rsidR="00F334AB">
              <w:br/>
            </w:r>
            <w:r w:rsidRPr="00ED3CBB">
              <w:t xml:space="preserve">Cultural Representative Specialists, Support Specialists, Operations </w:t>
            </w:r>
            <w:r w:rsidRPr="00ED3CBB">
              <w:lastRenderedPageBreak/>
              <w:t>Specialists, Maintenance Specialists, Assurance (Security, Privacy, Performance, Quality) Specialists. </w:t>
            </w:r>
          </w:p>
        </w:tc>
        <w:tc>
          <w:tcPr>
            <w:tcW w:w="2724" w:type="dxa"/>
          </w:tcPr>
          <w:p w14:paraId="29999E83" w14:textId="75E9D850" w:rsidR="00ED3CBB" w:rsidRPr="00ED3CBB" w:rsidRDefault="00F334AB" w:rsidP="00ED3CBB">
            <w:r>
              <w:lastRenderedPageBreak/>
              <w:t xml:space="preserve">Stakeholder Requirements are not fit for purpose if they only capture Business Service Provider SME’s perspective, acting as a Service Consumer SME. </w:t>
            </w:r>
            <w:r>
              <w:br/>
              <w:t>It is important to get SMEs for all groups of users who will actually be using the service.</w:t>
            </w:r>
          </w:p>
        </w:tc>
      </w:tr>
      <w:tr w:rsidR="00ED3CBB" w:rsidRPr="00ED3CBB" w14:paraId="4B2C7642" w14:textId="77777777" w:rsidTr="00ED3CBB">
        <w:trPr>
          <w:cnfStyle w:val="000000100000" w:firstRow="0" w:lastRow="0" w:firstColumn="0" w:lastColumn="0" w:oddVBand="0" w:evenVBand="0" w:oddHBand="1" w:evenHBand="0" w:firstRowFirstColumn="0" w:firstRowLastColumn="0" w:lastRowFirstColumn="0" w:lastRowLastColumn="0"/>
          <w:trHeight w:val="20"/>
        </w:trPr>
        <w:tc>
          <w:tcPr>
            <w:tcW w:w="383" w:type="dxa"/>
          </w:tcPr>
          <w:p w14:paraId="3A189F25" w14:textId="77777777" w:rsidR="00ED3CBB" w:rsidRPr="00ED3CBB" w:rsidRDefault="00ED3CBB" w:rsidP="00ED3CBB"/>
        </w:tc>
        <w:tc>
          <w:tcPr>
            <w:tcW w:w="1203" w:type="dxa"/>
          </w:tcPr>
          <w:p w14:paraId="5D9E201D" w14:textId="551345DE" w:rsidR="00ED3CBB" w:rsidRPr="00ED3CBB" w:rsidRDefault="00B3771D" w:rsidP="00ED3CBB">
            <w:r>
              <w:t>RR-09</w:t>
            </w:r>
          </w:p>
        </w:tc>
        <w:tc>
          <w:tcPr>
            <w:tcW w:w="2116" w:type="dxa"/>
          </w:tcPr>
          <w:p w14:paraId="1642D1ED" w14:textId="00D45FAE" w:rsidR="00ED3CBB" w:rsidRPr="00ED3CBB" w:rsidRDefault="006602EF" w:rsidP="00ED3CBB">
            <w:r>
              <w:t>Default/</w:t>
            </w:r>
            <w:r>
              <w:br/>
              <w:t>Requirements/</w:t>
            </w:r>
            <w:r>
              <w:br/>
              <w:t>Postmortems</w:t>
            </w:r>
          </w:p>
        </w:tc>
        <w:tc>
          <w:tcPr>
            <w:tcW w:w="2723" w:type="dxa"/>
          </w:tcPr>
          <w:p w14:paraId="1C7C3F53" w14:textId="0CAB12B3" w:rsidR="00ED3CBB" w:rsidRPr="00ED3CBB" w:rsidRDefault="00ED3CBB" w:rsidP="00ED3CBB">
            <w:r w:rsidRPr="00ED3CBB">
              <w:t>SHOULD include a requirement to perform a Post-Mortem to improve the Enterprise Requirements.</w:t>
            </w:r>
          </w:p>
        </w:tc>
        <w:tc>
          <w:tcPr>
            <w:tcW w:w="2724" w:type="dxa"/>
          </w:tcPr>
          <w:p w14:paraId="65961EE7" w14:textId="47813735" w:rsidR="00ED3CBB" w:rsidRPr="00ED3CBB" w:rsidRDefault="006602EF" w:rsidP="00ED3CBB">
            <w:r>
              <w:t xml:space="preserve">Start from the beginning, looking for </w:t>
            </w:r>
            <w:proofErr w:type="spellStart"/>
            <w:r>
              <w:t>UserStories</w:t>
            </w:r>
            <w:proofErr w:type="spellEnd"/>
            <w:r>
              <w:t xml:space="preserve"> that had to be added due to missing Requirements.</w:t>
            </w:r>
          </w:p>
        </w:tc>
      </w:tr>
      <w:tr w:rsidR="00ED3CBB" w:rsidRPr="00ED3CBB" w14:paraId="17CBA7EF" w14:textId="77777777" w:rsidTr="00ED3CBB">
        <w:trPr>
          <w:cnfStyle w:val="000000010000" w:firstRow="0" w:lastRow="0" w:firstColumn="0" w:lastColumn="0" w:oddVBand="0" w:evenVBand="0" w:oddHBand="0" w:evenHBand="1" w:firstRowFirstColumn="0" w:firstRowLastColumn="0" w:lastRowFirstColumn="0" w:lastRowLastColumn="0"/>
          <w:trHeight w:val="20"/>
        </w:trPr>
        <w:tc>
          <w:tcPr>
            <w:tcW w:w="383" w:type="dxa"/>
          </w:tcPr>
          <w:p w14:paraId="14C4B803" w14:textId="77777777" w:rsidR="00ED3CBB" w:rsidRPr="00ED3CBB" w:rsidRDefault="00ED3CBB" w:rsidP="00ED3CBB"/>
        </w:tc>
        <w:tc>
          <w:tcPr>
            <w:tcW w:w="1203" w:type="dxa"/>
          </w:tcPr>
          <w:p w14:paraId="59D414AB" w14:textId="0ADEA61D" w:rsidR="00ED3CBB" w:rsidRPr="00ED3CBB" w:rsidRDefault="00B3771D" w:rsidP="00ED3CBB">
            <w:r>
              <w:t>RR-10</w:t>
            </w:r>
          </w:p>
        </w:tc>
        <w:tc>
          <w:tcPr>
            <w:tcW w:w="2116" w:type="dxa"/>
          </w:tcPr>
          <w:p w14:paraId="3829CC33" w14:textId="58030614" w:rsidR="00ED3CBB" w:rsidRPr="00ED3CBB" w:rsidRDefault="006602EF" w:rsidP="00ED3CBB">
            <w:r>
              <w:t>Default/</w:t>
            </w:r>
            <w:r>
              <w:br/>
              <w:t>Requirements/</w:t>
            </w:r>
            <w:r>
              <w:br/>
              <w:t>Wording/</w:t>
            </w:r>
            <w:r>
              <w:br/>
              <w:t>All</w:t>
            </w:r>
          </w:p>
        </w:tc>
        <w:tc>
          <w:tcPr>
            <w:tcW w:w="2723" w:type="dxa"/>
          </w:tcPr>
          <w:p w14:paraId="368B7F78" w14:textId="36821671" w:rsidR="00ED3CBB" w:rsidRPr="00ED3CBB" w:rsidRDefault="00ED3CBB" w:rsidP="00ED3CBB">
            <w:r w:rsidRPr="00ED3CBB">
              <w:t>To avoid ambiguity MUST not use the word "all"</w:t>
            </w:r>
            <w:r w:rsidR="00F334AB">
              <w:t>.</w:t>
            </w:r>
            <w:r w:rsidRPr="00ED3CBB">
              <w:t xml:space="preserve"> </w:t>
            </w:r>
          </w:p>
        </w:tc>
        <w:tc>
          <w:tcPr>
            <w:tcW w:w="2724" w:type="dxa"/>
          </w:tcPr>
          <w:p w14:paraId="20A5E840" w14:textId="314CC493" w:rsidR="00ED3CBB" w:rsidRPr="00ED3CBB" w:rsidRDefault="00F334AB" w:rsidP="00ED3CBB">
            <w:r w:rsidRPr="00ED3CBB">
              <w:t>"</w:t>
            </w:r>
            <w:r>
              <w:t>D</w:t>
            </w:r>
            <w:r w:rsidRPr="00ED3CBB">
              <w:t>eliver all documentation" will mean different things to different stakeholders</w:t>
            </w:r>
            <w:r>
              <w:t>.</w:t>
            </w:r>
          </w:p>
        </w:tc>
      </w:tr>
      <w:tr w:rsidR="00ED3CBB" w:rsidRPr="00ED3CBB" w14:paraId="31E99F91" w14:textId="77777777" w:rsidTr="00ED3CBB">
        <w:trPr>
          <w:cnfStyle w:val="000000100000" w:firstRow="0" w:lastRow="0" w:firstColumn="0" w:lastColumn="0" w:oddVBand="0" w:evenVBand="0" w:oddHBand="1" w:evenHBand="0" w:firstRowFirstColumn="0" w:firstRowLastColumn="0" w:lastRowFirstColumn="0" w:lastRowLastColumn="0"/>
          <w:trHeight w:val="20"/>
        </w:trPr>
        <w:tc>
          <w:tcPr>
            <w:tcW w:w="383" w:type="dxa"/>
          </w:tcPr>
          <w:p w14:paraId="1668C43E" w14:textId="77777777" w:rsidR="00ED3CBB" w:rsidRPr="00ED3CBB" w:rsidRDefault="00ED3CBB" w:rsidP="00ED3CBB"/>
        </w:tc>
        <w:tc>
          <w:tcPr>
            <w:tcW w:w="1203" w:type="dxa"/>
          </w:tcPr>
          <w:p w14:paraId="4C3D433B" w14:textId="287F88BD" w:rsidR="00ED3CBB" w:rsidRPr="00ED3CBB" w:rsidRDefault="00B3771D" w:rsidP="00ED3CBB">
            <w:r>
              <w:t>RR-11</w:t>
            </w:r>
          </w:p>
        </w:tc>
        <w:tc>
          <w:tcPr>
            <w:tcW w:w="2116" w:type="dxa"/>
          </w:tcPr>
          <w:p w14:paraId="65491DED" w14:textId="44DF9EEB" w:rsidR="00ED3CBB" w:rsidRPr="00ED3CBB" w:rsidRDefault="006602EF" w:rsidP="00ED3CBB">
            <w:r>
              <w:t>Default/</w:t>
            </w:r>
            <w:r>
              <w:br/>
              <w:t>Requirements/</w:t>
            </w:r>
            <w:r>
              <w:br/>
              <w:t>Wording/</w:t>
            </w:r>
            <w:r>
              <w:br/>
              <w:t>IF</w:t>
            </w:r>
          </w:p>
        </w:tc>
        <w:tc>
          <w:tcPr>
            <w:tcW w:w="2723" w:type="dxa"/>
          </w:tcPr>
          <w:p w14:paraId="410DF1BA" w14:textId="482DABED" w:rsidR="00ED3CBB" w:rsidRPr="00ED3CBB" w:rsidRDefault="00ED3CBB" w:rsidP="00ED3CBB">
            <w:r w:rsidRPr="00ED3CBB">
              <w:t>You MAY use Conditional Statements (e.g.: "IF hosted as an Service (SaaS)...") to permit general Requirements being excluded/included under certain conditions.</w:t>
            </w:r>
          </w:p>
        </w:tc>
        <w:tc>
          <w:tcPr>
            <w:tcW w:w="2724" w:type="dxa"/>
          </w:tcPr>
          <w:p w14:paraId="0FAE0A66" w14:textId="77777777" w:rsidR="00F334AB" w:rsidRDefault="00F334AB" w:rsidP="00ED3CBB">
            <w:r>
              <w:t>Very useful to exclude the requirement if not required.</w:t>
            </w:r>
          </w:p>
          <w:p w14:paraId="4EFF443C" w14:textId="01A466EA" w:rsidR="00ED3CBB" w:rsidRPr="00ED3CBB" w:rsidRDefault="00F334AB" w:rsidP="00ED3CBB">
            <w:r>
              <w:t>Examples:</w:t>
            </w:r>
            <w:r>
              <w:br/>
              <w:t>-  “IF developing custom systems,…”</w:t>
            </w:r>
            <w:r>
              <w:br/>
              <w:t>- “IF hosted and managed by the organisation,…”</w:t>
            </w:r>
          </w:p>
        </w:tc>
      </w:tr>
      <w:tr w:rsidR="00ED3CBB" w:rsidRPr="00ED3CBB" w14:paraId="45C0FF59" w14:textId="77777777" w:rsidTr="00ED3CBB">
        <w:trPr>
          <w:cnfStyle w:val="000000010000" w:firstRow="0" w:lastRow="0" w:firstColumn="0" w:lastColumn="0" w:oddVBand="0" w:evenVBand="0" w:oddHBand="0" w:evenHBand="1" w:firstRowFirstColumn="0" w:firstRowLastColumn="0" w:lastRowFirstColumn="0" w:lastRowLastColumn="0"/>
          <w:trHeight w:val="20"/>
        </w:trPr>
        <w:tc>
          <w:tcPr>
            <w:tcW w:w="383" w:type="dxa"/>
          </w:tcPr>
          <w:p w14:paraId="7682084E" w14:textId="77777777" w:rsidR="00ED3CBB" w:rsidRPr="00ED3CBB" w:rsidRDefault="00ED3CBB" w:rsidP="00ED3CBB"/>
        </w:tc>
        <w:tc>
          <w:tcPr>
            <w:tcW w:w="1203" w:type="dxa"/>
          </w:tcPr>
          <w:p w14:paraId="75858953" w14:textId="7339587F" w:rsidR="00ED3CBB" w:rsidRPr="00ED3CBB" w:rsidRDefault="00B3771D" w:rsidP="00ED3CBB">
            <w:r>
              <w:t>RR-12</w:t>
            </w:r>
          </w:p>
        </w:tc>
        <w:tc>
          <w:tcPr>
            <w:tcW w:w="2116" w:type="dxa"/>
          </w:tcPr>
          <w:p w14:paraId="1EF2320F" w14:textId="0D3B25EE" w:rsidR="00ED3CBB" w:rsidRPr="00ED3CBB" w:rsidRDefault="006602EF" w:rsidP="00ED3CBB">
            <w:r>
              <w:t>Default/</w:t>
            </w:r>
            <w:r>
              <w:br/>
              <w:t>Requirements/</w:t>
            </w:r>
            <w:r>
              <w:br/>
              <w:t>Improvements</w:t>
            </w:r>
          </w:p>
        </w:tc>
        <w:tc>
          <w:tcPr>
            <w:tcW w:w="2723" w:type="dxa"/>
          </w:tcPr>
          <w:p w14:paraId="4C773B7F" w14:textId="59F06A3E" w:rsidR="00ED3CBB" w:rsidRPr="00ED3CBB" w:rsidRDefault="00ED3CBB" w:rsidP="00ED3CBB">
            <w:r w:rsidRPr="00ED3CBB">
              <w:t>Requirements MUST be reviewed regularly to look for whether outcomes are still achievable, and not introducing technical How statements. </w:t>
            </w:r>
          </w:p>
        </w:tc>
        <w:tc>
          <w:tcPr>
            <w:tcW w:w="2724" w:type="dxa"/>
          </w:tcPr>
          <w:p w14:paraId="15324D02" w14:textId="1412FD74" w:rsidR="00ED3CBB" w:rsidRPr="00ED3CBB" w:rsidRDefault="00F334AB" w:rsidP="00ED3CBB">
            <w:r>
              <w:t>Continuously improve requirements.</w:t>
            </w:r>
          </w:p>
        </w:tc>
      </w:tr>
    </w:tbl>
    <w:p w14:paraId="28987880" w14:textId="77777777" w:rsidR="00ED3CBB" w:rsidRDefault="00ED3CBB" w:rsidP="00ED3CBB"/>
    <w:p w14:paraId="2F65D19E" w14:textId="2578458E" w:rsidR="00ED3CBB" w:rsidRPr="00ED3CBB" w:rsidRDefault="00ED3CBB" w:rsidP="00ED3CBB"/>
    <w:p w14:paraId="70276C84" w14:textId="403F1CD7" w:rsidR="00ED3CBB" w:rsidRPr="00ED3CBB" w:rsidRDefault="00ED3CBB" w:rsidP="00ED3CBB"/>
    <w:p w14:paraId="32A3393D" w14:textId="529B21F8" w:rsidR="00ED3CBB" w:rsidRPr="00ED3CBB" w:rsidRDefault="00ED3CBB" w:rsidP="00ED3CBB"/>
    <w:p w14:paraId="4266E2F3" w14:textId="77777777" w:rsidR="00ED3CBB" w:rsidRPr="008C39DC" w:rsidRDefault="00ED3CBB" w:rsidP="001B6B7E"/>
    <w:sectPr w:rsidR="00ED3CBB" w:rsidRPr="008C39DC" w:rsidSect="00A2102D">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097CC" w14:textId="77777777" w:rsidR="002416C5" w:rsidRDefault="002416C5" w:rsidP="0021141C">
      <w:pPr>
        <w:spacing w:before="0" w:after="0" w:line="240" w:lineRule="auto"/>
      </w:pPr>
      <w:r>
        <w:separator/>
      </w:r>
    </w:p>
    <w:p w14:paraId="211C1DD1" w14:textId="77777777" w:rsidR="002416C5" w:rsidRDefault="002416C5"/>
  </w:endnote>
  <w:endnote w:type="continuationSeparator" w:id="0">
    <w:p w14:paraId="66B592B1" w14:textId="77777777" w:rsidR="002416C5" w:rsidRDefault="002416C5" w:rsidP="0021141C">
      <w:pPr>
        <w:spacing w:before="0" w:after="0" w:line="240" w:lineRule="auto"/>
      </w:pPr>
      <w:r>
        <w:continuationSeparator/>
      </w:r>
    </w:p>
    <w:p w14:paraId="5EC97707" w14:textId="77777777" w:rsidR="002416C5" w:rsidRDefault="002416C5"/>
  </w:endnote>
  <w:endnote w:type="continuationNotice" w:id="1">
    <w:p w14:paraId="71809C55" w14:textId="77777777" w:rsidR="002416C5" w:rsidRDefault="002416C5">
      <w:pPr>
        <w:spacing w:before="0" w:after="0" w:line="240" w:lineRule="auto"/>
      </w:pPr>
    </w:p>
    <w:p w14:paraId="6DFA5140" w14:textId="77777777" w:rsidR="002416C5" w:rsidRDefault="002416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CC770" w14:textId="77777777" w:rsidR="002416C5" w:rsidRDefault="002416C5" w:rsidP="0021141C">
      <w:pPr>
        <w:spacing w:before="0" w:after="0" w:line="240" w:lineRule="auto"/>
      </w:pPr>
      <w:r>
        <w:separator/>
      </w:r>
    </w:p>
    <w:p w14:paraId="149BD9AC" w14:textId="77777777" w:rsidR="002416C5" w:rsidRDefault="002416C5"/>
  </w:footnote>
  <w:footnote w:type="continuationSeparator" w:id="0">
    <w:p w14:paraId="567419D8" w14:textId="77777777" w:rsidR="002416C5" w:rsidRDefault="002416C5" w:rsidP="0021141C">
      <w:pPr>
        <w:spacing w:before="0" w:after="0" w:line="240" w:lineRule="auto"/>
      </w:pPr>
      <w:r>
        <w:continuationSeparator/>
      </w:r>
    </w:p>
    <w:p w14:paraId="3F105181" w14:textId="77777777" w:rsidR="002416C5" w:rsidRDefault="002416C5"/>
  </w:footnote>
  <w:footnote w:type="continuationNotice" w:id="1">
    <w:p w14:paraId="3B0CBCC7" w14:textId="77777777" w:rsidR="002416C5" w:rsidRDefault="002416C5">
      <w:pPr>
        <w:spacing w:before="0" w:after="0" w:line="240" w:lineRule="auto"/>
      </w:pPr>
    </w:p>
    <w:p w14:paraId="72B30192" w14:textId="77777777" w:rsidR="002416C5" w:rsidRDefault="002416C5"/>
  </w:footnote>
  <w:footnote w:id="2">
    <w:p w14:paraId="7DFE5DD7" w14:textId="77777777" w:rsidR="00F44C6D" w:rsidRDefault="00F44C6D" w:rsidP="00F44C6D">
      <w:pPr>
        <w:pStyle w:val="FootnoteText"/>
      </w:pPr>
      <w:r>
        <w:rPr>
          <w:rStyle w:val="FootnoteReference"/>
        </w:rPr>
        <w:footnoteRef/>
      </w:r>
      <w:r>
        <w:t xml:space="preserve"> as opposed to User Stories or other forms of Work Items used to define and priorities effort </w:t>
      </w:r>
      <w:r w:rsidRPr="00974463">
        <w:rPr>
          <w:i/>
          <w:iCs/>
        </w:rPr>
        <w:t>after</w:t>
      </w:r>
      <w:r>
        <w:t xml:space="preserve"> the contractual phase, during subsequent development and delivery phases.  </w:t>
      </w:r>
    </w:p>
  </w:footnote>
  <w:footnote w:id="3">
    <w:p w14:paraId="00153496" w14:textId="77777777" w:rsidR="00F44C6D" w:rsidRDefault="00F44C6D" w:rsidP="00F44C6D">
      <w:pPr>
        <w:pStyle w:val="FootnoteText"/>
      </w:pPr>
      <w:r>
        <w:rPr>
          <w:rStyle w:val="FootnoteReference"/>
        </w:rPr>
        <w:footnoteRef/>
      </w:r>
      <w:r>
        <w:t xml:space="preserve"> Defining something as the ‘logical set’ means there is no specific document with that title -- it just provides a single term to conveniently refer to all of the constituent parts of the set.</w:t>
      </w:r>
    </w:p>
  </w:footnote>
  <w:footnote w:id="4">
    <w:p w14:paraId="72116F7A" w14:textId="45EF518D" w:rsidR="00D14EEF" w:rsidRDefault="00D14EEF">
      <w:pPr>
        <w:pStyle w:val="FootnoteText"/>
      </w:pPr>
      <w:r>
        <w:rPr>
          <w:rStyle w:val="FootnoteReference"/>
        </w:rPr>
        <w:footnoteRef/>
      </w:r>
      <w:r>
        <w:t xml:space="preserve"> Better referred to as Transitional Requirements (TRs). </w:t>
      </w:r>
    </w:p>
  </w:footnote>
  <w:footnote w:id="5">
    <w:p w14:paraId="5A2FFF5E" w14:textId="333B4542" w:rsidR="005977F4" w:rsidRDefault="005977F4">
      <w:pPr>
        <w:pStyle w:val="FootnoteText"/>
      </w:pPr>
      <w:r>
        <w:rPr>
          <w:rStyle w:val="FootnoteReference"/>
        </w:rPr>
        <w:footnoteRef/>
      </w:r>
      <w:r>
        <w:t xml:space="preserve"> V3, released in April 2015.</w:t>
      </w:r>
    </w:p>
  </w:footnote>
  <w:footnote w:id="6">
    <w:p w14:paraId="46A3F45E" w14:textId="167353DF" w:rsidR="005977F4" w:rsidRDefault="005977F4">
      <w:pPr>
        <w:pStyle w:val="FootnoteText"/>
      </w:pPr>
      <w:r>
        <w:rPr>
          <w:rStyle w:val="FootnoteReference"/>
        </w:rPr>
        <w:footnoteRef/>
      </w:r>
      <w:r>
        <w:t xml:space="preserve"> Published 2011.</w:t>
      </w:r>
    </w:p>
  </w:footnote>
  <w:footnote w:id="7">
    <w:p w14:paraId="4C812773" w14:textId="630B0E04" w:rsidR="00AC12C9" w:rsidRDefault="00AC12C9">
      <w:pPr>
        <w:pStyle w:val="FootnoteText"/>
      </w:pPr>
      <w:r>
        <w:rPr>
          <w:rStyle w:val="FootnoteReference"/>
        </w:rPr>
        <w:footnoteRef/>
      </w:r>
      <w:r>
        <w:t xml:space="preserve"> ISO-25010 was developed over a decade ago, prior to the rise in importance of Privacy, Deliverability by automation, and meeting Regulatory concerns. These headers are added to these documents.</w:t>
      </w:r>
    </w:p>
  </w:footnote>
  <w:footnote w:id="8">
    <w:p w14:paraId="6773B8AE" w14:textId="77777777" w:rsidR="004D1C83" w:rsidRDefault="004D1C83" w:rsidP="004D1C83">
      <w:pPr>
        <w:pStyle w:val="FootnoteText"/>
      </w:pPr>
      <w:r>
        <w:rPr>
          <w:rStyle w:val="FootnoteReference"/>
        </w:rPr>
        <w:footnoteRef/>
      </w:r>
      <w:r>
        <w:t xml:space="preserve"> BABOK proposes that requirements have: “</w:t>
      </w:r>
      <w:r w:rsidRPr="00F1757A">
        <w:t>Atomicity, Completeness, Consistency, Conciseness, Feasibility, Unambiguity, Testability, Prioritization and Understandability</w:t>
      </w:r>
      <w:r>
        <w:t>”</w:t>
      </w:r>
    </w:p>
  </w:footnote>
  <w:footnote w:id="9">
    <w:p w14:paraId="5D80EA83" w14:textId="77777777" w:rsidR="004D1C83" w:rsidRDefault="004D1C83" w:rsidP="004D1C8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26C"/>
    <w:multiLevelType w:val="hybridMultilevel"/>
    <w:tmpl w:val="D58E48E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 w15:restartNumberingAfterBreak="0">
    <w:nsid w:val="22444BE6"/>
    <w:multiLevelType w:val="hybridMultilevel"/>
    <w:tmpl w:val="D7BCDA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2B127B3D"/>
    <w:multiLevelType w:val="multilevel"/>
    <w:tmpl w:val="31BE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5D4378"/>
    <w:multiLevelType w:val="hybridMultilevel"/>
    <w:tmpl w:val="FA203F86"/>
    <w:lvl w:ilvl="0" w:tplc="649E763A">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D1F463A"/>
    <w:multiLevelType w:val="multilevel"/>
    <w:tmpl w:val="B1EC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A061E8"/>
    <w:multiLevelType w:val="multilevel"/>
    <w:tmpl w:val="B6B0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D043E0"/>
    <w:multiLevelType w:val="hybridMultilevel"/>
    <w:tmpl w:val="49AA5A3A"/>
    <w:lvl w:ilvl="0" w:tplc="2156538A">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C640034"/>
    <w:multiLevelType w:val="hybridMultilevel"/>
    <w:tmpl w:val="F072FB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8" w15:restartNumberingAfterBreak="0">
    <w:nsid w:val="42B8406D"/>
    <w:multiLevelType w:val="hybridMultilevel"/>
    <w:tmpl w:val="ACC0F7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0" w15:restartNumberingAfterBreak="0">
    <w:nsid w:val="56496398"/>
    <w:multiLevelType w:val="hybridMultilevel"/>
    <w:tmpl w:val="EC901354"/>
    <w:lvl w:ilvl="0" w:tplc="624461B6">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FD4177B"/>
    <w:multiLevelType w:val="hybridMultilevel"/>
    <w:tmpl w:val="E6A2676E"/>
    <w:lvl w:ilvl="0" w:tplc="77488BE8">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A575C57"/>
    <w:multiLevelType w:val="hybridMultilevel"/>
    <w:tmpl w:val="8B34DA8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3" w15:restartNumberingAfterBreak="0">
    <w:nsid w:val="750D4720"/>
    <w:multiLevelType w:val="multilevel"/>
    <w:tmpl w:val="9528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161522"/>
    <w:multiLevelType w:val="multilevel"/>
    <w:tmpl w:val="BEE0455C"/>
    <w:lvl w:ilvl="0">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9"/>
  </w:num>
  <w:num w:numId="2" w16cid:durableId="157700034">
    <w:abstractNumId w:val="15"/>
  </w:num>
  <w:num w:numId="3" w16cid:durableId="2064014090">
    <w:abstractNumId w:val="0"/>
  </w:num>
  <w:num w:numId="4" w16cid:durableId="315183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6868993">
    <w:abstractNumId w:val="7"/>
  </w:num>
  <w:num w:numId="6" w16cid:durableId="1767577256">
    <w:abstractNumId w:val="1"/>
  </w:num>
  <w:num w:numId="7" w16cid:durableId="231702019">
    <w:abstractNumId w:val="6"/>
  </w:num>
  <w:num w:numId="8" w16cid:durableId="1670669494">
    <w:abstractNumId w:val="12"/>
  </w:num>
  <w:num w:numId="9" w16cid:durableId="1891764970">
    <w:abstractNumId w:val="10"/>
  </w:num>
  <w:num w:numId="10" w16cid:durableId="1147480054">
    <w:abstractNumId w:val="8"/>
  </w:num>
  <w:num w:numId="11" w16cid:durableId="370686889">
    <w:abstractNumId w:val="13"/>
  </w:num>
  <w:num w:numId="12" w16cid:durableId="266740297">
    <w:abstractNumId w:val="5"/>
  </w:num>
  <w:num w:numId="13" w16cid:durableId="1145511446">
    <w:abstractNumId w:val="4"/>
  </w:num>
  <w:num w:numId="14" w16cid:durableId="826702997">
    <w:abstractNumId w:val="11"/>
  </w:num>
  <w:num w:numId="15" w16cid:durableId="1030954493">
    <w:abstractNumId w:val="3"/>
  </w:num>
  <w:num w:numId="16" w16cid:durableId="2046519656">
    <w:abstractNumId w:val="2"/>
  </w:num>
  <w:num w:numId="17" w16cid:durableId="768743538">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66B"/>
    <w:rsid w:val="00011775"/>
    <w:rsid w:val="000171A5"/>
    <w:rsid w:val="00023EA8"/>
    <w:rsid w:val="0002541F"/>
    <w:rsid w:val="00026DC8"/>
    <w:rsid w:val="000363E8"/>
    <w:rsid w:val="00036876"/>
    <w:rsid w:val="00041FD3"/>
    <w:rsid w:val="00051F63"/>
    <w:rsid w:val="00054E18"/>
    <w:rsid w:val="000564E1"/>
    <w:rsid w:val="00056A3B"/>
    <w:rsid w:val="00056AB5"/>
    <w:rsid w:val="00060726"/>
    <w:rsid w:val="00066222"/>
    <w:rsid w:val="0006776B"/>
    <w:rsid w:val="000708F4"/>
    <w:rsid w:val="0007151E"/>
    <w:rsid w:val="00074108"/>
    <w:rsid w:val="00087BBD"/>
    <w:rsid w:val="00092DFD"/>
    <w:rsid w:val="00094050"/>
    <w:rsid w:val="00095D25"/>
    <w:rsid w:val="000A0A78"/>
    <w:rsid w:val="000A7EEC"/>
    <w:rsid w:val="000B104B"/>
    <w:rsid w:val="000B5606"/>
    <w:rsid w:val="000C0F45"/>
    <w:rsid w:val="000C3BF5"/>
    <w:rsid w:val="000C4D67"/>
    <w:rsid w:val="000C59D1"/>
    <w:rsid w:val="000D0A25"/>
    <w:rsid w:val="000D1F87"/>
    <w:rsid w:val="000D691E"/>
    <w:rsid w:val="000D78E1"/>
    <w:rsid w:val="000D7AC0"/>
    <w:rsid w:val="000E39DE"/>
    <w:rsid w:val="000F10AE"/>
    <w:rsid w:val="000F3C89"/>
    <w:rsid w:val="000F4C68"/>
    <w:rsid w:val="00104B85"/>
    <w:rsid w:val="001060BB"/>
    <w:rsid w:val="0011016B"/>
    <w:rsid w:val="00111ECB"/>
    <w:rsid w:val="0011380D"/>
    <w:rsid w:val="00114111"/>
    <w:rsid w:val="00117A5F"/>
    <w:rsid w:val="00120B89"/>
    <w:rsid w:val="00122423"/>
    <w:rsid w:val="00123ECC"/>
    <w:rsid w:val="00126022"/>
    <w:rsid w:val="00126099"/>
    <w:rsid w:val="0012615C"/>
    <w:rsid w:val="001318B9"/>
    <w:rsid w:val="00132DCD"/>
    <w:rsid w:val="001364ED"/>
    <w:rsid w:val="00144BB5"/>
    <w:rsid w:val="00162101"/>
    <w:rsid w:val="0016791F"/>
    <w:rsid w:val="00184008"/>
    <w:rsid w:val="001927A5"/>
    <w:rsid w:val="00194B40"/>
    <w:rsid w:val="00194C83"/>
    <w:rsid w:val="001954A9"/>
    <w:rsid w:val="0019600D"/>
    <w:rsid w:val="001A233C"/>
    <w:rsid w:val="001A26B3"/>
    <w:rsid w:val="001B38C8"/>
    <w:rsid w:val="001B51F2"/>
    <w:rsid w:val="001B6109"/>
    <w:rsid w:val="001B6B7E"/>
    <w:rsid w:val="001B7607"/>
    <w:rsid w:val="001C126E"/>
    <w:rsid w:val="001C341A"/>
    <w:rsid w:val="001C3B1A"/>
    <w:rsid w:val="001C431A"/>
    <w:rsid w:val="001D3B0A"/>
    <w:rsid w:val="001D5FCA"/>
    <w:rsid w:val="001E2299"/>
    <w:rsid w:val="001E71EF"/>
    <w:rsid w:val="001F35A9"/>
    <w:rsid w:val="001F3F31"/>
    <w:rsid w:val="001F5EF1"/>
    <w:rsid w:val="002030CC"/>
    <w:rsid w:val="002031CE"/>
    <w:rsid w:val="00206EFE"/>
    <w:rsid w:val="0021141C"/>
    <w:rsid w:val="00213DAA"/>
    <w:rsid w:val="0021547D"/>
    <w:rsid w:val="002172EE"/>
    <w:rsid w:val="00223763"/>
    <w:rsid w:val="00223DB2"/>
    <w:rsid w:val="00233BDC"/>
    <w:rsid w:val="002416C5"/>
    <w:rsid w:val="00242D7F"/>
    <w:rsid w:val="002447C2"/>
    <w:rsid w:val="00247CA1"/>
    <w:rsid w:val="00251BA7"/>
    <w:rsid w:val="00265801"/>
    <w:rsid w:val="002668A9"/>
    <w:rsid w:val="002771FF"/>
    <w:rsid w:val="00287057"/>
    <w:rsid w:val="0029311E"/>
    <w:rsid w:val="002957B5"/>
    <w:rsid w:val="002A1AB0"/>
    <w:rsid w:val="002A26D7"/>
    <w:rsid w:val="002A52D1"/>
    <w:rsid w:val="002A6112"/>
    <w:rsid w:val="002B0C07"/>
    <w:rsid w:val="002B5594"/>
    <w:rsid w:val="002B7AFC"/>
    <w:rsid w:val="002C004F"/>
    <w:rsid w:val="002D18E9"/>
    <w:rsid w:val="002D1D53"/>
    <w:rsid w:val="002E1174"/>
    <w:rsid w:val="002E1824"/>
    <w:rsid w:val="002E3AB5"/>
    <w:rsid w:val="002E5B7E"/>
    <w:rsid w:val="002E5B94"/>
    <w:rsid w:val="002F14C5"/>
    <w:rsid w:val="002F20A9"/>
    <w:rsid w:val="003037E9"/>
    <w:rsid w:val="00305830"/>
    <w:rsid w:val="00314A37"/>
    <w:rsid w:val="0032078E"/>
    <w:rsid w:val="00321002"/>
    <w:rsid w:val="00321B48"/>
    <w:rsid w:val="00324094"/>
    <w:rsid w:val="00331BC9"/>
    <w:rsid w:val="00345A0B"/>
    <w:rsid w:val="0035115A"/>
    <w:rsid w:val="00351796"/>
    <w:rsid w:val="00356787"/>
    <w:rsid w:val="00372CE0"/>
    <w:rsid w:val="00384C99"/>
    <w:rsid w:val="003900D6"/>
    <w:rsid w:val="003911BA"/>
    <w:rsid w:val="003A1472"/>
    <w:rsid w:val="003A19C1"/>
    <w:rsid w:val="003A4FD7"/>
    <w:rsid w:val="003B5D52"/>
    <w:rsid w:val="003B663F"/>
    <w:rsid w:val="003C3370"/>
    <w:rsid w:val="003C78D0"/>
    <w:rsid w:val="003D6718"/>
    <w:rsid w:val="003D7F78"/>
    <w:rsid w:val="003F5014"/>
    <w:rsid w:val="003F5EEF"/>
    <w:rsid w:val="003F6112"/>
    <w:rsid w:val="003F787B"/>
    <w:rsid w:val="00400A3B"/>
    <w:rsid w:val="004028EC"/>
    <w:rsid w:val="00406FE9"/>
    <w:rsid w:val="00423249"/>
    <w:rsid w:val="00424DEF"/>
    <w:rsid w:val="004258A6"/>
    <w:rsid w:val="004300B9"/>
    <w:rsid w:val="00441793"/>
    <w:rsid w:val="0044512C"/>
    <w:rsid w:val="00446A96"/>
    <w:rsid w:val="00450AD9"/>
    <w:rsid w:val="0045165B"/>
    <w:rsid w:val="00452FF4"/>
    <w:rsid w:val="0045306F"/>
    <w:rsid w:val="0045399B"/>
    <w:rsid w:val="00457123"/>
    <w:rsid w:val="00460016"/>
    <w:rsid w:val="0046131A"/>
    <w:rsid w:val="00463A83"/>
    <w:rsid w:val="0046415C"/>
    <w:rsid w:val="00464C45"/>
    <w:rsid w:val="00472EB2"/>
    <w:rsid w:val="00476054"/>
    <w:rsid w:val="0048696F"/>
    <w:rsid w:val="00486B4D"/>
    <w:rsid w:val="00491F83"/>
    <w:rsid w:val="00496876"/>
    <w:rsid w:val="004A10B2"/>
    <w:rsid w:val="004A782B"/>
    <w:rsid w:val="004C37E0"/>
    <w:rsid w:val="004C63E2"/>
    <w:rsid w:val="004D1C83"/>
    <w:rsid w:val="004D79EB"/>
    <w:rsid w:val="004F021D"/>
    <w:rsid w:val="004F1A65"/>
    <w:rsid w:val="004F6D5D"/>
    <w:rsid w:val="0050196C"/>
    <w:rsid w:val="0051195E"/>
    <w:rsid w:val="00512F11"/>
    <w:rsid w:val="00517790"/>
    <w:rsid w:val="005255FC"/>
    <w:rsid w:val="00530239"/>
    <w:rsid w:val="005351DD"/>
    <w:rsid w:val="00541D68"/>
    <w:rsid w:val="0054450A"/>
    <w:rsid w:val="00546972"/>
    <w:rsid w:val="00546B1F"/>
    <w:rsid w:val="00551567"/>
    <w:rsid w:val="00551766"/>
    <w:rsid w:val="0055278E"/>
    <w:rsid w:val="005571FD"/>
    <w:rsid w:val="005604D5"/>
    <w:rsid w:val="00563AF9"/>
    <w:rsid w:val="00564779"/>
    <w:rsid w:val="005666F8"/>
    <w:rsid w:val="00572BE2"/>
    <w:rsid w:val="00581741"/>
    <w:rsid w:val="00586B21"/>
    <w:rsid w:val="00594C1D"/>
    <w:rsid w:val="005977F4"/>
    <w:rsid w:val="005A54A0"/>
    <w:rsid w:val="005A64F4"/>
    <w:rsid w:val="005B389F"/>
    <w:rsid w:val="005B54D4"/>
    <w:rsid w:val="005B7737"/>
    <w:rsid w:val="005B7790"/>
    <w:rsid w:val="005C1022"/>
    <w:rsid w:val="005C7C13"/>
    <w:rsid w:val="005E4EA9"/>
    <w:rsid w:val="005F0A38"/>
    <w:rsid w:val="005F0DC4"/>
    <w:rsid w:val="005F2FEA"/>
    <w:rsid w:val="005F5C4F"/>
    <w:rsid w:val="005F792B"/>
    <w:rsid w:val="005F7B90"/>
    <w:rsid w:val="00602E27"/>
    <w:rsid w:val="00612935"/>
    <w:rsid w:val="006143DD"/>
    <w:rsid w:val="006201F1"/>
    <w:rsid w:val="006206DA"/>
    <w:rsid w:val="00622AB1"/>
    <w:rsid w:val="006309ED"/>
    <w:rsid w:val="00630B7A"/>
    <w:rsid w:val="00637D43"/>
    <w:rsid w:val="006433ED"/>
    <w:rsid w:val="00650EDA"/>
    <w:rsid w:val="006529C2"/>
    <w:rsid w:val="006602EF"/>
    <w:rsid w:val="00660C49"/>
    <w:rsid w:val="00661F41"/>
    <w:rsid w:val="006646CD"/>
    <w:rsid w:val="00674146"/>
    <w:rsid w:val="00675068"/>
    <w:rsid w:val="00681130"/>
    <w:rsid w:val="0068477C"/>
    <w:rsid w:val="00693A4F"/>
    <w:rsid w:val="0069602E"/>
    <w:rsid w:val="006A182D"/>
    <w:rsid w:val="006A2843"/>
    <w:rsid w:val="006A5321"/>
    <w:rsid w:val="006A7980"/>
    <w:rsid w:val="006C0E2A"/>
    <w:rsid w:val="006C30C7"/>
    <w:rsid w:val="006C71C9"/>
    <w:rsid w:val="006D5B4C"/>
    <w:rsid w:val="006D7923"/>
    <w:rsid w:val="006D7F5D"/>
    <w:rsid w:val="006E0B8E"/>
    <w:rsid w:val="006E0BDE"/>
    <w:rsid w:val="006E2297"/>
    <w:rsid w:val="006F2449"/>
    <w:rsid w:val="006F4F26"/>
    <w:rsid w:val="00700A02"/>
    <w:rsid w:val="00701FD5"/>
    <w:rsid w:val="00702ADE"/>
    <w:rsid w:val="00706EBE"/>
    <w:rsid w:val="00710D88"/>
    <w:rsid w:val="0071118C"/>
    <w:rsid w:val="00712915"/>
    <w:rsid w:val="00715D1C"/>
    <w:rsid w:val="00730563"/>
    <w:rsid w:val="00733166"/>
    <w:rsid w:val="007356C9"/>
    <w:rsid w:val="007414F0"/>
    <w:rsid w:val="00741512"/>
    <w:rsid w:val="00744744"/>
    <w:rsid w:val="007524E2"/>
    <w:rsid w:val="007529E9"/>
    <w:rsid w:val="00753774"/>
    <w:rsid w:val="0075665A"/>
    <w:rsid w:val="00770499"/>
    <w:rsid w:val="00770BB4"/>
    <w:rsid w:val="00772D7A"/>
    <w:rsid w:val="007736BA"/>
    <w:rsid w:val="007769F8"/>
    <w:rsid w:val="00777D1C"/>
    <w:rsid w:val="00780F08"/>
    <w:rsid w:val="007812BB"/>
    <w:rsid w:val="00784B4F"/>
    <w:rsid w:val="00784C1E"/>
    <w:rsid w:val="00792DC3"/>
    <w:rsid w:val="0079741A"/>
    <w:rsid w:val="007B09DE"/>
    <w:rsid w:val="007B7369"/>
    <w:rsid w:val="007C5D92"/>
    <w:rsid w:val="007D1639"/>
    <w:rsid w:val="007D5FD8"/>
    <w:rsid w:val="007D5FE2"/>
    <w:rsid w:val="007D7BF7"/>
    <w:rsid w:val="007E0184"/>
    <w:rsid w:val="007E2A21"/>
    <w:rsid w:val="007E2CCA"/>
    <w:rsid w:val="007E50EF"/>
    <w:rsid w:val="007E7720"/>
    <w:rsid w:val="007F6B0D"/>
    <w:rsid w:val="00804D6E"/>
    <w:rsid w:val="008059D9"/>
    <w:rsid w:val="00807107"/>
    <w:rsid w:val="00813161"/>
    <w:rsid w:val="00821494"/>
    <w:rsid w:val="00837B06"/>
    <w:rsid w:val="00840295"/>
    <w:rsid w:val="00843F24"/>
    <w:rsid w:val="00853EFF"/>
    <w:rsid w:val="00854E62"/>
    <w:rsid w:val="00855420"/>
    <w:rsid w:val="008565FA"/>
    <w:rsid w:val="00865AFD"/>
    <w:rsid w:val="00873F86"/>
    <w:rsid w:val="00874B7C"/>
    <w:rsid w:val="008760C2"/>
    <w:rsid w:val="00882316"/>
    <w:rsid w:val="00887DCB"/>
    <w:rsid w:val="008948E7"/>
    <w:rsid w:val="008A76FA"/>
    <w:rsid w:val="008B6F92"/>
    <w:rsid w:val="008C39DC"/>
    <w:rsid w:val="008C7EE4"/>
    <w:rsid w:val="008D2887"/>
    <w:rsid w:val="008D6281"/>
    <w:rsid w:val="008E09A4"/>
    <w:rsid w:val="008E13CD"/>
    <w:rsid w:val="008E5039"/>
    <w:rsid w:val="008F022E"/>
    <w:rsid w:val="008F5578"/>
    <w:rsid w:val="008F7FD9"/>
    <w:rsid w:val="00905652"/>
    <w:rsid w:val="009116EA"/>
    <w:rsid w:val="00914742"/>
    <w:rsid w:val="00921365"/>
    <w:rsid w:val="00921A51"/>
    <w:rsid w:val="00925D97"/>
    <w:rsid w:val="009349BB"/>
    <w:rsid w:val="009454CE"/>
    <w:rsid w:val="009506A5"/>
    <w:rsid w:val="0095079F"/>
    <w:rsid w:val="00951690"/>
    <w:rsid w:val="00951864"/>
    <w:rsid w:val="00952388"/>
    <w:rsid w:val="009610F2"/>
    <w:rsid w:val="00962E44"/>
    <w:rsid w:val="00964431"/>
    <w:rsid w:val="00974463"/>
    <w:rsid w:val="00974E84"/>
    <w:rsid w:val="00980974"/>
    <w:rsid w:val="009824E0"/>
    <w:rsid w:val="00986AE0"/>
    <w:rsid w:val="00987A0A"/>
    <w:rsid w:val="00995572"/>
    <w:rsid w:val="009966BF"/>
    <w:rsid w:val="009A0E7F"/>
    <w:rsid w:val="009B21D2"/>
    <w:rsid w:val="009B7FDD"/>
    <w:rsid w:val="009D4930"/>
    <w:rsid w:val="009D62A4"/>
    <w:rsid w:val="009E05F6"/>
    <w:rsid w:val="009E0DA1"/>
    <w:rsid w:val="009E6590"/>
    <w:rsid w:val="00A053C8"/>
    <w:rsid w:val="00A1189D"/>
    <w:rsid w:val="00A15219"/>
    <w:rsid w:val="00A2026B"/>
    <w:rsid w:val="00A2102D"/>
    <w:rsid w:val="00A24ACD"/>
    <w:rsid w:val="00A3122C"/>
    <w:rsid w:val="00A34134"/>
    <w:rsid w:val="00A452E3"/>
    <w:rsid w:val="00A46F7E"/>
    <w:rsid w:val="00A50624"/>
    <w:rsid w:val="00A509D2"/>
    <w:rsid w:val="00A518F7"/>
    <w:rsid w:val="00A51A02"/>
    <w:rsid w:val="00A57920"/>
    <w:rsid w:val="00A666E1"/>
    <w:rsid w:val="00A81AB0"/>
    <w:rsid w:val="00A85DA6"/>
    <w:rsid w:val="00A90110"/>
    <w:rsid w:val="00A928D7"/>
    <w:rsid w:val="00A940C5"/>
    <w:rsid w:val="00A9559B"/>
    <w:rsid w:val="00A97466"/>
    <w:rsid w:val="00A978EF"/>
    <w:rsid w:val="00AA032B"/>
    <w:rsid w:val="00AA3E5C"/>
    <w:rsid w:val="00AA4B2A"/>
    <w:rsid w:val="00AB3112"/>
    <w:rsid w:val="00AB55CB"/>
    <w:rsid w:val="00AB56A5"/>
    <w:rsid w:val="00AB7FFA"/>
    <w:rsid w:val="00AC1216"/>
    <w:rsid w:val="00AC12C9"/>
    <w:rsid w:val="00AC64E8"/>
    <w:rsid w:val="00AD0A7D"/>
    <w:rsid w:val="00AD161A"/>
    <w:rsid w:val="00AD56A2"/>
    <w:rsid w:val="00AD66BD"/>
    <w:rsid w:val="00AE0AC3"/>
    <w:rsid w:val="00AE1A6F"/>
    <w:rsid w:val="00AE2E49"/>
    <w:rsid w:val="00AE456C"/>
    <w:rsid w:val="00AE6B61"/>
    <w:rsid w:val="00AE7A49"/>
    <w:rsid w:val="00AF0368"/>
    <w:rsid w:val="00AF4438"/>
    <w:rsid w:val="00AF5821"/>
    <w:rsid w:val="00AF65D3"/>
    <w:rsid w:val="00B02745"/>
    <w:rsid w:val="00B02850"/>
    <w:rsid w:val="00B1056E"/>
    <w:rsid w:val="00B225F3"/>
    <w:rsid w:val="00B250AB"/>
    <w:rsid w:val="00B3472A"/>
    <w:rsid w:val="00B35B0A"/>
    <w:rsid w:val="00B367A2"/>
    <w:rsid w:val="00B37163"/>
    <w:rsid w:val="00B376C0"/>
    <w:rsid w:val="00B3771D"/>
    <w:rsid w:val="00B42E85"/>
    <w:rsid w:val="00B44A71"/>
    <w:rsid w:val="00B46438"/>
    <w:rsid w:val="00B5391A"/>
    <w:rsid w:val="00B53FB8"/>
    <w:rsid w:val="00B5565E"/>
    <w:rsid w:val="00B55687"/>
    <w:rsid w:val="00B564C8"/>
    <w:rsid w:val="00B6302C"/>
    <w:rsid w:val="00B72D56"/>
    <w:rsid w:val="00B815E4"/>
    <w:rsid w:val="00B82A42"/>
    <w:rsid w:val="00B847C1"/>
    <w:rsid w:val="00B9271A"/>
    <w:rsid w:val="00BA2C3A"/>
    <w:rsid w:val="00BA39B0"/>
    <w:rsid w:val="00BA65BB"/>
    <w:rsid w:val="00BA662D"/>
    <w:rsid w:val="00BB0BD2"/>
    <w:rsid w:val="00BB0D70"/>
    <w:rsid w:val="00BB2249"/>
    <w:rsid w:val="00BB4E57"/>
    <w:rsid w:val="00BC27D3"/>
    <w:rsid w:val="00BC480D"/>
    <w:rsid w:val="00BC4F1C"/>
    <w:rsid w:val="00BD0A39"/>
    <w:rsid w:val="00BD3E51"/>
    <w:rsid w:val="00BD52D9"/>
    <w:rsid w:val="00BD7F0C"/>
    <w:rsid w:val="00BE0320"/>
    <w:rsid w:val="00BE129B"/>
    <w:rsid w:val="00BE4015"/>
    <w:rsid w:val="00C019FF"/>
    <w:rsid w:val="00C074FC"/>
    <w:rsid w:val="00C10358"/>
    <w:rsid w:val="00C13001"/>
    <w:rsid w:val="00C144D0"/>
    <w:rsid w:val="00C242AF"/>
    <w:rsid w:val="00C30202"/>
    <w:rsid w:val="00C343D3"/>
    <w:rsid w:val="00C35C1B"/>
    <w:rsid w:val="00C3682B"/>
    <w:rsid w:val="00C43504"/>
    <w:rsid w:val="00C43885"/>
    <w:rsid w:val="00C45CE7"/>
    <w:rsid w:val="00C50259"/>
    <w:rsid w:val="00C512D1"/>
    <w:rsid w:val="00C559C1"/>
    <w:rsid w:val="00C60968"/>
    <w:rsid w:val="00C63184"/>
    <w:rsid w:val="00C72A06"/>
    <w:rsid w:val="00C751CF"/>
    <w:rsid w:val="00C7647F"/>
    <w:rsid w:val="00C80A85"/>
    <w:rsid w:val="00C81109"/>
    <w:rsid w:val="00C86379"/>
    <w:rsid w:val="00CA0CF5"/>
    <w:rsid w:val="00CA1319"/>
    <w:rsid w:val="00CA1795"/>
    <w:rsid w:val="00CB19A7"/>
    <w:rsid w:val="00CC37B4"/>
    <w:rsid w:val="00CD412A"/>
    <w:rsid w:val="00CD613B"/>
    <w:rsid w:val="00CD70E7"/>
    <w:rsid w:val="00CE0AFC"/>
    <w:rsid w:val="00CE368A"/>
    <w:rsid w:val="00CE4D9F"/>
    <w:rsid w:val="00CF1146"/>
    <w:rsid w:val="00D00BF8"/>
    <w:rsid w:val="00D03288"/>
    <w:rsid w:val="00D0506D"/>
    <w:rsid w:val="00D14EEF"/>
    <w:rsid w:val="00D15762"/>
    <w:rsid w:val="00D227BE"/>
    <w:rsid w:val="00D235F2"/>
    <w:rsid w:val="00D2460B"/>
    <w:rsid w:val="00D37061"/>
    <w:rsid w:val="00D37C09"/>
    <w:rsid w:val="00D44A12"/>
    <w:rsid w:val="00D50D3B"/>
    <w:rsid w:val="00D5180C"/>
    <w:rsid w:val="00D60F72"/>
    <w:rsid w:val="00D7253D"/>
    <w:rsid w:val="00D812C7"/>
    <w:rsid w:val="00D83C4A"/>
    <w:rsid w:val="00D83E23"/>
    <w:rsid w:val="00D8584C"/>
    <w:rsid w:val="00D9679C"/>
    <w:rsid w:val="00DA03D6"/>
    <w:rsid w:val="00DA233A"/>
    <w:rsid w:val="00DA59D0"/>
    <w:rsid w:val="00DA684C"/>
    <w:rsid w:val="00DA6A79"/>
    <w:rsid w:val="00DA6A9B"/>
    <w:rsid w:val="00DA7DB7"/>
    <w:rsid w:val="00DB45CF"/>
    <w:rsid w:val="00DC09B2"/>
    <w:rsid w:val="00DC254E"/>
    <w:rsid w:val="00DC5F69"/>
    <w:rsid w:val="00DC607E"/>
    <w:rsid w:val="00DC6C80"/>
    <w:rsid w:val="00DD01A9"/>
    <w:rsid w:val="00DD2330"/>
    <w:rsid w:val="00DD2AA6"/>
    <w:rsid w:val="00DD4CA2"/>
    <w:rsid w:val="00DE19E5"/>
    <w:rsid w:val="00DF12DB"/>
    <w:rsid w:val="00E07FDB"/>
    <w:rsid w:val="00E115D2"/>
    <w:rsid w:val="00E11E14"/>
    <w:rsid w:val="00E12237"/>
    <w:rsid w:val="00E14448"/>
    <w:rsid w:val="00E17306"/>
    <w:rsid w:val="00E23976"/>
    <w:rsid w:val="00E27FAA"/>
    <w:rsid w:val="00E328DB"/>
    <w:rsid w:val="00E33E50"/>
    <w:rsid w:val="00E35299"/>
    <w:rsid w:val="00E414AE"/>
    <w:rsid w:val="00E42C2E"/>
    <w:rsid w:val="00E45CBA"/>
    <w:rsid w:val="00E5045D"/>
    <w:rsid w:val="00E5375B"/>
    <w:rsid w:val="00E5542B"/>
    <w:rsid w:val="00E55704"/>
    <w:rsid w:val="00E64A4D"/>
    <w:rsid w:val="00E73BC4"/>
    <w:rsid w:val="00E74DF6"/>
    <w:rsid w:val="00E80694"/>
    <w:rsid w:val="00E828ED"/>
    <w:rsid w:val="00E8314C"/>
    <w:rsid w:val="00E90421"/>
    <w:rsid w:val="00E91539"/>
    <w:rsid w:val="00E91F23"/>
    <w:rsid w:val="00E93B3A"/>
    <w:rsid w:val="00E956CC"/>
    <w:rsid w:val="00EA3F31"/>
    <w:rsid w:val="00EB4A97"/>
    <w:rsid w:val="00EC3D4F"/>
    <w:rsid w:val="00ED1D60"/>
    <w:rsid w:val="00ED2AAB"/>
    <w:rsid w:val="00ED3CBB"/>
    <w:rsid w:val="00ED6520"/>
    <w:rsid w:val="00EE1A08"/>
    <w:rsid w:val="00EE7393"/>
    <w:rsid w:val="00EF0892"/>
    <w:rsid w:val="00EF58A3"/>
    <w:rsid w:val="00EF5E84"/>
    <w:rsid w:val="00F01242"/>
    <w:rsid w:val="00F01D3F"/>
    <w:rsid w:val="00F023F5"/>
    <w:rsid w:val="00F024B5"/>
    <w:rsid w:val="00F02521"/>
    <w:rsid w:val="00F0292A"/>
    <w:rsid w:val="00F04C61"/>
    <w:rsid w:val="00F04D9F"/>
    <w:rsid w:val="00F15B7D"/>
    <w:rsid w:val="00F1757A"/>
    <w:rsid w:val="00F22C71"/>
    <w:rsid w:val="00F30649"/>
    <w:rsid w:val="00F334AB"/>
    <w:rsid w:val="00F42F53"/>
    <w:rsid w:val="00F44C6D"/>
    <w:rsid w:val="00F60D17"/>
    <w:rsid w:val="00F6301B"/>
    <w:rsid w:val="00F67433"/>
    <w:rsid w:val="00F71A3D"/>
    <w:rsid w:val="00F71BB9"/>
    <w:rsid w:val="00F726DE"/>
    <w:rsid w:val="00F7476D"/>
    <w:rsid w:val="00F76F66"/>
    <w:rsid w:val="00F83AA9"/>
    <w:rsid w:val="00F929E7"/>
    <w:rsid w:val="00FA384A"/>
    <w:rsid w:val="00FA49FE"/>
    <w:rsid w:val="00FB4C17"/>
    <w:rsid w:val="00FC3F89"/>
    <w:rsid w:val="00FC58D9"/>
    <w:rsid w:val="00FC621C"/>
    <w:rsid w:val="00FD1317"/>
    <w:rsid w:val="00FD6959"/>
    <w:rsid w:val="00FD7CB5"/>
    <w:rsid w:val="00FE54F1"/>
    <w:rsid w:val="00FF71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4F1A65"/>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5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ListParagraph">
    <w:name w:val="List Paragraph"/>
    <w:basedOn w:val="Normal"/>
    <w:uiPriority w:val="34"/>
    <w:qFormat/>
    <w:rsid w:val="007812BB"/>
    <w:pPr>
      <w:spacing w:before="0" w:after="160" w:line="256" w:lineRule="auto"/>
      <w:ind w:left="720"/>
      <w:contextualSpacing/>
    </w:pPr>
    <w:rPr>
      <w:rFonts w:cstheme="minorBidi"/>
      <w:szCs w:val="22"/>
    </w:rPr>
  </w:style>
  <w:style w:type="table" w:styleId="ListTable3-Accent1">
    <w:name w:val="List Table 3 Accent 1"/>
    <w:basedOn w:val="TableNormal"/>
    <w:uiPriority w:val="48"/>
    <w:rsid w:val="005F2FEA"/>
    <w:pPr>
      <w:spacing w:before="0" w:after="0" w:line="240" w:lineRule="auto"/>
    </w:pPr>
    <w:rPr>
      <w:rFonts w:asciiTheme="minorHAnsi" w:hAnsiTheme="minorHAnsi" w:cstheme="minorBidi"/>
      <w:sz w:val="22"/>
      <w:szCs w:val="22"/>
    </w:rPr>
    <w:tblPr>
      <w:tblStyleRowBandSize w:val="1"/>
      <w:tblStyleColBandSize w:val="1"/>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FollowedHyperlink">
    <w:name w:val="FollowedHyperlink"/>
    <w:basedOn w:val="DefaultParagraphFont"/>
    <w:uiPriority w:val="99"/>
    <w:semiHidden/>
    <w:unhideWhenUsed/>
    <w:rsid w:val="00496876"/>
    <w:rPr>
      <w:color w:val="954F72" w:themeColor="followedHyperlink"/>
      <w:u w:val="single"/>
    </w:rPr>
  </w:style>
  <w:style w:type="paragraph" w:customStyle="1" w:styleId="BodyTextSmall">
    <w:name w:val="Body Text (Small)"/>
    <w:basedOn w:val="BodyText"/>
    <w:link w:val="BodyTextSmallChar"/>
    <w:qFormat/>
    <w:rsid w:val="002957B5"/>
    <w:pPr>
      <w:spacing w:before="80" w:after="160" w:line="240" w:lineRule="auto"/>
    </w:pPr>
    <w:rPr>
      <w:color w:val="2F5496" w:themeColor="accent1" w:themeShade="BF"/>
      <w:sz w:val="16"/>
      <w:szCs w:val="20"/>
      <w:lang w:eastAsia="en-NZ"/>
    </w:rPr>
  </w:style>
  <w:style w:type="table" w:customStyle="1" w:styleId="TINYBLUE">
    <w:name w:val="TINY BLUE"/>
    <w:basedOn w:val="Table-Default-Blue"/>
    <w:uiPriority w:val="99"/>
    <w:rsid w:val="00C86379"/>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character" w:customStyle="1" w:styleId="BodyTextSmallChar">
    <w:name w:val="Body Text (Small) Char"/>
    <w:basedOn w:val="BodyTextChar"/>
    <w:link w:val="BodyTextSmall"/>
    <w:rsid w:val="002957B5"/>
    <w:rPr>
      <w:rFonts w:ascii="Arial" w:hAnsi="Arial"/>
      <w:color w:val="2F5496" w:themeColor="accent1" w:themeShade="BF"/>
      <w:sz w:val="16"/>
      <w:szCs w:val="20"/>
      <w:lang w:eastAsia="en-NZ"/>
    </w:rPr>
  </w:style>
  <w:style w:type="paragraph" w:customStyle="1" w:styleId="Variable">
    <w:name w:val="Variable"/>
    <w:basedOn w:val="BodyText"/>
    <w:link w:val="VariableChar"/>
    <w:qFormat/>
    <w:rsid w:val="00D15762"/>
    <w:pPr>
      <w:spacing w:before="0" w:after="160" w:line="240" w:lineRule="auto"/>
    </w:pPr>
    <w:rPr>
      <w:rFonts w:ascii="Consolas" w:hAnsi="Consolas"/>
      <w:b/>
      <w:color w:val="833C0B" w:themeColor="accent2" w:themeShade="80"/>
      <w:sz w:val="20"/>
    </w:rPr>
  </w:style>
  <w:style w:type="paragraph" w:customStyle="1" w:styleId="BodyTextKeyword">
    <w:name w:val="Body Text (Keyword)"/>
    <w:basedOn w:val="BodyText"/>
    <w:link w:val="BodyTextKeywordChar"/>
    <w:qFormat/>
    <w:rsid w:val="005B7737"/>
    <w:pPr>
      <w:spacing w:before="0" w:after="160" w:line="240" w:lineRule="auto"/>
    </w:pPr>
    <w:rPr>
      <w:b/>
      <w:color w:val="C45911" w:themeColor="accent2" w:themeShade="BF"/>
      <w:sz w:val="20"/>
      <w:u w:val="dotted"/>
    </w:rPr>
  </w:style>
  <w:style w:type="character" w:customStyle="1" w:styleId="VariableChar">
    <w:name w:val="Variable Char"/>
    <w:basedOn w:val="BodyTextChar"/>
    <w:link w:val="Variable"/>
    <w:rsid w:val="00D15762"/>
    <w:rPr>
      <w:rFonts w:ascii="Consolas" w:hAnsi="Consolas"/>
      <w:b/>
      <w:color w:val="833C0B" w:themeColor="accent2" w:themeShade="80"/>
      <w:sz w:val="20"/>
    </w:rPr>
  </w:style>
  <w:style w:type="character" w:customStyle="1" w:styleId="BodyTextKeywordChar">
    <w:name w:val="Body Text (Keyword) Char"/>
    <w:basedOn w:val="BodyTextChar"/>
    <w:link w:val="BodyTextKeyword"/>
    <w:rsid w:val="005B7737"/>
    <w:rPr>
      <w:rFonts w:ascii="Arial" w:hAnsi="Arial"/>
      <w:b/>
      <w:color w:val="C45911" w:themeColor="accent2" w:themeShade="BF"/>
      <w:sz w:val="20"/>
      <w:u w:val="dotted"/>
    </w:rPr>
  </w:style>
  <w:style w:type="paragraph" w:customStyle="1" w:styleId="BodyTextTerm">
    <w:name w:val="Body Text (Term)"/>
    <w:basedOn w:val="BodyText"/>
    <w:next w:val="BodyText"/>
    <w:link w:val="BodyTextTermChar"/>
    <w:qFormat/>
    <w:rsid w:val="00546B1F"/>
    <w:pPr>
      <w:spacing w:before="0" w:after="160" w:line="240" w:lineRule="auto"/>
    </w:pPr>
    <w:rPr>
      <w:i/>
      <w:color w:val="2F5496" w:themeColor="accent1" w:themeShade="BF"/>
      <w:sz w:val="20"/>
      <w:u w:val="dotted"/>
    </w:rPr>
  </w:style>
  <w:style w:type="character" w:customStyle="1" w:styleId="BodyTextTermChar">
    <w:name w:val="Body Text (Term) Char"/>
    <w:basedOn w:val="BodyTextChar"/>
    <w:link w:val="BodyTextTerm"/>
    <w:rsid w:val="00546B1F"/>
    <w:rPr>
      <w:rFonts w:ascii="Arial" w:hAnsi="Arial"/>
      <w:i/>
      <w:color w:val="2F5496" w:themeColor="accent1" w:themeShade="BF"/>
      <w:sz w:val="20"/>
      <w:u w:val="dotted"/>
    </w:rPr>
  </w:style>
  <w:style w:type="paragraph" w:styleId="HTMLPreformatted">
    <w:name w:val="HTML Preformatted"/>
    <w:basedOn w:val="Normal"/>
    <w:link w:val="HTMLPreformattedChar"/>
    <w:uiPriority w:val="99"/>
    <w:semiHidden/>
    <w:unhideWhenUsed/>
    <w:rsid w:val="0005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51F63"/>
    <w:rPr>
      <w:rFonts w:ascii="Courier New" w:eastAsia="Times New Roman" w:hAnsi="Courier New" w:cs="Courier New"/>
      <w:sz w:val="20"/>
      <w:szCs w:val="20"/>
      <w:lang w:eastAsia="en-NZ"/>
    </w:rPr>
  </w:style>
  <w:style w:type="character" w:customStyle="1" w:styleId="hljs-string">
    <w:name w:val="hljs-string"/>
    <w:basedOn w:val="DefaultParagraphFont"/>
    <w:rsid w:val="00051F63"/>
  </w:style>
  <w:style w:type="paragraph" w:styleId="TOC5">
    <w:name w:val="toc 5"/>
    <w:basedOn w:val="Normal"/>
    <w:next w:val="Normal"/>
    <w:autoRedefine/>
    <w:uiPriority w:val="39"/>
    <w:unhideWhenUsed/>
    <w:rsid w:val="00AD161A"/>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AD161A"/>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AD161A"/>
    <w:pPr>
      <w:spacing w:before="0" w:after="100" w:line="259" w:lineRule="auto"/>
      <w:ind w:left="1760"/>
    </w:pPr>
    <w:rPr>
      <w:rFonts w:asciiTheme="minorHAnsi" w:eastAsiaTheme="minorEastAsia" w:hAnsiTheme="minorHAnsi" w:cstheme="minorBidi"/>
      <w:sz w:val="22"/>
      <w:szCs w:val="22"/>
      <w:lang w:eastAsia="en-NZ"/>
    </w:rPr>
  </w:style>
  <w:style w:type="character" w:styleId="UnresolvedMention">
    <w:name w:val="Unresolved Mention"/>
    <w:basedOn w:val="DefaultParagraphFont"/>
    <w:uiPriority w:val="99"/>
    <w:semiHidden/>
    <w:unhideWhenUsed/>
    <w:rsid w:val="00AD161A"/>
    <w:rPr>
      <w:color w:val="605E5C"/>
      <w:shd w:val="clear" w:color="auto" w:fill="E1DFDD"/>
    </w:rPr>
  </w:style>
  <w:style w:type="paragraph" w:styleId="NormalWeb">
    <w:name w:val="Normal (Web)"/>
    <w:basedOn w:val="Normal"/>
    <w:uiPriority w:val="99"/>
    <w:semiHidden/>
    <w:unhideWhenUsed/>
    <w:rsid w:val="00BD52D9"/>
    <w:pPr>
      <w:spacing w:before="100" w:beforeAutospacing="1" w:after="100" w:afterAutospacing="1" w:line="240" w:lineRule="auto"/>
    </w:pPr>
    <w:rPr>
      <w:rFonts w:ascii="Times New Roman" w:eastAsia="Times New Roman" w:hAnsi="Times New Roman"/>
      <w:lang w:eastAsia="en-NZ"/>
    </w:rPr>
  </w:style>
  <w:style w:type="paragraph" w:customStyle="1" w:styleId="BodyTextStatement">
    <w:name w:val="Body Text (Statement)"/>
    <w:basedOn w:val="BodyText"/>
    <w:link w:val="BodyTextStatementChar"/>
    <w:qFormat/>
    <w:rsid w:val="00710D88"/>
    <w:rPr>
      <w:i/>
      <w:iCs/>
      <w:color w:val="1F3864" w:themeColor="accent1" w:themeShade="80"/>
    </w:rPr>
  </w:style>
  <w:style w:type="character" w:customStyle="1" w:styleId="BodyTextStatementChar">
    <w:name w:val="Body Text (Statement) Char"/>
    <w:basedOn w:val="BodyTextChar"/>
    <w:link w:val="BodyTextStatement"/>
    <w:rsid w:val="00710D88"/>
    <w:rPr>
      <w:rFonts w:ascii="Arial" w:hAnsi="Arial"/>
      <w:i/>
      <w:iCs/>
      <w:color w:val="1F3864" w:themeColor="accent1" w:themeShade="80"/>
    </w:rPr>
  </w:style>
  <w:style w:type="paragraph" w:styleId="FootnoteText">
    <w:name w:val="footnote text"/>
    <w:basedOn w:val="Normal"/>
    <w:link w:val="FootnoteTextChar"/>
    <w:uiPriority w:val="99"/>
    <w:semiHidden/>
    <w:unhideWhenUsed/>
    <w:rsid w:val="0097446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74463"/>
    <w:rPr>
      <w:rFonts w:ascii="Arial" w:hAnsi="Arial"/>
      <w:sz w:val="20"/>
      <w:szCs w:val="20"/>
    </w:rPr>
  </w:style>
  <w:style w:type="character" w:styleId="FootnoteReference">
    <w:name w:val="footnote reference"/>
    <w:basedOn w:val="DefaultParagraphFont"/>
    <w:uiPriority w:val="99"/>
    <w:semiHidden/>
    <w:unhideWhenUsed/>
    <w:rsid w:val="009744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223">
      <w:bodyDiv w:val="1"/>
      <w:marLeft w:val="0"/>
      <w:marRight w:val="0"/>
      <w:marTop w:val="0"/>
      <w:marBottom w:val="0"/>
      <w:divBdr>
        <w:top w:val="none" w:sz="0" w:space="0" w:color="auto"/>
        <w:left w:val="none" w:sz="0" w:space="0" w:color="auto"/>
        <w:bottom w:val="none" w:sz="0" w:space="0" w:color="auto"/>
        <w:right w:val="none" w:sz="0" w:space="0" w:color="auto"/>
      </w:divBdr>
    </w:div>
    <w:div w:id="81875889">
      <w:bodyDiv w:val="1"/>
      <w:marLeft w:val="0"/>
      <w:marRight w:val="0"/>
      <w:marTop w:val="0"/>
      <w:marBottom w:val="0"/>
      <w:divBdr>
        <w:top w:val="none" w:sz="0" w:space="0" w:color="auto"/>
        <w:left w:val="none" w:sz="0" w:space="0" w:color="auto"/>
        <w:bottom w:val="none" w:sz="0" w:space="0" w:color="auto"/>
        <w:right w:val="none" w:sz="0" w:space="0" w:color="auto"/>
      </w:divBdr>
    </w:div>
    <w:div w:id="90050326">
      <w:bodyDiv w:val="1"/>
      <w:marLeft w:val="0"/>
      <w:marRight w:val="0"/>
      <w:marTop w:val="0"/>
      <w:marBottom w:val="0"/>
      <w:divBdr>
        <w:top w:val="none" w:sz="0" w:space="0" w:color="auto"/>
        <w:left w:val="none" w:sz="0" w:space="0" w:color="auto"/>
        <w:bottom w:val="none" w:sz="0" w:space="0" w:color="auto"/>
        <w:right w:val="none" w:sz="0" w:space="0" w:color="auto"/>
      </w:divBdr>
    </w:div>
    <w:div w:id="103815046">
      <w:bodyDiv w:val="1"/>
      <w:marLeft w:val="0"/>
      <w:marRight w:val="0"/>
      <w:marTop w:val="0"/>
      <w:marBottom w:val="0"/>
      <w:divBdr>
        <w:top w:val="none" w:sz="0" w:space="0" w:color="auto"/>
        <w:left w:val="none" w:sz="0" w:space="0" w:color="auto"/>
        <w:bottom w:val="none" w:sz="0" w:space="0" w:color="auto"/>
        <w:right w:val="none" w:sz="0" w:space="0" w:color="auto"/>
      </w:divBdr>
    </w:div>
    <w:div w:id="163128246">
      <w:bodyDiv w:val="1"/>
      <w:marLeft w:val="0"/>
      <w:marRight w:val="0"/>
      <w:marTop w:val="0"/>
      <w:marBottom w:val="0"/>
      <w:divBdr>
        <w:top w:val="none" w:sz="0" w:space="0" w:color="auto"/>
        <w:left w:val="none" w:sz="0" w:space="0" w:color="auto"/>
        <w:bottom w:val="none" w:sz="0" w:space="0" w:color="auto"/>
        <w:right w:val="none" w:sz="0" w:space="0" w:color="auto"/>
      </w:divBdr>
    </w:div>
    <w:div w:id="174460097">
      <w:bodyDiv w:val="1"/>
      <w:marLeft w:val="0"/>
      <w:marRight w:val="0"/>
      <w:marTop w:val="0"/>
      <w:marBottom w:val="0"/>
      <w:divBdr>
        <w:top w:val="none" w:sz="0" w:space="0" w:color="auto"/>
        <w:left w:val="none" w:sz="0" w:space="0" w:color="auto"/>
        <w:bottom w:val="none" w:sz="0" w:space="0" w:color="auto"/>
        <w:right w:val="none" w:sz="0" w:space="0" w:color="auto"/>
      </w:divBdr>
    </w:div>
    <w:div w:id="333269227">
      <w:bodyDiv w:val="1"/>
      <w:marLeft w:val="0"/>
      <w:marRight w:val="0"/>
      <w:marTop w:val="0"/>
      <w:marBottom w:val="0"/>
      <w:divBdr>
        <w:top w:val="none" w:sz="0" w:space="0" w:color="auto"/>
        <w:left w:val="none" w:sz="0" w:space="0" w:color="auto"/>
        <w:bottom w:val="none" w:sz="0" w:space="0" w:color="auto"/>
        <w:right w:val="none" w:sz="0" w:space="0" w:color="auto"/>
      </w:divBdr>
    </w:div>
    <w:div w:id="493424123">
      <w:bodyDiv w:val="1"/>
      <w:marLeft w:val="0"/>
      <w:marRight w:val="0"/>
      <w:marTop w:val="0"/>
      <w:marBottom w:val="0"/>
      <w:divBdr>
        <w:top w:val="none" w:sz="0" w:space="0" w:color="auto"/>
        <w:left w:val="none" w:sz="0" w:space="0" w:color="auto"/>
        <w:bottom w:val="none" w:sz="0" w:space="0" w:color="auto"/>
        <w:right w:val="none" w:sz="0" w:space="0" w:color="auto"/>
      </w:divBdr>
    </w:div>
    <w:div w:id="563420015">
      <w:bodyDiv w:val="1"/>
      <w:marLeft w:val="0"/>
      <w:marRight w:val="0"/>
      <w:marTop w:val="0"/>
      <w:marBottom w:val="0"/>
      <w:divBdr>
        <w:top w:val="none" w:sz="0" w:space="0" w:color="auto"/>
        <w:left w:val="none" w:sz="0" w:space="0" w:color="auto"/>
        <w:bottom w:val="none" w:sz="0" w:space="0" w:color="auto"/>
        <w:right w:val="none" w:sz="0" w:space="0" w:color="auto"/>
      </w:divBdr>
    </w:div>
    <w:div w:id="569075155">
      <w:bodyDiv w:val="1"/>
      <w:marLeft w:val="0"/>
      <w:marRight w:val="0"/>
      <w:marTop w:val="0"/>
      <w:marBottom w:val="0"/>
      <w:divBdr>
        <w:top w:val="none" w:sz="0" w:space="0" w:color="auto"/>
        <w:left w:val="none" w:sz="0" w:space="0" w:color="auto"/>
        <w:bottom w:val="none" w:sz="0" w:space="0" w:color="auto"/>
        <w:right w:val="none" w:sz="0" w:space="0" w:color="auto"/>
      </w:divBdr>
    </w:div>
    <w:div w:id="614362604">
      <w:bodyDiv w:val="1"/>
      <w:marLeft w:val="0"/>
      <w:marRight w:val="0"/>
      <w:marTop w:val="0"/>
      <w:marBottom w:val="0"/>
      <w:divBdr>
        <w:top w:val="none" w:sz="0" w:space="0" w:color="auto"/>
        <w:left w:val="none" w:sz="0" w:space="0" w:color="auto"/>
        <w:bottom w:val="none" w:sz="0" w:space="0" w:color="auto"/>
        <w:right w:val="none" w:sz="0" w:space="0" w:color="auto"/>
      </w:divBdr>
    </w:div>
    <w:div w:id="662856361">
      <w:bodyDiv w:val="1"/>
      <w:marLeft w:val="0"/>
      <w:marRight w:val="0"/>
      <w:marTop w:val="0"/>
      <w:marBottom w:val="0"/>
      <w:divBdr>
        <w:top w:val="none" w:sz="0" w:space="0" w:color="auto"/>
        <w:left w:val="none" w:sz="0" w:space="0" w:color="auto"/>
        <w:bottom w:val="none" w:sz="0" w:space="0" w:color="auto"/>
        <w:right w:val="none" w:sz="0" w:space="0" w:color="auto"/>
      </w:divBdr>
    </w:div>
    <w:div w:id="834684690">
      <w:bodyDiv w:val="1"/>
      <w:marLeft w:val="0"/>
      <w:marRight w:val="0"/>
      <w:marTop w:val="0"/>
      <w:marBottom w:val="0"/>
      <w:divBdr>
        <w:top w:val="none" w:sz="0" w:space="0" w:color="auto"/>
        <w:left w:val="none" w:sz="0" w:space="0" w:color="auto"/>
        <w:bottom w:val="none" w:sz="0" w:space="0" w:color="auto"/>
        <w:right w:val="none" w:sz="0" w:space="0" w:color="auto"/>
      </w:divBdr>
    </w:div>
    <w:div w:id="846597239">
      <w:bodyDiv w:val="1"/>
      <w:marLeft w:val="0"/>
      <w:marRight w:val="0"/>
      <w:marTop w:val="0"/>
      <w:marBottom w:val="0"/>
      <w:divBdr>
        <w:top w:val="none" w:sz="0" w:space="0" w:color="auto"/>
        <w:left w:val="none" w:sz="0" w:space="0" w:color="auto"/>
        <w:bottom w:val="none" w:sz="0" w:space="0" w:color="auto"/>
        <w:right w:val="none" w:sz="0" w:space="0" w:color="auto"/>
      </w:divBdr>
    </w:div>
    <w:div w:id="921916998">
      <w:bodyDiv w:val="1"/>
      <w:marLeft w:val="0"/>
      <w:marRight w:val="0"/>
      <w:marTop w:val="0"/>
      <w:marBottom w:val="0"/>
      <w:divBdr>
        <w:top w:val="none" w:sz="0" w:space="0" w:color="auto"/>
        <w:left w:val="none" w:sz="0" w:space="0" w:color="auto"/>
        <w:bottom w:val="none" w:sz="0" w:space="0" w:color="auto"/>
        <w:right w:val="none" w:sz="0" w:space="0" w:color="auto"/>
      </w:divBdr>
    </w:div>
    <w:div w:id="1082877004">
      <w:bodyDiv w:val="1"/>
      <w:marLeft w:val="0"/>
      <w:marRight w:val="0"/>
      <w:marTop w:val="0"/>
      <w:marBottom w:val="0"/>
      <w:divBdr>
        <w:top w:val="none" w:sz="0" w:space="0" w:color="auto"/>
        <w:left w:val="none" w:sz="0" w:space="0" w:color="auto"/>
        <w:bottom w:val="none" w:sz="0" w:space="0" w:color="auto"/>
        <w:right w:val="none" w:sz="0" w:space="0" w:color="auto"/>
      </w:divBdr>
    </w:div>
    <w:div w:id="1390152010">
      <w:bodyDiv w:val="1"/>
      <w:marLeft w:val="0"/>
      <w:marRight w:val="0"/>
      <w:marTop w:val="0"/>
      <w:marBottom w:val="0"/>
      <w:divBdr>
        <w:top w:val="none" w:sz="0" w:space="0" w:color="auto"/>
        <w:left w:val="none" w:sz="0" w:space="0" w:color="auto"/>
        <w:bottom w:val="none" w:sz="0" w:space="0" w:color="auto"/>
        <w:right w:val="none" w:sz="0" w:space="0" w:color="auto"/>
      </w:divBdr>
    </w:div>
    <w:div w:id="1412116849">
      <w:bodyDiv w:val="1"/>
      <w:marLeft w:val="0"/>
      <w:marRight w:val="0"/>
      <w:marTop w:val="0"/>
      <w:marBottom w:val="0"/>
      <w:divBdr>
        <w:top w:val="none" w:sz="0" w:space="0" w:color="auto"/>
        <w:left w:val="none" w:sz="0" w:space="0" w:color="auto"/>
        <w:bottom w:val="none" w:sz="0" w:space="0" w:color="auto"/>
        <w:right w:val="none" w:sz="0" w:space="0" w:color="auto"/>
      </w:divBdr>
    </w:div>
    <w:div w:id="1456412736">
      <w:bodyDiv w:val="1"/>
      <w:marLeft w:val="0"/>
      <w:marRight w:val="0"/>
      <w:marTop w:val="0"/>
      <w:marBottom w:val="0"/>
      <w:divBdr>
        <w:top w:val="none" w:sz="0" w:space="0" w:color="auto"/>
        <w:left w:val="none" w:sz="0" w:space="0" w:color="auto"/>
        <w:bottom w:val="none" w:sz="0" w:space="0" w:color="auto"/>
        <w:right w:val="none" w:sz="0" w:space="0" w:color="auto"/>
      </w:divBdr>
    </w:div>
    <w:div w:id="1486968773">
      <w:bodyDiv w:val="1"/>
      <w:marLeft w:val="0"/>
      <w:marRight w:val="0"/>
      <w:marTop w:val="0"/>
      <w:marBottom w:val="0"/>
      <w:divBdr>
        <w:top w:val="none" w:sz="0" w:space="0" w:color="auto"/>
        <w:left w:val="none" w:sz="0" w:space="0" w:color="auto"/>
        <w:bottom w:val="none" w:sz="0" w:space="0" w:color="auto"/>
        <w:right w:val="none" w:sz="0" w:space="0" w:color="auto"/>
      </w:divBdr>
    </w:div>
    <w:div w:id="1541286299">
      <w:bodyDiv w:val="1"/>
      <w:marLeft w:val="0"/>
      <w:marRight w:val="0"/>
      <w:marTop w:val="0"/>
      <w:marBottom w:val="0"/>
      <w:divBdr>
        <w:top w:val="none" w:sz="0" w:space="0" w:color="auto"/>
        <w:left w:val="none" w:sz="0" w:space="0" w:color="auto"/>
        <w:bottom w:val="none" w:sz="0" w:space="0" w:color="auto"/>
        <w:right w:val="none" w:sz="0" w:space="0" w:color="auto"/>
      </w:divBdr>
    </w:div>
    <w:div w:id="1639340106">
      <w:bodyDiv w:val="1"/>
      <w:marLeft w:val="0"/>
      <w:marRight w:val="0"/>
      <w:marTop w:val="0"/>
      <w:marBottom w:val="0"/>
      <w:divBdr>
        <w:top w:val="none" w:sz="0" w:space="0" w:color="auto"/>
        <w:left w:val="none" w:sz="0" w:space="0" w:color="auto"/>
        <w:bottom w:val="none" w:sz="0" w:space="0" w:color="auto"/>
        <w:right w:val="none" w:sz="0" w:space="0" w:color="auto"/>
      </w:divBdr>
    </w:div>
    <w:div w:id="1641425202">
      <w:bodyDiv w:val="1"/>
      <w:marLeft w:val="0"/>
      <w:marRight w:val="0"/>
      <w:marTop w:val="0"/>
      <w:marBottom w:val="0"/>
      <w:divBdr>
        <w:top w:val="none" w:sz="0" w:space="0" w:color="auto"/>
        <w:left w:val="none" w:sz="0" w:space="0" w:color="auto"/>
        <w:bottom w:val="none" w:sz="0" w:space="0" w:color="auto"/>
        <w:right w:val="none" w:sz="0" w:space="0" w:color="auto"/>
      </w:divBdr>
    </w:div>
    <w:div w:id="1683118405">
      <w:bodyDiv w:val="1"/>
      <w:marLeft w:val="0"/>
      <w:marRight w:val="0"/>
      <w:marTop w:val="0"/>
      <w:marBottom w:val="0"/>
      <w:divBdr>
        <w:top w:val="none" w:sz="0" w:space="0" w:color="auto"/>
        <w:left w:val="none" w:sz="0" w:space="0" w:color="auto"/>
        <w:bottom w:val="none" w:sz="0" w:space="0" w:color="auto"/>
        <w:right w:val="none" w:sz="0" w:space="0" w:color="auto"/>
      </w:divBdr>
    </w:div>
    <w:div w:id="1729187224">
      <w:bodyDiv w:val="1"/>
      <w:marLeft w:val="0"/>
      <w:marRight w:val="0"/>
      <w:marTop w:val="0"/>
      <w:marBottom w:val="0"/>
      <w:divBdr>
        <w:top w:val="none" w:sz="0" w:space="0" w:color="auto"/>
        <w:left w:val="none" w:sz="0" w:space="0" w:color="auto"/>
        <w:bottom w:val="none" w:sz="0" w:space="0" w:color="auto"/>
        <w:right w:val="none" w:sz="0" w:space="0" w:color="auto"/>
      </w:divBdr>
    </w:div>
    <w:div w:id="1742407238">
      <w:bodyDiv w:val="1"/>
      <w:marLeft w:val="0"/>
      <w:marRight w:val="0"/>
      <w:marTop w:val="0"/>
      <w:marBottom w:val="0"/>
      <w:divBdr>
        <w:top w:val="none" w:sz="0" w:space="0" w:color="auto"/>
        <w:left w:val="none" w:sz="0" w:space="0" w:color="auto"/>
        <w:bottom w:val="none" w:sz="0" w:space="0" w:color="auto"/>
        <w:right w:val="none" w:sz="0" w:space="0" w:color="auto"/>
      </w:divBdr>
    </w:div>
    <w:div w:id="1762486458">
      <w:bodyDiv w:val="1"/>
      <w:marLeft w:val="0"/>
      <w:marRight w:val="0"/>
      <w:marTop w:val="0"/>
      <w:marBottom w:val="0"/>
      <w:divBdr>
        <w:top w:val="none" w:sz="0" w:space="0" w:color="auto"/>
        <w:left w:val="none" w:sz="0" w:space="0" w:color="auto"/>
        <w:bottom w:val="none" w:sz="0" w:space="0" w:color="auto"/>
        <w:right w:val="none" w:sz="0" w:space="0" w:color="auto"/>
      </w:divBdr>
    </w:div>
    <w:div w:id="1766610148">
      <w:bodyDiv w:val="1"/>
      <w:marLeft w:val="0"/>
      <w:marRight w:val="0"/>
      <w:marTop w:val="0"/>
      <w:marBottom w:val="0"/>
      <w:divBdr>
        <w:top w:val="none" w:sz="0" w:space="0" w:color="auto"/>
        <w:left w:val="none" w:sz="0" w:space="0" w:color="auto"/>
        <w:bottom w:val="none" w:sz="0" w:space="0" w:color="auto"/>
        <w:right w:val="none" w:sz="0" w:space="0" w:color="auto"/>
      </w:divBdr>
    </w:div>
    <w:div w:id="1948388226">
      <w:bodyDiv w:val="1"/>
      <w:marLeft w:val="0"/>
      <w:marRight w:val="0"/>
      <w:marTop w:val="0"/>
      <w:marBottom w:val="0"/>
      <w:divBdr>
        <w:top w:val="none" w:sz="0" w:space="0" w:color="auto"/>
        <w:left w:val="none" w:sz="0" w:space="0" w:color="auto"/>
        <w:bottom w:val="none" w:sz="0" w:space="0" w:color="auto"/>
        <w:right w:val="none" w:sz="0" w:space="0" w:color="auto"/>
      </w:divBdr>
    </w:div>
    <w:div w:id="1972980232">
      <w:bodyDiv w:val="1"/>
      <w:marLeft w:val="0"/>
      <w:marRight w:val="0"/>
      <w:marTop w:val="0"/>
      <w:marBottom w:val="0"/>
      <w:divBdr>
        <w:top w:val="none" w:sz="0" w:space="0" w:color="auto"/>
        <w:left w:val="none" w:sz="0" w:space="0" w:color="auto"/>
        <w:bottom w:val="none" w:sz="0" w:space="0" w:color="auto"/>
        <w:right w:val="none" w:sz="0" w:space="0" w:color="auto"/>
      </w:divBdr>
    </w:div>
    <w:div w:id="2015067166">
      <w:bodyDiv w:val="1"/>
      <w:marLeft w:val="0"/>
      <w:marRight w:val="0"/>
      <w:marTop w:val="0"/>
      <w:marBottom w:val="0"/>
      <w:divBdr>
        <w:top w:val="none" w:sz="0" w:space="0" w:color="auto"/>
        <w:left w:val="none" w:sz="0" w:space="0" w:color="auto"/>
        <w:bottom w:val="none" w:sz="0" w:space="0" w:color="auto"/>
        <w:right w:val="none" w:sz="0" w:space="0" w:color="auto"/>
      </w:divBdr>
    </w:div>
    <w:div w:id="207469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plainlanguage.gov/guidelines/conversational/shall-and-must/"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9689</TotalTime>
  <Pages>20</Pages>
  <Words>5113</Words>
  <Characters>29150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18</cp:revision>
  <cp:lastPrinted>2022-08-02T15:33:00Z</cp:lastPrinted>
  <dcterms:created xsi:type="dcterms:W3CDTF">2024-01-05T01:09:00Z</dcterms:created>
  <dcterms:modified xsi:type="dcterms:W3CDTF">2024-01-14T19:20:00Z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