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9DBEC85" w:rsidR="008C39DC" w:rsidRDefault="008C39DC" w:rsidP="008C39DC">
      <w:pPr>
        <w:pStyle w:val="Title"/>
      </w:pPr>
      <w:r>
        <w:t>ICT Project Guidance</w:t>
      </w:r>
    </w:p>
    <w:p w14:paraId="39614DFE" w14:textId="0C8A42BE" w:rsidR="008C39DC" w:rsidRDefault="004C2D46" w:rsidP="008C39DC">
      <w:pPr>
        <w:pStyle w:val="Subtitle"/>
      </w:pPr>
      <w:r>
        <w:t xml:space="preserve">Discovery: </w:t>
      </w:r>
      <w:r>
        <w:br/>
        <w:t xml:space="preserve">Non-Functional Solution Requirements </w:t>
      </w:r>
      <w:r>
        <w:br/>
        <w:t>(</w:t>
      </w:r>
      <w:r>
        <w:t>Sector &amp; Organisation</w:t>
      </w:r>
      <w:r>
        <w:t>)</w:t>
      </w:r>
      <w:r>
        <w:br/>
        <w:t>[DRAFT]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42686384" w:rsidR="00921365" w:rsidRPr="00921365" w:rsidRDefault="00F929E7" w:rsidP="00921365">
      <w:pPr>
        <w:pStyle w:val="BodyText"/>
      </w:pPr>
      <w:r>
        <w:t xml:space="preserve"> </w:t>
      </w:r>
      <w:r w:rsidR="004C2D46">
        <w:t>Sky Sigal</w:t>
      </w:r>
      <w:r w:rsidR="00921365">
        <w:t xml:space="preserve">, </w:t>
      </w:r>
      <w:r w:rsidR="004C2D46">
        <w:t>Solution Architect</w:t>
      </w:r>
    </w:p>
    <w:p w14:paraId="4CA5917F" w14:textId="2AF1534A" w:rsidR="00921365" w:rsidRDefault="00921365" w:rsidP="00921365">
      <w:pPr>
        <w:pStyle w:val="Heading2"/>
      </w:pPr>
      <w:r>
        <w:br/>
      </w:r>
      <w:r w:rsidR="00BA5D9F">
        <w:t>Purpose</w:t>
      </w:r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Location_DocumentIndex"/>
      <w:bookmarkStart w:id="2" w:name="_Toc145049427"/>
      <w:bookmarkStart w:id="3" w:name="_Toc154927867"/>
      <w:bookmarkEnd w:id="1"/>
      <w:r>
        <w:lastRenderedPageBreak/>
        <w:t>Contents</w:t>
      </w:r>
      <w:bookmarkEnd w:id="2"/>
      <w:bookmarkEnd w:id="3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4" w:name="_Toc154927869"/>
      <w:r>
        <w:lastRenderedPageBreak/>
        <w:t>Background</w:t>
      </w:r>
      <w:bookmarkEnd w:id="4"/>
    </w:p>
    <w:p w14:paraId="25523C3E" w14:textId="77777777" w:rsidR="005432E3" w:rsidRDefault="005432E3" w:rsidP="005432E3">
      <w:pPr>
        <w:pStyle w:val="BodyText"/>
      </w:pPr>
      <w:r>
        <w:t>…</w:t>
      </w:r>
    </w:p>
    <w:p w14:paraId="76C14D72" w14:textId="70C50A7E" w:rsidR="00DA59D0" w:rsidRDefault="00DA59D0" w:rsidP="00DA59D0">
      <w:pPr>
        <w:pStyle w:val="BodyText"/>
      </w:pPr>
    </w:p>
    <w:p w14:paraId="4615C466" w14:textId="6304FF2D" w:rsidR="00E8314C" w:rsidRDefault="00CA0F95" w:rsidP="00DA59D0">
      <w:pPr>
        <w:pStyle w:val="BodyText"/>
      </w:pPr>
      <w:r>
        <w:t>Compliance with Regulation – Public Records Act 2005</w:t>
      </w:r>
    </w:p>
    <w:p w14:paraId="0DAEBE0D" w14:textId="77777777" w:rsidR="00CA0F95" w:rsidRDefault="00CA0F95" w:rsidP="00DA59D0">
      <w:pPr>
        <w:pStyle w:val="BodyText"/>
      </w:pPr>
    </w:p>
    <w:p w14:paraId="224A721A" w14:textId="1423C375" w:rsidR="00CA0F95" w:rsidRDefault="00CA0F95" w:rsidP="00DA59D0">
      <w:pPr>
        <w:pStyle w:val="BodyText"/>
      </w:pPr>
      <w:r>
        <w:t>Accredited Environments &amp; Platforms</w:t>
      </w:r>
    </w:p>
    <w:p w14:paraId="28EC16F9" w14:textId="68CC0B68" w:rsidR="00CA0F95" w:rsidRPr="00DA59D0" w:rsidRDefault="00CA0F95" w:rsidP="00DA59D0">
      <w:pPr>
        <w:pStyle w:val="BodyText"/>
      </w:pPr>
      <w:r>
        <w:t>(Cloud, etc.)</w:t>
      </w:r>
    </w:p>
    <w:p w14:paraId="0CEDF4A5" w14:textId="77777777" w:rsidR="005255FC" w:rsidRDefault="005255FC" w:rsidP="005255FC">
      <w:pPr>
        <w:pStyle w:val="Appendices"/>
      </w:pPr>
      <w:bookmarkStart w:id="5" w:name="Location_Appendices"/>
      <w:bookmarkStart w:id="6" w:name="_Toc145049430"/>
      <w:bookmarkStart w:id="7" w:name="_Toc154927879"/>
      <w:bookmarkEnd w:id="5"/>
      <w:r>
        <w:lastRenderedPageBreak/>
        <w:t>Appendices</w:t>
      </w:r>
      <w:bookmarkEnd w:id="6"/>
      <w:bookmarkEnd w:id="7"/>
    </w:p>
    <w:p w14:paraId="2F89881E" w14:textId="1FCDE4B2" w:rsidR="000D0A25" w:rsidRDefault="005255FC" w:rsidP="005C7C13">
      <w:pPr>
        <w:pStyle w:val="Appendix"/>
      </w:pPr>
      <w:bookmarkStart w:id="8" w:name="_Toc145049431"/>
      <w:bookmarkStart w:id="9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8"/>
      <w:bookmarkEnd w:id="9"/>
    </w:p>
    <w:p w14:paraId="38CB33FE" w14:textId="25209161" w:rsidR="00E87D24" w:rsidRDefault="00E87D24" w:rsidP="00E87D24">
      <w:pPr>
        <w:pStyle w:val="Heading3"/>
      </w:pPr>
      <w:bookmarkStart w:id="10" w:name="_Toc154927881"/>
      <w:r>
        <w:t>Versions</w:t>
      </w:r>
      <w:bookmarkEnd w:id="10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1" w:name="_Toc1549278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549278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549278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549278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549278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549278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54927888"/>
      <w:r>
        <w:lastRenderedPageBreak/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549278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A496" w14:textId="77777777" w:rsidR="00AE664B" w:rsidRDefault="00AE664B" w:rsidP="0021141C">
      <w:pPr>
        <w:spacing w:before="0" w:after="0" w:line="240" w:lineRule="auto"/>
      </w:pPr>
      <w:r>
        <w:separator/>
      </w:r>
    </w:p>
    <w:p w14:paraId="031309AE" w14:textId="77777777" w:rsidR="00AE664B" w:rsidRDefault="00AE664B"/>
  </w:endnote>
  <w:endnote w:type="continuationSeparator" w:id="0">
    <w:p w14:paraId="6604C9F5" w14:textId="77777777" w:rsidR="00AE664B" w:rsidRDefault="00AE664B" w:rsidP="0021141C">
      <w:pPr>
        <w:spacing w:before="0" w:after="0" w:line="240" w:lineRule="auto"/>
      </w:pPr>
      <w:r>
        <w:continuationSeparator/>
      </w:r>
    </w:p>
    <w:p w14:paraId="60C4AE7C" w14:textId="77777777" w:rsidR="00AE664B" w:rsidRDefault="00AE664B"/>
  </w:endnote>
  <w:endnote w:type="continuationNotice" w:id="1">
    <w:p w14:paraId="21AAE04F" w14:textId="77777777" w:rsidR="00AE664B" w:rsidRDefault="00AE664B">
      <w:pPr>
        <w:spacing w:before="0" w:after="0" w:line="240" w:lineRule="auto"/>
      </w:pPr>
    </w:p>
    <w:p w14:paraId="336C09F2" w14:textId="77777777" w:rsidR="00AE664B" w:rsidRDefault="00AE66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AD7A" w14:textId="77777777" w:rsidR="00AE664B" w:rsidRDefault="00AE664B" w:rsidP="0021141C">
      <w:pPr>
        <w:spacing w:before="0" w:after="0" w:line="240" w:lineRule="auto"/>
      </w:pPr>
      <w:r>
        <w:separator/>
      </w:r>
    </w:p>
    <w:p w14:paraId="471BD1CC" w14:textId="77777777" w:rsidR="00AE664B" w:rsidRDefault="00AE664B"/>
  </w:footnote>
  <w:footnote w:type="continuationSeparator" w:id="0">
    <w:p w14:paraId="3BFCB16B" w14:textId="77777777" w:rsidR="00AE664B" w:rsidRDefault="00AE664B" w:rsidP="0021141C">
      <w:pPr>
        <w:spacing w:before="0" w:after="0" w:line="240" w:lineRule="auto"/>
      </w:pPr>
      <w:r>
        <w:continuationSeparator/>
      </w:r>
    </w:p>
    <w:p w14:paraId="682F3B79" w14:textId="77777777" w:rsidR="00AE664B" w:rsidRDefault="00AE664B"/>
  </w:footnote>
  <w:footnote w:type="continuationNotice" w:id="1">
    <w:p w14:paraId="4113519B" w14:textId="77777777" w:rsidR="00AE664B" w:rsidRDefault="00AE664B">
      <w:pPr>
        <w:spacing w:before="0" w:after="0" w:line="240" w:lineRule="auto"/>
      </w:pPr>
    </w:p>
    <w:p w14:paraId="1D2E8A24" w14:textId="77777777" w:rsidR="00AE664B" w:rsidRDefault="00AE66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1111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649"/>
    <w:rsid w:val="004C2D46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64B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0F9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37</cp:revision>
  <cp:lastPrinted>2022-08-02T15:33:00Z</cp:lastPrinted>
  <dcterms:created xsi:type="dcterms:W3CDTF">2023-09-07T03:51:00Z</dcterms:created>
  <dcterms:modified xsi:type="dcterms:W3CDTF">2024-02-02T01:35:00Z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