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9844D5" w14:textId="0B85C0B3" w:rsidR="0011016B" w:rsidRDefault="0011016B" w:rsidP="0011016B">
      <w:pPr>
        <w:pStyle w:val="BodyText"/>
      </w:pPr>
    </w:p>
    <w:p w14:paraId="67A9FC06" w14:textId="1B339BA1" w:rsidR="008C39DC" w:rsidRDefault="008C39DC" w:rsidP="008C39DC">
      <w:pPr>
        <w:pStyle w:val="Title"/>
      </w:pPr>
      <w:r>
        <w:t>ICT Project Guidance</w:t>
      </w:r>
    </w:p>
    <w:p w14:paraId="39614DFE" w14:textId="6FBF35B6" w:rsidR="008C39DC" w:rsidRDefault="00DD06A6" w:rsidP="008C39DC">
      <w:pPr>
        <w:pStyle w:val="Subtitle"/>
      </w:pPr>
      <w:r>
        <w:t xml:space="preserve">Project Delivery Information Organisation </w:t>
      </w:r>
    </w:p>
    <w:p w14:paraId="297082E7" w14:textId="5ED3092D" w:rsidR="00813161" w:rsidRPr="00813161" w:rsidRDefault="00813161" w:rsidP="00406FE9">
      <w:pPr>
        <w:pStyle w:val="NotContents-Heading3"/>
        <w:rPr>
          <w:vanish/>
          <w:specVanish/>
        </w:rPr>
      </w:pPr>
      <w:r>
        <w:t xml:space="preserve">Version: </w:t>
      </w:r>
    </w:p>
    <w:p w14:paraId="6113FB75" w14:textId="135E13F6" w:rsidR="00813161" w:rsidRPr="00813161" w:rsidRDefault="00813161" w:rsidP="00813161">
      <w:r>
        <w:t xml:space="preserve"> </w:t>
      </w:r>
      <w:r w:rsidRPr="00813161">
        <w:t>0.1</w:t>
      </w:r>
    </w:p>
    <w:p w14:paraId="01BA5B99" w14:textId="71D812F2" w:rsidR="00F929E7" w:rsidRPr="00F929E7" w:rsidRDefault="00921365" w:rsidP="00406FE9">
      <w:pPr>
        <w:pStyle w:val="NotContents-Heading3"/>
        <w:rPr>
          <w:vanish/>
          <w:specVanish/>
        </w:rPr>
      </w:pPr>
      <w:r w:rsidRPr="00F929E7">
        <w:t>Author:</w:t>
      </w:r>
      <w:r>
        <w:t xml:space="preserve"> </w:t>
      </w:r>
    </w:p>
    <w:p w14:paraId="3E911382" w14:textId="6487BEE1" w:rsidR="00921365" w:rsidRPr="00921365" w:rsidRDefault="00F929E7" w:rsidP="00921365">
      <w:pPr>
        <w:pStyle w:val="BodyText"/>
      </w:pPr>
      <w:r>
        <w:t xml:space="preserve"> </w:t>
      </w:r>
      <w:r w:rsidR="00DD06A6">
        <w:t>Sky Sigal, Solution Architect</w:t>
      </w:r>
    </w:p>
    <w:p w14:paraId="4CA5917F" w14:textId="126BC889" w:rsidR="00921365" w:rsidRDefault="00921365" w:rsidP="00921365">
      <w:pPr>
        <w:pStyle w:val="Heading2"/>
      </w:pPr>
      <w:r>
        <w:br/>
      </w:r>
      <w:bookmarkStart w:id="0" w:name="_Toc145049426"/>
      <w:bookmarkStart w:id="1" w:name="_Toc149476457"/>
      <w:r w:rsidR="00CA1795">
        <w:t>Description</w:t>
      </w:r>
      <w:bookmarkEnd w:id="0"/>
      <w:bookmarkEnd w:id="1"/>
    </w:p>
    <w:p w14:paraId="370D2396" w14:textId="21320A58" w:rsidR="00AE2E49" w:rsidRDefault="00DD06A6" w:rsidP="00921365">
      <w:pPr>
        <w:pStyle w:val="BodyText"/>
      </w:pPr>
      <w:r>
        <w:t xml:space="preserve">To improve onboarding and efficient collaboration on desired outcomes, it is important to put in place in a means of organising work and deliverables in a manner that is as intuitive as possible so that training is not required. </w:t>
      </w:r>
    </w:p>
    <w:p w14:paraId="3C3008D7" w14:textId="77777777" w:rsidR="00AE2E49" w:rsidRDefault="00AE2E49" w:rsidP="00921365">
      <w:pPr>
        <w:pStyle w:val="BodyText"/>
      </w:pPr>
    </w:p>
    <w:p w14:paraId="0F00AFD8" w14:textId="77777777" w:rsidR="00AE2E49" w:rsidRDefault="00AE2E49" w:rsidP="00AE2E49">
      <w:pPr>
        <w:pStyle w:val="Heading2"/>
      </w:pPr>
      <w:bookmarkStart w:id="2" w:name="_Toc149476458"/>
      <w:r>
        <w:t>Synopsis</w:t>
      </w:r>
      <w:bookmarkEnd w:id="2"/>
    </w:p>
    <w:p w14:paraId="7E8B8BCE" w14:textId="7C02F9DA" w:rsidR="003F7825" w:rsidRDefault="001B3D5B" w:rsidP="00AE2E49">
      <w:pPr>
        <w:pStyle w:val="BodyText"/>
      </w:pPr>
      <w:r>
        <w:t xml:space="preserve">A file structure is proposed that provides a logical place to explore with guidance and find information on a project’s </w:t>
      </w:r>
      <w:r w:rsidR="00DD06A6">
        <w:t xml:space="preserve">background, desired </w:t>
      </w:r>
      <w:r w:rsidR="003F7825">
        <w:t xml:space="preserve">objective and </w:t>
      </w:r>
      <w:r w:rsidR="00DD06A6">
        <w:t xml:space="preserve">outcomes, </w:t>
      </w:r>
      <w:r w:rsidR="003F7825">
        <w:t>options considered and discounted, assumptions, risks, issues, decisions, roles, processes, people, etc.</w:t>
      </w:r>
    </w:p>
    <w:p w14:paraId="491132A4" w14:textId="79768D96" w:rsidR="00921365" w:rsidRPr="00921365" w:rsidRDefault="00921365" w:rsidP="00921365">
      <w:pPr>
        <w:pStyle w:val="BodyText"/>
      </w:pPr>
      <w:r>
        <w:br/>
      </w:r>
    </w:p>
    <w:p w14:paraId="163008A3" w14:textId="77777777" w:rsidR="00CA1795" w:rsidRPr="0012615C" w:rsidRDefault="00CA1795">
      <w:r>
        <w:br w:type="page"/>
      </w:r>
    </w:p>
    <w:p w14:paraId="6A26BC50" w14:textId="5EA25F54" w:rsidR="008C39DC" w:rsidRPr="0011016B" w:rsidRDefault="008C39DC" w:rsidP="00921365">
      <w:pPr>
        <w:pStyle w:val="Heading2"/>
      </w:pPr>
      <w:bookmarkStart w:id="3" w:name="_Toc145049427"/>
      <w:bookmarkStart w:id="4" w:name="_Toc149476459"/>
      <w:r>
        <w:lastRenderedPageBreak/>
        <w:t>Contents</w:t>
      </w:r>
      <w:bookmarkEnd w:id="3"/>
      <w:bookmarkEnd w:id="4"/>
    </w:p>
    <w:p w14:paraId="696D4040" w14:textId="2772CC97" w:rsidR="001B3D5B" w:rsidRDefault="009824E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r>
        <w:fldChar w:fldCharType="begin"/>
      </w:r>
      <w:r>
        <w:instrText xml:space="preserve"> TOC \o "1-4" \h \z \u </w:instrText>
      </w:r>
      <w:r>
        <w:fldChar w:fldCharType="separate"/>
      </w:r>
      <w:hyperlink w:anchor="_Toc149476457" w:history="1">
        <w:r w:rsidR="001B3D5B" w:rsidRPr="00CE6FB5">
          <w:rPr>
            <w:rStyle w:val="Hyperlink"/>
            <w:noProof/>
          </w:rPr>
          <w:t>Description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_Toc149476457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1</w:t>
        </w:r>
        <w:r w:rsidR="001B3D5B">
          <w:rPr>
            <w:noProof/>
            <w:webHidden/>
          </w:rPr>
          <w:fldChar w:fldCharType="end"/>
        </w:r>
      </w:hyperlink>
    </w:p>
    <w:p w14:paraId="1F46C878" w14:textId="5E29EA78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58" w:history="1">
        <w:r w:rsidR="001B3D5B" w:rsidRPr="00CE6FB5">
          <w:rPr>
            <w:rStyle w:val="Hyperlink"/>
            <w:noProof/>
          </w:rPr>
          <w:t>Synopsis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_Toc149476458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1</w:t>
        </w:r>
        <w:r w:rsidR="001B3D5B">
          <w:rPr>
            <w:noProof/>
            <w:webHidden/>
          </w:rPr>
          <w:fldChar w:fldCharType="end"/>
        </w:r>
      </w:hyperlink>
    </w:p>
    <w:p w14:paraId="798568AD" w14:textId="2D30F1A4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59" w:history="1">
        <w:r w:rsidR="001B3D5B" w:rsidRPr="00CE6FB5">
          <w:rPr>
            <w:rStyle w:val="Hyperlink"/>
            <w:noProof/>
          </w:rPr>
          <w:t>Contents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_Toc149476459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2</w:t>
        </w:r>
        <w:r w:rsidR="001B3D5B">
          <w:rPr>
            <w:noProof/>
            <w:webHidden/>
          </w:rPr>
          <w:fldChar w:fldCharType="end"/>
        </w:r>
      </w:hyperlink>
    </w:p>
    <w:p w14:paraId="0E0DA0D3" w14:textId="0FFAFAFE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0" w:history="1">
        <w:r w:rsidR="001B3D5B" w:rsidRPr="00CE6FB5">
          <w:rPr>
            <w:rStyle w:val="Hyperlink"/>
            <w:noProof/>
          </w:rPr>
          <w:t>Introduction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_Toc149476460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3BDF6863" w14:textId="52C72B11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1" w:history="1">
        <w:r w:rsidR="001B3D5B" w:rsidRPr="00CE6FB5">
          <w:rPr>
            <w:rStyle w:val="Hyperlink"/>
            <w:noProof/>
          </w:rPr>
          <w:t>Issue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_Toc149476461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04B47E7A" w14:textId="0DC70028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2" w:history="1">
        <w:r w:rsidR="001B3D5B" w:rsidRPr="00CE6FB5">
          <w:rPr>
            <w:rStyle w:val="Hyperlink"/>
            <w:noProof/>
          </w:rPr>
          <w:t>Resolution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_Toc149476462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1B64C000" w14:textId="08DD411C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3" w:history="1">
        <w:r w:rsidR="001B3D5B" w:rsidRPr="00CE6FB5">
          <w:rPr>
            <w:rStyle w:val="Hyperlink"/>
            <w:noProof/>
          </w:rPr>
          <w:t>Outcomes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_Toc149476463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032683E4" w14:textId="1F318556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4" w:history="1">
        <w:r w:rsidR="001B3D5B" w:rsidRPr="00CE6FB5">
          <w:rPr>
            <w:rStyle w:val="Hyperlink"/>
            <w:noProof/>
          </w:rPr>
          <w:t>Considerations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_Toc149476464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3</w:t>
        </w:r>
        <w:r w:rsidR="001B3D5B">
          <w:rPr>
            <w:noProof/>
            <w:webHidden/>
          </w:rPr>
          <w:fldChar w:fldCharType="end"/>
        </w:r>
      </w:hyperlink>
    </w:p>
    <w:p w14:paraId="779E64AB" w14:textId="22872DED" w:rsidR="001B3D5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5" w:history="1">
        <w:r w:rsidR="001B3D5B" w:rsidRPr="00CE6FB5">
          <w:rPr>
            <w:rStyle w:val="Hyperlink"/>
            <w:noProof/>
          </w:rPr>
          <w:t>Structure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_Toc149476465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4</w:t>
        </w:r>
        <w:r w:rsidR="001B3D5B">
          <w:rPr>
            <w:noProof/>
            <w:webHidden/>
          </w:rPr>
          <w:fldChar w:fldCharType="end"/>
        </w:r>
      </w:hyperlink>
    </w:p>
    <w:p w14:paraId="1288DFB9" w14:textId="0F73BA26" w:rsidR="001B3D5B" w:rsidRDefault="00000000">
      <w:pPr>
        <w:pStyle w:val="TOC1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6" w:history="1">
        <w:r w:rsidR="001B3D5B" w:rsidRPr="00CE6FB5">
          <w:rPr>
            <w:rStyle w:val="Hyperlink"/>
            <w:noProof/>
          </w:rPr>
          <w:t>Appendices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_Toc149476466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27FB8078" w14:textId="2B5CDD94" w:rsidR="001B3D5B" w:rsidRDefault="00000000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7" w:history="1">
        <w:r w:rsidR="001B3D5B" w:rsidRPr="00CE6FB5">
          <w:rPr>
            <w:rStyle w:val="Hyperlink"/>
            <w:noProof/>
          </w:rPr>
          <w:t>Appendix A - Document Information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_Toc149476467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767C4146" w14:textId="068C2E61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8" w:history="1">
        <w:r w:rsidR="001B3D5B" w:rsidRPr="00CE6FB5">
          <w:rPr>
            <w:rStyle w:val="Hyperlink"/>
            <w:noProof/>
          </w:rPr>
          <w:t>Versions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_Toc149476468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17E117CA" w14:textId="65850091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69" w:history="1">
        <w:r w:rsidR="001B3D5B" w:rsidRPr="00CE6FB5">
          <w:rPr>
            <w:rStyle w:val="Hyperlink"/>
            <w:noProof/>
          </w:rPr>
          <w:t>Images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_Toc149476469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315A4F84" w14:textId="559FC656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0" w:history="1">
        <w:r w:rsidR="001B3D5B" w:rsidRPr="00CE6FB5">
          <w:rPr>
            <w:rStyle w:val="Hyperlink"/>
            <w:noProof/>
          </w:rPr>
          <w:t>Tables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_Toc149476470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70A93818" w14:textId="62D7FDD5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1" w:history="1">
        <w:r w:rsidR="001B3D5B" w:rsidRPr="00CE6FB5">
          <w:rPr>
            <w:rStyle w:val="Hyperlink"/>
            <w:noProof/>
          </w:rPr>
          <w:t>References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_Toc149476471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26D9D2F4" w14:textId="11913255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2" w:history="1">
        <w:r w:rsidR="001B3D5B" w:rsidRPr="00CE6FB5">
          <w:rPr>
            <w:rStyle w:val="Hyperlink"/>
            <w:noProof/>
          </w:rPr>
          <w:t>Review Distribution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_Toc149476472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0D7E9337" w14:textId="418B61B2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3" w:history="1">
        <w:r w:rsidR="001B3D5B" w:rsidRPr="00CE6FB5">
          <w:rPr>
            <w:rStyle w:val="Hyperlink"/>
            <w:noProof/>
          </w:rPr>
          <w:t>Audience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_Toc149476473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4BE25DC7" w14:textId="75193AFD" w:rsidR="001B3D5B" w:rsidRDefault="00000000">
      <w:pPr>
        <w:pStyle w:val="TOC3"/>
        <w:tabs>
          <w:tab w:val="right" w:leader="dot" w:pos="9514"/>
        </w:tabs>
        <w:rPr>
          <w:rFonts w:asciiTheme="minorHAnsi" w:eastAsiaTheme="minorEastAsia" w:hAnsiTheme="minorHAnsi" w:cstheme="minorBidi"/>
          <w:noProof/>
          <w:sz w:val="22"/>
          <w:szCs w:val="22"/>
          <w:lang w:eastAsia="en-NZ"/>
        </w:rPr>
      </w:pPr>
      <w:hyperlink w:anchor="_Toc149476474" w:history="1">
        <w:r w:rsidR="001B3D5B" w:rsidRPr="00CE6FB5">
          <w:rPr>
            <w:rStyle w:val="Hyperlink"/>
            <w:noProof/>
          </w:rPr>
          <w:t>Terms</w:t>
        </w:r>
        <w:r w:rsidR="001B3D5B">
          <w:rPr>
            <w:noProof/>
            <w:webHidden/>
          </w:rPr>
          <w:tab/>
        </w:r>
        <w:r w:rsidR="001B3D5B">
          <w:rPr>
            <w:noProof/>
            <w:webHidden/>
          </w:rPr>
          <w:fldChar w:fldCharType="begin"/>
        </w:r>
        <w:r w:rsidR="001B3D5B">
          <w:rPr>
            <w:noProof/>
            <w:webHidden/>
          </w:rPr>
          <w:instrText xml:space="preserve"> PAGEREF _Toc149476474 \h </w:instrText>
        </w:r>
        <w:r w:rsidR="001B3D5B">
          <w:rPr>
            <w:noProof/>
            <w:webHidden/>
          </w:rPr>
        </w:r>
        <w:r w:rsidR="001B3D5B">
          <w:rPr>
            <w:noProof/>
            <w:webHidden/>
          </w:rPr>
          <w:fldChar w:fldCharType="separate"/>
        </w:r>
        <w:r w:rsidR="001B3D5B">
          <w:rPr>
            <w:noProof/>
            <w:webHidden/>
          </w:rPr>
          <w:t>7</w:t>
        </w:r>
        <w:r w:rsidR="001B3D5B">
          <w:rPr>
            <w:noProof/>
            <w:webHidden/>
          </w:rPr>
          <w:fldChar w:fldCharType="end"/>
        </w:r>
      </w:hyperlink>
    </w:p>
    <w:p w14:paraId="56715546" w14:textId="463468FE" w:rsidR="008C39DC" w:rsidRDefault="009824E0">
      <w:r>
        <w:rPr>
          <w:sz w:val="20"/>
        </w:rPr>
        <w:fldChar w:fldCharType="end"/>
      </w:r>
      <w:r w:rsidR="008C39DC">
        <w:br w:type="page"/>
      </w:r>
    </w:p>
    <w:p w14:paraId="7F7F7E63" w14:textId="34FC6B35" w:rsidR="00DA59D0" w:rsidRDefault="00DA59D0" w:rsidP="00F929E7">
      <w:pPr>
        <w:pStyle w:val="Heading2"/>
      </w:pPr>
      <w:bookmarkStart w:id="5" w:name="_Toc145049429"/>
      <w:bookmarkStart w:id="6" w:name="_Toc149476460"/>
      <w:r w:rsidRPr="00F929E7">
        <w:lastRenderedPageBreak/>
        <w:t>Introduction</w:t>
      </w:r>
      <w:bookmarkEnd w:id="5"/>
      <w:bookmarkEnd w:id="6"/>
    </w:p>
    <w:p w14:paraId="5BE170F4" w14:textId="467B0FA1" w:rsidR="005023AB" w:rsidRDefault="005023AB" w:rsidP="005023AB">
      <w:pPr>
        <w:pStyle w:val="Heading2"/>
      </w:pPr>
      <w:bookmarkStart w:id="7" w:name="_Toc149476461"/>
      <w:r>
        <w:t>Issue</w:t>
      </w:r>
      <w:bookmarkEnd w:id="7"/>
    </w:p>
    <w:p w14:paraId="131438FE" w14:textId="77777777" w:rsidR="00F36085" w:rsidRDefault="005023AB" w:rsidP="005023AB">
      <w:pPr>
        <w:pStyle w:val="BodyText"/>
      </w:pPr>
      <w:r>
        <w:t xml:space="preserve">Risk is added to projects when </w:t>
      </w:r>
      <w:r w:rsidR="00F36085">
        <w:t>delivery team members</w:t>
      </w:r>
      <w:r>
        <w:t xml:space="preserve"> </w:t>
      </w:r>
      <w:r w:rsidR="00F36085">
        <w:t xml:space="preserve">are uncertain of the expectations of their role on the team. </w:t>
      </w:r>
    </w:p>
    <w:p w14:paraId="6B98160D" w14:textId="77777777" w:rsidR="00F36085" w:rsidRDefault="00F36085" w:rsidP="00F36085">
      <w:pPr>
        <w:pStyle w:val="BodyText"/>
      </w:pPr>
      <w:r>
        <w:t>The risk is compounded when a team that was previously functional has change and replacement resources are expected to fill expectations unstated by their peers.</w:t>
      </w:r>
    </w:p>
    <w:p w14:paraId="15C0895A" w14:textId="0DDFCFAA" w:rsidR="00F36085" w:rsidRDefault="00F36085" w:rsidP="00F36085">
      <w:pPr>
        <w:pStyle w:val="Heading2"/>
      </w:pPr>
      <w:bookmarkStart w:id="8" w:name="_Toc149476462"/>
      <w:r>
        <w:t>Resolution</w:t>
      </w:r>
      <w:bookmarkEnd w:id="8"/>
    </w:p>
    <w:p w14:paraId="6367204B" w14:textId="24E6FA5D" w:rsidR="005023AB" w:rsidRDefault="00F36085" w:rsidP="00F36085">
      <w:pPr>
        <w:pStyle w:val="BodyText"/>
      </w:pPr>
      <w:r>
        <w:t xml:space="preserve">A resolution of these common issues is the organisation of a project information space where such information can easily be found and contributed to by stakeholders.  </w:t>
      </w:r>
    </w:p>
    <w:p w14:paraId="2170CC12" w14:textId="22D04183" w:rsidR="00F36085" w:rsidRDefault="00F36085" w:rsidP="00F36085">
      <w:pPr>
        <w:pStyle w:val="Heading2"/>
      </w:pPr>
      <w:bookmarkStart w:id="9" w:name="_Toc149476463"/>
      <w:r>
        <w:t>Outcomes</w:t>
      </w:r>
      <w:bookmarkEnd w:id="9"/>
    </w:p>
    <w:p w14:paraId="16AA0375" w14:textId="4877DE78" w:rsidR="005023AB" w:rsidRDefault="005023AB" w:rsidP="003F7825">
      <w:pPr>
        <w:pStyle w:val="BodyText"/>
      </w:pPr>
      <w:r>
        <w:t>The objectives include but are not limited to:</w:t>
      </w:r>
    </w:p>
    <w:p w14:paraId="7CAA314D" w14:textId="3AD3D4EE" w:rsidR="005023AB" w:rsidRDefault="005023AB" w:rsidP="005023AB">
      <w:pPr>
        <w:pStyle w:val="BodyText"/>
        <w:numPr>
          <w:ilvl w:val="0"/>
          <w:numId w:val="35"/>
        </w:numPr>
      </w:pPr>
      <w:r>
        <w:t>Getting new resources up to speed quickly as to</w:t>
      </w:r>
    </w:p>
    <w:p w14:paraId="6B9C8DB1" w14:textId="399E7224" w:rsidR="005023AB" w:rsidRDefault="005023AB" w:rsidP="005023AB">
      <w:pPr>
        <w:pStyle w:val="BodyText"/>
        <w:numPr>
          <w:ilvl w:val="1"/>
          <w:numId w:val="35"/>
        </w:numPr>
      </w:pPr>
      <w:r>
        <w:t>Their responsibilities and expected deliverables,</w:t>
      </w:r>
    </w:p>
    <w:p w14:paraId="69C87BA2" w14:textId="77777777" w:rsidR="005023AB" w:rsidRDefault="005023AB" w:rsidP="005023AB">
      <w:pPr>
        <w:pStyle w:val="BodyText"/>
        <w:numPr>
          <w:ilvl w:val="1"/>
          <w:numId w:val="35"/>
        </w:numPr>
      </w:pPr>
      <w:r>
        <w:t>Current context (expectations, obligations (</w:t>
      </w:r>
      <w:proofErr w:type="spellStart"/>
      <w:proofErr w:type="gramStart"/>
      <w:r>
        <w:t>eg</w:t>
      </w:r>
      <w:proofErr w:type="spellEnd"/>
      <w:proofErr w:type="gramEnd"/>
      <w:r>
        <w:t xml:space="preserve"> regulations, policies and agreements), guiding principles, past decisions, assumptions, risks, issues, roles, people, and processes).</w:t>
      </w:r>
    </w:p>
    <w:p w14:paraId="5D388934" w14:textId="3AA1E9B6" w:rsidR="005023AB" w:rsidRDefault="005023AB" w:rsidP="005023AB">
      <w:pPr>
        <w:pStyle w:val="BodyText"/>
        <w:numPr>
          <w:ilvl w:val="0"/>
          <w:numId w:val="35"/>
        </w:numPr>
      </w:pPr>
      <w:r>
        <w:t>Providing zones for:</w:t>
      </w:r>
    </w:p>
    <w:p w14:paraId="78CB2F2C" w14:textId="673F3EAD" w:rsidR="005023AB" w:rsidRDefault="005023AB" w:rsidP="005023AB">
      <w:pPr>
        <w:pStyle w:val="BodyText"/>
        <w:numPr>
          <w:ilvl w:val="1"/>
          <w:numId w:val="35"/>
        </w:numPr>
      </w:pPr>
      <w:r>
        <w:t>Sharing internal to project management.</w:t>
      </w:r>
    </w:p>
    <w:p w14:paraId="575D093B" w14:textId="012EBB11" w:rsidR="005023AB" w:rsidRDefault="005023AB" w:rsidP="005023AB">
      <w:pPr>
        <w:pStyle w:val="BodyText"/>
        <w:numPr>
          <w:ilvl w:val="1"/>
          <w:numId w:val="35"/>
        </w:numPr>
      </w:pPr>
      <w:r>
        <w:t>Sharing within the delivery team</w:t>
      </w:r>
    </w:p>
    <w:p w14:paraId="1E753B49" w14:textId="005459F4" w:rsidR="005023AB" w:rsidRDefault="005023AB" w:rsidP="005023AB">
      <w:pPr>
        <w:pStyle w:val="BodyText"/>
        <w:numPr>
          <w:ilvl w:val="1"/>
          <w:numId w:val="35"/>
        </w:numPr>
      </w:pPr>
      <w:r>
        <w:t>Sharing outside the delivery team</w:t>
      </w:r>
    </w:p>
    <w:p w14:paraId="4615C466" w14:textId="6D1A1F95" w:rsidR="00E8314C" w:rsidRDefault="003F7825" w:rsidP="005023AB">
      <w:pPr>
        <w:pStyle w:val="Heading2"/>
      </w:pPr>
      <w:bookmarkStart w:id="10" w:name="_Toc149476464"/>
      <w:r>
        <w:t>Considerations</w:t>
      </w:r>
      <w:bookmarkEnd w:id="10"/>
    </w:p>
    <w:p w14:paraId="1E3A83A1" w14:textId="2CB5CD58" w:rsidR="005023AB" w:rsidRDefault="005023AB" w:rsidP="003F7825">
      <w:pPr>
        <w:pStyle w:val="BodyText"/>
      </w:pPr>
      <w:r>
        <w:t>While determining the approach consider the following points:</w:t>
      </w:r>
    </w:p>
    <w:p w14:paraId="44A97395" w14:textId="7D4E1BBB" w:rsidR="003F7825" w:rsidRDefault="003F7825" w:rsidP="003F7825">
      <w:pPr>
        <w:pStyle w:val="BodyText"/>
        <w:numPr>
          <w:ilvl w:val="0"/>
          <w:numId w:val="34"/>
        </w:numPr>
      </w:pPr>
      <w:r>
        <w:t xml:space="preserve">Page Groups/Folders require be sorted in a specific order. </w:t>
      </w:r>
      <w:r>
        <w:br/>
        <w:t xml:space="preserve">Consider using </w:t>
      </w:r>
      <w:r w:rsidR="005023AB">
        <w:t>‘</w:t>
      </w:r>
      <w:r w:rsidR="00572D6C">
        <w:t>0</w:t>
      </w:r>
      <w:r w:rsidR="005023AB">
        <w:t>0.’ as a prefix</w:t>
      </w:r>
      <w:r w:rsidR="005023AB">
        <w:br/>
      </w:r>
      <w:r w:rsidR="005023AB" w:rsidRPr="005023AB">
        <w:rPr>
          <w:i/>
          <w:iCs/>
        </w:rPr>
        <w:t xml:space="preserve">(noting that </w:t>
      </w:r>
      <w:r w:rsidR="00572D6C" w:rsidRPr="005023AB">
        <w:rPr>
          <w:i/>
          <w:iCs/>
        </w:rPr>
        <w:t>10</w:t>
      </w:r>
      <w:r w:rsidR="005023AB" w:rsidRPr="005023AB">
        <w:rPr>
          <w:i/>
          <w:iCs/>
        </w:rPr>
        <w:t>+</w:t>
      </w:r>
      <w:r w:rsidR="00572D6C" w:rsidRPr="005023AB">
        <w:rPr>
          <w:i/>
          <w:iCs/>
        </w:rPr>
        <w:t xml:space="preserve"> </w:t>
      </w:r>
      <w:r w:rsidR="005023AB" w:rsidRPr="005023AB">
        <w:rPr>
          <w:i/>
          <w:iCs/>
        </w:rPr>
        <w:t xml:space="preserve">sub items </w:t>
      </w:r>
      <w:r w:rsidR="00572D6C" w:rsidRPr="005023AB">
        <w:rPr>
          <w:i/>
          <w:iCs/>
        </w:rPr>
        <w:t>is suspect of being too much in one area</w:t>
      </w:r>
      <w:r w:rsidR="005023AB" w:rsidRPr="005023AB">
        <w:rPr>
          <w:i/>
          <w:iCs/>
        </w:rPr>
        <w:t>)</w:t>
      </w:r>
      <w:r w:rsidR="00572D6C">
        <w:t xml:space="preserve">. </w:t>
      </w:r>
    </w:p>
    <w:p w14:paraId="2FCD69B8" w14:textId="77777777" w:rsidR="005023AB" w:rsidRDefault="005023AB" w:rsidP="005023AB">
      <w:pPr>
        <w:pStyle w:val="BodyText"/>
      </w:pPr>
    </w:p>
    <w:p w14:paraId="388AE2EC" w14:textId="4DA0E065" w:rsidR="005023AB" w:rsidRDefault="005023AB" w:rsidP="005023AB">
      <w:pPr>
        <w:pStyle w:val="Heading1"/>
      </w:pPr>
      <w:bookmarkStart w:id="11" w:name="_Toc149476465"/>
      <w:r>
        <w:lastRenderedPageBreak/>
        <w:t>Structure</w:t>
      </w:r>
      <w:bookmarkEnd w:id="11"/>
    </w:p>
    <w:p w14:paraId="25718BC0" w14:textId="3B8CC82F" w:rsidR="005023AB" w:rsidRDefault="005023AB" w:rsidP="005023AB">
      <w:pPr>
        <w:pStyle w:val="BodyText"/>
      </w:pPr>
      <w:r>
        <w:t xml:space="preserve">The following is an example recommended layout of project </w:t>
      </w:r>
      <w:proofErr w:type="gramStart"/>
      <w:r>
        <w:t>information</w:t>
      </w:r>
      <w:proofErr w:type="gramEnd"/>
      <w:r>
        <w:t xml:space="preserve"> </w:t>
      </w:r>
    </w:p>
    <w:p w14:paraId="30F8A920" w14:textId="54AADAEF" w:rsidR="00196B15" w:rsidRDefault="00196B15" w:rsidP="00196B15">
      <w:pPr>
        <w:pStyle w:val="BodyText"/>
        <w:numPr>
          <w:ilvl w:val="0"/>
          <w:numId w:val="34"/>
        </w:numPr>
      </w:pPr>
      <w:r>
        <w:t>00. Published: acceptable to publish to users external to the delivery.</w:t>
      </w:r>
    </w:p>
    <w:p w14:paraId="11DA50E6" w14:textId="4B368193" w:rsidR="00196B15" w:rsidRDefault="00196B15" w:rsidP="003F7825">
      <w:pPr>
        <w:pStyle w:val="BodyText"/>
        <w:numPr>
          <w:ilvl w:val="0"/>
          <w:numId w:val="34"/>
        </w:numPr>
      </w:pPr>
      <w:r>
        <w:t xml:space="preserve">01.Development: for internal </w:t>
      </w:r>
      <w:proofErr w:type="gramStart"/>
      <w:r>
        <w:t>team work</w:t>
      </w:r>
      <w:proofErr w:type="gramEnd"/>
    </w:p>
    <w:p w14:paraId="0385401B" w14:textId="52964177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00.Introduction:</w:t>
      </w:r>
    </w:p>
    <w:p w14:paraId="7206EB60" w14:textId="3DBB4E6D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01.</w:t>
      </w:r>
      <w:r w:rsidR="003F7825">
        <w:t>Executive Summary</w:t>
      </w:r>
    </w:p>
    <w:p w14:paraId="5544763E" w14:textId="2FB03BD7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02.Background</w:t>
      </w:r>
    </w:p>
    <w:p w14:paraId="16F46F57" w14:textId="3171B2F1" w:rsidR="00F36085" w:rsidRDefault="00F36085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24EBB70F" w14:textId="5015FB0B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01.Resources:</w:t>
      </w:r>
    </w:p>
    <w:p w14:paraId="2D472D66" w14:textId="266DB0C7" w:rsidR="003F7825" w:rsidRDefault="003F7825" w:rsidP="00196B15">
      <w:pPr>
        <w:pStyle w:val="BodyText"/>
        <w:numPr>
          <w:ilvl w:val="1"/>
          <w:numId w:val="34"/>
        </w:numPr>
        <w:ind w:left="1440"/>
      </w:pPr>
      <w:r>
        <w:t>01.Templates</w:t>
      </w:r>
    </w:p>
    <w:p w14:paraId="592396EC" w14:textId="745BE43E" w:rsidR="00F36085" w:rsidRDefault="00F36085" w:rsidP="00196B15">
      <w:pPr>
        <w:pStyle w:val="BodyText"/>
        <w:numPr>
          <w:ilvl w:val="2"/>
          <w:numId w:val="34"/>
        </w:numPr>
        <w:ind w:left="2160"/>
      </w:pPr>
      <w:r>
        <w:t>Office Templates</w:t>
      </w:r>
    </w:p>
    <w:p w14:paraId="0A4488E5" w14:textId="10D2E72E" w:rsidR="003F7825" w:rsidRDefault="003F7825" w:rsidP="00196B15">
      <w:pPr>
        <w:pStyle w:val="BodyText"/>
        <w:numPr>
          <w:ilvl w:val="1"/>
          <w:numId w:val="34"/>
        </w:numPr>
        <w:ind w:left="1440"/>
      </w:pPr>
      <w:r>
        <w:t>02.Media</w:t>
      </w:r>
    </w:p>
    <w:p w14:paraId="1E714844" w14:textId="39A64108" w:rsidR="009B5680" w:rsidRDefault="009B5680" w:rsidP="00196B15">
      <w:pPr>
        <w:pStyle w:val="BodyText"/>
        <w:numPr>
          <w:ilvl w:val="1"/>
          <w:numId w:val="34"/>
        </w:numPr>
        <w:ind w:left="1440"/>
      </w:pPr>
      <w:r>
        <w:t>03.Guidance</w:t>
      </w:r>
    </w:p>
    <w:p w14:paraId="7AEE1278" w14:textId="723C975D" w:rsidR="009B5680" w:rsidRDefault="00572D6C" w:rsidP="00196B15">
      <w:pPr>
        <w:pStyle w:val="BodyText"/>
        <w:numPr>
          <w:ilvl w:val="2"/>
          <w:numId w:val="34"/>
        </w:numPr>
        <w:ind w:left="2160"/>
      </w:pPr>
      <w:r>
        <w:t>01.</w:t>
      </w:r>
      <w:r w:rsidR="009B5680">
        <w:t>Onboarding</w:t>
      </w:r>
    </w:p>
    <w:p w14:paraId="4DE82F28" w14:textId="0450058E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02.Operations</w:t>
      </w:r>
    </w:p>
    <w:p w14:paraId="1FB58E48" w14:textId="76D6772C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00.Direction</w:t>
      </w:r>
    </w:p>
    <w:p w14:paraId="0CF1C2C6" w14:textId="0D375B48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01.Discovery</w:t>
      </w:r>
    </w:p>
    <w:p w14:paraId="57FE36F9" w14:textId="27C5484B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02.Definition</w:t>
      </w:r>
    </w:p>
    <w:p w14:paraId="2E88E08E" w14:textId="71EA8331" w:rsidR="00F36085" w:rsidRDefault="00F36085" w:rsidP="00196B15">
      <w:pPr>
        <w:pStyle w:val="BodyText"/>
        <w:numPr>
          <w:ilvl w:val="3"/>
          <w:numId w:val="34"/>
        </w:numPr>
        <w:ind w:left="2880"/>
      </w:pPr>
      <w:r>
        <w:t>03.Design</w:t>
      </w:r>
    </w:p>
    <w:p w14:paraId="4CB7DF1E" w14:textId="00FCD2AF" w:rsidR="00196B15" w:rsidRDefault="00196B15" w:rsidP="00196B15">
      <w:pPr>
        <w:pStyle w:val="BodyText"/>
        <w:numPr>
          <w:ilvl w:val="3"/>
          <w:numId w:val="34"/>
        </w:numPr>
        <w:ind w:left="2880"/>
      </w:pPr>
      <w:r>
        <w:t>04.Deployment</w:t>
      </w:r>
    </w:p>
    <w:p w14:paraId="44C49B0A" w14:textId="5BAB42C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99.Legacy</w:t>
      </w:r>
    </w:p>
    <w:p w14:paraId="5F52B8A5" w14:textId="764CC4F0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03.Registries:</w:t>
      </w:r>
    </w:p>
    <w:p w14:paraId="28B035B7" w14:textId="6B3DE32C" w:rsidR="00AD0053" w:rsidRDefault="00AD0053" w:rsidP="00AD0053">
      <w:pPr>
        <w:pStyle w:val="BodyText"/>
        <w:numPr>
          <w:ilvl w:val="2"/>
          <w:numId w:val="34"/>
        </w:numPr>
        <w:ind w:left="2160"/>
      </w:pPr>
      <w:r>
        <w:t>00.Business Outcomes Registry: (keep them front and centre)</w:t>
      </w:r>
    </w:p>
    <w:p w14:paraId="33721ED7" w14:textId="6BDD53DB" w:rsidR="00AD0053" w:rsidRDefault="00572D6C" w:rsidP="00AD0053">
      <w:pPr>
        <w:pStyle w:val="BodyText"/>
        <w:numPr>
          <w:ilvl w:val="2"/>
          <w:numId w:val="34"/>
        </w:numPr>
        <w:ind w:left="2160"/>
      </w:pPr>
      <w:r>
        <w:t>00.</w:t>
      </w:r>
      <w:r w:rsidR="003F7825">
        <w:t xml:space="preserve">Tools </w:t>
      </w:r>
      <w:r w:rsidR="00AD0053">
        <w:t xml:space="preserve">&amp; Services </w:t>
      </w:r>
      <w:r w:rsidR="003F7825">
        <w:t>Registry</w:t>
      </w:r>
      <w:r w:rsidR="00AD0053">
        <w:t xml:space="preserve">: </w:t>
      </w:r>
    </w:p>
    <w:p w14:paraId="5AC80FCC" w14:textId="6B8822FE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01.</w:t>
      </w:r>
      <w:r w:rsidR="003F7825">
        <w:t>Assumptions Registry</w:t>
      </w:r>
    </w:p>
    <w:p w14:paraId="4731AD91" w14:textId="18C28248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02.Constraints Registry</w:t>
      </w:r>
    </w:p>
    <w:p w14:paraId="790CBB86" w14:textId="0DB15C4D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03.Dependencies Registry</w:t>
      </w:r>
    </w:p>
    <w:p w14:paraId="5A7715C1" w14:textId="628BE269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04.</w:t>
      </w:r>
      <w:r w:rsidR="003F7825">
        <w:t>Issues Registry</w:t>
      </w:r>
    </w:p>
    <w:p w14:paraId="71199F9A" w14:textId="7A383BFC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05.</w:t>
      </w:r>
      <w:r w:rsidR="003F7825">
        <w:t>Risk Registry</w:t>
      </w:r>
    </w:p>
    <w:p w14:paraId="35A9D418" w14:textId="13F059DA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06.</w:t>
      </w:r>
      <w:r w:rsidR="00196B15">
        <w:t xml:space="preserve">Delivery </w:t>
      </w:r>
      <w:r w:rsidR="003F7825">
        <w:t>Roles Registry</w:t>
      </w:r>
    </w:p>
    <w:p w14:paraId="288A698D" w14:textId="0578E222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lastRenderedPageBreak/>
        <w:t>07.</w:t>
      </w:r>
      <w:r w:rsidR="00196B15">
        <w:t xml:space="preserve">Delivery </w:t>
      </w:r>
      <w:r w:rsidR="003F7825">
        <w:t>People Registry</w:t>
      </w:r>
    </w:p>
    <w:p w14:paraId="3F0E820D" w14:textId="312A58B6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08.</w:t>
      </w:r>
      <w:r w:rsidR="003F7825">
        <w:t>Engagement Registry</w:t>
      </w:r>
    </w:p>
    <w:p w14:paraId="433FD58F" w14:textId="64C50DC5" w:rsidR="003F7825" w:rsidRDefault="00572D6C" w:rsidP="00196B15">
      <w:pPr>
        <w:pStyle w:val="BodyText"/>
        <w:numPr>
          <w:ilvl w:val="2"/>
          <w:numId w:val="34"/>
        </w:numPr>
        <w:ind w:left="2160"/>
      </w:pPr>
      <w:r>
        <w:t>09.</w:t>
      </w:r>
      <w:r w:rsidR="003F7825">
        <w:t xml:space="preserve">Meeting Registry </w:t>
      </w:r>
    </w:p>
    <w:p w14:paraId="0B96C784" w14:textId="0A928AC5" w:rsidR="003F7825" w:rsidRDefault="00572D6C" w:rsidP="00196B15">
      <w:pPr>
        <w:pStyle w:val="BodyText"/>
        <w:numPr>
          <w:ilvl w:val="3"/>
          <w:numId w:val="34"/>
        </w:numPr>
        <w:ind w:left="2880"/>
      </w:pPr>
      <w:r>
        <w:t>00.</w:t>
      </w:r>
      <w:r w:rsidR="003F7825">
        <w:t>Minutes</w:t>
      </w:r>
    </w:p>
    <w:p w14:paraId="0ED4A389" w14:textId="6F613EDE" w:rsidR="003F7825" w:rsidRDefault="005023AB" w:rsidP="00196B15">
      <w:pPr>
        <w:pStyle w:val="BodyText"/>
        <w:numPr>
          <w:ilvl w:val="2"/>
          <w:numId w:val="34"/>
        </w:numPr>
        <w:ind w:left="2160"/>
      </w:pPr>
      <w:r>
        <w:t>10</w:t>
      </w:r>
      <w:r w:rsidR="00572D6C">
        <w:t>.</w:t>
      </w:r>
      <w:r w:rsidR="003F7825">
        <w:t>Decisions Registry</w:t>
      </w:r>
    </w:p>
    <w:p w14:paraId="44D43215" w14:textId="6F28F06F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99.Legacy</w:t>
      </w:r>
    </w:p>
    <w:p w14:paraId="7D99218A" w14:textId="5F418F44" w:rsidR="003F7825" w:rsidRDefault="003F7825" w:rsidP="00196B15">
      <w:pPr>
        <w:pStyle w:val="BodyText"/>
        <w:numPr>
          <w:ilvl w:val="0"/>
          <w:numId w:val="34"/>
        </w:numPr>
        <w:ind w:left="720"/>
      </w:pPr>
      <w:r>
        <w:t>04.</w:t>
      </w:r>
      <w:r w:rsidR="00196B15">
        <w:t xml:space="preserve">Delivery </w:t>
      </w:r>
      <w:r>
        <w:t>Roles</w:t>
      </w:r>
      <w:r w:rsidR="009B5680">
        <w:t>:</w:t>
      </w:r>
    </w:p>
    <w:p w14:paraId="5EC34907" w14:textId="75A467C2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 xml:space="preserve">00.Direction / </w:t>
      </w:r>
      <w:r w:rsidR="00F36085">
        <w:t xml:space="preserve">Management / </w:t>
      </w:r>
      <w:r>
        <w:t>Governance</w:t>
      </w:r>
    </w:p>
    <w:p w14:paraId="3F2D80AD" w14:textId="4A4A3059" w:rsidR="001B3D5B" w:rsidRDefault="001B3D5B" w:rsidP="00196B15">
      <w:pPr>
        <w:pStyle w:val="BodyText"/>
        <w:numPr>
          <w:ilvl w:val="2"/>
          <w:numId w:val="34"/>
        </w:numPr>
        <w:ind w:left="2160"/>
      </w:pPr>
      <w:r>
        <w:t>00.Reports</w:t>
      </w:r>
    </w:p>
    <w:p w14:paraId="58FCB70C" w14:textId="12AEB78E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01.</w:t>
      </w:r>
      <w:r w:rsidR="009B5680">
        <w:t>Discovery</w:t>
      </w:r>
    </w:p>
    <w:p w14:paraId="53C49049" w14:textId="50218344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00.Constraints</w:t>
      </w:r>
    </w:p>
    <w:p w14:paraId="30B59BD9" w14:textId="6F8CD176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01.Stakeholders</w:t>
      </w:r>
    </w:p>
    <w:p w14:paraId="084C98ED" w14:textId="1E2A8396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02.Personas</w:t>
      </w:r>
    </w:p>
    <w:p w14:paraId="6006C7F7" w14:textId="749794CB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</w:t>
      </w:r>
      <w:r w:rsidR="00196B15">
        <w:t xml:space="preserve">System Permissions &amp; </w:t>
      </w:r>
      <w:r w:rsidR="00AD0053">
        <w:t xml:space="preserve">System </w:t>
      </w:r>
      <w:r w:rsidR="00196B15">
        <w:t>Roles</w:t>
      </w:r>
    </w:p>
    <w:p w14:paraId="52B711B9" w14:textId="0CA2FAC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04.Capabilities</w:t>
      </w:r>
    </w:p>
    <w:p w14:paraId="637BA278" w14:textId="75E9788C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05.Dependencies</w:t>
      </w:r>
    </w:p>
    <w:p w14:paraId="0D237941" w14:textId="1453B382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02.</w:t>
      </w:r>
      <w:r w:rsidR="003F7825">
        <w:t>Definition</w:t>
      </w:r>
    </w:p>
    <w:p w14:paraId="6A1A4D61" w14:textId="2A83D734" w:rsidR="00AD0053" w:rsidRDefault="00AD0053" w:rsidP="00AD0053">
      <w:pPr>
        <w:pStyle w:val="BodyText"/>
        <w:numPr>
          <w:ilvl w:val="2"/>
          <w:numId w:val="34"/>
        </w:numPr>
      </w:pPr>
      <w:r>
        <w:t>Functional Requirements</w:t>
      </w:r>
    </w:p>
    <w:p w14:paraId="1EE3A73B" w14:textId="4C7A5198" w:rsidR="00AD0053" w:rsidRDefault="00AD0053" w:rsidP="00AD0053">
      <w:pPr>
        <w:pStyle w:val="BodyText"/>
        <w:numPr>
          <w:ilvl w:val="2"/>
          <w:numId w:val="34"/>
        </w:numPr>
      </w:pPr>
      <w:r>
        <w:t>Quality Requirements</w:t>
      </w:r>
    </w:p>
    <w:p w14:paraId="0B990931" w14:textId="0A4A60C5" w:rsidR="00AD0053" w:rsidRDefault="00AD0053" w:rsidP="00AD0053">
      <w:pPr>
        <w:pStyle w:val="BodyText"/>
        <w:numPr>
          <w:ilvl w:val="2"/>
          <w:numId w:val="34"/>
        </w:numPr>
      </w:pPr>
      <w:r>
        <w:t>Transitional Requirements</w:t>
      </w:r>
    </w:p>
    <w:p w14:paraId="626F1FA2" w14:textId="1C020499" w:rsidR="00AD0053" w:rsidRDefault="00AD0053" w:rsidP="00AD0053">
      <w:pPr>
        <w:pStyle w:val="BodyText"/>
        <w:numPr>
          <w:ilvl w:val="2"/>
          <w:numId w:val="34"/>
        </w:numPr>
      </w:pPr>
      <w:r>
        <w:t>Integration Requirements</w:t>
      </w:r>
    </w:p>
    <w:p w14:paraId="3D3C6161" w14:textId="20283AD3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03.</w:t>
      </w:r>
      <w:r w:rsidR="003F7825">
        <w:t>Design</w:t>
      </w:r>
      <w:r w:rsidR="00AD0053">
        <w:t>:</w:t>
      </w:r>
    </w:p>
    <w:p w14:paraId="675A7153" w14:textId="77777777" w:rsidR="00AD0053" w:rsidRDefault="00AD0053" w:rsidP="00AD0053">
      <w:pPr>
        <w:pStyle w:val="BodyText"/>
        <w:numPr>
          <w:ilvl w:val="2"/>
          <w:numId w:val="34"/>
        </w:numPr>
      </w:pPr>
      <w:r>
        <w:t>01.Presentations</w:t>
      </w:r>
    </w:p>
    <w:p w14:paraId="426585C5" w14:textId="6FD5F25D" w:rsidR="00AD0053" w:rsidRDefault="00AD0053" w:rsidP="00AD0053">
      <w:pPr>
        <w:pStyle w:val="BodyText"/>
        <w:numPr>
          <w:ilvl w:val="2"/>
          <w:numId w:val="34"/>
        </w:numPr>
      </w:pPr>
      <w:r>
        <w:t>02.SAD</w:t>
      </w:r>
    </w:p>
    <w:p w14:paraId="5648BE87" w14:textId="426E4400" w:rsidR="00AD0053" w:rsidRDefault="00AD0053" w:rsidP="00AD0053">
      <w:pPr>
        <w:pStyle w:val="BodyText"/>
        <w:numPr>
          <w:ilvl w:val="2"/>
          <w:numId w:val="34"/>
        </w:numPr>
      </w:pPr>
      <w:r>
        <w:t>03.TDD</w:t>
      </w:r>
    </w:p>
    <w:p w14:paraId="7D98D143" w14:textId="76342169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04.</w:t>
      </w:r>
      <w:r w:rsidR="003F7825">
        <w:t>Assurance</w:t>
      </w:r>
      <w:r w:rsidR="00AD0053">
        <w:t>:</w:t>
      </w:r>
    </w:p>
    <w:p w14:paraId="639BBBE6" w14:textId="7B7F3A8B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00.Quality</w:t>
      </w:r>
    </w:p>
    <w:p w14:paraId="3C25F4A8" w14:textId="0A48BB62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01.Privacy</w:t>
      </w:r>
    </w:p>
    <w:p w14:paraId="6F14923D" w14:textId="4F7F93B2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02.Security</w:t>
      </w:r>
    </w:p>
    <w:p w14:paraId="766F21E3" w14:textId="1DE90159" w:rsidR="00572D6C" w:rsidRDefault="00572D6C" w:rsidP="00196B15">
      <w:pPr>
        <w:pStyle w:val="BodyText"/>
        <w:numPr>
          <w:ilvl w:val="2"/>
          <w:numId w:val="34"/>
        </w:numPr>
        <w:ind w:left="2160"/>
      </w:pPr>
      <w:r>
        <w:t>03.Performance</w:t>
      </w:r>
    </w:p>
    <w:p w14:paraId="7795E9F4" w14:textId="017080FD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05.Comms &amp; Engagement</w:t>
      </w:r>
    </w:p>
    <w:p w14:paraId="160B174D" w14:textId="31927A44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lastRenderedPageBreak/>
        <w:t>06.</w:t>
      </w:r>
      <w:r w:rsidR="003F7825">
        <w:t>Deployment</w:t>
      </w:r>
    </w:p>
    <w:p w14:paraId="51792BC9" w14:textId="725B25D3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07.</w:t>
      </w:r>
      <w:r w:rsidR="003F7825">
        <w:t>Support</w:t>
      </w:r>
    </w:p>
    <w:p w14:paraId="62DF70F5" w14:textId="44CA0392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08.</w:t>
      </w:r>
      <w:r w:rsidR="003F7825">
        <w:t>Operations</w:t>
      </w:r>
    </w:p>
    <w:p w14:paraId="77B6F0BA" w14:textId="00E565CE" w:rsidR="003F7825" w:rsidRDefault="00572D6C" w:rsidP="00196B15">
      <w:pPr>
        <w:pStyle w:val="BodyText"/>
        <w:numPr>
          <w:ilvl w:val="1"/>
          <w:numId w:val="34"/>
        </w:numPr>
        <w:ind w:left="1440"/>
      </w:pPr>
      <w:r>
        <w:t>09.</w:t>
      </w:r>
      <w:r w:rsidR="003F7825">
        <w:t>Maintenance</w:t>
      </w:r>
    </w:p>
    <w:p w14:paraId="0687BD06" w14:textId="0CA16893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0B3C20CE" w14:textId="7697FE80" w:rsidR="009B5680" w:rsidRDefault="009B5680" w:rsidP="00196B15">
      <w:pPr>
        <w:pStyle w:val="BodyText"/>
        <w:numPr>
          <w:ilvl w:val="0"/>
          <w:numId w:val="34"/>
        </w:numPr>
        <w:ind w:left="720"/>
      </w:pPr>
      <w:r>
        <w:t>05.Deliverables:</w:t>
      </w:r>
    </w:p>
    <w:p w14:paraId="7036A220" w14:textId="0283FD08" w:rsidR="001B3D5B" w:rsidRDefault="001B3D5B" w:rsidP="00196B15">
      <w:pPr>
        <w:pStyle w:val="BodyText"/>
        <w:numPr>
          <w:ilvl w:val="1"/>
          <w:numId w:val="34"/>
        </w:numPr>
        <w:ind w:left="1440"/>
      </w:pPr>
      <w:r>
        <w:t>00.Reports</w:t>
      </w:r>
    </w:p>
    <w:p w14:paraId="3877F439" w14:textId="5C1A18CF" w:rsidR="00572D6C" w:rsidRDefault="00572D6C" w:rsidP="00196B15">
      <w:pPr>
        <w:pStyle w:val="BodyText"/>
        <w:numPr>
          <w:ilvl w:val="1"/>
          <w:numId w:val="34"/>
        </w:numPr>
        <w:ind w:left="1440"/>
      </w:pPr>
      <w:r>
        <w:t>00.Constraints</w:t>
      </w:r>
    </w:p>
    <w:p w14:paraId="5463262C" w14:textId="4F69B602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00.</w:t>
      </w:r>
      <w:r w:rsidR="009B5680">
        <w:t>Definition</w:t>
      </w:r>
    </w:p>
    <w:p w14:paraId="138587D5" w14:textId="2B60E34F" w:rsidR="009B5680" w:rsidRDefault="00572D6C" w:rsidP="00196B15">
      <w:pPr>
        <w:pStyle w:val="BodyText"/>
        <w:numPr>
          <w:ilvl w:val="1"/>
          <w:numId w:val="34"/>
        </w:numPr>
        <w:ind w:left="1440"/>
      </w:pPr>
      <w:r>
        <w:t>00.</w:t>
      </w:r>
      <w:r w:rsidR="009B5680">
        <w:t>Design</w:t>
      </w:r>
    </w:p>
    <w:p w14:paraId="3EFD20F2" w14:textId="1F523461" w:rsidR="00F36085" w:rsidRDefault="00F36085" w:rsidP="00196B15">
      <w:pPr>
        <w:pStyle w:val="BodyText"/>
        <w:numPr>
          <w:ilvl w:val="1"/>
          <w:numId w:val="34"/>
        </w:numPr>
        <w:ind w:left="1440"/>
      </w:pPr>
      <w:r>
        <w:t>99.Legacy</w:t>
      </w:r>
    </w:p>
    <w:p w14:paraId="0670B770" w14:textId="7A10E815" w:rsidR="003F7825" w:rsidRPr="00DA59D0" w:rsidRDefault="003F7825" w:rsidP="00196B15">
      <w:pPr>
        <w:pStyle w:val="BodyText"/>
        <w:numPr>
          <w:ilvl w:val="0"/>
          <w:numId w:val="34"/>
        </w:numPr>
        <w:ind w:left="720"/>
      </w:pPr>
      <w:r>
        <w:t>99.Legacy:</w:t>
      </w:r>
      <w:r w:rsidR="00F36085">
        <w:t xml:space="preserve"> </w:t>
      </w:r>
      <w:r w:rsidR="00F36085" w:rsidRPr="001B3D5B">
        <w:rPr>
          <w:i/>
          <w:iCs/>
        </w:rPr>
        <w:t>a space to</w:t>
      </w:r>
      <w:r w:rsidR="001B3D5B" w:rsidRPr="001B3D5B">
        <w:rPr>
          <w:i/>
          <w:iCs/>
        </w:rPr>
        <w:t xml:space="preserve"> move stuff to that </w:t>
      </w:r>
      <w:r w:rsidR="001B3D5B" w:rsidRPr="001B3D5B">
        <w:rPr>
          <w:u w:val="single"/>
        </w:rPr>
        <w:t>may</w:t>
      </w:r>
      <w:r w:rsidR="001B3D5B" w:rsidRPr="001B3D5B">
        <w:rPr>
          <w:i/>
          <w:iCs/>
        </w:rPr>
        <w:t xml:space="preserve"> have residual value someday.</w:t>
      </w:r>
      <w:r w:rsidR="00F36085">
        <w:t xml:space="preserve"> </w:t>
      </w:r>
    </w:p>
    <w:p w14:paraId="0CEDF4A5" w14:textId="77777777" w:rsidR="005255FC" w:rsidRDefault="005255FC" w:rsidP="005255FC">
      <w:pPr>
        <w:pStyle w:val="Appendices"/>
      </w:pPr>
      <w:bookmarkStart w:id="12" w:name="_Toc145049430"/>
      <w:bookmarkStart w:id="13" w:name="_Toc149476466"/>
      <w:r>
        <w:lastRenderedPageBreak/>
        <w:t>Appendices</w:t>
      </w:r>
      <w:bookmarkEnd w:id="12"/>
      <w:bookmarkEnd w:id="13"/>
    </w:p>
    <w:p w14:paraId="2F89881E" w14:textId="74A8DB32" w:rsidR="000D0A25" w:rsidRPr="005C7C13" w:rsidRDefault="005255FC" w:rsidP="005C7C13">
      <w:pPr>
        <w:pStyle w:val="Appendix"/>
      </w:pPr>
      <w:bookmarkStart w:id="14" w:name="_Toc145049431"/>
      <w:bookmarkStart w:id="15" w:name="_Toc149476467"/>
      <w:r w:rsidRPr="005C7C13">
        <w:t xml:space="preserve">Appendix A - </w:t>
      </w:r>
      <w:r w:rsidR="008C39DC" w:rsidRPr="005C7C13">
        <w:t>Document</w:t>
      </w:r>
      <w:r w:rsidR="00DA59D0" w:rsidRPr="005C7C13">
        <w:t xml:space="preserve"> Information</w:t>
      </w:r>
      <w:bookmarkEnd w:id="14"/>
      <w:bookmarkEnd w:id="15"/>
    </w:p>
    <w:p w14:paraId="0187EA6F" w14:textId="30A0204F" w:rsidR="00F36085" w:rsidRDefault="00F36085" w:rsidP="005255FC">
      <w:pPr>
        <w:pStyle w:val="Heading3"/>
      </w:pPr>
      <w:bookmarkStart w:id="16" w:name="_Toc149476468"/>
      <w:r>
        <w:t>Versions</w:t>
      </w:r>
      <w:bookmarkEnd w:id="16"/>
    </w:p>
    <w:p w14:paraId="0A0445C1" w14:textId="000D9E1D" w:rsidR="00F36085" w:rsidRDefault="00F36085" w:rsidP="00AD0053">
      <w:pPr>
        <w:pStyle w:val="BodyText"/>
        <w:numPr>
          <w:ilvl w:val="1"/>
          <w:numId w:val="36"/>
        </w:numPr>
      </w:pPr>
      <w:r>
        <w:t>Initial Draft</w:t>
      </w:r>
    </w:p>
    <w:p w14:paraId="0A0BC191" w14:textId="3098723D" w:rsidR="00AD0053" w:rsidRPr="00F36085" w:rsidRDefault="00AD0053" w:rsidP="00AD0053">
      <w:pPr>
        <w:pStyle w:val="BodyText"/>
        <w:numPr>
          <w:ilvl w:val="1"/>
          <w:numId w:val="36"/>
        </w:numPr>
      </w:pPr>
      <w:r>
        <w:t>Minor Updates</w:t>
      </w:r>
    </w:p>
    <w:p w14:paraId="43AB590F" w14:textId="47040D88" w:rsidR="008C39DC" w:rsidRDefault="008C39DC" w:rsidP="005255FC">
      <w:pPr>
        <w:pStyle w:val="Heading3"/>
      </w:pPr>
      <w:bookmarkStart w:id="17" w:name="_Toc149476469"/>
      <w:r>
        <w:t>Images</w:t>
      </w:r>
      <w:bookmarkEnd w:id="17"/>
    </w:p>
    <w:p w14:paraId="1B9E6102" w14:textId="57010882" w:rsidR="001B3D5B" w:rsidRDefault="00000000" w:rsidP="001B3D5B">
      <w:fldSimple w:instr=" TOC \h \z \c &quot;Figure&quot; ">
        <w:r w:rsidR="001B3D5B" w:rsidRPr="001B3D5B">
          <w:t>No</w:t>
        </w:r>
        <w:r w:rsidR="001B3D5B">
          <w:rPr>
            <w:b/>
            <w:bCs/>
            <w:noProof/>
            <w:lang w:val="en-US"/>
          </w:rPr>
          <w:t xml:space="preserve"> table of figures entries found.</w:t>
        </w:r>
      </w:fldSimple>
    </w:p>
    <w:p w14:paraId="5ED594EB" w14:textId="72435199" w:rsidR="008C39DC" w:rsidRPr="001E2299" w:rsidRDefault="008C39DC" w:rsidP="0090038D">
      <w:pPr>
        <w:pStyle w:val="Heading3"/>
      </w:pPr>
      <w:bookmarkStart w:id="18" w:name="_Toc149476470"/>
      <w:r w:rsidRPr="001E2299">
        <w:t>Tables</w:t>
      </w:r>
      <w:bookmarkEnd w:id="18"/>
    </w:p>
    <w:p w14:paraId="125C1C6B" w14:textId="4C8F0E08" w:rsidR="008C39DC" w:rsidRDefault="00000000" w:rsidP="008C39DC">
      <w:fldSimple w:instr=" TOC \h \z \c &quot;Table&quot; ">
        <w:r w:rsidR="0090038D">
          <w:rPr>
            <w:b/>
            <w:bCs/>
            <w:noProof/>
            <w:lang w:val="en-US"/>
          </w:rPr>
          <w:t>No table of figures entries found.</w:t>
        </w:r>
      </w:fldSimple>
    </w:p>
    <w:p w14:paraId="20825760" w14:textId="69F12EA0" w:rsidR="000F10AE" w:rsidRDefault="000F10AE" w:rsidP="00660C49">
      <w:pPr>
        <w:pStyle w:val="Heading3"/>
      </w:pPr>
      <w:bookmarkStart w:id="19" w:name="_Toc149476471"/>
      <w:r>
        <w:t>References</w:t>
      </w:r>
      <w:bookmarkEnd w:id="19"/>
    </w:p>
    <w:p w14:paraId="6496AFBA" w14:textId="04E4C59B" w:rsidR="000F10AE" w:rsidRPr="008C39DC" w:rsidRDefault="000F10AE" w:rsidP="008C39DC">
      <w:r>
        <w:fldChar w:fldCharType="begin"/>
      </w:r>
      <w:r>
        <w:instrText xml:space="preserve"> BIBLIOGRAPHY  \l 5129 </w:instrText>
      </w:r>
      <w:r>
        <w:fldChar w:fldCharType="separate"/>
      </w:r>
      <w:r>
        <w:rPr>
          <w:b/>
          <w:bCs/>
          <w:noProof/>
          <w:lang w:val="en-US"/>
        </w:rPr>
        <w:t>There are no sources in the current document.</w:t>
      </w:r>
      <w:r>
        <w:fldChar w:fldCharType="end"/>
      </w:r>
    </w:p>
    <w:p w14:paraId="677B4FFE" w14:textId="10F7543F" w:rsidR="002031CE" w:rsidRDefault="002031CE" w:rsidP="00660C49">
      <w:pPr>
        <w:pStyle w:val="Heading3"/>
      </w:pPr>
      <w:bookmarkStart w:id="20" w:name="_Toc149476472"/>
      <w:r>
        <w:t>Review Distribution</w:t>
      </w:r>
      <w:bookmarkEnd w:id="20"/>
    </w:p>
    <w:p w14:paraId="7B67B120" w14:textId="2C97F490" w:rsidR="006646CD" w:rsidRPr="006646CD" w:rsidRDefault="006646CD" w:rsidP="006646CD">
      <w:pPr>
        <w:pStyle w:val="BodyText"/>
      </w:pPr>
      <w:r>
        <w:t xml:space="preserve">The document was distributed for review </w:t>
      </w:r>
      <w:r w:rsidR="0012615C">
        <w:t>as below</w:t>
      </w:r>
      <w:r>
        <w:t>:</w:t>
      </w:r>
    </w:p>
    <w:tbl>
      <w:tblPr>
        <w:tblStyle w:val="Table-Default-Blue"/>
        <w:tblW w:w="0" w:type="auto"/>
        <w:tblLook w:val="04A0" w:firstRow="1" w:lastRow="0" w:firstColumn="1" w:lastColumn="0" w:noHBand="0" w:noVBand="1"/>
      </w:tblPr>
      <w:tblGrid>
        <w:gridCol w:w="5387"/>
        <w:gridCol w:w="4137"/>
      </w:tblGrid>
      <w:tr w:rsidR="002031CE" w14:paraId="4B0FE9A8" w14:textId="77777777" w:rsidTr="009003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5387" w:type="dxa"/>
          </w:tcPr>
          <w:p w14:paraId="08E67AEC" w14:textId="499FC28C" w:rsidR="002031CE" w:rsidRDefault="006646CD" w:rsidP="009E49C0">
            <w:pPr>
              <w:pStyle w:val="BodyText"/>
            </w:pPr>
            <w:bookmarkStart w:id="21" w:name="_Hlk145229633"/>
            <w:r>
              <w:t>Identity</w:t>
            </w:r>
          </w:p>
        </w:tc>
        <w:tc>
          <w:tcPr>
            <w:tcW w:w="4137" w:type="dxa"/>
          </w:tcPr>
          <w:p w14:paraId="0D067053" w14:textId="1879522F" w:rsidR="002031CE" w:rsidRDefault="006646CD" w:rsidP="009E49C0">
            <w:pPr>
              <w:pStyle w:val="BodyText"/>
            </w:pPr>
            <w:r>
              <w:t>Notes</w:t>
            </w:r>
          </w:p>
        </w:tc>
      </w:tr>
      <w:tr w:rsidR="002031CE" w14:paraId="6E29415B" w14:textId="77777777" w:rsidTr="0090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</w:tcPr>
          <w:p w14:paraId="3C83B324" w14:textId="7A5B8729" w:rsidR="002031CE" w:rsidRDefault="00F36085" w:rsidP="009E49C0">
            <w:pPr>
              <w:pStyle w:val="BodyText"/>
            </w:pPr>
            <w:r>
              <w:t>Sandy Britain, Enterprise Architect</w:t>
            </w:r>
          </w:p>
        </w:tc>
        <w:tc>
          <w:tcPr>
            <w:tcW w:w="4137" w:type="dxa"/>
          </w:tcPr>
          <w:p w14:paraId="237C2F24" w14:textId="77777777" w:rsidR="002031CE" w:rsidRDefault="002031CE" w:rsidP="009E49C0">
            <w:pPr>
              <w:pStyle w:val="BodyText"/>
            </w:pPr>
          </w:p>
        </w:tc>
      </w:tr>
      <w:tr w:rsidR="002031CE" w14:paraId="74CE103F" w14:textId="77777777" w:rsidTr="00900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87" w:type="dxa"/>
          </w:tcPr>
          <w:p w14:paraId="3FBD32A0" w14:textId="4D862ADE" w:rsidR="002031CE" w:rsidRDefault="00F36085" w:rsidP="009E49C0">
            <w:pPr>
              <w:pStyle w:val="BodyText"/>
            </w:pPr>
            <w:r>
              <w:t>Russell Campbell, Project Manager</w:t>
            </w:r>
          </w:p>
        </w:tc>
        <w:tc>
          <w:tcPr>
            <w:tcW w:w="4137" w:type="dxa"/>
          </w:tcPr>
          <w:p w14:paraId="584BF39F" w14:textId="77777777" w:rsidR="002031CE" w:rsidRDefault="002031CE" w:rsidP="009E49C0">
            <w:pPr>
              <w:pStyle w:val="BodyText"/>
            </w:pPr>
          </w:p>
        </w:tc>
      </w:tr>
      <w:tr w:rsidR="002031CE" w14:paraId="193BCD4D" w14:textId="77777777" w:rsidTr="009003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tcW w:w="5387" w:type="dxa"/>
          </w:tcPr>
          <w:p w14:paraId="205239E6" w14:textId="167FD200" w:rsidR="002031CE" w:rsidRDefault="0090038D" w:rsidP="009E49C0">
            <w:pPr>
              <w:pStyle w:val="BodyText"/>
            </w:pPr>
            <w:r>
              <w:t>Karen Fisher, Program Advisor</w:t>
            </w:r>
          </w:p>
        </w:tc>
        <w:tc>
          <w:tcPr>
            <w:tcW w:w="4137" w:type="dxa"/>
          </w:tcPr>
          <w:p w14:paraId="0D83ED85" w14:textId="77777777" w:rsidR="002031CE" w:rsidRDefault="002031CE" w:rsidP="009E49C0">
            <w:pPr>
              <w:pStyle w:val="BodyText"/>
            </w:pPr>
          </w:p>
        </w:tc>
      </w:tr>
      <w:tr w:rsidR="0090038D" w14:paraId="10913060" w14:textId="77777777" w:rsidTr="009003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tcW w:w="5387" w:type="dxa"/>
          </w:tcPr>
          <w:p w14:paraId="13C6F72E" w14:textId="70C7463E" w:rsidR="0090038D" w:rsidRDefault="0090038D" w:rsidP="009E49C0">
            <w:pPr>
              <w:pStyle w:val="BodyText"/>
            </w:pPr>
            <w:r>
              <w:t>Rodney Snell, Business and Technology Lead</w:t>
            </w:r>
          </w:p>
        </w:tc>
        <w:tc>
          <w:tcPr>
            <w:tcW w:w="4137" w:type="dxa"/>
          </w:tcPr>
          <w:p w14:paraId="53056219" w14:textId="77777777" w:rsidR="0090038D" w:rsidRDefault="0090038D" w:rsidP="009E49C0">
            <w:pPr>
              <w:pStyle w:val="BodyText"/>
            </w:pPr>
          </w:p>
        </w:tc>
      </w:tr>
    </w:tbl>
    <w:p w14:paraId="4E821DAB" w14:textId="33F56047" w:rsidR="00660C49" w:rsidRDefault="00660C49" w:rsidP="00660C49">
      <w:pPr>
        <w:pStyle w:val="Heading3"/>
      </w:pPr>
      <w:bookmarkStart w:id="22" w:name="_Toc149476473"/>
      <w:bookmarkEnd w:id="21"/>
      <w:r>
        <w:t>Audience</w:t>
      </w:r>
      <w:bookmarkEnd w:id="22"/>
    </w:p>
    <w:p w14:paraId="3C73F27E" w14:textId="472A90DB" w:rsidR="00F36085" w:rsidRPr="00660C49" w:rsidRDefault="00F36085" w:rsidP="00660C49">
      <w:pPr>
        <w:pStyle w:val="BodyText"/>
      </w:pPr>
      <w:r>
        <w:t>General</w:t>
      </w:r>
      <w:r w:rsidR="00660C49">
        <w:t xml:space="preserve">. </w:t>
      </w:r>
    </w:p>
    <w:p w14:paraId="5851EE43" w14:textId="779F4554" w:rsidR="0012615C" w:rsidRDefault="0012615C" w:rsidP="0012615C">
      <w:pPr>
        <w:pStyle w:val="Heading3"/>
      </w:pPr>
      <w:bookmarkStart w:id="23" w:name="_Toc149476474"/>
      <w:r>
        <w:t>Terms</w:t>
      </w:r>
      <w:bookmarkEnd w:id="23"/>
    </w:p>
    <w:p w14:paraId="3FD69F0F" w14:textId="730855D2" w:rsidR="00A15219" w:rsidRPr="00A15219" w:rsidRDefault="00A15219" w:rsidP="00A15219">
      <w:pPr>
        <w:pStyle w:val="BodyText"/>
      </w:pPr>
      <w:r>
        <w:t>Refer to the project’s Glossary.</w:t>
      </w:r>
    </w:p>
    <w:p w14:paraId="56542354" w14:textId="7E26B9AB" w:rsidR="00EB4A97" w:rsidRPr="00EB4A97" w:rsidRDefault="00EB4A97" w:rsidP="00EB4A97">
      <w:pPr>
        <w:pStyle w:val="Heading5"/>
        <w:rPr>
          <w:vanish/>
          <w:specVanish/>
        </w:rPr>
      </w:pPr>
      <w:r>
        <w:t>IT</w:t>
      </w:r>
    </w:p>
    <w:p w14:paraId="2EADD4F3" w14:textId="235BF3D1" w:rsidR="00EB4A97" w:rsidRDefault="00EB4A97" w:rsidP="0012615C">
      <w:pPr>
        <w:pStyle w:val="BodyText"/>
      </w:pPr>
      <w:r>
        <w:t xml:space="preserve"> : acronym for Information, using Technology to automate and facilitate its management.</w:t>
      </w:r>
    </w:p>
    <w:p w14:paraId="49F310A3" w14:textId="77777777" w:rsidR="00EB4A97" w:rsidRPr="008C39DC" w:rsidRDefault="00EB4A97" w:rsidP="00EB4A97">
      <w:pPr>
        <w:pStyle w:val="Heading5"/>
        <w:rPr>
          <w:vanish/>
          <w:specVanish/>
        </w:rPr>
      </w:pPr>
      <w:r>
        <w:t>ICT</w:t>
      </w:r>
    </w:p>
    <w:p w14:paraId="0CD22212" w14:textId="77777777" w:rsidR="00EB4A97" w:rsidRDefault="00EB4A97" w:rsidP="00EB4A97">
      <w:pPr>
        <w:pStyle w:val="BodyText"/>
      </w:pPr>
      <w:r>
        <w:t>: acronym for Information &amp; Communication Technology, the domain of defining Information elements and using technology to automate their communication between entities. IT is a subset of ICT.</w:t>
      </w:r>
    </w:p>
    <w:p w14:paraId="61938180" w14:textId="72DC07CE" w:rsidR="0012615C" w:rsidRDefault="0012615C" w:rsidP="008C39DC">
      <w:pPr>
        <w:pStyle w:val="BodyText"/>
      </w:pPr>
    </w:p>
    <w:p w14:paraId="7D93165A" w14:textId="77777777" w:rsidR="0012615C" w:rsidRDefault="0012615C" w:rsidP="0012615C">
      <w:pPr>
        <w:pStyle w:val="BodyText"/>
      </w:pPr>
    </w:p>
    <w:p w14:paraId="73EA09A0" w14:textId="06503A0F" w:rsidR="0012615C" w:rsidRDefault="0012615C" w:rsidP="008C39DC">
      <w:pPr>
        <w:pStyle w:val="BodyText"/>
      </w:pPr>
    </w:p>
    <w:p w14:paraId="4ED008F8" w14:textId="662DF6AB" w:rsidR="0012615C" w:rsidRPr="008C39DC" w:rsidRDefault="0012615C" w:rsidP="008C39DC">
      <w:pPr>
        <w:pStyle w:val="BodyText"/>
      </w:pPr>
    </w:p>
    <w:sectPr w:rsidR="0012615C" w:rsidRPr="008C39DC" w:rsidSect="00A2102D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1906" w:h="16838"/>
      <w:pgMar w:top="1843" w:right="1191" w:bottom="1021" w:left="119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3A43D" w14:textId="77777777" w:rsidR="00E31FC9" w:rsidRDefault="00E31FC9" w:rsidP="0021141C">
      <w:pPr>
        <w:spacing w:before="0" w:after="0" w:line="240" w:lineRule="auto"/>
      </w:pPr>
      <w:r>
        <w:separator/>
      </w:r>
    </w:p>
    <w:p w14:paraId="11B064BF" w14:textId="77777777" w:rsidR="00E31FC9" w:rsidRDefault="00E31FC9"/>
  </w:endnote>
  <w:endnote w:type="continuationSeparator" w:id="0">
    <w:p w14:paraId="551F58EA" w14:textId="77777777" w:rsidR="00E31FC9" w:rsidRDefault="00E31FC9" w:rsidP="0021141C">
      <w:pPr>
        <w:spacing w:before="0" w:after="0" w:line="240" w:lineRule="auto"/>
      </w:pPr>
      <w:r>
        <w:continuationSeparator/>
      </w:r>
    </w:p>
    <w:p w14:paraId="2EA2DB21" w14:textId="77777777" w:rsidR="00E31FC9" w:rsidRDefault="00E31FC9"/>
  </w:endnote>
  <w:endnote w:type="continuationNotice" w:id="1">
    <w:p w14:paraId="53C54383" w14:textId="77777777" w:rsidR="00E31FC9" w:rsidRDefault="00E31FC9">
      <w:pPr>
        <w:spacing w:before="0" w:after="0" w:line="240" w:lineRule="auto"/>
      </w:pPr>
    </w:p>
    <w:p w14:paraId="51BBECF4" w14:textId="77777777" w:rsidR="00E31FC9" w:rsidRDefault="00E31FC9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A41A" w14:textId="5F277B92" w:rsidR="00F67433" w:rsidRDefault="002031C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752" behindDoc="0" locked="0" layoutInCell="1" allowOverlap="1" wp14:anchorId="08BC7220" wp14:editId="1F79CCC8">
              <wp:simplePos x="635" y="63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5" name="Text Box 5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6FD08B4C" w14:textId="2E7CD0FB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8BC7220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alt="[UNCLASSIFIED]" style="position:absolute;margin-left:0;margin-top:0;width:34.95pt;height:34.95pt;z-index:251658752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jdbh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6FD08B4C" w14:textId="2E7CD0FB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7FD110F5" w14:textId="77777777" w:rsidR="00E14448" w:rsidRDefault="00E14448"/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F2DBBA" w14:textId="273D5C2B" w:rsidR="0021141C" w:rsidRDefault="002031CE" w:rsidP="0021141C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9776" behindDoc="0" locked="0" layoutInCell="1" allowOverlap="1" wp14:anchorId="7805B117" wp14:editId="6083C461">
              <wp:simplePos x="752475" y="1007745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6" name="Text Box 6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B8C3F8A" w14:textId="5E6E778F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05B117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9" type="#_x0000_t202" alt="[UNCLASSIFIED]" style="position:absolute;margin-left:0;margin-top:0;width:34.95pt;height:34.95pt;z-index:251659776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" filled="f" stroked="f">
              <v:textbox style="mso-fit-shape-to-text:t" inset="0,0,0,15pt">
                <w:txbxContent>
                  <w:p w14:paraId="4B8C3F8A" w14:textId="5E6E778F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21141C">
      <w:tab/>
    </w:r>
    <w:r w:rsidR="0021141C">
      <w:tab/>
      <w:t xml:space="preserve">Page </w:t>
    </w:r>
    <w:r w:rsidR="0021141C">
      <w:fldChar w:fldCharType="begin"/>
    </w:r>
    <w:r w:rsidR="0021141C">
      <w:instrText xml:space="preserve"> PAGE  \* Arabic  \* MERGEFORMAT </w:instrText>
    </w:r>
    <w:r w:rsidR="0021141C">
      <w:fldChar w:fldCharType="separate"/>
    </w:r>
    <w:r w:rsidR="0021141C">
      <w:rPr>
        <w:noProof/>
      </w:rPr>
      <w:t>1</w:t>
    </w:r>
    <w:r w:rsidR="0021141C">
      <w:fldChar w:fldCharType="end"/>
    </w:r>
    <w:r w:rsidR="0021141C">
      <w:t xml:space="preserve"> of </w:t>
    </w:r>
    <w:fldSimple w:instr=" NUMPAGES  \* Arabic  \* MERGEFORMAT ">
      <w:r w:rsidR="0021141C">
        <w:rPr>
          <w:noProof/>
        </w:rPr>
        <w:t>1</w:t>
      </w:r>
    </w:fldSimple>
  </w:p>
  <w:p w14:paraId="6A8E15FF" w14:textId="77777777" w:rsidR="00E14448" w:rsidRDefault="00E14448"/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2418C" w14:textId="0712D3E6" w:rsidR="00400A3B" w:rsidRPr="00400A3B" w:rsidRDefault="002031CE" w:rsidP="00400A3B">
    <w:pPr>
      <w:pStyle w:val="Footer"/>
      <w:tabs>
        <w:tab w:val="clear" w:pos="4513"/>
        <w:tab w:val="clear" w:pos="9026"/>
        <w:tab w:val="center" w:pos="4820"/>
        <w:tab w:val="right" w:pos="9498"/>
      </w:tabs>
    </w:pPr>
    <w:r>
      <w:rPr>
        <w:noProof/>
      </w:rPr>
      <mc:AlternateContent>
        <mc:Choice Requires="wps">
          <w:drawing>
            <wp:anchor distT="0" distB="0" distL="0" distR="0" simplePos="0" relativeHeight="251657728" behindDoc="0" locked="0" layoutInCell="1" allowOverlap="1" wp14:anchorId="7857C3B7" wp14:editId="37605987">
              <wp:simplePos x="756920" y="10081895"/>
              <wp:positionH relativeFrom="page">
                <wp:align>center</wp:align>
              </wp:positionH>
              <wp:positionV relativeFrom="page">
                <wp:align>bottom</wp:align>
              </wp:positionV>
              <wp:extent cx="443865" cy="443865"/>
              <wp:effectExtent l="0" t="0" r="3810" b="0"/>
              <wp:wrapNone/>
              <wp:docPr id="4" name="Text Box 4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A59EE6" w14:textId="36CDB9A4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57C3B7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31" type="#_x0000_t202" alt="[UNCLASSIFIED]" style="position:absolute;margin-left:0;margin-top:0;width:34.95pt;height:34.95pt;z-index:251657728;visibility:visible;mso-wrap-style:none;mso-wrap-distance-left:0;mso-wrap-distance-top:0;mso-wrap-distance-right:0;mso-wrap-distance-bottom:0;mso-position-horizontal:center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" filled="f" stroked="f">
              <v:textbox style="mso-fit-shape-to-text:t" inset="0,0,0,15pt">
                <w:txbxContent>
                  <w:p w14:paraId="52A59EE6" w14:textId="36CDB9A4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 w:rsidR="00400A3B">
      <w:tab/>
    </w:r>
    <w:r w:rsidR="00400A3B">
      <w:tab/>
      <w:t xml:space="preserve">Page </w:t>
    </w:r>
    <w:r w:rsidR="00400A3B">
      <w:fldChar w:fldCharType="begin"/>
    </w:r>
    <w:r w:rsidR="00400A3B">
      <w:instrText xml:space="preserve"> PAGE  \* Arabic  \* MERGEFORMAT </w:instrText>
    </w:r>
    <w:r w:rsidR="00400A3B">
      <w:fldChar w:fldCharType="separate"/>
    </w:r>
    <w:r w:rsidR="00400A3B">
      <w:t>2</w:t>
    </w:r>
    <w:r w:rsidR="00400A3B">
      <w:fldChar w:fldCharType="end"/>
    </w:r>
    <w:r w:rsidR="00400A3B">
      <w:t xml:space="preserve"> of </w:t>
    </w:r>
    <w:fldSimple w:instr=" NUMPAGES  \* Arabic  \* MERGEFORMAT ">
      <w:r w:rsidR="00400A3B">
        <w:t>2</w:t>
      </w:r>
    </w:fldSimple>
  </w:p>
  <w:p w14:paraId="05507C9F" w14:textId="77777777" w:rsidR="00E14448" w:rsidRDefault="00E14448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9AE34C" w14:textId="77777777" w:rsidR="00E31FC9" w:rsidRDefault="00E31FC9" w:rsidP="0021141C">
      <w:pPr>
        <w:spacing w:before="0" w:after="0" w:line="240" w:lineRule="auto"/>
      </w:pPr>
      <w:r>
        <w:separator/>
      </w:r>
    </w:p>
    <w:p w14:paraId="390E913C" w14:textId="77777777" w:rsidR="00E31FC9" w:rsidRDefault="00E31FC9"/>
  </w:footnote>
  <w:footnote w:type="continuationSeparator" w:id="0">
    <w:p w14:paraId="691FB98E" w14:textId="77777777" w:rsidR="00E31FC9" w:rsidRDefault="00E31FC9" w:rsidP="0021141C">
      <w:pPr>
        <w:spacing w:before="0" w:after="0" w:line="240" w:lineRule="auto"/>
      </w:pPr>
      <w:r>
        <w:continuationSeparator/>
      </w:r>
    </w:p>
    <w:p w14:paraId="011E5AA0" w14:textId="77777777" w:rsidR="00E31FC9" w:rsidRDefault="00E31FC9"/>
  </w:footnote>
  <w:footnote w:type="continuationNotice" w:id="1">
    <w:p w14:paraId="582F0B55" w14:textId="77777777" w:rsidR="00E31FC9" w:rsidRDefault="00E31FC9">
      <w:pPr>
        <w:spacing w:before="0" w:after="0" w:line="240" w:lineRule="auto"/>
      </w:pPr>
    </w:p>
    <w:p w14:paraId="1FD2AA95" w14:textId="77777777" w:rsidR="00E31FC9" w:rsidRDefault="00E31FC9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9DA5D" w14:textId="57B49946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5680" behindDoc="0" locked="0" layoutInCell="1" allowOverlap="1" wp14:anchorId="466903B9" wp14:editId="5FB1850F">
              <wp:simplePos x="635" y="63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2" name="Text Box 2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FFCD06A" w14:textId="10D44887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66903B9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[UNCLASSIFIED]" style="position:absolute;margin-left:0;margin-top:0;width:34.95pt;height:34.95pt;z-index:251655680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+/zCBgIAABU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" filled="f" stroked="f">
              <v:textbox style="mso-fit-shape-to-text:t" inset="0,15pt,0,0">
                <w:txbxContent>
                  <w:p w14:paraId="2FFCD06A" w14:textId="10D44887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A7B6123" w14:textId="77777777" w:rsidR="00E14448" w:rsidRDefault="00E14448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0CFBD5" w14:textId="1B6ED874" w:rsidR="00F67433" w:rsidRDefault="002031CE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6704" behindDoc="0" locked="0" layoutInCell="1" allowOverlap="1" wp14:anchorId="06728BAC" wp14:editId="15B4FD68">
              <wp:simplePos x="752475" y="447675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3" name="Text Box 3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0874A7D" w14:textId="21417EF8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6728BAC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[UNCLASSIFIED]" style="position:absolute;margin-left:0;margin-top:0;width:34.95pt;height:34.95pt;z-index:251656704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" filled="f" stroked="f">
              <v:textbox style="mso-fit-shape-to-text:t" inset="0,15pt,0,0">
                <w:txbxContent>
                  <w:p w14:paraId="40874A7D" w14:textId="21417EF8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  <w:p w14:paraId="2F9B9FF4" w14:textId="77777777" w:rsidR="00E14448" w:rsidRDefault="00E14448"/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581D7C" w14:textId="0243DE55" w:rsidR="00400A3B" w:rsidRDefault="002031CE" w:rsidP="00F67433">
    <w:pPr>
      <w:pStyle w:val="Logo-Org"/>
    </w:pPr>
    <w:r>
      <w:rPr>
        <w:vanish w:val="0"/>
      </w:rPr>
      <mc:AlternateContent>
        <mc:Choice Requires="wps">
          <w:drawing>
            <wp:anchor distT="0" distB="0" distL="0" distR="0" simplePos="0" relativeHeight="251654656" behindDoc="0" locked="0" layoutInCell="1" allowOverlap="1" wp14:anchorId="00B503B4" wp14:editId="10AE805D">
              <wp:simplePos x="756920" y="450850"/>
              <wp:positionH relativeFrom="page">
                <wp:align>center</wp:align>
              </wp:positionH>
              <wp:positionV relativeFrom="page">
                <wp:align>top</wp:align>
              </wp:positionV>
              <wp:extent cx="443865" cy="443865"/>
              <wp:effectExtent l="0" t="0" r="3810" b="12065"/>
              <wp:wrapNone/>
              <wp:docPr id="1" name="Text Box 1" descr="[UNCLASSIFIED]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5266FFB7" w14:textId="546CF0BD" w:rsidR="002031CE" w:rsidRPr="002031CE" w:rsidRDefault="002031CE" w:rsidP="002031CE">
                          <w:pPr>
                            <w:spacing w:after="0"/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2031CE">
                            <w:rPr>
                              <w:rFonts w:eastAsia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[UNCLASSIFIED]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00B503B4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alt="[UNCLASSIFIED]" style="position:absolute;margin-left:0;margin-top:0;width:34.95pt;height:34.95pt;z-index:251654656;visibility:visible;mso-wrap-style:none;mso-wrap-distance-left:0;mso-wrap-distance-top:0;mso-wrap-distance-right:0;mso-wrap-distance-bottom:0;mso-position-horizontal:center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" filled="f" stroked="f">
              <v:textbox style="mso-fit-shape-to-text:t" inset="0,15pt,0,0">
                <w:txbxContent>
                  <w:p w14:paraId="5266FFB7" w14:textId="546CF0BD" w:rsidR="002031CE" w:rsidRPr="002031CE" w:rsidRDefault="002031CE" w:rsidP="002031CE">
                    <w:pPr>
                      <w:spacing w:after="0"/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2031CE">
                      <w:rPr>
                        <w:rFonts w:eastAsia="Calibri" w:cs="Calibri"/>
                        <w:noProof/>
                        <w:color w:val="000000"/>
                        <w:sz w:val="20"/>
                        <w:szCs w:val="20"/>
                      </w:rPr>
                      <w:t>[UNCLASSIFIED]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sdt>
      <w:sdtPr>
        <w:id w:val="-868228459"/>
        <w:docPartObj>
          <w:docPartGallery w:val="Watermarks"/>
          <w:docPartUnique/>
        </w:docPartObj>
      </w:sdtPr>
      <w:sdtContent>
        <w:r w:rsidR="00000000">
          <w:pict w14:anchorId="78B99282"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831064" o:spid="_x0000_s1030" type="#_x0000_t136" style="position:absolute;margin-left:0;margin-top:0;width:412.4pt;height:247.45pt;rotation:315;z-index:-251655680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DRAFT"/>
              <w10:wrap anchorx="margin" anchory="margin"/>
            </v:shape>
          </w:pict>
        </w:r>
      </w:sdtContent>
    </w:sdt>
    <w:r w:rsidR="00BB0D70" w:rsidRPr="00F67433">
      <w:drawing>
        <wp:inline distT="0" distB="0" distL="0" distR="0" wp14:anchorId="66C2BED0" wp14:editId="78847465">
          <wp:extent cx="2166600" cy="763514"/>
          <wp:effectExtent l="0" t="0" r="0" b="0"/>
          <wp:docPr id="83" name="Picture 83">
            <a:extLst xmlns:a="http://schemas.openxmlformats.org/drawingml/2006/main">
              <a:ext uri="{C183D7F6-B498-43B3-948B-1728B52AA6E4}">
                <adec:decorative xmlns:adec="http://schemas.microsoft.com/office/drawing/2017/decorative" val="1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extLst>
                      <a:ext uri="{C183D7F6-B498-43B3-948B-1728B52AA6E4}">
                        <adec:decorative xmlns:adec="http://schemas.microsoft.com/office/drawing/2017/decorative" val="1"/>
                      </a:ext>
                    </a:extLst>
                  </pic:cNvPr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623" t="16749" b="19442"/>
                  <a:stretch/>
                </pic:blipFill>
                <pic:spPr bwMode="auto">
                  <a:xfrm>
                    <a:off x="0" y="0"/>
                    <a:ext cx="2168935" cy="764337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51ECD149" w14:textId="77777777" w:rsidR="00E14448" w:rsidRDefault="00E14448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B2329E5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3"/>
    <w:multiLevelType w:val="singleLevel"/>
    <w:tmpl w:val="94C61A7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7D0EDDB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C3B0F2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12EB724E"/>
    <w:multiLevelType w:val="multilevel"/>
    <w:tmpl w:val="3BEC37CC"/>
    <w:lvl w:ilvl="0">
      <w:start w:val="1"/>
      <w:numFmt w:val="upperLetter"/>
      <w:suff w:val="space"/>
      <w:lvlText w:val="Appendix %1 -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0" w:firstLine="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0" w:firstLine="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0" w:firstLine="0"/>
      </w:pPr>
      <w:rPr>
        <w:rFonts w:hint="default"/>
      </w:rPr>
    </w:lvl>
  </w:abstractNum>
  <w:abstractNum w:abstractNumId="5" w15:restartNumberingAfterBreak="0">
    <w:nsid w:val="49B607BC"/>
    <w:multiLevelType w:val="multilevel"/>
    <w:tmpl w:val="64F0A44A"/>
    <w:lvl w:ilvl="0">
      <w:start w:val="1"/>
      <w:numFmt w:val="bullet"/>
      <w:pStyle w:val="ListBullet"/>
      <w:lvlText w:val=""/>
      <w:lvlJc w:val="left"/>
      <w:pPr>
        <w:ind w:left="720" w:hanging="363"/>
      </w:pPr>
      <w:rPr>
        <w:rFonts w:ascii="Symbol" w:hAnsi="Symbol" w:hint="default"/>
      </w:rPr>
    </w:lvl>
    <w:lvl w:ilvl="1">
      <w:start w:val="1"/>
      <w:numFmt w:val="bullet"/>
      <w:pStyle w:val="ListBullet2"/>
      <w:lvlText w:val="­"/>
      <w:lvlJc w:val="left"/>
      <w:pPr>
        <w:ind w:left="1077" w:hanging="363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1434" w:hanging="363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791" w:hanging="363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148" w:hanging="363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2505" w:hanging="363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862" w:hanging="363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3219" w:hanging="363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3576" w:hanging="363"/>
      </w:pPr>
      <w:rPr>
        <w:rFonts w:ascii="Wingdings" w:hAnsi="Wingdings" w:hint="default"/>
      </w:rPr>
    </w:lvl>
  </w:abstractNum>
  <w:abstractNum w:abstractNumId="6" w15:restartNumberingAfterBreak="0">
    <w:nsid w:val="4F5F376D"/>
    <w:multiLevelType w:val="hybridMultilevel"/>
    <w:tmpl w:val="3B2A26AA"/>
    <w:lvl w:ilvl="0" w:tplc="B43A8D9C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9171AAF"/>
    <w:multiLevelType w:val="hybridMultilevel"/>
    <w:tmpl w:val="EBC0B49C"/>
    <w:lvl w:ilvl="0" w:tplc="45A05CE4">
      <w:numFmt w:val="bullet"/>
      <w:lvlText w:val=""/>
      <w:lvlJc w:val="left"/>
      <w:pPr>
        <w:ind w:left="360" w:hanging="360"/>
      </w:pPr>
      <w:rPr>
        <w:rFonts w:ascii="Symbol" w:eastAsiaTheme="minorHAnsi" w:hAnsi="Symbol" w:cs="Times New Roman" w:hint="default"/>
      </w:rPr>
    </w:lvl>
    <w:lvl w:ilvl="1" w:tplc="1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6F618FC"/>
    <w:multiLevelType w:val="multilevel"/>
    <w:tmpl w:val="8486A55A"/>
    <w:lvl w:ilvl="0">
      <w:numFmt w:val="decimal"/>
      <w:lvlText w:val="%1"/>
      <w:lvlJc w:val="left"/>
      <w:pPr>
        <w:ind w:left="396" w:hanging="396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6" w:hanging="39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7FBC23B4"/>
    <w:multiLevelType w:val="hybridMultilevel"/>
    <w:tmpl w:val="05F02C28"/>
    <w:lvl w:ilvl="0" w:tplc="F39E950A">
      <w:start w:val="1"/>
      <w:numFmt w:val="decimal"/>
      <w:pStyle w:val="ListNumber"/>
      <w:lvlText w:val="%1."/>
      <w:lvlJc w:val="left"/>
      <w:pPr>
        <w:ind w:left="720" w:hanging="360"/>
      </w:pPr>
    </w:lvl>
    <w:lvl w:ilvl="1" w:tplc="4F5A80E6">
      <w:start w:val="1"/>
      <w:numFmt w:val="lowerLetter"/>
      <w:pStyle w:val="ListNumber2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04989900">
    <w:abstractNumId w:val="5"/>
  </w:num>
  <w:num w:numId="2" w16cid:durableId="249000370">
    <w:abstractNumId w:val="3"/>
  </w:num>
  <w:num w:numId="3" w16cid:durableId="1391419759">
    <w:abstractNumId w:val="1"/>
  </w:num>
  <w:num w:numId="4" w16cid:durableId="1545603358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114596198">
    <w:abstractNumId w:val="2"/>
  </w:num>
  <w:num w:numId="6" w16cid:durableId="1870338598">
    <w:abstractNumId w:val="0"/>
  </w:num>
  <w:num w:numId="7" w16cid:durableId="157700034">
    <w:abstractNumId w:val="9"/>
  </w:num>
  <w:num w:numId="8" w16cid:durableId="1687560567">
    <w:abstractNumId w:val="4"/>
  </w:num>
  <w:num w:numId="9" w16cid:durableId="1510289661">
    <w:abstractNumId w:val="4"/>
    <w:lvlOverride w:ilvl="0">
      <w:lvl w:ilvl="0">
        <w:start w:val="1"/>
        <w:numFmt w:val="upperLetter"/>
        <w:suff w:val="space"/>
        <w:lvlText w:val="Appendix %1 - "/>
        <w:lvlJc w:val="left"/>
        <w:pPr>
          <w:ind w:left="0" w:firstLine="0"/>
        </w:pPr>
        <w:rPr>
          <w:rFonts w:hint="default"/>
        </w:rPr>
      </w:lvl>
    </w:lvlOverride>
    <w:lvlOverride w:ilvl="1">
      <w:lvl w:ilvl="1">
        <w:start w:val="1"/>
        <w:numFmt w:val="lowerLetter"/>
        <w:lvlText w:val="%2."/>
        <w:lvlJc w:val="left"/>
        <w:pPr>
          <w:ind w:left="0" w:firstLine="0"/>
        </w:pPr>
        <w:rPr>
          <w:rFonts w:hint="default"/>
        </w:rPr>
      </w:lvl>
    </w:lvlOverride>
    <w:lvlOverride w:ilvl="2">
      <w:lvl w:ilvl="2">
        <w:start w:val="1"/>
        <w:numFmt w:val="lowerRoman"/>
        <w:lvlText w:val="%3."/>
        <w:lvlJc w:val="right"/>
        <w:pPr>
          <w:ind w:left="0" w:firstLine="0"/>
        </w:pPr>
        <w:rPr>
          <w:rFonts w:hint="default"/>
        </w:rPr>
      </w:lvl>
    </w:lvlOverride>
    <w:lvlOverride w:ilvl="3">
      <w:lvl w:ilvl="3">
        <w:start w:val="1"/>
        <w:numFmt w:val="decimal"/>
        <w:lvlText w:val="%4."/>
        <w:lvlJc w:val="left"/>
        <w:pPr>
          <w:ind w:left="0" w:firstLine="0"/>
        </w:pPr>
        <w:rPr>
          <w:rFonts w:hint="default"/>
        </w:rPr>
      </w:lvl>
    </w:lvlOverride>
    <w:lvlOverride w:ilvl="4">
      <w:lvl w:ilvl="4">
        <w:start w:val="1"/>
        <w:numFmt w:val="lowerLetter"/>
        <w:lvlText w:val="%5."/>
        <w:lvlJc w:val="left"/>
        <w:pPr>
          <w:ind w:left="0" w:firstLine="0"/>
        </w:pPr>
        <w:rPr>
          <w:rFonts w:hint="default"/>
        </w:rPr>
      </w:lvl>
    </w:lvlOverride>
    <w:lvlOverride w:ilvl="5">
      <w:lvl w:ilvl="5">
        <w:start w:val="1"/>
        <w:numFmt w:val="lowerRoman"/>
        <w:lvlText w:val="%6."/>
        <w:lvlJc w:val="right"/>
        <w:pPr>
          <w:ind w:left="0" w:firstLine="0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right"/>
        <w:pPr>
          <w:ind w:left="0" w:firstLine="0"/>
        </w:pPr>
        <w:rPr>
          <w:rFonts w:hint="default"/>
        </w:rPr>
      </w:lvl>
    </w:lvlOverride>
  </w:num>
  <w:num w:numId="10" w16cid:durableId="1713648743">
    <w:abstractNumId w:val="4"/>
  </w:num>
  <w:num w:numId="11" w16cid:durableId="744450714">
    <w:abstractNumId w:val="4"/>
  </w:num>
  <w:num w:numId="12" w16cid:durableId="1423449734">
    <w:abstractNumId w:val="4"/>
  </w:num>
  <w:num w:numId="13" w16cid:durableId="1589845151">
    <w:abstractNumId w:val="4"/>
  </w:num>
  <w:num w:numId="14" w16cid:durableId="1133642848">
    <w:abstractNumId w:val="4"/>
  </w:num>
  <w:num w:numId="15" w16cid:durableId="1826772538">
    <w:abstractNumId w:val="4"/>
  </w:num>
  <w:num w:numId="16" w16cid:durableId="2051803497">
    <w:abstractNumId w:val="4"/>
  </w:num>
  <w:num w:numId="17" w16cid:durableId="257180540">
    <w:abstractNumId w:val="4"/>
  </w:num>
  <w:num w:numId="18" w16cid:durableId="1276055249">
    <w:abstractNumId w:val="4"/>
  </w:num>
  <w:num w:numId="19" w16cid:durableId="2078166840">
    <w:abstractNumId w:val="4"/>
  </w:num>
  <w:num w:numId="20" w16cid:durableId="566182645">
    <w:abstractNumId w:val="4"/>
  </w:num>
  <w:num w:numId="21" w16cid:durableId="1183278483">
    <w:abstractNumId w:val="4"/>
  </w:num>
  <w:num w:numId="22" w16cid:durableId="382363146">
    <w:abstractNumId w:val="4"/>
  </w:num>
  <w:num w:numId="23" w16cid:durableId="804349903">
    <w:abstractNumId w:val="4"/>
  </w:num>
  <w:num w:numId="24" w16cid:durableId="2142073494">
    <w:abstractNumId w:val="4"/>
  </w:num>
  <w:num w:numId="25" w16cid:durableId="1616135296">
    <w:abstractNumId w:val="4"/>
  </w:num>
  <w:num w:numId="26" w16cid:durableId="1274097434">
    <w:abstractNumId w:val="4"/>
  </w:num>
  <w:num w:numId="27" w16cid:durableId="1591698597">
    <w:abstractNumId w:val="4"/>
  </w:num>
  <w:num w:numId="28" w16cid:durableId="1256356598">
    <w:abstractNumId w:val="4"/>
  </w:num>
  <w:num w:numId="29" w16cid:durableId="973372100">
    <w:abstractNumId w:val="4"/>
  </w:num>
  <w:num w:numId="30" w16cid:durableId="1691754506">
    <w:abstractNumId w:val="4"/>
  </w:num>
  <w:num w:numId="31" w16cid:durableId="1927492136">
    <w:abstractNumId w:val="4"/>
  </w:num>
  <w:num w:numId="32" w16cid:durableId="1869294999">
    <w:abstractNumId w:val="4"/>
  </w:num>
  <w:num w:numId="33" w16cid:durableId="1580628228">
    <w:abstractNumId w:val="4"/>
  </w:num>
  <w:num w:numId="34" w16cid:durableId="646907030">
    <w:abstractNumId w:val="7"/>
  </w:num>
  <w:num w:numId="35" w16cid:durableId="2020043198">
    <w:abstractNumId w:val="6"/>
  </w:num>
  <w:num w:numId="36" w16cid:durableId="27540539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5724" w:allStyles="0" w:customStyles="0" w:latentStyles="1" w:stylesInUse="0" w:headingStyles="1" w:numberingStyles="0" w:tableStyles="0" w:directFormattingOnRuns="1" w:directFormattingOnParagraphs="1" w:directFormattingOnNumbering="1" w:directFormattingOnTables="0" w:clearFormatting="1" w:top3HeadingStyles="0" w:visibleStyles="1" w:alternateStyleNames="0"/>
  <w:stylePaneSortMethod w:val="0000"/>
  <w:defaultTabStop w:val="720"/>
  <w:defaultTableStyle w:val="Table-Default-Mauve"/>
  <w:drawingGridHorizontalSpacing w:val="120"/>
  <w:displayHorizontalDrawingGridEvery w:val="2"/>
  <w:displayVerticalDrawingGridEvery w:val="2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7FDD"/>
    <w:rsid w:val="00011775"/>
    <w:rsid w:val="00026DC8"/>
    <w:rsid w:val="00036876"/>
    <w:rsid w:val="00054E18"/>
    <w:rsid w:val="000708F4"/>
    <w:rsid w:val="00087BBD"/>
    <w:rsid w:val="00092DFD"/>
    <w:rsid w:val="00095D25"/>
    <w:rsid w:val="000B104B"/>
    <w:rsid w:val="000C59D1"/>
    <w:rsid w:val="000D0A25"/>
    <w:rsid w:val="000F10AE"/>
    <w:rsid w:val="0011016B"/>
    <w:rsid w:val="00114111"/>
    <w:rsid w:val="00117A5F"/>
    <w:rsid w:val="00120B89"/>
    <w:rsid w:val="00126099"/>
    <w:rsid w:val="0012615C"/>
    <w:rsid w:val="00184008"/>
    <w:rsid w:val="001927A5"/>
    <w:rsid w:val="00196B15"/>
    <w:rsid w:val="001A233C"/>
    <w:rsid w:val="001B3D5B"/>
    <w:rsid w:val="001B51F2"/>
    <w:rsid w:val="001E2299"/>
    <w:rsid w:val="001F35A9"/>
    <w:rsid w:val="001F5EF1"/>
    <w:rsid w:val="002031CE"/>
    <w:rsid w:val="0021141C"/>
    <w:rsid w:val="00213DAA"/>
    <w:rsid w:val="0021547D"/>
    <w:rsid w:val="00223763"/>
    <w:rsid w:val="00233BDC"/>
    <w:rsid w:val="00242D7F"/>
    <w:rsid w:val="0029311E"/>
    <w:rsid w:val="002A26D7"/>
    <w:rsid w:val="002A52D1"/>
    <w:rsid w:val="002B7AFC"/>
    <w:rsid w:val="002C004F"/>
    <w:rsid w:val="002D18E9"/>
    <w:rsid w:val="002D1D53"/>
    <w:rsid w:val="002E5B94"/>
    <w:rsid w:val="00331BC9"/>
    <w:rsid w:val="00356787"/>
    <w:rsid w:val="003900D6"/>
    <w:rsid w:val="003A4FD7"/>
    <w:rsid w:val="003B5D52"/>
    <w:rsid w:val="003C3370"/>
    <w:rsid w:val="003F5014"/>
    <w:rsid w:val="003F7825"/>
    <w:rsid w:val="0040058A"/>
    <w:rsid w:val="00400A3B"/>
    <w:rsid w:val="004028EC"/>
    <w:rsid w:val="00406647"/>
    <w:rsid w:val="00406FE9"/>
    <w:rsid w:val="00423249"/>
    <w:rsid w:val="00441793"/>
    <w:rsid w:val="00450AD9"/>
    <w:rsid w:val="0045306F"/>
    <w:rsid w:val="00457123"/>
    <w:rsid w:val="00463A83"/>
    <w:rsid w:val="00486B4D"/>
    <w:rsid w:val="0050196C"/>
    <w:rsid w:val="005023AB"/>
    <w:rsid w:val="005255FC"/>
    <w:rsid w:val="005571FD"/>
    <w:rsid w:val="005604D5"/>
    <w:rsid w:val="00563AF9"/>
    <w:rsid w:val="00572D6C"/>
    <w:rsid w:val="00594C1D"/>
    <w:rsid w:val="005A54A0"/>
    <w:rsid w:val="005C7C13"/>
    <w:rsid w:val="005F0A38"/>
    <w:rsid w:val="005F0DC4"/>
    <w:rsid w:val="005F792B"/>
    <w:rsid w:val="00612935"/>
    <w:rsid w:val="006143DD"/>
    <w:rsid w:val="00637D43"/>
    <w:rsid w:val="00650EDA"/>
    <w:rsid w:val="00660C49"/>
    <w:rsid w:val="006646CD"/>
    <w:rsid w:val="00675068"/>
    <w:rsid w:val="0069602E"/>
    <w:rsid w:val="006A2843"/>
    <w:rsid w:val="006D5B4C"/>
    <w:rsid w:val="006E0BDE"/>
    <w:rsid w:val="00702ADE"/>
    <w:rsid w:val="0071118C"/>
    <w:rsid w:val="007414F0"/>
    <w:rsid w:val="00753774"/>
    <w:rsid w:val="00777D1C"/>
    <w:rsid w:val="00784B4F"/>
    <w:rsid w:val="00784C1E"/>
    <w:rsid w:val="007D7BF7"/>
    <w:rsid w:val="007E0184"/>
    <w:rsid w:val="007E7720"/>
    <w:rsid w:val="008059D9"/>
    <w:rsid w:val="00813161"/>
    <w:rsid w:val="00821494"/>
    <w:rsid w:val="00840295"/>
    <w:rsid w:val="00855420"/>
    <w:rsid w:val="00873F86"/>
    <w:rsid w:val="00882316"/>
    <w:rsid w:val="00887DCB"/>
    <w:rsid w:val="008948E7"/>
    <w:rsid w:val="008C39DC"/>
    <w:rsid w:val="008C7EE4"/>
    <w:rsid w:val="008E13CD"/>
    <w:rsid w:val="0090038D"/>
    <w:rsid w:val="009116EA"/>
    <w:rsid w:val="00914742"/>
    <w:rsid w:val="00921365"/>
    <w:rsid w:val="00921A51"/>
    <w:rsid w:val="009824E0"/>
    <w:rsid w:val="009966BF"/>
    <w:rsid w:val="009B5680"/>
    <w:rsid w:val="009B7FDD"/>
    <w:rsid w:val="009D62A4"/>
    <w:rsid w:val="009E05F6"/>
    <w:rsid w:val="009E0DA1"/>
    <w:rsid w:val="00A053C8"/>
    <w:rsid w:val="00A1189D"/>
    <w:rsid w:val="00A15219"/>
    <w:rsid w:val="00A2026B"/>
    <w:rsid w:val="00A2102D"/>
    <w:rsid w:val="00A24ACD"/>
    <w:rsid w:val="00A452E3"/>
    <w:rsid w:val="00A50624"/>
    <w:rsid w:val="00A518F7"/>
    <w:rsid w:val="00A666E1"/>
    <w:rsid w:val="00A85DA6"/>
    <w:rsid w:val="00A940C5"/>
    <w:rsid w:val="00A9559B"/>
    <w:rsid w:val="00A978EF"/>
    <w:rsid w:val="00AB55CB"/>
    <w:rsid w:val="00AC1216"/>
    <w:rsid w:val="00AD0053"/>
    <w:rsid w:val="00AD0A7D"/>
    <w:rsid w:val="00AD66BD"/>
    <w:rsid w:val="00AE2E49"/>
    <w:rsid w:val="00AE6B61"/>
    <w:rsid w:val="00B02745"/>
    <w:rsid w:val="00B250AB"/>
    <w:rsid w:val="00B367A2"/>
    <w:rsid w:val="00B41EBC"/>
    <w:rsid w:val="00B46438"/>
    <w:rsid w:val="00B6302C"/>
    <w:rsid w:val="00B815E4"/>
    <w:rsid w:val="00B847C1"/>
    <w:rsid w:val="00B9271A"/>
    <w:rsid w:val="00BA65BB"/>
    <w:rsid w:val="00BB0D70"/>
    <w:rsid w:val="00BB4E57"/>
    <w:rsid w:val="00BC480D"/>
    <w:rsid w:val="00BD3E51"/>
    <w:rsid w:val="00BE4015"/>
    <w:rsid w:val="00C074FC"/>
    <w:rsid w:val="00C13001"/>
    <w:rsid w:val="00C242AF"/>
    <w:rsid w:val="00C343D3"/>
    <w:rsid w:val="00C43885"/>
    <w:rsid w:val="00C512D1"/>
    <w:rsid w:val="00C559C1"/>
    <w:rsid w:val="00C60968"/>
    <w:rsid w:val="00C72A06"/>
    <w:rsid w:val="00CA0CF5"/>
    <w:rsid w:val="00CA1319"/>
    <w:rsid w:val="00CA1795"/>
    <w:rsid w:val="00D227BE"/>
    <w:rsid w:val="00D37061"/>
    <w:rsid w:val="00D44A12"/>
    <w:rsid w:val="00D7253D"/>
    <w:rsid w:val="00D812C7"/>
    <w:rsid w:val="00D8584C"/>
    <w:rsid w:val="00DA59D0"/>
    <w:rsid w:val="00DC254E"/>
    <w:rsid w:val="00DD01A9"/>
    <w:rsid w:val="00DD06A6"/>
    <w:rsid w:val="00DD4CA2"/>
    <w:rsid w:val="00DD79DD"/>
    <w:rsid w:val="00DE19E5"/>
    <w:rsid w:val="00E07FDB"/>
    <w:rsid w:val="00E14448"/>
    <w:rsid w:val="00E31FC9"/>
    <w:rsid w:val="00E33E50"/>
    <w:rsid w:val="00E5045D"/>
    <w:rsid w:val="00E828ED"/>
    <w:rsid w:val="00E8314C"/>
    <w:rsid w:val="00E91539"/>
    <w:rsid w:val="00E93B3A"/>
    <w:rsid w:val="00EB4A97"/>
    <w:rsid w:val="00ED2AAB"/>
    <w:rsid w:val="00ED6520"/>
    <w:rsid w:val="00EE1A08"/>
    <w:rsid w:val="00F01242"/>
    <w:rsid w:val="00F01D3F"/>
    <w:rsid w:val="00F024B5"/>
    <w:rsid w:val="00F02521"/>
    <w:rsid w:val="00F0292A"/>
    <w:rsid w:val="00F30649"/>
    <w:rsid w:val="00F36085"/>
    <w:rsid w:val="00F67433"/>
    <w:rsid w:val="00F71BB9"/>
    <w:rsid w:val="00F726DE"/>
    <w:rsid w:val="00F76F66"/>
    <w:rsid w:val="00F83AA9"/>
    <w:rsid w:val="00F929E7"/>
    <w:rsid w:val="00FA49FE"/>
    <w:rsid w:val="00FC621C"/>
    <w:rsid w:val="00FD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8FA2C5E"/>
  <w15:chartTrackingRefBased/>
  <w15:docId w15:val="{2CE6B296-A08F-46D2-9E84-D616657DC8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HAnsi" w:hAnsi="Calibri" w:cs="Times New Roman"/>
        <w:sz w:val="24"/>
        <w:szCs w:val="24"/>
        <w:lang w:val="en-NZ" w:eastAsia="en-US" w:bidi="ar-SA"/>
      </w:rPr>
    </w:rPrDefault>
    <w:pPrDefault>
      <w:pPr>
        <w:spacing w:before="120" w:after="12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/>
    <w:lsdException w:name="toc 2" w:uiPriority="39"/>
    <w:lsdException w:name="toc 3" w:uiPriority="39"/>
    <w:lsdException w:name="toc 4" w:semiHidden="1" w:uiPriority="39" w:unhideWhenUsed="1"/>
    <w:lsdException w:name="toc 5" w:semiHidden="1" w:uiPriority="39"/>
    <w:lsdException w:name="toc 6" w:semiHidden="1" w:uiPriority="39" w:unhideWhenUsed="1"/>
    <w:lsdException w:name="toc 7" w:semiHidden="1" w:uiPriority="39" w:unhideWhenUsed="1"/>
    <w:lsdException w:name="toc 8" w:semiHidden="1" w:uiPriority="39"/>
    <w:lsdException w:name="toc 9" w:semiHidden="1" w:uiPriority="39"/>
    <w:lsdException w:name="Normal Indent" w:semiHidden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/>
    <w:lsdException w:name="Signature" w:semiHidden="1" w:unhideWhenUsed="1"/>
    <w:lsdException w:name="Default Paragraph Font" w:semiHidden="1" w:uiPriority="1" w:unhideWhenUsed="1"/>
    <w:lsdException w:name="Body Text Indent" w:semiHidden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/>
    <w:lsdException w:name="Body Text First Indent 2" w:semiHidden="1"/>
    <w:lsdException w:name="Note Heading" w:semiHidden="1" w:unhideWhenUsed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qFormat="1"/>
    <w:lsdException w:name="Emphasis" w:semiHidden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qFormat="1"/>
    <w:lsdException w:name="Intense Emphasis" w:semiHidden="1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/>
    <w:lsdException w:name="Unresolved Mention" w:semiHidden="1"/>
    <w:lsdException w:name="Smart Link" w:semiHidden="1" w:unhideWhenUsed="1"/>
  </w:latentStyles>
  <w:style w:type="paragraph" w:default="1" w:styleId="Normal">
    <w:name w:val="Normal"/>
    <w:qFormat/>
    <w:rsid w:val="001F35A9"/>
    <w:rPr>
      <w:rFonts w:ascii="Arial" w:hAnsi="Arial"/>
    </w:rPr>
  </w:style>
  <w:style w:type="paragraph" w:styleId="Heading1">
    <w:name w:val="heading 1"/>
    <w:basedOn w:val="BodyText"/>
    <w:next w:val="BodyText"/>
    <w:link w:val="Heading1Char"/>
    <w:uiPriority w:val="9"/>
    <w:qFormat/>
    <w:rsid w:val="001F35A9"/>
    <w:pPr>
      <w:keepNext/>
      <w:keepLines/>
      <w:pageBreakBefore/>
      <w:spacing w:before="360" w:after="0"/>
      <w:outlineLvl w:val="0"/>
    </w:pPr>
    <w:rPr>
      <w:rFonts w:eastAsiaTheme="majorEastAsia" w:cstheme="majorBidi"/>
      <w:b/>
      <w:color w:val="2F5496" w:themeColor="accent1" w:themeShade="BF"/>
      <w:sz w:val="36"/>
      <w:szCs w:val="32"/>
    </w:rPr>
  </w:style>
  <w:style w:type="paragraph" w:styleId="Heading2">
    <w:name w:val="heading 2"/>
    <w:basedOn w:val="Heading1"/>
    <w:next w:val="BodyText"/>
    <w:link w:val="Heading2Char"/>
    <w:uiPriority w:val="9"/>
    <w:qFormat/>
    <w:rsid w:val="001F35A9"/>
    <w:pPr>
      <w:pageBreakBefore w:val="0"/>
      <w:spacing w:before="240"/>
      <w:outlineLvl w:val="1"/>
    </w:pPr>
    <w:rPr>
      <w:sz w:val="32"/>
      <w:szCs w:val="26"/>
    </w:rPr>
  </w:style>
  <w:style w:type="paragraph" w:styleId="Heading3">
    <w:name w:val="heading 3"/>
    <w:basedOn w:val="Heading1"/>
    <w:next w:val="BodyText"/>
    <w:link w:val="Heading3Char"/>
    <w:uiPriority w:val="9"/>
    <w:qFormat/>
    <w:rsid w:val="001F35A9"/>
    <w:pPr>
      <w:pageBreakBefore w:val="0"/>
      <w:spacing w:before="180"/>
      <w:outlineLvl w:val="2"/>
    </w:pPr>
    <w:rPr>
      <w:i/>
      <w:sz w:val="28"/>
    </w:rPr>
  </w:style>
  <w:style w:type="paragraph" w:styleId="Heading4">
    <w:name w:val="heading 4"/>
    <w:basedOn w:val="Heading1"/>
    <w:next w:val="BodyText"/>
    <w:link w:val="Heading4Char"/>
    <w:uiPriority w:val="9"/>
    <w:qFormat/>
    <w:rsid w:val="001F35A9"/>
    <w:pPr>
      <w:pageBreakBefore w:val="0"/>
      <w:spacing w:before="40"/>
      <w:outlineLvl w:val="3"/>
    </w:pPr>
    <w:rPr>
      <w:sz w:val="24"/>
      <w:szCs w:val="24"/>
    </w:rPr>
  </w:style>
  <w:style w:type="paragraph" w:styleId="Heading5">
    <w:name w:val="heading 5"/>
    <w:basedOn w:val="Heading1"/>
    <w:next w:val="BodyText"/>
    <w:link w:val="Heading5Char"/>
    <w:uiPriority w:val="9"/>
    <w:qFormat/>
    <w:rsid w:val="001F35A9"/>
    <w:pPr>
      <w:keepLines w:val="0"/>
      <w:pageBreakBefore w:val="0"/>
      <w:spacing w:before="40"/>
      <w:outlineLvl w:val="4"/>
    </w:pPr>
    <w:rPr>
      <w:b w:val="0"/>
      <w:sz w:val="24"/>
    </w:rPr>
  </w:style>
  <w:style w:type="paragraph" w:styleId="Heading6">
    <w:name w:val="heading 6"/>
    <w:basedOn w:val="Normal"/>
    <w:next w:val="Normal"/>
    <w:link w:val="Heading6Char"/>
    <w:uiPriority w:val="9"/>
    <w:semiHidden/>
    <w:rsid w:val="005C7C13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qFormat/>
    <w:rsid w:val="001F35A9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qFormat/>
    <w:rsid w:val="001F35A9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qFormat/>
    <w:rsid w:val="001F35A9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BodyText-ColouredA"/>
    <w:next w:val="BodyText"/>
    <w:link w:val="TitleChar"/>
    <w:uiPriority w:val="10"/>
    <w:qFormat/>
    <w:rsid w:val="001F35A9"/>
    <w:pPr>
      <w:spacing w:before="240"/>
    </w:pPr>
    <w:rPr>
      <w:rFonts w:eastAsiaTheme="majorEastAsia" w:cstheme="majorBidi"/>
      <w:b/>
      <w:color w:val="2F5496" w:themeColor="accent1" w:themeShade="BF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F35A9"/>
    <w:rPr>
      <w:rFonts w:ascii="Arial" w:eastAsiaTheme="majorEastAsia" w:hAnsi="Arial" w:cstheme="majorBidi"/>
      <w:b/>
      <w:color w:val="2F5496" w:themeColor="accent1" w:themeShade="BF"/>
      <w:kern w:val="28"/>
      <w:sz w:val="56"/>
      <w:szCs w:val="56"/>
    </w:rPr>
  </w:style>
  <w:style w:type="paragraph" w:styleId="Subtitle">
    <w:name w:val="Subtitle"/>
    <w:basedOn w:val="Title"/>
    <w:next w:val="BodyText"/>
    <w:link w:val="SubtitleChar"/>
    <w:uiPriority w:val="11"/>
    <w:qFormat/>
    <w:rsid w:val="001F35A9"/>
    <w:pPr>
      <w:numPr>
        <w:ilvl w:val="1"/>
      </w:numPr>
      <w:spacing w:after="160"/>
    </w:pPr>
    <w:rPr>
      <w:rFonts w:eastAsiaTheme="minorEastAsia" w:cstheme="minorBidi"/>
      <w:sz w:val="40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1F35A9"/>
    <w:rPr>
      <w:rFonts w:ascii="Arial" w:eastAsiaTheme="minorEastAsia" w:hAnsi="Arial" w:cstheme="minorBidi"/>
      <w:b/>
      <w:color w:val="2F5496" w:themeColor="accent1" w:themeShade="BF"/>
      <w:kern w:val="28"/>
      <w:sz w:val="40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F35A9"/>
    <w:rPr>
      <w:rFonts w:ascii="Arial" w:eastAsiaTheme="majorEastAsia" w:hAnsi="Arial" w:cstheme="majorBidi"/>
      <w:b/>
      <w:color w:val="2F5496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F35A9"/>
    <w:rPr>
      <w:rFonts w:ascii="Arial" w:eastAsiaTheme="majorEastAsia" w:hAnsi="Arial" w:cstheme="majorBidi"/>
      <w:b/>
      <w:i/>
      <w:color w:val="2F5496" w:themeColor="accent1" w:themeShade="BF"/>
      <w:sz w:val="28"/>
      <w:szCs w:val="32"/>
    </w:rPr>
  </w:style>
  <w:style w:type="paragraph" w:styleId="TOC1">
    <w:name w:val="toc 1"/>
    <w:basedOn w:val="BodyText"/>
    <w:next w:val="BodyText"/>
    <w:autoRedefine/>
    <w:uiPriority w:val="39"/>
    <w:rsid w:val="003A4FD7"/>
    <w:pPr>
      <w:spacing w:before="0" w:after="0"/>
    </w:pPr>
  </w:style>
  <w:style w:type="paragraph" w:styleId="TOC2">
    <w:name w:val="toc 2"/>
    <w:basedOn w:val="BodyText"/>
    <w:next w:val="BodyText"/>
    <w:autoRedefine/>
    <w:uiPriority w:val="39"/>
    <w:rsid w:val="005255FC"/>
    <w:pPr>
      <w:tabs>
        <w:tab w:val="right" w:leader="dot" w:pos="9514"/>
      </w:tabs>
      <w:spacing w:before="0" w:after="0"/>
      <w:ind w:left="238"/>
    </w:pPr>
  </w:style>
  <w:style w:type="paragraph" w:styleId="TOC3">
    <w:name w:val="toc 3"/>
    <w:basedOn w:val="BodyText"/>
    <w:next w:val="BodyText"/>
    <w:autoRedefine/>
    <w:uiPriority w:val="39"/>
    <w:rsid w:val="00873F86"/>
    <w:pPr>
      <w:spacing w:before="0" w:after="0"/>
      <w:ind w:left="482"/>
    </w:pPr>
  </w:style>
  <w:style w:type="character" w:styleId="Hyperlink">
    <w:name w:val="Hyperlink"/>
    <w:basedOn w:val="DefaultParagraphFont"/>
    <w:uiPriority w:val="99"/>
    <w:unhideWhenUsed/>
    <w:rsid w:val="00F01242"/>
    <w:rPr>
      <w:color w:val="2F5496" w:themeColor="accent1" w:themeShade="BF"/>
      <w:u w:val="single"/>
    </w:rPr>
  </w:style>
  <w:style w:type="paragraph" w:styleId="ListBullet">
    <w:name w:val="List Bullet"/>
    <w:basedOn w:val="Normal"/>
    <w:uiPriority w:val="99"/>
    <w:rsid w:val="00873F86"/>
    <w:pPr>
      <w:numPr>
        <w:numId w:val="1"/>
      </w:numPr>
      <w:spacing w:before="80" w:after="80"/>
    </w:pPr>
  </w:style>
  <w:style w:type="paragraph" w:styleId="ListBullet2">
    <w:name w:val="List Bullet 2"/>
    <w:basedOn w:val="ListBullet"/>
    <w:uiPriority w:val="99"/>
    <w:rsid w:val="00873F86"/>
    <w:pPr>
      <w:numPr>
        <w:ilvl w:val="1"/>
      </w:numPr>
      <w:ind w:left="1083"/>
    </w:pPr>
  </w:style>
  <w:style w:type="paragraph" w:styleId="ListNumber">
    <w:name w:val="List Number"/>
    <w:basedOn w:val="Normal"/>
    <w:uiPriority w:val="99"/>
    <w:rsid w:val="00873F86"/>
    <w:pPr>
      <w:numPr>
        <w:numId w:val="7"/>
      </w:numPr>
      <w:spacing w:before="80" w:after="80"/>
      <w:ind w:hanging="363"/>
    </w:pPr>
  </w:style>
  <w:style w:type="paragraph" w:styleId="ListNumber2">
    <w:name w:val="List Number 2"/>
    <w:basedOn w:val="ListNumber"/>
    <w:uiPriority w:val="99"/>
    <w:rsid w:val="00873F86"/>
    <w:pPr>
      <w:numPr>
        <w:ilvl w:val="1"/>
      </w:numPr>
      <w:ind w:left="1083" w:hanging="363"/>
    </w:pPr>
  </w:style>
  <w:style w:type="paragraph" w:styleId="Header">
    <w:name w:val="header"/>
    <w:basedOn w:val="BodyText"/>
    <w:link w:val="HeaderChar"/>
    <w:uiPriority w:val="99"/>
    <w:rsid w:val="0021141C"/>
    <w:pPr>
      <w:tabs>
        <w:tab w:val="center" w:pos="4513"/>
        <w:tab w:val="right" w:pos="9026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615C"/>
    <w:rPr>
      <w:rFonts w:ascii="Arial" w:hAnsi="Arial"/>
    </w:rPr>
  </w:style>
  <w:style w:type="paragraph" w:styleId="Footer">
    <w:name w:val="footer"/>
    <w:basedOn w:val="BodyText"/>
    <w:link w:val="FooterChar"/>
    <w:uiPriority w:val="99"/>
    <w:rsid w:val="003A4FD7"/>
    <w:pPr>
      <w:tabs>
        <w:tab w:val="center" w:pos="4513"/>
        <w:tab w:val="right" w:pos="9026"/>
      </w:tabs>
      <w:spacing w:before="0" w:after="0" w:line="240" w:lineRule="auto"/>
    </w:pPr>
    <w:rPr>
      <w:i/>
      <w:color w:val="595959" w:themeColor="text1" w:themeTint="A6"/>
      <w:sz w:val="22"/>
    </w:rPr>
  </w:style>
  <w:style w:type="character" w:customStyle="1" w:styleId="FooterChar">
    <w:name w:val="Footer Char"/>
    <w:basedOn w:val="DefaultParagraphFont"/>
    <w:link w:val="Footer"/>
    <w:uiPriority w:val="99"/>
    <w:rsid w:val="00F01D3F"/>
    <w:rPr>
      <w:i/>
      <w:color w:val="595959" w:themeColor="text1" w:themeTint="A6"/>
      <w:sz w:val="22"/>
    </w:rPr>
  </w:style>
  <w:style w:type="character" w:customStyle="1" w:styleId="Heading4Char">
    <w:name w:val="Heading 4 Char"/>
    <w:basedOn w:val="DefaultParagraphFont"/>
    <w:link w:val="Heading4"/>
    <w:uiPriority w:val="9"/>
    <w:rsid w:val="001F35A9"/>
    <w:rPr>
      <w:rFonts w:ascii="Arial" w:eastAsiaTheme="majorEastAsia" w:hAnsi="Arial" w:cstheme="majorBidi"/>
      <w:b/>
      <w:color w:val="2F5496" w:themeColor="accent1" w:themeShade="BF"/>
    </w:rPr>
  </w:style>
  <w:style w:type="paragraph" w:customStyle="1" w:styleId="NotContents-Heading1">
    <w:name w:val="Not Contents - Heading 1"/>
    <w:basedOn w:val="Normal"/>
    <w:next w:val="BodyText"/>
    <w:qFormat/>
    <w:rsid w:val="001F35A9"/>
    <w:pPr>
      <w:pageBreakBefore/>
      <w:spacing w:before="240" w:after="0"/>
    </w:pPr>
    <w:rPr>
      <w:b/>
      <w:color w:val="2F5496" w:themeColor="accent1" w:themeShade="BF"/>
      <w:sz w:val="36"/>
    </w:rPr>
  </w:style>
  <w:style w:type="table" w:styleId="TableGrid">
    <w:name w:val="Table Grid"/>
    <w:basedOn w:val="TableNormal"/>
    <w:uiPriority w:val="39"/>
    <w:rsid w:val="0021141C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BodyText"/>
    <w:next w:val="BodyText"/>
    <w:uiPriority w:val="35"/>
    <w:qFormat/>
    <w:rsid w:val="001F35A9"/>
    <w:pPr>
      <w:spacing w:before="80" w:after="80" w:line="240" w:lineRule="auto"/>
    </w:pPr>
    <w:rPr>
      <w:i/>
      <w:iCs/>
      <w:szCs w:val="18"/>
    </w:rPr>
  </w:style>
  <w:style w:type="paragraph" w:customStyle="1" w:styleId="Tinyline">
    <w:name w:val="Tiny line"/>
    <w:basedOn w:val="BodyText"/>
    <w:qFormat/>
    <w:rsid w:val="001F35A9"/>
    <w:pPr>
      <w:spacing w:before="0" w:after="0"/>
    </w:pPr>
    <w:rPr>
      <w:sz w:val="8"/>
    </w:rPr>
  </w:style>
  <w:style w:type="character" w:customStyle="1" w:styleId="Important">
    <w:name w:val="Important"/>
    <w:basedOn w:val="DefaultParagraphFont"/>
    <w:uiPriority w:val="1"/>
    <w:qFormat/>
    <w:rsid w:val="001F35A9"/>
    <w:rPr>
      <w:bdr w:val="single" w:sz="12" w:space="0" w:color="FF0000"/>
    </w:rPr>
  </w:style>
  <w:style w:type="paragraph" w:customStyle="1" w:styleId="Importantpara">
    <w:name w:val="Important para"/>
    <w:basedOn w:val="BodyText"/>
    <w:qFormat/>
    <w:rsid w:val="001F35A9"/>
    <w:pPr>
      <w:pBdr>
        <w:top w:val="single" w:sz="8" w:space="1" w:color="FF0000"/>
        <w:left w:val="single" w:sz="8" w:space="4" w:color="FF0000"/>
        <w:bottom w:val="single" w:sz="8" w:space="1" w:color="FF0000"/>
        <w:right w:val="single" w:sz="8" w:space="4" w:color="FF0000"/>
      </w:pBdr>
    </w:pPr>
  </w:style>
  <w:style w:type="table" w:customStyle="1" w:styleId="Table-Default-Mauve">
    <w:name w:val="Table - Default - Mauve"/>
    <w:basedOn w:val="TableNormal"/>
    <w:uiPriority w:val="99"/>
    <w:rsid w:val="00120B89"/>
    <w:pPr>
      <w:spacing w:before="80" w:after="40" w:line="240" w:lineRule="auto"/>
    </w:pPr>
    <w:rPr>
      <w:rFonts w:ascii="Arial" w:hAnsi="Arial"/>
    </w:rPr>
    <w:tblPr>
      <w:tblStyleRowBandSize w:val="1"/>
      <w:tblBorders>
        <w:bottom w:val="single" w:sz="8" w:space="0" w:color="D9D9D9" w:themeColor="background1" w:themeShade="D9"/>
        <w:insideH w:val="single" w:sz="8" w:space="0" w:color="D9D9D9" w:themeColor="background1" w:themeShade="D9"/>
        <w:insideV w:val="single" w:sz="48" w:space="0" w:color="FFFFFF" w:themeColor="background1"/>
      </w:tblBorders>
    </w:tblPr>
    <w:tblStylePr w:type="firstRow">
      <w:pPr>
        <w:wordWrap/>
        <w:spacing w:beforeLines="0" w:before="120" w:beforeAutospacing="0" w:afterLines="0" w:after="60" w:afterAutospacing="0"/>
        <w:contextualSpacing w:val="0"/>
      </w:pPr>
      <w:rPr>
        <w:b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4C1F41"/>
      </w:tcPr>
    </w:tblStylePr>
    <w:tblStylePr w:type="band1Horz">
      <w:tblPr/>
      <w:tcPr>
        <w:tcBorders>
          <w:top w:val="nil"/>
          <w:left w:val="nil"/>
          <w:bottom w:val="single" w:sz="8" w:space="0" w:color="D9D9D9" w:themeColor="background1" w:themeShade="D9"/>
          <w:right w:val="nil"/>
          <w:insideH w:val="nil"/>
          <w:insideV w:val="single" w:sz="8" w:space="0" w:color="D9D9D9" w:themeColor="background1" w:themeShade="D9"/>
          <w:tl2br w:val="nil"/>
          <w:tr2bl w:val="nil"/>
        </w:tcBorders>
      </w:tcPr>
    </w:tblStylePr>
    <w:tblStylePr w:type="band2Horz"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 w:themeColor="background1"/>
          <w:tl2br w:val="nil"/>
          <w:tr2bl w:val="nil"/>
        </w:tcBorders>
        <w:shd w:val="clear" w:color="auto" w:fill="D9D9D9" w:themeFill="background1" w:themeFillShade="D9"/>
      </w:tcPr>
    </w:tblStylePr>
  </w:style>
  <w:style w:type="paragraph" w:customStyle="1" w:styleId="Appendix">
    <w:name w:val="Appendix"/>
    <w:basedOn w:val="Appendices"/>
    <w:next w:val="BodyText"/>
    <w:qFormat/>
    <w:rsid w:val="001F35A9"/>
    <w:pPr>
      <w:pageBreakBefore w:val="0"/>
      <w:outlineLvl w:val="1"/>
    </w:pPr>
    <w:rPr>
      <w:sz w:val="32"/>
    </w:rPr>
  </w:style>
  <w:style w:type="paragraph" w:customStyle="1" w:styleId="NotContents-Heading2">
    <w:name w:val="Not Contents - Heading 2"/>
    <w:basedOn w:val="NotContents-Heading1"/>
    <w:next w:val="BodyText"/>
    <w:qFormat/>
    <w:rsid w:val="001F35A9"/>
    <w:pPr>
      <w:pageBreakBefore w:val="0"/>
    </w:pPr>
    <w:rPr>
      <w:sz w:val="32"/>
    </w:rPr>
  </w:style>
  <w:style w:type="paragraph" w:customStyle="1" w:styleId="BodyText-ColouredA">
    <w:name w:val="Body Text - Coloured A"/>
    <w:basedOn w:val="BodyText"/>
    <w:next w:val="BodyText"/>
    <w:rsid w:val="000D0A25"/>
    <w:rPr>
      <w:color w:val="4C1F41"/>
    </w:rPr>
  </w:style>
  <w:style w:type="paragraph" w:styleId="BodyText">
    <w:name w:val="Body Text"/>
    <w:basedOn w:val="Normal"/>
    <w:link w:val="BodyTextChar"/>
    <w:uiPriority w:val="99"/>
    <w:rsid w:val="00B02745"/>
  </w:style>
  <w:style w:type="character" w:customStyle="1" w:styleId="BodyTextChar">
    <w:name w:val="Body Text Char"/>
    <w:basedOn w:val="DefaultParagraphFont"/>
    <w:link w:val="BodyText"/>
    <w:uiPriority w:val="99"/>
    <w:rsid w:val="00B02745"/>
    <w:rPr>
      <w:rFonts w:ascii="Arial" w:hAnsi="Arial"/>
    </w:rPr>
  </w:style>
  <w:style w:type="paragraph" w:customStyle="1" w:styleId="Headers-ColouredA">
    <w:name w:val="Headers - Coloured A"/>
    <w:basedOn w:val="BodyText"/>
    <w:next w:val="BodyText"/>
    <w:rsid w:val="00AE2E49"/>
    <w:rPr>
      <w:color w:val="4C1F41"/>
    </w:rPr>
  </w:style>
  <w:style w:type="paragraph" w:customStyle="1" w:styleId="BodyText-ColouredB">
    <w:name w:val="Body Text - Coloured B"/>
    <w:basedOn w:val="BodyText-ColouredA"/>
    <w:qFormat/>
    <w:rsid w:val="001F35A9"/>
    <w:rPr>
      <w:color w:val="2F5496" w:themeColor="accent1" w:themeShade="BF"/>
    </w:rPr>
  </w:style>
  <w:style w:type="paragraph" w:customStyle="1" w:styleId="Headers-ColouredB">
    <w:name w:val="Headers - Coloured B"/>
    <w:basedOn w:val="BodyText"/>
    <w:qFormat/>
    <w:rsid w:val="001F35A9"/>
    <w:rPr>
      <w:color w:val="2F5496" w:themeColor="accent1" w:themeShade="BF"/>
    </w:rPr>
  </w:style>
  <w:style w:type="paragraph" w:customStyle="1" w:styleId="Note">
    <w:name w:val="Note"/>
    <w:basedOn w:val="BodyText"/>
    <w:next w:val="BodyText"/>
    <w:qFormat/>
    <w:rsid w:val="001F35A9"/>
    <w:pPr>
      <w:pBdr>
        <w:left w:val="single" w:sz="24" w:space="4" w:color="B4C6E7" w:themeColor="accent1" w:themeTint="66"/>
      </w:pBdr>
      <w:spacing w:after="0"/>
    </w:pPr>
    <w:rPr>
      <w:i/>
      <w:color w:val="1F3864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1F35A9"/>
    <w:rPr>
      <w:rFonts w:ascii="Arial" w:eastAsiaTheme="majorEastAsia" w:hAnsi="Arial" w:cstheme="majorBidi"/>
      <w:color w:val="2F5496" w:themeColor="accent1" w:themeShade="BF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2615C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F35A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35A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35A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Strong">
    <w:name w:val="Strong"/>
    <w:basedOn w:val="DefaultParagraphFont"/>
    <w:uiPriority w:val="22"/>
    <w:qFormat/>
    <w:rsid w:val="001F35A9"/>
    <w:rPr>
      <w:b/>
      <w:bCs/>
    </w:rPr>
  </w:style>
  <w:style w:type="character" w:styleId="Emphasis">
    <w:name w:val="Emphasis"/>
    <w:basedOn w:val="DefaultParagraphFont"/>
    <w:uiPriority w:val="20"/>
    <w:qFormat/>
    <w:rsid w:val="001F35A9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35A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F35A9"/>
    <w:rPr>
      <w:rFonts w:ascii="Arial" w:hAnsi="Arial"/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qFormat/>
    <w:rsid w:val="001F35A9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rFonts w:cstheme="majorBidi"/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1F35A9"/>
    <w:rPr>
      <w:rFonts w:ascii="Arial" w:hAnsi="Arial" w:cstheme="majorBidi"/>
      <w:i/>
      <w:iCs/>
      <w:color w:val="4472C4" w:themeColor="accent1"/>
    </w:rPr>
  </w:style>
  <w:style w:type="character" w:styleId="SubtleEmphasis">
    <w:name w:val="Subtle Emphasis"/>
    <w:basedOn w:val="DefaultParagraphFont"/>
    <w:uiPriority w:val="19"/>
    <w:semiHidden/>
    <w:qFormat/>
    <w:rsid w:val="001F35A9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semiHidden/>
    <w:qFormat/>
    <w:rsid w:val="001F35A9"/>
    <w:rPr>
      <w:i/>
      <w:iCs/>
      <w:color w:val="4472C4" w:themeColor="accent1"/>
    </w:rPr>
  </w:style>
  <w:style w:type="character" w:styleId="SubtleReference">
    <w:name w:val="Subtle Reference"/>
    <w:basedOn w:val="DefaultParagraphFont"/>
    <w:uiPriority w:val="31"/>
    <w:semiHidden/>
    <w:qFormat/>
    <w:rsid w:val="001F35A9"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semiHidden/>
    <w:qFormat/>
    <w:rsid w:val="001F35A9"/>
    <w:rPr>
      <w:b/>
      <w:bCs/>
      <w:smallCaps/>
      <w:color w:val="4472C4" w:themeColor="accent1"/>
      <w:spacing w:val="5"/>
    </w:rPr>
  </w:style>
  <w:style w:type="character" w:styleId="BookTitle">
    <w:name w:val="Book Title"/>
    <w:basedOn w:val="DefaultParagraphFont"/>
    <w:uiPriority w:val="33"/>
    <w:semiHidden/>
    <w:qFormat/>
    <w:rsid w:val="001F35A9"/>
    <w:rPr>
      <w:b/>
      <w:bCs/>
      <w:i/>
      <w:iC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35A9"/>
    <w:pPr>
      <w:spacing w:before="240"/>
      <w:outlineLvl w:val="9"/>
    </w:pPr>
    <w:rPr>
      <w:rFonts w:asciiTheme="majorHAnsi" w:hAnsiTheme="majorHAnsi"/>
      <w:b w:val="0"/>
      <w:sz w:val="32"/>
    </w:rPr>
  </w:style>
  <w:style w:type="paragraph" w:customStyle="1" w:styleId="Logo-Org">
    <w:name w:val="Logo-Org"/>
    <w:basedOn w:val="BodyText"/>
    <w:next w:val="BodyText"/>
    <w:qFormat/>
    <w:rsid w:val="001F35A9"/>
    <w:rPr>
      <w:noProof/>
      <w:vanish/>
      <w:lang w:eastAsia="en-NZ"/>
    </w:rPr>
  </w:style>
  <w:style w:type="paragraph" w:styleId="TableofFigures">
    <w:name w:val="table of figures"/>
    <w:basedOn w:val="Normal"/>
    <w:next w:val="Normal"/>
    <w:uiPriority w:val="99"/>
    <w:unhideWhenUsed/>
    <w:rsid w:val="00DA59D0"/>
    <w:pPr>
      <w:spacing w:after="0"/>
    </w:pPr>
  </w:style>
  <w:style w:type="table" w:customStyle="1" w:styleId="Table-Default-Blue">
    <w:name w:val="Table - Default - Blue"/>
    <w:basedOn w:val="TableNormal"/>
    <w:uiPriority w:val="99"/>
    <w:rsid w:val="00DC254E"/>
    <w:pPr>
      <w:spacing w:before="80" w:after="40" w:line="240" w:lineRule="auto"/>
    </w:pPr>
    <w:rPr>
      <w:rFonts w:ascii="Arial" w:hAnsi="Arial"/>
    </w:rPr>
    <w:tblPr>
      <w:tblStyleRowBandSize w:val="1"/>
      <w:tblBorders>
        <w:insideH w:val="single" w:sz="4" w:space="0" w:color="D9D9D9" w:themeColor="background1" w:themeShade="D9"/>
        <w:insideV w:val="single" w:sz="4" w:space="0" w:color="D9D9D9" w:themeColor="background1" w:themeShade="D9"/>
      </w:tblBorders>
    </w:tblPr>
    <w:tblStylePr w:type="firstRow">
      <w:rPr>
        <w:b/>
        <w:color w:val="FFFFFF" w:themeColor="background1"/>
      </w:rPr>
      <w:tblPr/>
      <w:tcPr>
        <w:shd w:val="clear" w:color="auto" w:fill="2F5496" w:themeFill="accent1" w:themeFillShade="BF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D9D9D9" w:themeFill="background1" w:themeFillShade="D9"/>
      </w:tcPr>
    </w:tblStylePr>
  </w:style>
  <w:style w:type="paragraph" w:customStyle="1" w:styleId="Logo-Blank">
    <w:name w:val="Logo-Blank"/>
    <w:basedOn w:val="BodyText"/>
    <w:next w:val="BodyText"/>
    <w:qFormat/>
    <w:rsid w:val="001F35A9"/>
  </w:style>
  <w:style w:type="paragraph" w:customStyle="1" w:styleId="Logo-MOE">
    <w:name w:val="Logo-MOE"/>
    <w:basedOn w:val="BodyText"/>
    <w:next w:val="BodyText"/>
    <w:rsid w:val="00F67433"/>
    <w:rPr>
      <w:noProof/>
      <w:vanish/>
      <w:lang w:eastAsia="en-NZ"/>
    </w:rPr>
  </w:style>
  <w:style w:type="paragraph" w:customStyle="1" w:styleId="Appendices">
    <w:name w:val="Appendices"/>
    <w:basedOn w:val="Heading1"/>
    <w:next w:val="Appendix"/>
    <w:qFormat/>
    <w:rsid w:val="001F35A9"/>
    <w:rPr>
      <w:color w:val="2F5496"/>
    </w:rPr>
  </w:style>
  <w:style w:type="paragraph" w:styleId="TOC4">
    <w:name w:val="toc 4"/>
    <w:basedOn w:val="BodyText"/>
    <w:next w:val="BodyText"/>
    <w:autoRedefine/>
    <w:uiPriority w:val="39"/>
    <w:rsid w:val="009824E0"/>
    <w:pPr>
      <w:tabs>
        <w:tab w:val="right" w:leader="dot" w:pos="9514"/>
      </w:tabs>
      <w:spacing w:before="0" w:after="0"/>
      <w:ind w:left="720"/>
    </w:pPr>
    <w:rPr>
      <w:sz w:val="20"/>
    </w:rPr>
  </w:style>
  <w:style w:type="paragraph" w:styleId="TOC6">
    <w:name w:val="toc 6"/>
    <w:basedOn w:val="BodyText"/>
    <w:next w:val="BodyText"/>
    <w:autoRedefine/>
    <w:uiPriority w:val="39"/>
    <w:semiHidden/>
    <w:rsid w:val="009824E0"/>
    <w:pPr>
      <w:spacing w:after="100"/>
      <w:ind w:left="1200"/>
    </w:pPr>
  </w:style>
  <w:style w:type="paragraph" w:styleId="TOC7">
    <w:name w:val="toc 7"/>
    <w:basedOn w:val="Normal"/>
    <w:next w:val="Normal"/>
    <w:autoRedefine/>
    <w:uiPriority w:val="39"/>
    <w:semiHidden/>
    <w:rsid w:val="009824E0"/>
    <w:pPr>
      <w:spacing w:after="100"/>
      <w:ind w:left="1440"/>
    </w:pPr>
  </w:style>
  <w:style w:type="paragraph" w:styleId="BlockText">
    <w:name w:val="Block Text"/>
    <w:basedOn w:val="Normal"/>
    <w:uiPriority w:val="99"/>
    <w:semiHidden/>
    <w:unhideWhenUsed/>
    <w:rsid w:val="005C7C13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 w:cstheme="minorBidi"/>
      <w:i/>
      <w:iCs/>
      <w:color w:val="4472C4" w:themeColor="accent1"/>
    </w:rPr>
  </w:style>
  <w:style w:type="paragraph" w:styleId="NoSpacing">
    <w:name w:val="No Spacing"/>
    <w:uiPriority w:val="1"/>
    <w:qFormat/>
    <w:rsid w:val="001F35A9"/>
    <w:pPr>
      <w:spacing w:before="0" w:after="0" w:line="240" w:lineRule="auto"/>
    </w:pPr>
    <w:rPr>
      <w:rFonts w:ascii="Arial" w:hAnsi="Arial"/>
    </w:rPr>
  </w:style>
  <w:style w:type="paragraph" w:customStyle="1" w:styleId="NotContents-Heading3">
    <w:name w:val="Not Contents - Heading 3"/>
    <w:basedOn w:val="NotContents-Heading1"/>
    <w:qFormat/>
    <w:rsid w:val="001F35A9"/>
    <w:pPr>
      <w:pageBreakBefore w:val="0"/>
    </w:pPr>
    <w:rPr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footer" Target="footer2.xml"/><Relationship Id="rId10" Type="http://schemas.openxmlformats.org/officeDocument/2006/relationships/footnotes" Target="footnotes.xml"/><Relationship Id="rId19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oter" Target="footer1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Version=16.0.0.0,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Version=16.0.0.0, Culture=neutral, PublicKeyToken=71e9bce111e9429c</Assembly>
    <Class>Microsoft.Office.DocumentManagement.Internal.DocIdHandler</Class>
    <Data/>
    <Filter/>
  </Receiver>
</spe:Receiver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Properties xmlns="http://schemas.microsoft.com/sharepoint/v3" xsi:nil="true"/>
    <_ip_UnifiedCompliancePolicyUIAction xmlns="http://schemas.microsoft.com/sharepoint/v3" xsi:nil="true"/>
    <lcf76f155ced4ddcb4097134ff3c332f xmlns="139127ee-9518-45d9-9514-77dc8f273ced">
      <Terms xmlns="http://schemas.microsoft.com/office/infopath/2007/PartnerControls"/>
    </lcf76f155ced4ddcb4097134ff3c332f>
    <_x0020_ xmlns="139127ee-9518-45d9-9514-77dc8f273ced" xsi:nil="true"/>
    <DateandTime xmlns="139127ee-9518-45d9-9514-77dc8f273ced" xsi:nil="true"/>
    <Comment xmlns="139127ee-9518-45d9-9514-77dc8f273ced" xsi:nil="true"/>
    <TaxCatchAll xmlns="d267a1a7-8edd-4111-a118-4a206d87cecc" xsi:nil="true"/>
    <_dlc_DocId xmlns="e1b0dd96-a81d-477c-8ece-ee9c4f66c737">MOED-597021718-2941</_dlc_DocId>
    <_dlc_DocIdUrl xmlns="e1b0dd96-a81d-477c-8ece-ee9c4f66c737">
      <Url>https://educationgovtnz.sharepoint.com/sites/GRPMoEICTTPHMStrengtheningCyberSecurityandDigitalServicesinK/_layouts/15/DocIdRedir.aspx?ID=MOED-597021718-2941</Url>
      <Description>MOED-597021718-2941</Description>
    </_dlc_DocIdUrl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480C2AAFAD0314B93110FBA94AF803E" ma:contentTypeVersion="19" ma:contentTypeDescription="Create a new document." ma:contentTypeScope="" ma:versionID="74a3b9bfef33761f57034edf28b9506d">
  <xsd:schema xmlns:xsd="http://www.w3.org/2001/XMLSchema" xmlns:xs="http://www.w3.org/2001/XMLSchema" xmlns:p="http://schemas.microsoft.com/office/2006/metadata/properties" xmlns:ns1="http://schemas.microsoft.com/sharepoint/v3" xmlns:ns2="139127ee-9518-45d9-9514-77dc8f273ced" xmlns:ns3="e1b0dd96-a81d-477c-8ece-ee9c4f66c737" xmlns:ns4="d267a1a7-8edd-4111-a118-4a206d87cecc" targetNamespace="http://schemas.microsoft.com/office/2006/metadata/properties" ma:root="true" ma:fieldsID="ffc9e1ae2e65d33f32ce329a3d87134b" ns1:_="" ns2:_="" ns3:_="" ns4:_="">
    <xsd:import namespace="http://schemas.microsoft.com/sharepoint/v3"/>
    <xsd:import namespace="139127ee-9518-45d9-9514-77dc8f273ced"/>
    <xsd:import namespace="e1b0dd96-a81d-477c-8ece-ee9c4f66c737"/>
    <xsd:import namespace="d267a1a7-8edd-4111-a118-4a206d87cec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1:_ip_UnifiedCompliancePolicyProperties" minOccurs="0"/>
                <xsd:element ref="ns1:_ip_UnifiedCompliancePolicyUIAction" minOccurs="0"/>
                <xsd:element ref="ns3:SharedWithUsers" minOccurs="0"/>
                <xsd:element ref="ns3:SharedWithDetails" minOccurs="0"/>
                <xsd:element ref="ns2:DateandTime" minOccurs="0"/>
                <xsd:element ref="ns2:_x0020_" minOccurs="0"/>
                <xsd:element ref="ns2:MediaLengthInSeconds" minOccurs="0"/>
                <xsd:element ref="ns2:MediaServiceDateTaken" minOccurs="0"/>
                <xsd:element ref="ns2:lcf76f155ced4ddcb4097134ff3c332f" minOccurs="0"/>
                <xsd:element ref="ns4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Comment" minOccurs="0"/>
                <xsd:element ref="ns2:MediaServiceObjectDetectorVersions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1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1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39127ee-9518-45d9-9514-77dc8f273ce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DateandTime" ma:index="14" nillable="true" ma:displayName="Date and Time" ma:format="DateTime" ma:internalName="DateandTime">
      <xsd:simpleType>
        <xsd:restriction base="dms:DateTime"/>
      </xsd:simpleType>
    </xsd:element>
    <xsd:element name="_x0020_" ma:index="15" nillable="true" ma:displayName=" " ma:description="A standard format Risk Register to capture Risks as we come across them during the enhancement stream" ma:format="Dropdown" ma:internalName="_x0020_">
      <xsd:simpleType>
        <xsd:restriction base="dms:Text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Image Tags" ma:readOnly="false" ma:fieldId="{5cf76f15-5ced-4ddc-b409-7134ff3c332f}" ma:taxonomyMulti="true" ma:sspId="dbe7a66c-04a3-4463-8f17-244784dbc56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24" nillable="true" ma:displayName="Location" ma:indexed="true" ma:internalName="MediaServiceLocation" ma:readOnly="true">
      <xsd:simpleType>
        <xsd:restriction base="dms:Text"/>
      </xsd:simpleType>
    </xsd:element>
    <xsd:element name="Comment" ma:index="25" nillable="true" ma:displayName="Comment" ma:format="Dropdown" ma:internalName="Comment">
      <xsd:simpleType>
        <xsd:restriction base="dms:Text">
          <xsd:maxLength value="255"/>
        </xsd:restriction>
      </xsd:simpleType>
    </xsd:element>
    <xsd:element name="MediaServiceObjectDetectorVersions" ma:index="26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0dd96-a81d-477c-8ece-ee9c4f66c73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_dlc_DocId" ma:index="27" nillable="true" ma:displayName="Document ID Value" ma:description="The value of the document ID assigned to this item." ma:indexed="true" ma:internalName="_dlc_DocId" ma:readOnly="true">
      <xsd:simpleType>
        <xsd:restriction base="dms:Text"/>
      </xsd:simpleType>
    </xsd:element>
    <xsd:element name="_dlc_DocIdUrl" ma:index="28" nillable="true" ma:displayName="Document ID" ma:description="Permanent link to this document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29" nillable="true" ma:displayName="Persist ID" ma:description="Keep ID on add." ma:hidden="true" ma:internalName="_dlc_DocIdPersistId" ma:readOnly="true">
      <xsd:simpleType>
        <xsd:restriction base="dms:Boolea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267a1a7-8edd-4111-a118-4a206d87cecc" elementFormDefault="qualified">
    <xsd:import namespace="http://schemas.microsoft.com/office/2006/documentManagement/types"/>
    <xsd:import namespace="http://schemas.microsoft.com/office/infopath/2007/PartnerControls"/>
    <xsd:element name="TaxCatchAll" ma:index="20" nillable="true" ma:displayName="Taxonomy Catch All Column" ma:hidden="true" ma:list="{1ba6390d-b6ed-4e63-b1bd-9e0b3c070235}" ma:internalName="TaxCatchAll" ma:showField="CatchAllData" ma:web="e1b0dd96-a81d-477c-8ece-ee9c4f66c7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5E2C1A7-32A2-494A-B871-83CBA7258EA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23D3F9-1C64-4968-82D7-149C6251DAD6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6702286D-F273-4089-9CAA-235928BAA15D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  <ds:schemaRef ds:uri="139127ee-9518-45d9-9514-77dc8f273ced"/>
    <ds:schemaRef ds:uri="d267a1a7-8edd-4111-a118-4a206d87cecc"/>
    <ds:schemaRef ds:uri="e1b0dd96-a81d-477c-8ece-ee9c4f66c737"/>
  </ds:schemaRefs>
</ds:datastoreItem>
</file>

<file path=customXml/itemProps4.xml><?xml version="1.0" encoding="utf-8"?>
<ds:datastoreItem xmlns:ds="http://schemas.openxmlformats.org/officeDocument/2006/customXml" ds:itemID="{9834B279-DC96-488F-99E8-C29601DFA13D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92CC428-19C8-41A4-8077-F0319381BD4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139127ee-9518-45d9-9514-77dc8f273ced"/>
    <ds:schemaRef ds:uri="e1b0dd96-a81d-477c-8ece-ee9c4f66c737"/>
    <ds:schemaRef ds:uri="d267a1a7-8edd-4111-a118-4a206d87ce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1041</TotalTime>
  <Pages>8</Pages>
  <Words>825</Words>
  <Characters>4709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Greenwood</dc:creator>
  <cp:keywords/>
  <dc:description/>
  <cp:lastModifiedBy>Sky Sigal</cp:lastModifiedBy>
  <cp:revision>33</cp:revision>
  <cp:lastPrinted>2022-08-02T15:33:00Z</cp:lastPrinted>
  <dcterms:created xsi:type="dcterms:W3CDTF">2023-09-07T03:51:00Z</dcterms:created>
  <dcterms:modified xsi:type="dcterms:W3CDTF">2023-11-11T03:00:00Z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ediaServiceImageTags">
    <vt:lpwstr/>
  </property>
  <property fmtid="{D5CDD505-2E9C-101B-9397-08002B2CF9AE}" pid="3" name="ContentTypeId">
    <vt:lpwstr>0x010100B480C2AAFAD0314B93110FBA94AF803E</vt:lpwstr>
  </property>
  <property fmtid="{D5CDD505-2E9C-101B-9397-08002B2CF9AE}" pid="4" name="_dlc_DocIdItemGuid">
    <vt:lpwstr>67565827-f01a-4050-9bb5-7e042c2cfcf3</vt:lpwstr>
  </property>
  <property fmtid="{D5CDD505-2E9C-101B-9397-08002B2CF9AE}" pid="5" name="j560beb70aea488fb091e84adbb32566">
    <vt:lpwstr/>
  </property>
  <property fmtid="{D5CDD505-2E9C-101B-9397-08002B2CF9AE}" pid="6" name="Ministerial_x0020_Type">
    <vt:lpwstr/>
  </property>
  <property fmtid="{D5CDD505-2E9C-101B-9397-08002B2CF9AE}" pid="7" name="Property_x0020_Management_x0020_Activity">
    <vt:lpwstr/>
  </property>
  <property fmtid="{D5CDD505-2E9C-101B-9397-08002B2CF9AE}" pid="8" name="hf7c71fd10d346fe8adb3bb49d5c0fc0">
    <vt:lpwstr/>
  </property>
  <property fmtid="{D5CDD505-2E9C-101B-9397-08002B2CF9AE}" pid="9" name="ce139978aae645acb1db0a0e0d3df2f5">
    <vt:lpwstr/>
  </property>
  <property fmtid="{D5CDD505-2E9C-101B-9397-08002B2CF9AE}" pid="10" name="CalendarYear">
    <vt:lpwstr/>
  </property>
  <property fmtid="{D5CDD505-2E9C-101B-9397-08002B2CF9AE}" pid="11" name="FinancialYear">
    <vt:lpwstr/>
  </property>
  <property fmtid="{D5CDD505-2E9C-101B-9397-08002B2CF9AE}" pid="12" name="m06bc18559e9431bb4d590962e6b7f83">
    <vt:lpwstr/>
  </property>
  <property fmtid="{D5CDD505-2E9C-101B-9397-08002B2CF9AE}" pid="13" name="Property Management Activity">
    <vt:lpwstr/>
  </property>
  <property fmtid="{D5CDD505-2E9C-101B-9397-08002B2CF9AE}" pid="14" name="Ministerial Type">
    <vt:lpwstr/>
  </property>
  <property fmtid="{D5CDD505-2E9C-101B-9397-08002B2CF9AE}" pid="15" name="Record_x0020_Activity">
    <vt:lpwstr/>
  </property>
  <property fmtid="{D5CDD505-2E9C-101B-9397-08002B2CF9AE}" pid="16" name="c65b51bc6a0e4ac9b0840b09a1858551">
    <vt:lpwstr/>
  </property>
  <property fmtid="{D5CDD505-2E9C-101B-9397-08002B2CF9AE}" pid="17" name="Record Activity">
    <vt:lpwstr/>
  </property>
  <property fmtid="{D5CDD505-2E9C-101B-9397-08002B2CF9AE}" pid="18" name="ClassificationContentMarkingHeaderShapeIds">
    <vt:lpwstr>1,2,3</vt:lpwstr>
  </property>
  <property fmtid="{D5CDD505-2E9C-101B-9397-08002B2CF9AE}" pid="19" name="ClassificationContentMarkingHeaderFontProps">
    <vt:lpwstr>#000000,10,Calibri</vt:lpwstr>
  </property>
  <property fmtid="{D5CDD505-2E9C-101B-9397-08002B2CF9AE}" pid="20" name="ClassificationContentMarkingHeaderText">
    <vt:lpwstr>[UNCLASSIFIED]</vt:lpwstr>
  </property>
  <property fmtid="{D5CDD505-2E9C-101B-9397-08002B2CF9AE}" pid="21" name="ClassificationContentMarkingFooterShapeIds">
    <vt:lpwstr>4,5,6</vt:lpwstr>
  </property>
  <property fmtid="{D5CDD505-2E9C-101B-9397-08002B2CF9AE}" pid="22" name="ClassificationContentMarkingFooterFontProps">
    <vt:lpwstr>#000000,10,Calibri</vt:lpwstr>
  </property>
  <property fmtid="{D5CDD505-2E9C-101B-9397-08002B2CF9AE}" pid="23" name="ClassificationContentMarkingFooterText">
    <vt:lpwstr>[UNCLASSIFIED]</vt:lpwstr>
  </property>
  <property fmtid="{D5CDD505-2E9C-101B-9397-08002B2CF9AE}" pid="24" name="MSIP_Label_4009eddf-846d-46a2-8a8f-ad982b694053_Enabled">
    <vt:lpwstr>true</vt:lpwstr>
  </property>
  <property fmtid="{D5CDD505-2E9C-101B-9397-08002B2CF9AE}" pid="25" name="MSIP_Label_4009eddf-846d-46a2-8a8f-ad982b694053_SetDate">
    <vt:lpwstr>2023-09-07T18:57:43Z</vt:lpwstr>
  </property>
  <property fmtid="{D5CDD505-2E9C-101B-9397-08002B2CF9AE}" pid="26" name="MSIP_Label_4009eddf-846d-46a2-8a8f-ad982b694053_Method">
    <vt:lpwstr>Privileged</vt:lpwstr>
  </property>
  <property fmtid="{D5CDD505-2E9C-101B-9397-08002B2CF9AE}" pid="27" name="MSIP_Label_4009eddf-846d-46a2-8a8f-ad982b694053_Name">
    <vt:lpwstr>UNCLASSIFIED</vt:lpwstr>
  </property>
  <property fmtid="{D5CDD505-2E9C-101B-9397-08002B2CF9AE}" pid="28" name="MSIP_Label_4009eddf-846d-46a2-8a8f-ad982b694053_SiteId">
    <vt:lpwstr>e6d2d4cc-b762-486e-8894-4f5f440d5f31</vt:lpwstr>
  </property>
  <property fmtid="{D5CDD505-2E9C-101B-9397-08002B2CF9AE}" pid="29" name="MSIP_Label_4009eddf-846d-46a2-8a8f-ad982b694053_ActionId">
    <vt:lpwstr>a81b5dc5-1fa8-43d2-b230-53dc4a40d2db</vt:lpwstr>
  </property>
  <property fmtid="{D5CDD505-2E9C-101B-9397-08002B2CF9AE}" pid="30" name="MSIP_Label_4009eddf-846d-46a2-8a8f-ad982b694053_ContentBits">
    <vt:lpwstr>3</vt:lpwstr>
  </property>
</Properties>
</file>