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ompetition-dominance-analysis"/>
    <w:p>
      <w:pPr>
        <w:pStyle w:val="Heading1"/>
      </w:pPr>
      <w:r>
        <w:t xml:space="preserve">Competition Dominance Analysis</w:t>
      </w:r>
    </w:p>
    <w:p>
      <w:pPr>
        <w:pStyle w:val="FirstParagraph"/>
      </w:pPr>
      <w:r>
        <w:t xml:space="preserve">This repository contains the data and code for our project:</w:t>
      </w:r>
      <w:r>
        <w:t xml:space="preserve"> </w:t>
      </w:r>
      <w:r>
        <w:rPr>
          <w:bCs/>
          <w:b/>
        </w:rPr>
        <w:t xml:space="preserve">Increased competition flattens the dominance hierarchy: evidence from a herd living ungulate</w:t>
      </w:r>
      <w:r>
        <w:t xml:space="preserve">.</w:t>
      </w:r>
    </w:p>
    <w:bookmarkStart w:id="20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To load this project, please follow the instructions below:</w:t>
      </w:r>
    </w:p>
    <w:p>
      <w:pPr>
        <w:numPr>
          <w:ilvl w:val="0"/>
          <w:numId w:val="1001"/>
        </w:numPr>
      </w:pPr>
      <w:r>
        <w:t xml:space="preserve">Set your working directory to the folder where this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 is located using</w:t>
      </w:r>
      <w:r>
        <w:t xml:space="preserve"> </w:t>
      </w:r>
      <w:r>
        <w:rPr>
          <w:rStyle w:val="VerbatimChar"/>
        </w:rPr>
        <w:t xml:space="preserve">setwd()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Run the following R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'ProjectTemplate'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load.project</w:t>
      </w:r>
      <w:r>
        <w:rPr>
          <w:rStyle w:val="NormalTok"/>
        </w:rPr>
        <w:t xml:space="preserve">()</w:t>
      </w:r>
    </w:p>
    <w:bookmarkEnd w:id="20"/>
    <w:bookmarkStart w:id="21" w:name="dataset-information"/>
    <w:p>
      <w:pPr>
        <w:pStyle w:val="Heading2"/>
      </w:pPr>
      <w:r>
        <w:t xml:space="preserve">Dataset Information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Title of Dataset:</w:t>
      </w:r>
      <w:r>
        <w:t xml:space="preserve"> </w:t>
      </w:r>
      <w:r>
        <w:t xml:space="preserve">Replication Data for: Increased competition flattens the dominance hierarchy: evidence from a herd living ungulate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Dataset Created:</w:t>
      </w:r>
      <w:r>
        <w:t xml:space="preserve"> </w:t>
      </w:r>
      <w:r>
        <w:t xml:space="preserve">2023-07-29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Created by:</w:t>
      </w:r>
      <w:r>
        <w:t xml:space="preserve"> </w:t>
      </w:r>
      <w:r>
        <w:t xml:space="preserve">Kehan (Sky) Sheng</w:t>
      </w:r>
    </w:p>
    <w:bookmarkEnd w:id="21"/>
    <w:bookmarkStart w:id="27" w:name="contributors"/>
    <w:p>
      <w:pPr>
        <w:pStyle w:val="Heading2"/>
      </w:pPr>
      <w:r>
        <w:t xml:space="preserve">Contributors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Principal Investigator:</w:t>
      </w:r>
      <w:r>
        <w:t xml:space="preserve"> </w:t>
      </w:r>
      <w:r>
        <w:t xml:space="preserve">Marina von Keyserlingk</w:t>
      </w:r>
    </w:p>
    <w:p>
      <w:pPr>
        <w:numPr>
          <w:ilvl w:val="1"/>
          <w:numId w:val="1004"/>
        </w:numPr>
        <w:pStyle w:val="Compact"/>
      </w:pPr>
      <w:r>
        <w:t xml:space="preserve">ORCID: 0000-0002-1427-3152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Affiliation: University of British Columbia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nina@mail.ubc.ca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Co-Investigator:</w:t>
      </w:r>
      <w:r>
        <w:t xml:space="preserve"> </w:t>
      </w:r>
      <w:r>
        <w:t xml:space="preserve">Daniel Weary</w:t>
      </w:r>
    </w:p>
    <w:p>
      <w:pPr>
        <w:numPr>
          <w:ilvl w:val="1"/>
          <w:numId w:val="1005"/>
        </w:numPr>
        <w:pStyle w:val="Compact"/>
      </w:pPr>
      <w:r>
        <w:t xml:space="preserve">ORCID: 0000-0002-0917-3982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Affiliation: University of British Columbia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dan.weary@ubc.ca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Contributor:</w:t>
      </w:r>
      <w:r>
        <w:t xml:space="preserve"> </w:t>
      </w:r>
      <w:r>
        <w:t xml:space="preserve">Kehan Sheng</w:t>
      </w:r>
    </w:p>
    <w:p>
      <w:pPr>
        <w:numPr>
          <w:ilvl w:val="1"/>
          <w:numId w:val="1006"/>
        </w:numPr>
        <w:pStyle w:val="Compact"/>
      </w:pPr>
      <w:r>
        <w:t xml:space="preserve">ORCID: 0000-0001-6442-5284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Affiliation: University of British Columbia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skysheng7@gmail.com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Contributor:</w:t>
      </w:r>
      <w:r>
        <w:t xml:space="preserve"> </w:t>
      </w:r>
      <w:r>
        <w:t xml:space="preserve">Borbala Foris</w:t>
      </w:r>
    </w:p>
    <w:p>
      <w:pPr>
        <w:numPr>
          <w:ilvl w:val="1"/>
          <w:numId w:val="1007"/>
        </w:numPr>
        <w:pStyle w:val="Compact"/>
      </w:pPr>
      <w:r>
        <w:t xml:space="preserve">ORCID: 0000-0002-0901-3057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Affiliation: University of British Columbia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forisbori@gmail.com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Contributor:</w:t>
      </w:r>
      <w:r>
        <w:t xml:space="preserve"> </w:t>
      </w:r>
      <w:r>
        <w:t xml:space="preserve">Joseph Krahn</w:t>
      </w:r>
    </w:p>
    <w:p>
      <w:pPr>
        <w:numPr>
          <w:ilvl w:val="1"/>
          <w:numId w:val="1008"/>
        </w:numPr>
        <w:pStyle w:val="Compact"/>
      </w:pPr>
      <w:r>
        <w:t xml:space="preserve">ORCID: 0000-0002-1559-1216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Affiliation: University of British Columbia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joey10krahn@gmail.com</w:t>
        </w:r>
      </w:hyperlink>
    </w:p>
    <w:bookmarkEnd w:id="27"/>
    <w:bookmarkStart w:id="28" w:name="project-information"/>
    <w:p>
      <w:pPr>
        <w:pStyle w:val="Heading2"/>
      </w:pPr>
      <w:r>
        <w:t xml:space="preserve">Project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Date of Data Collection:</w:t>
      </w:r>
      <w:r>
        <w:t xml:space="preserve"> </w:t>
      </w:r>
      <w:r>
        <w:t xml:space="preserve">July 15, 2020 - May 19, 2021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Location of Data Collection:</w:t>
      </w:r>
      <w:r>
        <w:t xml:space="preserve"> </w:t>
      </w:r>
      <w:r>
        <w:t xml:space="preserve">UBC Dairy Education and Research Centre, 6947 No. 7 Highway, Agassiz, BC V0M 1A0, Canada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Funding:</w:t>
      </w:r>
      <w:r>
        <w:t xml:space="preserve"> </w:t>
      </w:r>
      <w:r>
        <w:t xml:space="preserve">This project was supported by the NSERC Industrial Research Chair.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dan.weary@ubc.ca" TargetMode="External" /><Relationship Type="http://schemas.openxmlformats.org/officeDocument/2006/relationships/hyperlink" Id="rId25" Target="mailto:forisbori@gmail.com" TargetMode="External" /><Relationship Type="http://schemas.openxmlformats.org/officeDocument/2006/relationships/hyperlink" Id="rId26" Target="mailto:joey10krahn@gmail.com" TargetMode="External" /><Relationship Type="http://schemas.openxmlformats.org/officeDocument/2006/relationships/hyperlink" Id="rId22" Target="mailto:nina@mail.ubc.ca" TargetMode="External" /><Relationship Type="http://schemas.openxmlformats.org/officeDocument/2006/relationships/hyperlink" Id="rId24" Target="mailto:skysheng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dan.weary@ubc.ca" TargetMode="External" /><Relationship Type="http://schemas.openxmlformats.org/officeDocument/2006/relationships/hyperlink" Id="rId25" Target="mailto:forisbori@gmail.com" TargetMode="External" /><Relationship Type="http://schemas.openxmlformats.org/officeDocument/2006/relationships/hyperlink" Id="rId26" Target="mailto:joey10krahn@gmail.com" TargetMode="External" /><Relationship Type="http://schemas.openxmlformats.org/officeDocument/2006/relationships/hyperlink" Id="rId22" Target="mailto:nina@mail.ubc.ca" TargetMode="External" /><Relationship Type="http://schemas.openxmlformats.org/officeDocument/2006/relationships/hyperlink" Id="rId24" Target="mailto:skysheng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2023-07-29T19:58:24Z</dcterms:created>
  <dcterms:modified xsi:type="dcterms:W3CDTF">2023-07-29T19:58:24Z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