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case:Source based load balancing functionality on WAN interface.</w:t>
      </w:r>
    </w:p>
    <w:p>
      <w:pPr>
        <w:pStyle w:val="Heading1"/>
      </w:pPr>
      <w:r>
        <w:t>Aim</w:t>
      </w:r>
    </w:p>
    <w:p>
      <w:r>
        <w:t>Verify Source based load balancing functionality on WAN interface.</w:t>
      </w:r>
    </w:p>
    <w:p>
      <w:pPr>
        <w:pStyle w:val="Heading1"/>
      </w:pPr>
      <w:r>
        <w:t>Test Setup:</w:t>
      </w:r>
    </w:p>
    <w:p>
      <w:r>
        <w:t>Here is the network topology for the test setup:</w:t>
      </w:r>
    </w:p>
    <w:p>
      <w:r>
        <w:drawing>
          <wp:inline xmlns:a="http://schemas.openxmlformats.org/drawingml/2006/main" xmlns:pic="http://schemas.openxmlformats.org/drawingml/2006/picture">
            <wp:extent cx="6400800" cy="320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ad_balance_on_only_w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WiZ M Configuration:</w:t>
      </w:r>
    </w:p>
    <w:p>
      <w:r>
        <w:br/>
      </w:r>
    </w:p>
    <w:p>
      <w:r>
        <w:drawing>
          <wp:inline xmlns:a="http://schemas.openxmlformats.org/drawingml/2006/main" xmlns:pic="http://schemas.openxmlformats.org/drawingml/2006/picture">
            <wp:extent cx="6400800" cy="3200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b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r>
        <w:drawing>
          <wp:inline xmlns:a="http://schemas.openxmlformats.org/drawingml/2006/main" xmlns:pic="http://schemas.openxmlformats.org/drawingml/2006/picture">
            <wp:extent cx="6400800" cy="3200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lici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r>
        <w:drawing>
          <wp:inline xmlns:a="http://schemas.openxmlformats.org/drawingml/2006/main" xmlns:pic="http://schemas.openxmlformats.org/drawingml/2006/picture">
            <wp:extent cx="6400800" cy="3200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1"/>
      </w:pPr>
      <w:r>
        <w:t>Test Procedure:</w:t>
      </w:r>
    </w:p>
    <w:p>
      <w:pPr>
        <w:pStyle w:val="ListBullet"/>
      </w:pPr>
      <w:r>
        <w:t>Configure global_Enable and interface_Enable to 'enable'.</w:t>
      </w:r>
    </w:p>
    <w:p>
      <w:pPr>
        <w:pStyle w:val="ListBullet"/>
      </w:pPr>
      <w:r>
        <w:t>Set tracking_ip, tracking_reliability, ping_count, ping_timeout, ping_interval, interface_down, interface_up.</w:t>
      </w:r>
    </w:p>
    <w:p>
      <w:pPr>
        <w:pStyle w:val="ListBullet"/>
      </w:pPr>
      <w:r>
        <w:t>Verify table data in Interfaces page.</w:t>
      </w:r>
    </w:p>
    <w:p>
      <w:pPr>
        <w:pStyle w:val="ListBullet"/>
      </w:pPr>
      <w:r>
        <w:t>Check status page.</w:t>
      </w:r>
    </w:p>
    <w:p>
      <w:pPr>
        <w:pStyle w:val="ListBullet"/>
      </w:pPr>
      <w:r>
        <w:t>Disable global_Enable and interface_Enable.</w:t>
      </w:r>
    </w:p>
    <w:p>
      <w:pPr>
        <w:pStyle w:val="ListBullet"/>
      </w:pPr>
      <w:r>
        <w:t>Verify updated table data and status.</w:t>
      </w:r>
    </w:p>
    <w:p>
      <w:pPr>
        <w:pStyle w:val="Heading1"/>
      </w:pPr>
      <w:r>
        <w:t>Expected Output</w:t>
      </w:r>
    </w:p>
    <w:p>
      <w:r>
        <w:t>The expected output for the test case is as follows:</w:t>
      </w:r>
    </w:p>
    <w:p>
      <w:pPr>
        <w:pStyle w:val="ListBullet"/>
      </w:pPr>
      <w:r>
        <w:t>Family column shows 'ipv4'.</w:t>
      </w:r>
    </w:p>
    <w:p>
      <w:pPr>
        <w:pStyle w:val="ListBullet"/>
      </w:pPr>
      <w:r>
        <w:t>Enabled column shows 'enable' initially, 'disable' after reconfiguration.</w:t>
      </w:r>
    </w:p>
    <w:p>
      <w:pPr>
        <w:pStyle w:val="ListBullet"/>
      </w:pPr>
      <w:r>
        <w:t>Status page reflects configuration changes.</w:t>
      </w:r>
    </w:p>
    <w:p>
      <w:pPr>
        <w:pStyle w:val="Heading1"/>
      </w:pPr>
      <w:r>
        <w:t>Observation</w:t>
      </w:r>
    </w:p>
    <w:p>
      <w:r>
        <w:t>The Observation for the test case is as follows:</w:t>
      </w:r>
    </w:p>
    <w:p>
      <w:pPr>
        <w:pStyle w:val="ListBullet"/>
      </w:pPr>
      <w:r>
        <w:t>Table data matches expected values.</w:t>
      </w:r>
    </w:p>
    <w:p>
      <w:pPr>
        <w:pStyle w:val="ListBullet"/>
      </w:pPr>
      <w:r>
        <w:t>Status page updates correctly.</w:t>
      </w:r>
    </w:p>
    <w:p>
      <w:r>
        <w:drawing>
          <wp:inline xmlns:a="http://schemas.openxmlformats.org/drawingml/2006/main" xmlns:pic="http://schemas.openxmlformats.org/drawingml/2006/picture">
            <wp:extent cx="6400800" cy="3200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ad_balance_on_only_w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1"/>
      </w:pPr>
      <w:r>
        <w:t>Actual Output</w:t>
      </w:r>
    </w:p>
    <w:p>
      <w:r>
        <w:t>The actual output obtained during testing is as follows:</w:t>
      </w:r>
    </w:p>
    <w:p>
      <w:pPr>
        <w:pStyle w:val="ListBullet"/>
      </w:pPr>
      <w:r>
        <w:t>Load balancing settings successfully applied with global_Enable and interface_Enable set to 'enable'.Interfaces table shows Family column as: ipv4.Interfaces table shows Enabled column as: enable.Status page confirms load balancing is active with enabled settings.</w:t>
      </w:r>
    </w:p>
    <w:p>
      <w:pPr>
        <w:pStyle w:val="Heading1"/>
      </w:pPr>
      <w:r>
        <w:t>Result</w:t>
      </w:r>
    </w:p>
    <w:p>
      <w:r>
        <w:t>All load balancing configurations and verification completed successfully.</w:t>
      </w:r>
    </w:p>
    <w:p>
      <w:pPr>
        <w:pStyle w:val="Heading2"/>
      </w:pPr>
      <w:r>
        <w:t>PC1</w:t>
      </w:r>
    </w:p>
    <w:p>
      <w:r>
        <w:drawing>
          <wp:inline xmlns:a="http://schemas.openxmlformats.org/drawingml/2006/main" xmlns:pic="http://schemas.openxmlformats.org/drawingml/2006/picture">
            <wp:extent cx="6400800" cy="3200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test_on_Wa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3"/>
      </w:pPr>
      <w:r>
        <w:t>Socket Result</w:t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