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29" w:rsidRDefault="00B57477">
      <w:r>
        <w:t>S</w:t>
      </w:r>
      <w:r w:rsidR="00275C29">
        <w:t>idebar.</w:t>
      </w:r>
    </w:p>
    <w:p w:rsidR="007D0A76" w:rsidRDefault="007D0A76">
      <w:r>
        <w:t xml:space="preserve">This is a </w:t>
      </w:r>
      <w:r w:rsidR="00B136C6">
        <w:t xml:space="preserve">very interesting </w:t>
      </w:r>
      <w:r>
        <w:t>test</w:t>
      </w:r>
      <w:r w:rsidR="00B136C6">
        <w:t xml:space="preserve"> that includes lots of stuff</w:t>
      </w:r>
      <w:r>
        <w:t>.</w:t>
      </w:r>
    </w:p>
    <w:p w:rsidR="007D0A76" w:rsidRDefault="007D0A76">
      <w:r>
        <w:t>This is a much longer sequence that will be found first in the LCS algorithm</w:t>
      </w:r>
      <w:r w:rsidR="002413A7">
        <w:t>s</w:t>
      </w:r>
      <w:bookmarkStart w:id="0" w:name="_GoBack"/>
      <w:bookmarkEnd w:id="0"/>
      <w:r>
        <w:t>.</w:t>
      </w:r>
    </w:p>
    <w:sectPr w:rsidR="007D0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26"/>
    <w:rsid w:val="00040F6F"/>
    <w:rsid w:val="001E4A87"/>
    <w:rsid w:val="002413A7"/>
    <w:rsid w:val="00275C29"/>
    <w:rsid w:val="007C5126"/>
    <w:rsid w:val="007D0A76"/>
    <w:rsid w:val="00B136C6"/>
    <w:rsid w:val="00B57477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7B0D"/>
  <w15:chartTrackingRefBased/>
  <w15:docId w15:val="{528DBA7D-1723-41FC-8C7F-95660EEF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7</cp:revision>
  <dcterms:created xsi:type="dcterms:W3CDTF">2016-04-22T14:08:00Z</dcterms:created>
  <dcterms:modified xsi:type="dcterms:W3CDTF">2016-04-22T14:40:00Z</dcterms:modified>
</cp:coreProperties>
</file>