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FBD" w:rsidRDefault="00674FBD">
      <w:r>
        <w:rPr>
          <w:rFonts w:hint="eastAsia"/>
        </w:rPr>
        <w:t>E</w:t>
      </w:r>
      <w:r>
        <w:t>ducation</w:t>
      </w:r>
    </w:p>
    <w:p w:rsidR="00674FBD" w:rsidRDefault="00674FBD">
      <w:proofErr w:type="spellStart"/>
      <w:r>
        <w:t>Universiti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Malaysia (USM) Engineering Campus</w:t>
      </w:r>
    </w:p>
    <w:p w:rsidR="00674FBD" w:rsidRDefault="00674FBD">
      <w:r>
        <w:rPr>
          <w:rFonts w:hint="eastAsia"/>
        </w:rPr>
        <w:t>B</w:t>
      </w:r>
      <w:r>
        <w:t xml:space="preserve">achelor of Engineering (Chemical Engineer) with </w:t>
      </w:r>
      <w:r w:rsidR="003F30E2">
        <w:t>Honors</w:t>
      </w:r>
      <w:r w:rsidR="00450FD5">
        <w:t xml:space="preserve"> CGPA 3.</w:t>
      </w:r>
      <w:r w:rsidR="00B01D9B">
        <w:t>63</w:t>
      </w:r>
    </w:p>
    <w:p w:rsidR="009A0476" w:rsidRDefault="00DC5FE7" w:rsidP="009A0476">
      <w:pPr>
        <w:pStyle w:val="ListParagraph"/>
        <w:numPr>
          <w:ilvl w:val="0"/>
          <w:numId w:val="3"/>
        </w:numPr>
        <w:ind w:leftChars="0"/>
      </w:pPr>
      <w:r>
        <w:t xml:space="preserve">Final Year Project, Adsorption of Heavy Metal Ion </w:t>
      </w:r>
      <w:r w:rsidR="009A0476">
        <w:t>using Activated Carbon</w:t>
      </w:r>
    </w:p>
    <w:p w:rsidR="009A0476" w:rsidRDefault="009A0476" w:rsidP="009A047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lant Design</w:t>
      </w:r>
      <w:r w:rsidR="00741D11">
        <w:t xml:space="preserve"> Analysis and Operation</w:t>
      </w:r>
      <w:r>
        <w:t xml:space="preserve"> </w:t>
      </w:r>
      <w:r w:rsidR="006415C2">
        <w:t>Production of Methyl Tert-Butyl Ether (MTBE)</w:t>
      </w:r>
    </w:p>
    <w:p w:rsidR="00741D11" w:rsidRDefault="001947BF" w:rsidP="009A0476">
      <w:pPr>
        <w:pStyle w:val="ListParagraph"/>
        <w:numPr>
          <w:ilvl w:val="0"/>
          <w:numId w:val="3"/>
        </w:numPr>
        <w:ind w:leftChars="0"/>
      </w:pPr>
      <w:r>
        <w:t>Membrane</w:t>
      </w:r>
      <w:r w:rsidR="00741D11">
        <w:t xml:space="preserve"> Science and Technology, Advance Control System for Industrial Process, </w:t>
      </w:r>
      <w:r w:rsidR="003142F4">
        <w:t xml:space="preserve">Nanomaterial in Chemical Engineering, Plant Safety, Reactor Design and Analysis, </w:t>
      </w:r>
      <w:r w:rsidR="00DC0B42">
        <w:t xml:space="preserve">Transport Phenomena, </w:t>
      </w:r>
      <w:r w:rsidR="001650BB">
        <w:t xml:space="preserve">Process </w:t>
      </w:r>
      <w:r>
        <w:t>Dynamics</w:t>
      </w:r>
      <w:r w:rsidR="001650BB">
        <w:t xml:space="preserve"> and Control, Mass and Heat Transfer, Mass and Energy Balance, </w:t>
      </w:r>
      <w:r w:rsidR="00741D11">
        <w:rPr>
          <w:rFonts w:hint="eastAsia"/>
        </w:rPr>
        <w:t>S</w:t>
      </w:r>
      <w:r w:rsidR="00741D11">
        <w:t xml:space="preserve">eparation Processes, </w:t>
      </w:r>
      <w:r>
        <w:t>Thermodynamics,</w:t>
      </w:r>
      <w:r w:rsidR="001650BB">
        <w:t xml:space="preserve"> Fluid Flow</w:t>
      </w:r>
    </w:p>
    <w:p w:rsidR="00741D11" w:rsidRDefault="00741D11" w:rsidP="009A0476">
      <w:pPr>
        <w:pStyle w:val="ListParagraph"/>
        <w:numPr>
          <w:ilvl w:val="0"/>
          <w:numId w:val="3"/>
        </w:numPr>
        <w:ind w:leftChars="0"/>
      </w:pPr>
    </w:p>
    <w:p w:rsidR="009A0476" w:rsidRDefault="009A0476" w:rsidP="009A0476"/>
    <w:p w:rsidR="009A0476" w:rsidRDefault="009A0476" w:rsidP="009A0476">
      <w:proofErr w:type="spellStart"/>
      <w:r>
        <w:rPr>
          <w:rFonts w:hint="eastAsia"/>
        </w:rPr>
        <w:t>S</w:t>
      </w:r>
      <w:r>
        <w:t>ijil</w:t>
      </w:r>
      <w:proofErr w:type="spellEnd"/>
      <w:r>
        <w:t xml:space="preserve"> Tinggi </w:t>
      </w:r>
      <w:proofErr w:type="spellStart"/>
      <w:r>
        <w:t>Persekolahan</w:t>
      </w:r>
      <w:proofErr w:type="spellEnd"/>
      <w:r>
        <w:t xml:space="preserve"> Malaysia (STPM)</w:t>
      </w:r>
      <w:r w:rsidR="001947BF">
        <w:t xml:space="preserve"> St. Michael Institution</w:t>
      </w:r>
      <w:r w:rsidR="000A0C39">
        <w:t xml:space="preserve"> (SMI),</w:t>
      </w:r>
      <w:r w:rsidR="001947BF">
        <w:t xml:space="preserve"> Ipoh</w:t>
      </w:r>
    </w:p>
    <w:p w:rsidR="00220ADD" w:rsidRDefault="009A0476" w:rsidP="009A0476">
      <w:pPr>
        <w:rPr>
          <w:rFonts w:hint="eastAsia"/>
        </w:rPr>
      </w:pPr>
      <w:r>
        <w:rPr>
          <w:rFonts w:hint="eastAsia"/>
        </w:rPr>
        <w:t>S</w:t>
      </w:r>
      <w:r>
        <w:t>cience</w:t>
      </w:r>
      <w:r w:rsidR="00347EA5">
        <w:t xml:space="preserve"> Physics</w:t>
      </w:r>
      <w:r>
        <w:t xml:space="preserve"> Stream CGPA 3.7</w:t>
      </w:r>
      <w:r w:rsidR="00437BFE">
        <w:t>5</w:t>
      </w:r>
      <w:bookmarkStart w:id="0" w:name="_GoBack"/>
      <w:bookmarkEnd w:id="0"/>
    </w:p>
    <w:p w:rsidR="006415C2" w:rsidRDefault="006415C2" w:rsidP="009A0476"/>
    <w:p w:rsidR="006415C2" w:rsidRDefault="006415C2" w:rsidP="009A0476">
      <w:r>
        <w:rPr>
          <w:rFonts w:hint="eastAsia"/>
        </w:rPr>
        <w:t>S</w:t>
      </w:r>
      <w:r>
        <w:t xml:space="preserve">PM SMK </w:t>
      </w:r>
      <w:proofErr w:type="spellStart"/>
      <w:r>
        <w:t>Amminuddin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Chemor</w:t>
      </w:r>
      <w:proofErr w:type="spellEnd"/>
      <w:r>
        <w:t xml:space="preserve"> 11A (Science Stream + Accounting)</w:t>
      </w:r>
    </w:p>
    <w:p w:rsidR="006415C2" w:rsidRDefault="006415C2" w:rsidP="009A0476">
      <w:pPr>
        <w:rPr>
          <w:rFonts w:hint="eastAsia"/>
        </w:rPr>
      </w:pPr>
    </w:p>
    <w:p w:rsidR="00674FBD" w:rsidRDefault="00674FBD">
      <w:pPr>
        <w:rPr>
          <w:rFonts w:hint="eastAsia"/>
        </w:rPr>
      </w:pPr>
    </w:p>
    <w:p w:rsidR="00174725" w:rsidRDefault="001C75F0">
      <w:r>
        <w:t>Language</w:t>
      </w:r>
    </w:p>
    <w:p w:rsidR="001C75F0" w:rsidRDefault="001C75F0" w:rsidP="001C75F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nglish</w:t>
      </w:r>
    </w:p>
    <w:p w:rsidR="001C75F0" w:rsidRDefault="001C75F0" w:rsidP="001C75F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alay</w:t>
      </w:r>
    </w:p>
    <w:p w:rsidR="001C75F0" w:rsidRDefault="001C75F0" w:rsidP="001C75F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hinese</w:t>
      </w:r>
    </w:p>
    <w:p w:rsidR="001C75F0" w:rsidRDefault="001C75F0" w:rsidP="001C75F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apanese (N3)</w:t>
      </w:r>
    </w:p>
    <w:p w:rsidR="001C75F0" w:rsidRDefault="001C75F0" w:rsidP="001C75F0">
      <w:r>
        <w:rPr>
          <w:rFonts w:hint="eastAsia"/>
        </w:rPr>
        <w:t>S</w:t>
      </w:r>
      <w:r>
        <w:t>kills</w:t>
      </w:r>
    </w:p>
    <w:p w:rsidR="001C75F0" w:rsidRDefault="008F58E4" w:rsidP="001C75F0">
      <w:pPr>
        <w:pStyle w:val="ListParagraph"/>
        <w:numPr>
          <w:ilvl w:val="0"/>
          <w:numId w:val="2"/>
        </w:numPr>
        <w:ind w:leftChars="0"/>
      </w:pPr>
      <w:r>
        <w:t>Above Average</w:t>
      </w:r>
      <w:r w:rsidR="001C75F0">
        <w:t xml:space="preserve"> IT/PC Troubleshooting</w:t>
      </w:r>
    </w:p>
    <w:p w:rsidR="001C75F0" w:rsidRDefault="001C75F0" w:rsidP="001C75F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dobe Illustrator</w:t>
      </w:r>
    </w:p>
    <w:p w:rsidR="001C75F0" w:rsidRDefault="001C75F0" w:rsidP="001C75F0">
      <w:pPr>
        <w:pStyle w:val="ListParagraph"/>
        <w:numPr>
          <w:ilvl w:val="0"/>
          <w:numId w:val="2"/>
        </w:numPr>
        <w:ind w:leftChars="0"/>
      </w:pPr>
      <w:r>
        <w:t>Adobe Premier</w:t>
      </w:r>
    </w:p>
    <w:p w:rsidR="00EE61EF" w:rsidRDefault="005E03F1" w:rsidP="00AD66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irtual Machine (Hyper-V</w:t>
      </w:r>
      <w:r w:rsidR="00EE61EF">
        <w:t>) Sandbox</w:t>
      </w:r>
    </w:p>
    <w:p w:rsidR="00AD66F9" w:rsidRDefault="00AD66F9" w:rsidP="00AD66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D </w:t>
      </w:r>
      <w:r w:rsidR="007B5102">
        <w:t>AutoCAD</w:t>
      </w:r>
    </w:p>
    <w:p w:rsidR="00AD66F9" w:rsidRDefault="00236CF7" w:rsidP="00AD66F9">
      <w:pPr>
        <w:pStyle w:val="ListParagraph"/>
        <w:numPr>
          <w:ilvl w:val="0"/>
          <w:numId w:val="2"/>
        </w:numPr>
        <w:ind w:leftChars="0"/>
      </w:pPr>
      <w:r>
        <w:t xml:space="preserve">Well-exposed to </w:t>
      </w:r>
      <w:r>
        <w:rPr>
          <w:rFonts w:hint="eastAsia"/>
        </w:rPr>
        <w:t>S</w:t>
      </w:r>
      <w:r>
        <w:t>CADA</w:t>
      </w:r>
    </w:p>
    <w:p w:rsidR="00236CF7" w:rsidRDefault="00236CF7" w:rsidP="00AD66F9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icr</w:t>
      </w:r>
      <w:r w:rsidR="002561C2">
        <w:t>os</w:t>
      </w:r>
      <w:r>
        <w:t xml:space="preserve">oft Work Suite (word, excel, </w:t>
      </w:r>
      <w:proofErr w:type="spellStart"/>
      <w:r>
        <w:t>powerpoint</w:t>
      </w:r>
      <w:proofErr w:type="spellEnd"/>
      <w:r>
        <w:t>)</w:t>
      </w:r>
    </w:p>
    <w:sectPr w:rsidR="00236CF7" w:rsidSect="00F5246A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5AD"/>
    <w:multiLevelType w:val="hybridMultilevel"/>
    <w:tmpl w:val="5192BDFE"/>
    <w:lvl w:ilvl="0" w:tplc="FDDA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2D937B1"/>
    <w:multiLevelType w:val="hybridMultilevel"/>
    <w:tmpl w:val="3CC00F64"/>
    <w:lvl w:ilvl="0" w:tplc="9B74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4B5D1A"/>
    <w:multiLevelType w:val="hybridMultilevel"/>
    <w:tmpl w:val="0D6ADAC0"/>
    <w:lvl w:ilvl="0" w:tplc="A27CE3B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0"/>
    <w:rsid w:val="000A0C39"/>
    <w:rsid w:val="001650BB"/>
    <w:rsid w:val="00174725"/>
    <w:rsid w:val="001947BF"/>
    <w:rsid w:val="001C75F0"/>
    <w:rsid w:val="00220ADD"/>
    <w:rsid w:val="00236CF7"/>
    <w:rsid w:val="002561C2"/>
    <w:rsid w:val="003142F4"/>
    <w:rsid w:val="00347EA5"/>
    <w:rsid w:val="003E2DC0"/>
    <w:rsid w:val="003F30E2"/>
    <w:rsid w:val="00437BFE"/>
    <w:rsid w:val="00450FD5"/>
    <w:rsid w:val="005D6EC3"/>
    <w:rsid w:val="005E03F1"/>
    <w:rsid w:val="006415C2"/>
    <w:rsid w:val="00674FBD"/>
    <w:rsid w:val="00741D11"/>
    <w:rsid w:val="00742CE4"/>
    <w:rsid w:val="007B5102"/>
    <w:rsid w:val="007D4547"/>
    <w:rsid w:val="00847D86"/>
    <w:rsid w:val="008F58E4"/>
    <w:rsid w:val="009A0476"/>
    <w:rsid w:val="00AD66F9"/>
    <w:rsid w:val="00B01D9B"/>
    <w:rsid w:val="00D71673"/>
    <w:rsid w:val="00D7584B"/>
    <w:rsid w:val="00DC0B42"/>
    <w:rsid w:val="00DC5FE7"/>
    <w:rsid w:val="00EE61EF"/>
    <w:rsid w:val="00F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F2B4A"/>
  <w15:chartTrackingRefBased/>
  <w15:docId w15:val="{F84C31FE-FF66-4063-B713-8E84A3E8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Sze Khai (Top Glove - F23)</dc:creator>
  <cp:keywords/>
  <dc:description/>
  <cp:lastModifiedBy>Tang Sze Khai (Top Glove - F23)</cp:lastModifiedBy>
  <cp:revision>20</cp:revision>
  <dcterms:created xsi:type="dcterms:W3CDTF">2023-02-20T13:22:00Z</dcterms:created>
  <dcterms:modified xsi:type="dcterms:W3CDTF">2023-02-20T13:40:00Z</dcterms:modified>
</cp:coreProperties>
</file>