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11" w:rsidRDefault="00575E11" w:rsidP="00575E11">
      <w:pPr>
        <w:pStyle w:val="Heading1"/>
        <w:jc w:val="center"/>
        <w:rPr>
          <w:sz w:val="32"/>
          <w:szCs w:val="32"/>
        </w:rPr>
      </w:pPr>
      <w:r w:rsidRPr="00575E11">
        <w:rPr>
          <w:sz w:val="32"/>
          <w:szCs w:val="32"/>
        </w:rPr>
        <w:t>THIẾT KẾ SƠ BỘ SERVICE – CLIENT</w:t>
      </w:r>
    </w:p>
    <w:p w:rsidR="009534F2" w:rsidRPr="00575E11" w:rsidRDefault="00575E11" w:rsidP="00575E11">
      <w:pPr>
        <w:pStyle w:val="Heading1"/>
        <w:jc w:val="center"/>
        <w:rPr>
          <w:sz w:val="32"/>
          <w:szCs w:val="32"/>
        </w:rPr>
      </w:pPr>
      <w:r w:rsidRPr="00575E11">
        <w:rPr>
          <w:sz w:val="32"/>
          <w:szCs w:val="32"/>
        </w:rPr>
        <w:t>HỆ THỐNG CỚ MẤT XE</w:t>
      </w:r>
    </w:p>
    <w:p w:rsidR="00000F44" w:rsidRDefault="00000F44" w:rsidP="00000F44">
      <w:pPr>
        <w:pStyle w:val="Heading2"/>
      </w:pPr>
      <w:r>
        <w:t xml:space="preserve">1.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000F44" w:rsidRDefault="00000F44" w:rsidP="0000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000F44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000F44" w:rsidRDefault="00000F44" w:rsidP="0000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F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0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F44">
        <w:rPr>
          <w:rFonts w:ascii="Times New Roman" w:hAnsi="Times New Roman" w:cs="Times New Roman"/>
          <w:sz w:val="26"/>
          <w:szCs w:val="26"/>
        </w:rPr>
        <w:t>thố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admin, admin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C6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17C6C">
        <w:rPr>
          <w:rFonts w:ascii="Times New Roman" w:hAnsi="Times New Roman" w:cs="Times New Roman"/>
          <w:sz w:val="26"/>
          <w:szCs w:val="26"/>
        </w:rPr>
        <w:t>.</w:t>
      </w:r>
    </w:p>
    <w:p w:rsidR="00717C6C" w:rsidRDefault="00717C6C" w:rsidP="0000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6FF9" w:rsidRPr="00000F44" w:rsidRDefault="001E6FF9" w:rsidP="0000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:rsidR="00575E11" w:rsidRPr="00575E11" w:rsidRDefault="00000F44" w:rsidP="00575E11">
      <w:pPr>
        <w:pStyle w:val="Heading2"/>
        <w:rPr>
          <w:rFonts w:cs="Times New Roman"/>
          <w:szCs w:val="30"/>
        </w:rPr>
      </w:pPr>
      <w:r>
        <w:rPr>
          <w:rFonts w:cs="Times New Roman"/>
          <w:szCs w:val="30"/>
        </w:rPr>
        <w:t>2</w:t>
      </w:r>
      <w:r w:rsidR="00575E11" w:rsidRPr="00575E11">
        <w:rPr>
          <w:rFonts w:cs="Times New Roman"/>
          <w:szCs w:val="30"/>
        </w:rPr>
        <w:t>. Service Form</w:t>
      </w:r>
    </w:p>
    <w:p w:rsidR="00575E11" w:rsidRDefault="00575E11" w:rsidP="00575E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Service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12B6D" w:rsidRDefault="00112B6D" w:rsidP="00575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Host</w:t>
      </w:r>
      <w:r w:rsidR="00575E11">
        <w:rPr>
          <w:rFonts w:ascii="Times New Roman" w:hAnsi="Times New Roman" w:cs="Times New Roman"/>
          <w:sz w:val="26"/>
          <w:szCs w:val="26"/>
        </w:rPr>
        <w:t xml:space="preserve"> Service: </w:t>
      </w:r>
    </w:p>
    <w:p w:rsidR="00575E11" w:rsidRDefault="00112B6D" w:rsidP="00112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 Address,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(Basic HTTP, WS HT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TP, </w:t>
      </w:r>
      <w:proofErr w:type="spellStart"/>
      <w:r>
        <w:rPr>
          <w:rFonts w:ascii="Times New Roman" w:hAnsi="Times New Roman" w:cs="Times New Roman"/>
          <w:sz w:val="26"/>
          <w:szCs w:val="26"/>
        </w:rPr>
        <w:t>Mex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Endpoint, TCPNET Endpoint)</w:t>
      </w:r>
    </w:p>
    <w:p w:rsidR="00112B6D" w:rsidRDefault="00112B6D" w:rsidP="00112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Endpoint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112B6D" w:rsidRDefault="00112B6D" w:rsidP="00112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Endpoint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BaseAddress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 Address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A616A5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Endpoint Basic HTTP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A616A5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</w:t>
        </w:r>
        <w:r w:rsidRPr="00A616A5">
          <w:rPr>
            <w:rStyle w:val="Hyperlink"/>
            <w:rFonts w:ascii="Times New Roman" w:hAnsi="Times New Roman" w:cs="Times New Roman"/>
          </w:rPr>
          <w:t>/BSHTTP</w:t>
        </w:r>
      </w:hyperlink>
      <w:r>
        <w:rPr>
          <w:rStyle w:val="Hyperlink"/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  <w:sz w:val="26"/>
          <w:szCs w:val="26"/>
        </w:rPr>
        <w:t xml:space="preserve">Endpoint WS HTTP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A616A5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</w:t>
        </w:r>
        <w:r w:rsidRPr="00A616A5">
          <w:rPr>
            <w:rStyle w:val="Hyperlink"/>
            <w:rFonts w:ascii="Times New Roman" w:hAnsi="Times New Roman" w:cs="Times New Roman"/>
          </w:rPr>
          <w:t>/WSHTTP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...</w:t>
      </w:r>
    </w:p>
    <w:p w:rsidR="00112B6D" w:rsidRDefault="00112B6D" w:rsidP="00575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12B6D" w:rsidRDefault="00112B6D" w:rsidP="00112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112B6D" w:rsidRDefault="00000F44" w:rsidP="00112B6D">
      <w:pPr>
        <w:pStyle w:val="Heading2"/>
      </w:pPr>
      <w:r>
        <w:t>3</w:t>
      </w:r>
      <w:r w:rsidR="00112B6D">
        <w:t>. Client Form</w:t>
      </w:r>
    </w:p>
    <w:p w:rsidR="00112B6D" w:rsidRDefault="00112B6D" w:rsidP="00112B6D">
      <w:pPr>
        <w:rPr>
          <w:rFonts w:ascii="Times New Roman" w:hAnsi="Times New Roman" w:cs="Times New Roman"/>
          <w:sz w:val="26"/>
          <w:szCs w:val="26"/>
        </w:rPr>
      </w:pPr>
      <w:r w:rsidRPr="00112B6D">
        <w:rPr>
          <w:rFonts w:ascii="Times New Roman" w:hAnsi="Times New Roman" w:cs="Times New Roman"/>
          <w:sz w:val="26"/>
          <w:szCs w:val="26"/>
        </w:rPr>
        <w:t>Cl</w:t>
      </w:r>
      <w:r>
        <w:rPr>
          <w:rFonts w:ascii="Times New Roman" w:hAnsi="Times New Roman" w:cs="Times New Roman"/>
          <w:sz w:val="26"/>
          <w:szCs w:val="26"/>
        </w:rPr>
        <w:t xml:space="preserve">ient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B4116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8B411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B4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11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B4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11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B4116">
        <w:rPr>
          <w:rFonts w:ascii="Times New Roman" w:hAnsi="Times New Roman" w:cs="Times New Roman"/>
          <w:sz w:val="26"/>
          <w:szCs w:val="26"/>
        </w:rPr>
        <w:t>:</w:t>
      </w:r>
    </w:p>
    <w:p w:rsidR="008B4116" w:rsidRDefault="008B4116" w:rsidP="008B4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B4116" w:rsidRDefault="00000F44" w:rsidP="008B41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000F44" w:rsidRDefault="00D3469F" w:rsidP="00D3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3469F" w:rsidRDefault="00A12CAD" w:rsidP="00D34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B77D5" w:rsidRDefault="004B77D5" w:rsidP="004B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4B77D5" w:rsidRPr="004B77D5" w:rsidRDefault="004B77D5" w:rsidP="004B77D5">
      <w:pPr>
        <w:rPr>
          <w:rFonts w:ascii="Times New Roman" w:hAnsi="Times New Roman" w:cs="Times New Roman"/>
          <w:sz w:val="26"/>
          <w:szCs w:val="26"/>
        </w:rPr>
      </w:pPr>
    </w:p>
    <w:p w:rsidR="00575E11" w:rsidRPr="00575E11" w:rsidRDefault="00575E11" w:rsidP="00575E11"/>
    <w:sectPr w:rsidR="00575E11" w:rsidRPr="00575E11" w:rsidSect="0069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352"/>
    <w:multiLevelType w:val="hybridMultilevel"/>
    <w:tmpl w:val="AEC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67CB2"/>
    <w:multiLevelType w:val="hybridMultilevel"/>
    <w:tmpl w:val="2BB40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E50DE"/>
    <w:multiLevelType w:val="hybridMultilevel"/>
    <w:tmpl w:val="1F78AB82"/>
    <w:lvl w:ilvl="0" w:tplc="53648F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F859A4"/>
    <w:multiLevelType w:val="hybridMultilevel"/>
    <w:tmpl w:val="53DCB7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5E11"/>
    <w:rsid w:val="00000F44"/>
    <w:rsid w:val="00112B6D"/>
    <w:rsid w:val="001E6FF9"/>
    <w:rsid w:val="004B77D5"/>
    <w:rsid w:val="00575E11"/>
    <w:rsid w:val="006927BD"/>
    <w:rsid w:val="00717C6C"/>
    <w:rsid w:val="008B4116"/>
    <w:rsid w:val="00A12CAD"/>
    <w:rsid w:val="00D3469F"/>
    <w:rsid w:val="00E3605C"/>
    <w:rsid w:val="00E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1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E1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E11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E11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paragraph" w:styleId="ListParagraph">
    <w:name w:val="List Paragraph"/>
    <w:basedOn w:val="Normal"/>
    <w:uiPriority w:val="34"/>
    <w:qFormat/>
    <w:rsid w:val="00575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WSHTT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0/BS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KHOADETHUONG</dc:creator>
  <cp:lastModifiedBy>Lap_Trinh</cp:lastModifiedBy>
  <cp:revision>7</cp:revision>
  <dcterms:created xsi:type="dcterms:W3CDTF">2011-11-15T12:57:00Z</dcterms:created>
  <dcterms:modified xsi:type="dcterms:W3CDTF">2011-11-23T03:44:00Z</dcterms:modified>
</cp:coreProperties>
</file>