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1B5" w:rsidRDefault="00AC67FF" w:rsidP="00AC67FF">
      <w:pPr>
        <w:pStyle w:val="Heading1"/>
      </w:pPr>
      <w:r>
        <w:t xml:space="preserve">The sensitivity of RANSAC </w:t>
      </w:r>
      <w:r w:rsidR="00AB4CE2">
        <w:t xml:space="preserve">iterations </w:t>
      </w:r>
      <w:r>
        <w:t xml:space="preserve">to measurement noise and </w:t>
      </w:r>
      <w:r w:rsidR="001506DB">
        <w:t>facet</w:t>
      </w:r>
      <w:r>
        <w:t xml:space="preserve"> shape</w:t>
      </w:r>
    </w:p>
    <w:p w:rsidR="00AC67FF" w:rsidRDefault="00AC67FF" w:rsidP="00AC67FF"/>
    <w:p w:rsidR="00AC67FF" w:rsidRPr="007D41AA" w:rsidRDefault="00E1685C" w:rsidP="00AC67FF">
      <w:pPr>
        <w:rPr>
          <w:sz w:val="24"/>
          <w:szCs w:val="24"/>
        </w:rPr>
      </w:pPr>
      <w:proofErr w:type="spellStart"/>
      <w:r>
        <w:rPr>
          <w:sz w:val="24"/>
          <w:szCs w:val="24"/>
        </w:rPr>
        <w:t>Joost</w:t>
      </w:r>
      <w:proofErr w:type="spellEnd"/>
      <w:r>
        <w:rPr>
          <w:sz w:val="24"/>
          <w:szCs w:val="24"/>
        </w:rPr>
        <w:t xml:space="preserve"> </w:t>
      </w:r>
      <w:proofErr w:type="spellStart"/>
      <w:r>
        <w:rPr>
          <w:sz w:val="24"/>
          <w:szCs w:val="24"/>
        </w:rPr>
        <w:t>Toben</w:t>
      </w:r>
      <w:proofErr w:type="spellEnd"/>
      <w:r>
        <w:rPr>
          <w:sz w:val="24"/>
          <w:szCs w:val="24"/>
        </w:rPr>
        <w:t xml:space="preserve"> (</w:t>
      </w:r>
      <w:r w:rsidR="00FA370F">
        <w:rPr>
          <w:sz w:val="24"/>
          <w:szCs w:val="24"/>
        </w:rPr>
        <w:t>4018656</w:t>
      </w:r>
      <w:r>
        <w:rPr>
          <w:sz w:val="24"/>
          <w:szCs w:val="24"/>
        </w:rPr>
        <w:t xml:space="preserve">) and Eva </w:t>
      </w:r>
      <w:proofErr w:type="spellStart"/>
      <w:r>
        <w:rPr>
          <w:sz w:val="24"/>
          <w:szCs w:val="24"/>
        </w:rPr>
        <w:t>Linssen</w:t>
      </w:r>
      <w:proofErr w:type="spellEnd"/>
      <w:r w:rsidR="00FA370F">
        <w:rPr>
          <w:sz w:val="24"/>
          <w:szCs w:val="24"/>
        </w:rPr>
        <w:t xml:space="preserve"> </w:t>
      </w:r>
      <w:r>
        <w:rPr>
          <w:sz w:val="24"/>
          <w:szCs w:val="24"/>
        </w:rPr>
        <w:t>(</w:t>
      </w:r>
      <w:r w:rsidR="00FA370F">
        <w:rPr>
          <w:sz w:val="24"/>
          <w:szCs w:val="24"/>
        </w:rPr>
        <w:t>3</w:t>
      </w:r>
      <w:r>
        <w:rPr>
          <w:sz w:val="24"/>
          <w:szCs w:val="24"/>
        </w:rPr>
        <w:t>902749)</w:t>
      </w:r>
    </w:p>
    <w:p w:rsidR="00AC67FF" w:rsidRPr="007D41AA" w:rsidRDefault="00AC67FF" w:rsidP="00DC00C7">
      <w:pPr>
        <w:pStyle w:val="Heading3"/>
      </w:pPr>
      <w:r w:rsidRPr="007D41AA">
        <w:t>Abstract</w:t>
      </w:r>
    </w:p>
    <w:p w:rsidR="00AC67FF" w:rsidRPr="007D41AA" w:rsidRDefault="00AC67FF">
      <w:pPr>
        <w:rPr>
          <w:sz w:val="24"/>
          <w:szCs w:val="24"/>
        </w:rPr>
      </w:pPr>
      <w:r w:rsidRPr="007D41AA">
        <w:rPr>
          <w:sz w:val="24"/>
          <w:szCs w:val="24"/>
        </w:rPr>
        <w:t xml:space="preserve">The theoretical estimate on the number of iterations that RANSAC needs to find a plane with a certain probability depends on the number of inliers, the number of outliers, and this probability. It assumes that the inliers lie exactly on the plane, and hence were measured with no measurement noise. In this short paper we will examine </w:t>
      </w:r>
      <w:r w:rsidR="007D41AA">
        <w:rPr>
          <w:sz w:val="24"/>
          <w:szCs w:val="24"/>
        </w:rPr>
        <w:t xml:space="preserve">by experiments on artificial data </w:t>
      </w:r>
      <w:r w:rsidRPr="007D41AA">
        <w:rPr>
          <w:sz w:val="24"/>
          <w:szCs w:val="24"/>
        </w:rPr>
        <w:t xml:space="preserve">how the number of iterations is affected when there is measurement noise. </w:t>
      </w:r>
      <w:r w:rsidR="000E4690">
        <w:rPr>
          <w:sz w:val="24"/>
          <w:szCs w:val="24"/>
        </w:rPr>
        <w:t xml:space="preserve">In urban reconstruction the model to be found is not a full plane but some facet on a plane. </w:t>
      </w:r>
      <w:r w:rsidRPr="007D41AA">
        <w:rPr>
          <w:sz w:val="24"/>
          <w:szCs w:val="24"/>
        </w:rPr>
        <w:t>With mea</w:t>
      </w:r>
      <w:r w:rsidR="000E4690">
        <w:rPr>
          <w:sz w:val="24"/>
          <w:szCs w:val="24"/>
        </w:rPr>
        <w:t>surement noise, the shape of this</w:t>
      </w:r>
      <w:r w:rsidRPr="007D41AA">
        <w:rPr>
          <w:sz w:val="24"/>
          <w:szCs w:val="24"/>
        </w:rPr>
        <w:t xml:space="preserve"> </w:t>
      </w:r>
      <w:r w:rsidR="000E4690">
        <w:rPr>
          <w:sz w:val="24"/>
          <w:szCs w:val="24"/>
        </w:rPr>
        <w:t>facet</w:t>
      </w:r>
      <w:r w:rsidRPr="007D41AA">
        <w:rPr>
          <w:sz w:val="24"/>
          <w:szCs w:val="24"/>
        </w:rPr>
        <w:t xml:space="preserve"> with may also affect the number of </w:t>
      </w:r>
      <w:r w:rsidR="000E4690">
        <w:rPr>
          <w:sz w:val="24"/>
          <w:szCs w:val="24"/>
        </w:rPr>
        <w:t>iterations, which we also examine experimentally.</w:t>
      </w:r>
    </w:p>
    <w:p w:rsidR="00AC67FF" w:rsidRPr="007D41AA" w:rsidRDefault="00AC67FF" w:rsidP="00DC00C7">
      <w:pPr>
        <w:pStyle w:val="Heading2"/>
      </w:pPr>
      <w:r w:rsidRPr="007D41AA">
        <w:t>Introduction</w:t>
      </w:r>
    </w:p>
    <w:p w:rsidR="000448D3" w:rsidRDefault="000448D3" w:rsidP="007D41AA">
      <w:pPr>
        <w:rPr>
          <w:sz w:val="24"/>
          <w:szCs w:val="24"/>
        </w:rPr>
      </w:pPr>
      <w:r>
        <w:rPr>
          <w:sz w:val="24"/>
          <w:szCs w:val="24"/>
        </w:rPr>
        <w:t xml:space="preserve">To determine parameters of an unknown model, a technique called </w:t>
      </w:r>
      <w:proofErr w:type="spellStart"/>
      <w:r>
        <w:rPr>
          <w:sz w:val="24"/>
          <w:szCs w:val="24"/>
        </w:rPr>
        <w:t>RANdom</w:t>
      </w:r>
      <w:proofErr w:type="spellEnd"/>
      <w:r>
        <w:rPr>
          <w:sz w:val="24"/>
          <w:szCs w:val="24"/>
        </w:rPr>
        <w:t xml:space="preserve"> Sample Consensus (RANSAC) can sometimes be used. It takes observed data and assumes that the model parameters may already be determined from just a few observations. RANSAC is an iterative procedure that tries to find the best-fitting model by trying many, and determining the support for each model from all observations. The model (parameters) with most support is returned. RANSAC was introduced by </w:t>
      </w:r>
      <w:proofErr w:type="spellStart"/>
      <w:r w:rsidRPr="000448D3">
        <w:rPr>
          <w:sz w:val="24"/>
          <w:szCs w:val="24"/>
        </w:rPr>
        <w:t>Fischler</w:t>
      </w:r>
      <w:proofErr w:type="spellEnd"/>
      <w:r w:rsidRPr="000448D3">
        <w:rPr>
          <w:sz w:val="24"/>
          <w:szCs w:val="24"/>
        </w:rPr>
        <w:t xml:space="preserve"> and </w:t>
      </w:r>
      <w:proofErr w:type="spellStart"/>
      <w:r w:rsidRPr="000448D3">
        <w:rPr>
          <w:sz w:val="24"/>
          <w:szCs w:val="24"/>
        </w:rPr>
        <w:t>Bolles</w:t>
      </w:r>
      <w:proofErr w:type="spellEnd"/>
      <w:r>
        <w:rPr>
          <w:sz w:val="24"/>
          <w:szCs w:val="24"/>
        </w:rPr>
        <w:t xml:space="preserve"> [</w:t>
      </w:r>
      <w:r w:rsidR="00441681">
        <w:rPr>
          <w:sz w:val="24"/>
          <w:szCs w:val="24"/>
        </w:rPr>
        <w:t>1</w:t>
      </w:r>
      <w:r>
        <w:rPr>
          <w:sz w:val="24"/>
          <w:szCs w:val="24"/>
        </w:rPr>
        <w:t>]. The particular use of RANSAC for building reconstruction was studied by Schnabel et al. [</w:t>
      </w:r>
      <w:r w:rsidR="00441681">
        <w:rPr>
          <w:sz w:val="24"/>
          <w:szCs w:val="24"/>
        </w:rPr>
        <w:t>2</w:t>
      </w:r>
      <w:r>
        <w:rPr>
          <w:sz w:val="24"/>
          <w:szCs w:val="24"/>
        </w:rPr>
        <w:t>], among others.</w:t>
      </w:r>
    </w:p>
    <w:p w:rsidR="000C6E6C" w:rsidRDefault="00AC67FF" w:rsidP="007D41AA">
      <w:pPr>
        <w:rPr>
          <w:iCs/>
          <w:sz w:val="24"/>
          <w:szCs w:val="24"/>
        </w:rPr>
      </w:pPr>
      <w:r w:rsidRPr="007D41AA">
        <w:rPr>
          <w:sz w:val="24"/>
          <w:szCs w:val="24"/>
        </w:rPr>
        <w:t xml:space="preserve">When RANSAC is used to determine the plane in a 3D point set P that contains </w:t>
      </w:r>
      <w:r w:rsidR="000E4690">
        <w:rPr>
          <w:sz w:val="24"/>
          <w:szCs w:val="24"/>
        </w:rPr>
        <w:t xml:space="preserve">the maximum number of </w:t>
      </w:r>
      <w:r w:rsidRPr="007D41AA">
        <w:rPr>
          <w:sz w:val="24"/>
          <w:szCs w:val="24"/>
        </w:rPr>
        <w:t xml:space="preserve">points of P, we have to set a number of iterations that makes us sufficiently certain that the best plane we have found so far is in fact the plane with the most points. If P has n points, and the number of points inside the plane with the most points is k, we call k/n the inlier ratio. To have a probability p that we found the plane with the most points after </w:t>
      </w:r>
      <w:r w:rsidR="007D41AA" w:rsidRPr="007D41AA">
        <w:rPr>
          <w:sz w:val="24"/>
          <w:szCs w:val="24"/>
        </w:rPr>
        <w:t>r</w:t>
      </w:r>
      <w:r w:rsidRPr="007D41AA">
        <w:rPr>
          <w:sz w:val="24"/>
          <w:szCs w:val="24"/>
        </w:rPr>
        <w:t xml:space="preserve"> </w:t>
      </w:r>
      <w:r w:rsidR="007D41AA" w:rsidRPr="007D41AA">
        <w:rPr>
          <w:sz w:val="24"/>
          <w:szCs w:val="24"/>
        </w:rPr>
        <w:t>iterations, we have</w:t>
      </w:r>
      <w:r w:rsidR="007D41AA">
        <w:rPr>
          <w:sz w:val="24"/>
          <w:szCs w:val="24"/>
        </w:rPr>
        <w:t xml:space="preserve"> the expression </w:t>
      </w:r>
      <w:r w:rsidR="007D41AA" w:rsidRPr="007D41AA">
        <w:rPr>
          <w:sz w:val="24"/>
          <w:szCs w:val="24"/>
        </w:rPr>
        <w:t xml:space="preserve">p = </w:t>
      </w:r>
      <w:r w:rsidR="00AB4CE2" w:rsidRPr="007D41AA">
        <w:rPr>
          <w:sz w:val="24"/>
          <w:szCs w:val="24"/>
        </w:rPr>
        <w:t>1 – ( 1 – (</w:t>
      </w:r>
      <w:r w:rsidR="00AB4CE2" w:rsidRPr="007D41AA">
        <w:rPr>
          <w:i/>
          <w:iCs/>
          <w:sz w:val="24"/>
          <w:szCs w:val="24"/>
        </w:rPr>
        <w:t>k</w:t>
      </w:r>
      <w:r w:rsidR="00AB4CE2" w:rsidRPr="007D41AA">
        <w:rPr>
          <w:sz w:val="24"/>
          <w:szCs w:val="24"/>
        </w:rPr>
        <w:t>/</w:t>
      </w:r>
      <w:r w:rsidR="00AB4CE2" w:rsidRPr="007D41AA">
        <w:rPr>
          <w:i/>
          <w:iCs/>
          <w:sz w:val="24"/>
          <w:szCs w:val="24"/>
        </w:rPr>
        <w:t>n</w:t>
      </w:r>
      <w:r w:rsidR="00AB4CE2" w:rsidRPr="007D41AA">
        <w:rPr>
          <w:sz w:val="24"/>
          <w:szCs w:val="24"/>
        </w:rPr>
        <w:t>)</w:t>
      </w:r>
      <w:r w:rsidR="00FC5F4D">
        <w:rPr>
          <w:sz w:val="24"/>
          <w:szCs w:val="24"/>
          <w:vertAlign w:val="superscript"/>
        </w:rPr>
        <w:t>3</w:t>
      </w:r>
      <w:r w:rsidR="00AB4CE2" w:rsidRPr="007D41AA">
        <w:rPr>
          <w:sz w:val="24"/>
          <w:szCs w:val="24"/>
        </w:rPr>
        <w:t xml:space="preserve"> )</w:t>
      </w:r>
      <w:r w:rsidR="00AB4CE2" w:rsidRPr="007D41AA">
        <w:rPr>
          <w:i/>
          <w:iCs/>
          <w:sz w:val="24"/>
          <w:szCs w:val="24"/>
          <w:vertAlign w:val="superscript"/>
        </w:rPr>
        <w:t>r</w:t>
      </w:r>
      <w:r w:rsidR="007D41AA">
        <w:rPr>
          <w:iCs/>
          <w:sz w:val="24"/>
          <w:szCs w:val="24"/>
        </w:rPr>
        <w:t xml:space="preserve">. This expression </w:t>
      </w:r>
      <w:r w:rsidR="004C3399">
        <w:rPr>
          <w:iCs/>
          <w:sz w:val="24"/>
          <w:szCs w:val="24"/>
        </w:rPr>
        <w:t xml:space="preserve">can be rewritten to know the value of r needed in the algorithm. However, it </w:t>
      </w:r>
      <w:r w:rsidR="007D41AA">
        <w:rPr>
          <w:iCs/>
          <w:sz w:val="24"/>
          <w:szCs w:val="24"/>
        </w:rPr>
        <w:t xml:space="preserve">is valid only if there is no measurement noise, but data acquired with </w:t>
      </w:r>
      <w:proofErr w:type="spellStart"/>
      <w:r w:rsidR="007D41AA">
        <w:rPr>
          <w:iCs/>
          <w:sz w:val="24"/>
          <w:szCs w:val="24"/>
        </w:rPr>
        <w:t>LiDAR</w:t>
      </w:r>
      <w:proofErr w:type="spellEnd"/>
      <w:r w:rsidR="007D41AA">
        <w:rPr>
          <w:iCs/>
          <w:sz w:val="24"/>
          <w:szCs w:val="24"/>
        </w:rPr>
        <w:t xml:space="preserve"> will typically have 5 cm measurement noise.</w:t>
      </w:r>
      <w:r w:rsidR="004C3399">
        <w:rPr>
          <w:iCs/>
          <w:sz w:val="24"/>
          <w:szCs w:val="24"/>
        </w:rPr>
        <w:t xml:space="preserve"> Hence the expression is incorrect in practice. We will examine how r depends on the measurement noise and </w:t>
      </w:r>
      <w:r w:rsidR="00CA2382">
        <w:rPr>
          <w:iCs/>
          <w:sz w:val="24"/>
          <w:szCs w:val="24"/>
        </w:rPr>
        <w:t xml:space="preserve">also </w:t>
      </w:r>
      <w:r w:rsidR="004C3399">
        <w:rPr>
          <w:iCs/>
          <w:sz w:val="24"/>
          <w:szCs w:val="24"/>
        </w:rPr>
        <w:t>on the plane shape.</w:t>
      </w:r>
      <w:r w:rsidR="00CA2382">
        <w:rPr>
          <w:iCs/>
          <w:sz w:val="24"/>
          <w:szCs w:val="24"/>
        </w:rPr>
        <w:t xml:space="preserve"> To this end, we will run experiments on artificial data.</w:t>
      </w:r>
    </w:p>
    <w:p w:rsidR="00CA2382" w:rsidRDefault="00CA2382" w:rsidP="00CA2382">
      <w:pPr>
        <w:rPr>
          <w:iCs/>
          <w:sz w:val="24"/>
          <w:szCs w:val="24"/>
        </w:rPr>
      </w:pPr>
      <w:r>
        <w:rPr>
          <w:iCs/>
          <w:sz w:val="24"/>
          <w:szCs w:val="24"/>
        </w:rPr>
        <w:t>We phrase the research questions precisely:</w:t>
      </w:r>
    </w:p>
    <w:p w:rsidR="00CA2382" w:rsidRPr="00F010CE" w:rsidRDefault="00CA2382" w:rsidP="00F010CE">
      <w:pPr>
        <w:pStyle w:val="ListParagraph"/>
        <w:numPr>
          <w:ilvl w:val="0"/>
          <w:numId w:val="3"/>
        </w:numPr>
        <w:rPr>
          <w:rFonts w:asciiTheme="minorHAnsi" w:hAnsiTheme="minorHAnsi"/>
          <w:iCs/>
        </w:rPr>
      </w:pPr>
      <w:r w:rsidRPr="00F010CE">
        <w:rPr>
          <w:rFonts w:asciiTheme="minorHAnsi" w:hAnsiTheme="minorHAnsi"/>
          <w:iCs/>
        </w:rPr>
        <w:lastRenderedPageBreak/>
        <w:t xml:space="preserve">Does the number of iterations </w:t>
      </w:r>
      <w:r w:rsidR="001506DB">
        <w:rPr>
          <w:rFonts w:asciiTheme="minorHAnsi" w:hAnsiTheme="minorHAnsi"/>
          <w:iCs/>
        </w:rPr>
        <w:t xml:space="preserve">required </w:t>
      </w:r>
      <w:r w:rsidRPr="00F010CE">
        <w:rPr>
          <w:rFonts w:asciiTheme="minorHAnsi" w:hAnsiTheme="minorHAnsi"/>
          <w:iCs/>
        </w:rPr>
        <w:t>to find the best plane increase when noise is present, and how does it increase</w:t>
      </w:r>
      <w:r w:rsidR="000B55A9">
        <w:rPr>
          <w:rFonts w:asciiTheme="minorHAnsi" w:hAnsiTheme="minorHAnsi"/>
          <w:iCs/>
        </w:rPr>
        <w:t xml:space="preserve"> in the amount of noise</w:t>
      </w:r>
      <w:r w:rsidRPr="00F010CE">
        <w:rPr>
          <w:rFonts w:asciiTheme="minorHAnsi" w:hAnsiTheme="minorHAnsi"/>
          <w:iCs/>
        </w:rPr>
        <w:t>?</w:t>
      </w:r>
    </w:p>
    <w:p w:rsidR="00CA2382" w:rsidRDefault="00CA2382" w:rsidP="00F010CE">
      <w:pPr>
        <w:pStyle w:val="ListParagraph"/>
        <w:numPr>
          <w:ilvl w:val="0"/>
          <w:numId w:val="3"/>
        </w:numPr>
        <w:rPr>
          <w:rFonts w:asciiTheme="minorHAnsi" w:hAnsiTheme="minorHAnsi"/>
          <w:iCs/>
        </w:rPr>
      </w:pPr>
      <w:r w:rsidRPr="00F010CE">
        <w:rPr>
          <w:rFonts w:asciiTheme="minorHAnsi" w:hAnsiTheme="minorHAnsi"/>
          <w:iCs/>
        </w:rPr>
        <w:t>When noise is present, does the facet shape influence the number of iterations that is needed</w:t>
      </w:r>
      <w:r w:rsidR="00DC00C7">
        <w:rPr>
          <w:rFonts w:asciiTheme="minorHAnsi" w:hAnsiTheme="minorHAnsi"/>
          <w:iCs/>
        </w:rPr>
        <w:t>, and in what way</w:t>
      </w:r>
      <w:r w:rsidRPr="00F010CE">
        <w:rPr>
          <w:rFonts w:asciiTheme="minorHAnsi" w:hAnsiTheme="minorHAnsi"/>
          <w:iCs/>
        </w:rPr>
        <w:t>?</w:t>
      </w:r>
    </w:p>
    <w:p w:rsidR="00DC00C7" w:rsidRPr="00F010CE" w:rsidRDefault="00DC00C7" w:rsidP="00DC00C7">
      <w:pPr>
        <w:pStyle w:val="ListParagraph"/>
        <w:rPr>
          <w:rFonts w:asciiTheme="minorHAnsi" w:hAnsiTheme="minorHAnsi"/>
          <w:iCs/>
        </w:rPr>
      </w:pPr>
    </w:p>
    <w:p w:rsidR="00CA2382" w:rsidRDefault="00CA2382" w:rsidP="00CA2382">
      <w:pPr>
        <w:rPr>
          <w:iCs/>
          <w:sz w:val="24"/>
          <w:szCs w:val="24"/>
        </w:rPr>
      </w:pPr>
      <w:r>
        <w:rPr>
          <w:iCs/>
          <w:sz w:val="24"/>
          <w:szCs w:val="24"/>
        </w:rPr>
        <w:t xml:space="preserve">For both questions we assume that the probability with which we want to find the best plane is fixed to a constant. We </w:t>
      </w:r>
      <w:r w:rsidR="002926AA">
        <w:rPr>
          <w:iCs/>
          <w:sz w:val="24"/>
          <w:szCs w:val="24"/>
        </w:rPr>
        <w:t>aim to know r for</w:t>
      </w:r>
      <w:r>
        <w:rPr>
          <w:iCs/>
          <w:sz w:val="24"/>
          <w:szCs w:val="24"/>
        </w:rPr>
        <w:t xml:space="preserve"> p=0.95.</w:t>
      </w:r>
    </w:p>
    <w:p w:rsidR="00CA2382" w:rsidRDefault="00CA2382" w:rsidP="00DC00C7">
      <w:pPr>
        <w:pStyle w:val="Heading2"/>
      </w:pPr>
      <w:r>
        <w:t>Experiment set-up</w:t>
      </w:r>
    </w:p>
    <w:p w:rsidR="00CA2382" w:rsidRDefault="00CA2382" w:rsidP="00CA2382">
      <w:pPr>
        <w:rPr>
          <w:iCs/>
          <w:sz w:val="24"/>
          <w:szCs w:val="24"/>
        </w:rPr>
      </w:pPr>
      <w:r>
        <w:rPr>
          <w:iCs/>
          <w:sz w:val="24"/>
          <w:szCs w:val="24"/>
        </w:rPr>
        <w:t xml:space="preserve">To make our artificial data correspond to a possible scenario in the real World, we choose our point set </w:t>
      </w:r>
      <w:proofErr w:type="spellStart"/>
      <w:r>
        <w:rPr>
          <w:iCs/>
          <w:sz w:val="24"/>
          <w:szCs w:val="24"/>
        </w:rPr>
        <w:t>P</w:t>
      </w:r>
      <w:proofErr w:type="spellEnd"/>
      <w:r>
        <w:rPr>
          <w:iCs/>
          <w:sz w:val="24"/>
          <w:szCs w:val="24"/>
        </w:rPr>
        <w:t xml:space="preserve"> to lie in a box of 50x5</w:t>
      </w:r>
      <w:r w:rsidR="00451F50">
        <w:rPr>
          <w:iCs/>
          <w:sz w:val="24"/>
          <w:szCs w:val="24"/>
        </w:rPr>
        <w:t>0x20 meters, where 2</w:t>
      </w:r>
      <w:r>
        <w:rPr>
          <w:iCs/>
          <w:sz w:val="24"/>
          <w:szCs w:val="24"/>
        </w:rPr>
        <w:t>0 meters is the height.</w:t>
      </w:r>
      <w:r w:rsidR="00F010CE">
        <w:rPr>
          <w:iCs/>
          <w:sz w:val="24"/>
          <w:szCs w:val="24"/>
        </w:rPr>
        <w:t xml:space="preserve"> We will place n-k points uniformly at random in the box, and another k points on the model. Then we perturb every </w:t>
      </w:r>
      <w:r w:rsidR="0032113E">
        <w:rPr>
          <w:iCs/>
          <w:sz w:val="24"/>
          <w:szCs w:val="24"/>
        </w:rPr>
        <w:t xml:space="preserve">one of the k points on the model </w:t>
      </w:r>
      <w:r w:rsidR="00F010CE">
        <w:rPr>
          <w:iCs/>
          <w:sz w:val="24"/>
          <w:szCs w:val="24"/>
        </w:rPr>
        <w:t>by making a ball with radius b</w:t>
      </w:r>
      <w:r w:rsidR="0032113E">
        <w:rPr>
          <w:iCs/>
          <w:sz w:val="24"/>
          <w:szCs w:val="24"/>
        </w:rPr>
        <w:t xml:space="preserve"> around it,</w:t>
      </w:r>
      <w:r w:rsidR="00F010CE">
        <w:rPr>
          <w:iCs/>
          <w:sz w:val="24"/>
          <w:szCs w:val="24"/>
        </w:rPr>
        <w:t xml:space="preserve"> and randomly replacing the point inside its ball, with uniform distribution.</w:t>
      </w:r>
    </w:p>
    <w:p w:rsidR="00F010CE" w:rsidRDefault="00F010CE" w:rsidP="00CA2382">
      <w:pPr>
        <w:rPr>
          <w:iCs/>
          <w:sz w:val="24"/>
          <w:szCs w:val="24"/>
        </w:rPr>
      </w:pPr>
      <w:r>
        <w:rPr>
          <w:iCs/>
          <w:sz w:val="24"/>
          <w:szCs w:val="24"/>
        </w:rPr>
        <w:t>The set-up has four aspects that can be varied</w:t>
      </w:r>
      <w:r w:rsidR="00522B63">
        <w:rPr>
          <w:iCs/>
          <w:sz w:val="24"/>
          <w:szCs w:val="24"/>
        </w:rPr>
        <w:t xml:space="preserve"> to generate the test data</w:t>
      </w:r>
      <w:r>
        <w:rPr>
          <w:iCs/>
          <w:sz w:val="24"/>
          <w:szCs w:val="24"/>
        </w:rPr>
        <w:t>: the values k and n, the shape of the model, and the radius b of the ball.</w:t>
      </w:r>
      <w:r w:rsidR="00631677">
        <w:rPr>
          <w:iCs/>
          <w:sz w:val="24"/>
          <w:szCs w:val="24"/>
        </w:rPr>
        <w:t xml:space="preserve"> We will use the following settings:</w:t>
      </w:r>
    </w:p>
    <w:p w:rsidR="00631677" w:rsidRPr="0004607C" w:rsidRDefault="00522B63" w:rsidP="0004607C">
      <w:pPr>
        <w:pStyle w:val="ListParagraph"/>
        <w:numPr>
          <w:ilvl w:val="0"/>
          <w:numId w:val="4"/>
        </w:numPr>
        <w:rPr>
          <w:rFonts w:asciiTheme="minorHAnsi" w:hAnsiTheme="minorHAnsi"/>
          <w:iCs/>
        </w:rPr>
      </w:pPr>
      <w:r>
        <w:rPr>
          <w:rFonts w:asciiTheme="minorHAnsi" w:hAnsiTheme="minorHAnsi"/>
          <w:iCs/>
        </w:rPr>
        <w:t>n</w:t>
      </w:r>
      <w:r w:rsidR="0064138D">
        <w:rPr>
          <w:rFonts w:asciiTheme="minorHAnsi" w:hAnsiTheme="minorHAnsi"/>
          <w:iCs/>
        </w:rPr>
        <w:t xml:space="preserve"> = 8</w:t>
      </w:r>
      <w:r w:rsidR="00631677" w:rsidRPr="0004607C">
        <w:rPr>
          <w:rFonts w:asciiTheme="minorHAnsi" w:hAnsiTheme="minorHAnsi"/>
          <w:iCs/>
        </w:rPr>
        <w:t>000</w:t>
      </w:r>
    </w:p>
    <w:p w:rsidR="00631677" w:rsidRPr="0004607C" w:rsidRDefault="00522B63" w:rsidP="0004607C">
      <w:pPr>
        <w:pStyle w:val="ListParagraph"/>
        <w:numPr>
          <w:ilvl w:val="0"/>
          <w:numId w:val="4"/>
        </w:numPr>
        <w:rPr>
          <w:rFonts w:asciiTheme="minorHAnsi" w:hAnsiTheme="minorHAnsi"/>
          <w:iCs/>
        </w:rPr>
      </w:pPr>
      <w:r>
        <w:rPr>
          <w:rFonts w:asciiTheme="minorHAnsi" w:hAnsiTheme="minorHAnsi"/>
          <w:iCs/>
        </w:rPr>
        <w:t>k</w:t>
      </w:r>
      <w:r w:rsidR="00631677" w:rsidRPr="0004607C">
        <w:rPr>
          <w:rFonts w:asciiTheme="minorHAnsi" w:hAnsiTheme="minorHAnsi"/>
          <w:iCs/>
        </w:rPr>
        <w:t xml:space="preserve"> = 500 or k = 1000</w:t>
      </w:r>
    </w:p>
    <w:p w:rsidR="00631677" w:rsidRPr="0004607C" w:rsidRDefault="00631677" w:rsidP="0004607C">
      <w:pPr>
        <w:pStyle w:val="ListParagraph"/>
        <w:numPr>
          <w:ilvl w:val="0"/>
          <w:numId w:val="4"/>
        </w:numPr>
        <w:rPr>
          <w:rFonts w:asciiTheme="minorHAnsi" w:hAnsiTheme="minorHAnsi"/>
          <w:iCs/>
        </w:rPr>
      </w:pPr>
      <w:r w:rsidRPr="0004607C">
        <w:rPr>
          <w:rFonts w:asciiTheme="minorHAnsi" w:hAnsiTheme="minorHAnsi"/>
          <w:iCs/>
        </w:rPr>
        <w:t xml:space="preserve">The shapes are rectangles of </w:t>
      </w:r>
      <w:r w:rsidR="0004607C" w:rsidRPr="0004607C">
        <w:rPr>
          <w:rFonts w:asciiTheme="minorHAnsi" w:hAnsiTheme="minorHAnsi"/>
          <w:iCs/>
        </w:rPr>
        <w:t xml:space="preserve">different </w:t>
      </w:r>
      <w:r w:rsidR="007B6827">
        <w:rPr>
          <w:rFonts w:asciiTheme="minorHAnsi" w:hAnsiTheme="minorHAnsi"/>
          <w:iCs/>
        </w:rPr>
        <w:t>aspect ratios but the same area: 6x6, 9x4, 12x3, 15x2.4</w:t>
      </w:r>
      <w:r w:rsidR="0004607C" w:rsidRPr="0004607C">
        <w:rPr>
          <w:rFonts w:asciiTheme="minorHAnsi" w:hAnsiTheme="minorHAnsi"/>
          <w:iCs/>
        </w:rPr>
        <w:t>.</w:t>
      </w:r>
      <w:r w:rsidR="00522B63">
        <w:rPr>
          <w:rFonts w:asciiTheme="minorHAnsi" w:hAnsiTheme="minorHAnsi"/>
          <w:iCs/>
        </w:rPr>
        <w:t xml:space="preserve"> We place them as rectangles</w:t>
      </w:r>
      <w:r w:rsidR="00451F50">
        <w:rPr>
          <w:rFonts w:asciiTheme="minorHAnsi" w:hAnsiTheme="minorHAnsi"/>
          <w:iCs/>
        </w:rPr>
        <w:t xml:space="preserve"> horizontally</w:t>
      </w:r>
      <w:r w:rsidR="00522B63">
        <w:rPr>
          <w:rFonts w:asciiTheme="minorHAnsi" w:hAnsiTheme="minorHAnsi"/>
          <w:iCs/>
        </w:rPr>
        <w:t xml:space="preserve"> in</w:t>
      </w:r>
      <w:r w:rsidR="00451F50">
        <w:rPr>
          <w:rFonts w:asciiTheme="minorHAnsi" w:hAnsiTheme="minorHAnsi"/>
          <w:iCs/>
        </w:rPr>
        <w:t xml:space="preserve"> the middle of the box</w:t>
      </w:r>
      <w:r w:rsidR="00522B63">
        <w:rPr>
          <w:rFonts w:asciiTheme="minorHAnsi" w:hAnsiTheme="minorHAnsi"/>
          <w:iCs/>
        </w:rPr>
        <w:t>.</w:t>
      </w:r>
    </w:p>
    <w:p w:rsidR="0004607C" w:rsidRDefault="0004607C" w:rsidP="0004607C">
      <w:pPr>
        <w:pStyle w:val="ListParagraph"/>
        <w:numPr>
          <w:ilvl w:val="0"/>
          <w:numId w:val="4"/>
        </w:numPr>
        <w:rPr>
          <w:rFonts w:asciiTheme="minorHAnsi" w:hAnsiTheme="minorHAnsi"/>
          <w:iCs/>
        </w:rPr>
      </w:pPr>
      <w:r w:rsidRPr="0004607C">
        <w:rPr>
          <w:rFonts w:asciiTheme="minorHAnsi" w:hAnsiTheme="minorHAnsi"/>
          <w:iCs/>
        </w:rPr>
        <w:t xml:space="preserve">The radius </w:t>
      </w:r>
      <w:r>
        <w:rPr>
          <w:rFonts w:asciiTheme="minorHAnsi" w:hAnsiTheme="minorHAnsi"/>
          <w:iCs/>
        </w:rPr>
        <w:t xml:space="preserve">b </w:t>
      </w:r>
      <w:r w:rsidRPr="0004607C">
        <w:rPr>
          <w:rFonts w:asciiTheme="minorHAnsi" w:hAnsiTheme="minorHAnsi"/>
          <w:iCs/>
        </w:rPr>
        <w:t xml:space="preserve">of the ball is 0, </w:t>
      </w:r>
      <w:r w:rsidR="000E04D7">
        <w:rPr>
          <w:rFonts w:asciiTheme="minorHAnsi" w:hAnsiTheme="minorHAnsi"/>
          <w:iCs/>
        </w:rPr>
        <w:t>1, 2, 3, 4</w:t>
      </w:r>
      <w:r w:rsidRPr="0004607C">
        <w:rPr>
          <w:rFonts w:asciiTheme="minorHAnsi" w:hAnsiTheme="minorHAnsi"/>
          <w:iCs/>
        </w:rPr>
        <w:t xml:space="preserve"> cm.</w:t>
      </w:r>
    </w:p>
    <w:p w:rsidR="0004607C" w:rsidRPr="0004607C" w:rsidRDefault="0004607C" w:rsidP="0004607C">
      <w:pPr>
        <w:pStyle w:val="ListParagraph"/>
        <w:rPr>
          <w:rFonts w:asciiTheme="minorHAnsi" w:hAnsiTheme="minorHAnsi"/>
          <w:iCs/>
        </w:rPr>
      </w:pPr>
    </w:p>
    <w:p w:rsidR="0004607C" w:rsidRDefault="0004607C" w:rsidP="00CA2382">
      <w:pPr>
        <w:rPr>
          <w:iCs/>
          <w:sz w:val="24"/>
          <w:szCs w:val="24"/>
        </w:rPr>
      </w:pPr>
      <w:r>
        <w:rPr>
          <w:iCs/>
          <w:sz w:val="24"/>
          <w:szCs w:val="24"/>
        </w:rPr>
        <w:t xml:space="preserve">This leads to 40 different </w:t>
      </w:r>
      <w:r w:rsidR="00522B63">
        <w:rPr>
          <w:iCs/>
          <w:sz w:val="24"/>
          <w:szCs w:val="24"/>
        </w:rPr>
        <w:t>setting combinations, called settings from now on,</w:t>
      </w:r>
      <w:r>
        <w:rPr>
          <w:iCs/>
          <w:sz w:val="24"/>
          <w:szCs w:val="24"/>
        </w:rPr>
        <w:t xml:space="preserve"> that all need to be repeated sufficiently often to get an estimate on r.</w:t>
      </w:r>
    </w:p>
    <w:p w:rsidR="00522B63" w:rsidRDefault="00522B63" w:rsidP="00CA2382">
      <w:pPr>
        <w:rPr>
          <w:iCs/>
          <w:sz w:val="24"/>
          <w:szCs w:val="24"/>
        </w:rPr>
      </w:pPr>
      <w:r>
        <w:rPr>
          <w:iCs/>
          <w:sz w:val="24"/>
          <w:szCs w:val="24"/>
        </w:rPr>
        <w:t>To run RANSAC, we need one more parameter, namely the distance to the plane (model) that is allowed for a point to be counted as support for that plane.</w:t>
      </w:r>
      <w:r w:rsidR="0032113E">
        <w:rPr>
          <w:iCs/>
          <w:sz w:val="24"/>
          <w:szCs w:val="24"/>
        </w:rPr>
        <w:t xml:space="preserve"> We w</w:t>
      </w:r>
      <w:r w:rsidR="000E04D7">
        <w:rPr>
          <w:iCs/>
          <w:sz w:val="24"/>
          <w:szCs w:val="24"/>
        </w:rPr>
        <w:t>ill choose this distance to be 4</w:t>
      </w:r>
      <w:r w:rsidR="004B4026">
        <w:rPr>
          <w:iCs/>
          <w:sz w:val="24"/>
          <w:szCs w:val="24"/>
        </w:rPr>
        <w:t xml:space="preserve"> </w:t>
      </w:r>
      <w:r w:rsidR="0032113E">
        <w:rPr>
          <w:iCs/>
          <w:sz w:val="24"/>
          <w:szCs w:val="24"/>
        </w:rPr>
        <w:t>cm. If we would choose it</w:t>
      </w:r>
      <w:r w:rsidR="000E04D7">
        <w:rPr>
          <w:iCs/>
          <w:sz w:val="24"/>
          <w:szCs w:val="24"/>
        </w:rPr>
        <w:t xml:space="preserve"> smaller than 4 cm, the setting with b = 4</w:t>
      </w:r>
      <w:r w:rsidR="0032113E">
        <w:rPr>
          <w:iCs/>
          <w:sz w:val="24"/>
          <w:szCs w:val="24"/>
        </w:rPr>
        <w:t xml:space="preserve"> cm might not even </w:t>
      </w:r>
      <w:r w:rsidR="000E04D7">
        <w:rPr>
          <w:iCs/>
          <w:sz w:val="24"/>
          <w:szCs w:val="24"/>
        </w:rPr>
        <w:t>contain</w:t>
      </w:r>
      <w:r w:rsidR="0032113E">
        <w:rPr>
          <w:iCs/>
          <w:sz w:val="24"/>
          <w:szCs w:val="24"/>
        </w:rPr>
        <w:t xml:space="preserve"> any plane that gets support from all k points originally placed on the </w:t>
      </w:r>
      <w:r w:rsidR="000E04D7">
        <w:rPr>
          <w:iCs/>
          <w:sz w:val="24"/>
          <w:szCs w:val="24"/>
        </w:rPr>
        <w:t>facet</w:t>
      </w:r>
      <w:r w:rsidR="0032113E">
        <w:rPr>
          <w:iCs/>
          <w:sz w:val="24"/>
          <w:szCs w:val="24"/>
        </w:rPr>
        <w:t>.</w:t>
      </w:r>
    </w:p>
    <w:p w:rsidR="0032113E" w:rsidRDefault="0032113E" w:rsidP="00CA2382">
      <w:pPr>
        <w:rPr>
          <w:iCs/>
          <w:sz w:val="24"/>
          <w:szCs w:val="24"/>
        </w:rPr>
      </w:pPr>
      <w:r>
        <w:rPr>
          <w:iCs/>
          <w:sz w:val="24"/>
          <w:szCs w:val="24"/>
        </w:rPr>
        <w:t>Notice that we may find a plane wit</w:t>
      </w:r>
      <w:r w:rsidR="0064138D">
        <w:rPr>
          <w:iCs/>
          <w:sz w:val="24"/>
          <w:szCs w:val="24"/>
        </w:rPr>
        <w:t>h support higher than k. The 8</w:t>
      </w:r>
      <w:r>
        <w:rPr>
          <w:iCs/>
          <w:sz w:val="24"/>
          <w:szCs w:val="24"/>
        </w:rPr>
        <w:t>000 randomly placed points could lie such that several of them support the plane as well.</w:t>
      </w:r>
      <w:r w:rsidR="0011044B">
        <w:rPr>
          <w:iCs/>
          <w:sz w:val="24"/>
          <w:szCs w:val="24"/>
        </w:rPr>
        <w:t xml:space="preserve"> We will say that we found the plane when we get a support of at least 90% of k, so either 450 or 900, depending on the choice of k.</w:t>
      </w:r>
      <w:r w:rsidR="002926AA">
        <w:rPr>
          <w:iCs/>
          <w:sz w:val="24"/>
          <w:szCs w:val="24"/>
        </w:rPr>
        <w:t xml:space="preserve"> We can then stop this test and record the number of iterations needed.</w:t>
      </w:r>
    </w:p>
    <w:p w:rsidR="00522B63" w:rsidRDefault="00522B63" w:rsidP="00CA2382">
      <w:pPr>
        <w:rPr>
          <w:iCs/>
          <w:sz w:val="24"/>
          <w:szCs w:val="24"/>
        </w:rPr>
      </w:pPr>
      <w:r>
        <w:rPr>
          <w:iCs/>
          <w:sz w:val="24"/>
          <w:szCs w:val="24"/>
        </w:rPr>
        <w:t xml:space="preserve">For every setting we do the following. </w:t>
      </w:r>
      <w:r w:rsidR="0011044B">
        <w:rPr>
          <w:iCs/>
          <w:sz w:val="24"/>
          <w:szCs w:val="24"/>
        </w:rPr>
        <w:t>We run RANSAC and count how many iterations are needed until we find a plane with th</w:t>
      </w:r>
      <w:r w:rsidR="002926AA">
        <w:rPr>
          <w:iCs/>
          <w:sz w:val="24"/>
          <w:szCs w:val="24"/>
        </w:rPr>
        <w:t>e desired support. We do this 100</w:t>
      </w:r>
      <w:r w:rsidR="0011044B">
        <w:rPr>
          <w:iCs/>
          <w:sz w:val="24"/>
          <w:szCs w:val="24"/>
        </w:rPr>
        <w:t xml:space="preserve"> times and then choose </w:t>
      </w:r>
      <w:r w:rsidR="002926AA">
        <w:rPr>
          <w:iCs/>
          <w:sz w:val="24"/>
          <w:szCs w:val="24"/>
        </w:rPr>
        <w:t xml:space="preserve">as </w:t>
      </w:r>
      <w:r w:rsidR="0011044B">
        <w:rPr>
          <w:iCs/>
          <w:sz w:val="24"/>
          <w:szCs w:val="24"/>
        </w:rPr>
        <w:t xml:space="preserve">the </w:t>
      </w:r>
      <w:r w:rsidR="002926AA">
        <w:rPr>
          <w:iCs/>
          <w:sz w:val="24"/>
          <w:szCs w:val="24"/>
        </w:rPr>
        <w:t>estimate</w:t>
      </w:r>
      <w:r w:rsidR="00A90C53">
        <w:rPr>
          <w:iCs/>
          <w:sz w:val="24"/>
          <w:szCs w:val="24"/>
        </w:rPr>
        <w:t xml:space="preserve"> of r, the </w:t>
      </w:r>
      <w:r w:rsidR="008A282B">
        <w:rPr>
          <w:iCs/>
          <w:sz w:val="24"/>
          <w:szCs w:val="24"/>
        </w:rPr>
        <w:t xml:space="preserve">smallest </w:t>
      </w:r>
      <w:r w:rsidR="00A90C53">
        <w:rPr>
          <w:iCs/>
          <w:sz w:val="24"/>
          <w:szCs w:val="24"/>
        </w:rPr>
        <w:t>number of iterations so that 95 of the runs</w:t>
      </w:r>
      <w:r w:rsidR="002926AA">
        <w:rPr>
          <w:iCs/>
          <w:sz w:val="24"/>
          <w:szCs w:val="24"/>
        </w:rPr>
        <w:t xml:space="preserve"> found a plane with sufficient support within r iterations</w:t>
      </w:r>
      <w:r w:rsidR="008A282B">
        <w:rPr>
          <w:iCs/>
          <w:sz w:val="24"/>
          <w:szCs w:val="24"/>
        </w:rPr>
        <w:t xml:space="preserve"> (</w:t>
      </w:r>
      <w:r w:rsidR="002926AA">
        <w:rPr>
          <w:iCs/>
          <w:sz w:val="24"/>
          <w:szCs w:val="24"/>
        </w:rPr>
        <w:t xml:space="preserve">and 5 </w:t>
      </w:r>
      <w:r w:rsidR="00A90C53">
        <w:rPr>
          <w:iCs/>
          <w:sz w:val="24"/>
          <w:szCs w:val="24"/>
        </w:rPr>
        <w:t>of the runs needed more than r iterations</w:t>
      </w:r>
      <w:r w:rsidR="008A282B">
        <w:rPr>
          <w:iCs/>
          <w:sz w:val="24"/>
          <w:szCs w:val="24"/>
        </w:rPr>
        <w:t>)</w:t>
      </w:r>
      <w:r w:rsidR="0011044B">
        <w:rPr>
          <w:iCs/>
          <w:sz w:val="24"/>
          <w:szCs w:val="24"/>
        </w:rPr>
        <w:t>.</w:t>
      </w:r>
    </w:p>
    <w:p w:rsidR="0011044B" w:rsidRDefault="0011044B" w:rsidP="00DC00C7">
      <w:pPr>
        <w:pStyle w:val="Heading2"/>
      </w:pPr>
      <w:r>
        <w:lastRenderedPageBreak/>
        <w:t>Results</w:t>
      </w:r>
    </w:p>
    <w:p w:rsidR="009E1BFC" w:rsidRDefault="009E1BFC" w:rsidP="00FA370F">
      <w:pPr>
        <w:pStyle w:val="NoSpacing"/>
        <w:rPr>
          <w:lang w:val="nl-NL"/>
        </w:rPr>
        <w:sectPr w:rsidR="009E1BFC">
          <w:pgSz w:w="12240" w:h="15840"/>
          <w:pgMar w:top="1440" w:right="1440" w:bottom="1440" w:left="1440" w:header="708" w:footer="708" w:gutter="0"/>
          <w:cols w:space="708"/>
          <w:docGrid w:linePitch="360"/>
        </w:sectPr>
      </w:pPr>
    </w:p>
    <w:p w:rsidR="00FA370F" w:rsidRDefault="00E1685C" w:rsidP="00FA370F">
      <w:pPr>
        <w:pStyle w:val="NoSpacing"/>
        <w:rPr>
          <w:lang w:val="nl-NL"/>
        </w:rPr>
      </w:pPr>
      <w:r>
        <w:rPr>
          <w:noProof/>
          <w:lang w:val="nl-NL" w:eastAsia="nl-NL"/>
        </w:rPr>
        <w:lastRenderedPageBreak/>
        <w:drawing>
          <wp:inline distT="0" distB="0" distL="0" distR="0" wp14:anchorId="1D2073CF" wp14:editId="01078D17">
            <wp:extent cx="2762250" cy="2743200"/>
            <wp:effectExtent l="0" t="0" r="19050" b="1905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A370F" w:rsidRPr="009E1BFC" w:rsidRDefault="00C14309" w:rsidP="00FA370F">
      <w:pPr>
        <w:pStyle w:val="NoSpacing"/>
        <w:rPr>
          <w:b/>
          <w:i/>
          <w:color w:val="404040" w:themeColor="text1" w:themeTint="BF"/>
          <w:lang w:val="nl-NL"/>
        </w:rPr>
      </w:pPr>
      <w:proofErr w:type="spellStart"/>
      <w:r w:rsidRPr="009E1BFC">
        <w:rPr>
          <w:b/>
          <w:i/>
          <w:color w:val="404040" w:themeColor="text1" w:themeTint="BF"/>
          <w:lang w:val="nl-NL"/>
        </w:rPr>
        <w:t>Figure</w:t>
      </w:r>
      <w:proofErr w:type="spellEnd"/>
      <w:r w:rsidR="004723D5" w:rsidRPr="009E1BFC">
        <w:rPr>
          <w:b/>
          <w:i/>
          <w:color w:val="404040" w:themeColor="text1" w:themeTint="BF"/>
          <w:lang w:val="nl-NL"/>
        </w:rPr>
        <w:t xml:space="preserve"> 1: </w:t>
      </w:r>
      <w:proofErr w:type="spellStart"/>
      <w:r w:rsidR="00FA370F" w:rsidRPr="009E1BFC">
        <w:rPr>
          <w:b/>
          <w:i/>
          <w:color w:val="404040" w:themeColor="text1" w:themeTint="BF"/>
          <w:lang w:val="nl-NL"/>
        </w:rPr>
        <w:t>Result</w:t>
      </w:r>
      <w:r w:rsidR="00E1685C" w:rsidRPr="009E1BFC">
        <w:rPr>
          <w:b/>
          <w:i/>
          <w:color w:val="404040" w:themeColor="text1" w:themeTint="BF"/>
          <w:lang w:val="nl-NL"/>
        </w:rPr>
        <w:t>s</w:t>
      </w:r>
      <w:proofErr w:type="spellEnd"/>
      <w:r w:rsidR="00E1685C" w:rsidRPr="009E1BFC">
        <w:rPr>
          <w:b/>
          <w:i/>
          <w:color w:val="404040" w:themeColor="text1" w:themeTint="BF"/>
          <w:lang w:val="nl-NL"/>
        </w:rPr>
        <w:t xml:space="preserve"> </w:t>
      </w:r>
      <w:proofErr w:type="spellStart"/>
      <w:r w:rsidR="00E1685C" w:rsidRPr="009E1BFC">
        <w:rPr>
          <w:b/>
          <w:i/>
          <w:color w:val="404040" w:themeColor="text1" w:themeTint="BF"/>
          <w:lang w:val="nl-NL"/>
        </w:rPr>
        <w:t>for</w:t>
      </w:r>
      <w:proofErr w:type="spellEnd"/>
      <w:r w:rsidR="00E1685C" w:rsidRPr="009E1BFC">
        <w:rPr>
          <w:b/>
          <w:i/>
          <w:color w:val="404040" w:themeColor="text1" w:themeTint="BF"/>
          <w:lang w:val="nl-NL"/>
        </w:rPr>
        <w:t xml:space="preserve"> k</w:t>
      </w:r>
      <w:r w:rsidR="00FA370F" w:rsidRPr="009E1BFC">
        <w:rPr>
          <w:b/>
          <w:i/>
          <w:color w:val="404040" w:themeColor="text1" w:themeTint="BF"/>
          <w:lang w:val="nl-NL"/>
        </w:rPr>
        <w:t>= 500</w:t>
      </w:r>
    </w:p>
    <w:p w:rsidR="00FA370F" w:rsidRDefault="00FA370F" w:rsidP="00FA370F">
      <w:pPr>
        <w:pStyle w:val="NoSpacing"/>
        <w:rPr>
          <w:i/>
          <w:color w:val="404040" w:themeColor="text1" w:themeTint="BF"/>
          <w:lang w:val="nl-NL"/>
        </w:rPr>
      </w:pPr>
    </w:p>
    <w:p w:rsidR="00FA370F" w:rsidRDefault="00E1685C" w:rsidP="00FA370F">
      <w:pPr>
        <w:pStyle w:val="NoSpacing"/>
        <w:rPr>
          <w:lang w:val="nl-NL"/>
        </w:rPr>
      </w:pPr>
      <w:r>
        <w:rPr>
          <w:noProof/>
          <w:lang w:val="nl-NL" w:eastAsia="nl-NL"/>
        </w:rPr>
        <w:lastRenderedPageBreak/>
        <w:drawing>
          <wp:inline distT="0" distB="0" distL="0" distR="0" wp14:anchorId="19BC6A5F" wp14:editId="6C498F22">
            <wp:extent cx="3143250" cy="2743200"/>
            <wp:effectExtent l="0" t="0" r="19050" b="19050"/>
            <wp:docPr id="4" name="Grafie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323AC" w:rsidRPr="009E1BFC" w:rsidRDefault="00C14309" w:rsidP="00FA370F">
      <w:pPr>
        <w:pStyle w:val="NoSpacing"/>
        <w:rPr>
          <w:b/>
          <w:i/>
          <w:color w:val="404040" w:themeColor="text1" w:themeTint="BF"/>
          <w:lang w:val="en-GB"/>
        </w:rPr>
        <w:sectPr w:rsidR="002323AC" w:rsidRPr="009E1BFC" w:rsidSect="002323AC">
          <w:type w:val="continuous"/>
          <w:pgSz w:w="12240" w:h="15840"/>
          <w:pgMar w:top="1440" w:right="1440" w:bottom="1440" w:left="1440" w:header="708" w:footer="708" w:gutter="0"/>
          <w:cols w:num="2" w:space="708"/>
          <w:docGrid w:linePitch="360"/>
        </w:sectPr>
      </w:pPr>
      <w:r w:rsidRPr="009E1BFC">
        <w:rPr>
          <w:b/>
          <w:i/>
          <w:color w:val="404040" w:themeColor="text1" w:themeTint="BF"/>
          <w:lang w:val="en-GB"/>
        </w:rPr>
        <w:t>Figure</w:t>
      </w:r>
      <w:r w:rsidR="004723D5" w:rsidRPr="009E1BFC">
        <w:rPr>
          <w:b/>
          <w:i/>
          <w:color w:val="404040" w:themeColor="text1" w:themeTint="BF"/>
          <w:lang w:val="en-GB"/>
        </w:rPr>
        <w:t xml:space="preserve"> 2: </w:t>
      </w:r>
      <w:r w:rsidR="00FA370F" w:rsidRPr="009E1BFC">
        <w:rPr>
          <w:b/>
          <w:i/>
          <w:color w:val="404040" w:themeColor="text1" w:themeTint="BF"/>
          <w:lang w:val="en-GB"/>
        </w:rPr>
        <w:t>Result</w:t>
      </w:r>
      <w:r w:rsidR="00E1685C" w:rsidRPr="009E1BFC">
        <w:rPr>
          <w:b/>
          <w:i/>
          <w:color w:val="404040" w:themeColor="text1" w:themeTint="BF"/>
          <w:lang w:val="en-GB"/>
        </w:rPr>
        <w:t xml:space="preserve">s for </w:t>
      </w:r>
      <w:r w:rsidR="00FA370F" w:rsidRPr="009E1BFC">
        <w:rPr>
          <w:b/>
          <w:i/>
          <w:color w:val="404040" w:themeColor="text1" w:themeTint="BF"/>
          <w:lang w:val="en-GB"/>
        </w:rPr>
        <w:t>k = 1000</w:t>
      </w:r>
    </w:p>
    <w:p w:rsidR="002323AC" w:rsidRPr="0035164F" w:rsidRDefault="00675BCF" w:rsidP="0035164F">
      <w:pPr>
        <w:rPr>
          <w:lang w:val="en-GB"/>
        </w:rPr>
      </w:pPr>
      <w:r>
        <w:rPr>
          <w:lang w:val="en-GB"/>
        </w:rPr>
        <w:lastRenderedPageBreak/>
        <w:t>Figure 1 and 2 both show the relationship between the amount of noise and the number of iterations. The differently coloured lines represent the different plane ratios. K is respectively 500 and 1000. The x-axis depicts the noise, ranging from 0-4. The y-axis depicts the number of iterations.</w:t>
      </w:r>
      <w:r w:rsidR="009E1BFC">
        <w:rPr>
          <w:lang w:val="en-GB"/>
        </w:rPr>
        <w:t xml:space="preserve"> </w:t>
      </w:r>
      <w:r w:rsidR="009E1BFC" w:rsidRPr="009E1BFC">
        <w:t>The numbe</w:t>
      </w:r>
      <w:r w:rsidR="009E1BFC">
        <w:t>r of runs per setting is 7</w:t>
      </w:r>
      <w:r w:rsidR="009E1BFC" w:rsidRPr="009E1BFC">
        <w:t>00.</w:t>
      </w:r>
    </w:p>
    <w:p w:rsidR="002323AC" w:rsidRDefault="002323AC" w:rsidP="002323AC">
      <w:pPr>
        <w:pStyle w:val="NoSpacing"/>
        <w:rPr>
          <w:color w:val="FF0000"/>
        </w:rPr>
      </w:pPr>
    </w:p>
    <w:p w:rsidR="009E1BFC" w:rsidRDefault="009E1BFC" w:rsidP="002323AC">
      <w:pPr>
        <w:pStyle w:val="NoSpacing"/>
        <w:rPr>
          <w:color w:val="FF0000"/>
        </w:rPr>
      </w:pPr>
    </w:p>
    <w:p w:rsidR="009E1BFC" w:rsidRDefault="009E1BFC" w:rsidP="002323AC">
      <w:pPr>
        <w:pStyle w:val="NoSpacing"/>
        <w:rPr>
          <w:color w:val="FF0000"/>
        </w:rPr>
        <w:sectPr w:rsidR="009E1BFC" w:rsidSect="002323AC">
          <w:type w:val="continuous"/>
          <w:pgSz w:w="12240" w:h="15840"/>
          <w:pgMar w:top="1440" w:right="1440" w:bottom="1440" w:left="1440" w:header="708" w:footer="708" w:gutter="0"/>
          <w:cols w:space="708"/>
          <w:docGrid w:linePitch="360"/>
        </w:sectPr>
      </w:pPr>
    </w:p>
    <w:p w:rsidR="005865A8" w:rsidRDefault="00C14309" w:rsidP="002323AC">
      <w:pPr>
        <w:pStyle w:val="NoSpacing"/>
        <w:rPr>
          <w:color w:val="FF0000"/>
        </w:rPr>
      </w:pPr>
      <w:r>
        <w:rPr>
          <w:noProof/>
          <w:lang w:val="nl-NL" w:eastAsia="nl-NL"/>
        </w:rPr>
        <w:lastRenderedPageBreak/>
        <w:drawing>
          <wp:inline distT="0" distB="0" distL="0" distR="0" wp14:anchorId="5D0501C6" wp14:editId="2421F919">
            <wp:extent cx="2747010" cy="1648206"/>
            <wp:effectExtent l="0" t="0" r="1524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52B83" w:rsidRPr="009E1BFC" w:rsidRDefault="00C14309" w:rsidP="002323AC">
      <w:pPr>
        <w:pStyle w:val="NoSpacing"/>
        <w:rPr>
          <w:b/>
          <w:i/>
          <w:color w:val="404040" w:themeColor="text1" w:themeTint="BF"/>
        </w:rPr>
      </w:pPr>
      <w:r w:rsidRPr="009E1BFC">
        <w:rPr>
          <w:b/>
          <w:i/>
          <w:color w:val="404040" w:themeColor="text1" w:themeTint="BF"/>
        </w:rPr>
        <w:t>Figure</w:t>
      </w:r>
      <w:r w:rsidR="004723D5" w:rsidRPr="009E1BFC">
        <w:rPr>
          <w:b/>
          <w:i/>
          <w:color w:val="404040" w:themeColor="text1" w:themeTint="BF"/>
        </w:rPr>
        <w:t xml:space="preserve"> 3 : </w:t>
      </w:r>
      <w:r w:rsidR="00E1685C" w:rsidRPr="009E1BFC">
        <w:rPr>
          <w:b/>
          <w:i/>
          <w:color w:val="404040" w:themeColor="text1" w:themeTint="BF"/>
        </w:rPr>
        <w:t>Results for k= 500</w:t>
      </w:r>
    </w:p>
    <w:p w:rsidR="00E1685C" w:rsidRPr="009E1BFC" w:rsidRDefault="00C14309" w:rsidP="002323AC">
      <w:pPr>
        <w:pStyle w:val="NoSpacing"/>
        <w:rPr>
          <w:b/>
          <w:i/>
          <w:color w:val="404040" w:themeColor="text1" w:themeTint="BF"/>
        </w:rPr>
      </w:pPr>
      <w:r>
        <w:rPr>
          <w:noProof/>
          <w:lang w:val="nl-NL" w:eastAsia="nl-NL"/>
        </w:rPr>
        <w:lastRenderedPageBreak/>
        <w:drawing>
          <wp:inline distT="0" distB="0" distL="0" distR="0" wp14:anchorId="5955B820" wp14:editId="48858ED9">
            <wp:extent cx="2747010" cy="1648206"/>
            <wp:effectExtent l="0" t="0" r="1524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9E1BFC">
        <w:rPr>
          <w:b/>
          <w:i/>
          <w:color w:val="404040" w:themeColor="text1" w:themeTint="BF"/>
        </w:rPr>
        <w:t>Figure</w:t>
      </w:r>
      <w:r w:rsidR="004723D5" w:rsidRPr="009E1BFC">
        <w:rPr>
          <w:b/>
          <w:i/>
          <w:color w:val="404040" w:themeColor="text1" w:themeTint="BF"/>
        </w:rPr>
        <w:t xml:space="preserve"> 4: </w:t>
      </w:r>
      <w:r w:rsidR="00E1685C" w:rsidRPr="009E1BFC">
        <w:rPr>
          <w:b/>
          <w:i/>
          <w:color w:val="404040" w:themeColor="text1" w:themeTint="BF"/>
        </w:rPr>
        <w:t>Results for k= 1000</w:t>
      </w:r>
    </w:p>
    <w:p w:rsidR="00C14309" w:rsidRPr="00C14309" w:rsidRDefault="00C14309" w:rsidP="00C14309">
      <w:pPr>
        <w:pStyle w:val="NoSpacing"/>
        <w:jc w:val="both"/>
        <w:rPr>
          <w:color w:val="FF0000"/>
        </w:rPr>
        <w:sectPr w:rsidR="00C14309" w:rsidRPr="00C14309" w:rsidSect="002323AC">
          <w:type w:val="continuous"/>
          <w:pgSz w:w="12240" w:h="15840"/>
          <w:pgMar w:top="1440" w:right="1440" w:bottom="1440" w:left="1440" w:header="708" w:footer="708" w:gutter="0"/>
          <w:cols w:num="2" w:space="708"/>
          <w:docGrid w:linePitch="360"/>
        </w:sectPr>
      </w:pPr>
    </w:p>
    <w:p w:rsidR="00C14309" w:rsidRDefault="00C14309" w:rsidP="00FA370F">
      <w:pPr>
        <w:pStyle w:val="NoSpacing"/>
        <w:rPr>
          <w:lang w:val="nl-NL"/>
        </w:rPr>
      </w:pPr>
    </w:p>
    <w:p w:rsidR="00C14309" w:rsidRDefault="001E2986" w:rsidP="0035164F">
      <w:r>
        <w:t>Figure 3 and 4 both show the relationship between the shape of the plane and the number of iterations. The x-axis depicts the shape of the plane, from left to right: 6x6, 9x4, 12x3, 15x2.4. The y-axis depicts the number of iterations. Both figures depict the data with noise = 4. K is 500 and 1000 respectively.</w:t>
      </w:r>
      <w:r w:rsidR="009E1BFC">
        <w:t xml:space="preserve"> </w:t>
      </w:r>
      <w:r w:rsidR="009E1BFC" w:rsidRPr="009E1BFC">
        <w:t>The numbe</w:t>
      </w:r>
      <w:r w:rsidR="009E1BFC">
        <w:t>r of runs per setting is 7</w:t>
      </w:r>
      <w:r w:rsidR="009E1BFC" w:rsidRPr="009E1BFC">
        <w:t>00.</w:t>
      </w:r>
    </w:p>
    <w:p w:rsidR="001E2986" w:rsidRDefault="001E2986" w:rsidP="0035164F"/>
    <w:p w:rsidR="001E2986" w:rsidRDefault="001E2986" w:rsidP="001E2986">
      <w:pPr>
        <w:pStyle w:val="NoSpacing"/>
      </w:pPr>
      <w:r>
        <w:rPr>
          <w:noProof/>
          <w:lang w:val="nl-NL" w:eastAsia="nl-NL"/>
        </w:rPr>
        <w:lastRenderedPageBreak/>
        <w:drawing>
          <wp:inline distT="0" distB="0" distL="0" distR="0" wp14:anchorId="7F34EDDE" wp14:editId="2C96687E">
            <wp:extent cx="4572000" cy="274320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E1BFC" w:rsidRPr="009E1BFC" w:rsidRDefault="009E1BFC" w:rsidP="001E2986">
      <w:pPr>
        <w:pStyle w:val="NoSpacing"/>
        <w:rPr>
          <w:b/>
          <w:i/>
          <w:color w:val="404040" w:themeColor="text1" w:themeTint="BF"/>
          <w:lang w:val="nl-NL"/>
        </w:rPr>
      </w:pPr>
      <w:proofErr w:type="spellStart"/>
      <w:r w:rsidRPr="009E1BFC">
        <w:rPr>
          <w:b/>
          <w:i/>
          <w:color w:val="404040" w:themeColor="text1" w:themeTint="BF"/>
          <w:lang w:val="nl-NL"/>
        </w:rPr>
        <w:t>Figure</w:t>
      </w:r>
      <w:proofErr w:type="spellEnd"/>
      <w:r w:rsidRPr="009E1BFC">
        <w:rPr>
          <w:b/>
          <w:i/>
          <w:color w:val="404040" w:themeColor="text1" w:themeTint="BF"/>
          <w:lang w:val="nl-NL"/>
        </w:rPr>
        <w:t xml:space="preserve"> 5: </w:t>
      </w:r>
      <w:proofErr w:type="spellStart"/>
      <w:r w:rsidRPr="009E1BFC">
        <w:rPr>
          <w:b/>
          <w:i/>
          <w:color w:val="404040" w:themeColor="text1" w:themeTint="BF"/>
          <w:lang w:val="nl-NL"/>
        </w:rPr>
        <w:t>Results</w:t>
      </w:r>
      <w:proofErr w:type="spellEnd"/>
      <w:r w:rsidRPr="009E1BFC">
        <w:rPr>
          <w:b/>
          <w:i/>
          <w:color w:val="404040" w:themeColor="text1" w:themeTint="BF"/>
          <w:lang w:val="nl-NL"/>
        </w:rPr>
        <w:t xml:space="preserve"> </w:t>
      </w:r>
      <w:proofErr w:type="spellStart"/>
      <w:r w:rsidRPr="009E1BFC">
        <w:rPr>
          <w:b/>
          <w:i/>
          <w:color w:val="404040" w:themeColor="text1" w:themeTint="BF"/>
          <w:lang w:val="nl-NL"/>
        </w:rPr>
        <w:t>for</w:t>
      </w:r>
      <w:proofErr w:type="spellEnd"/>
      <w:r w:rsidRPr="009E1BFC">
        <w:rPr>
          <w:b/>
          <w:i/>
          <w:color w:val="404040" w:themeColor="text1" w:themeTint="BF"/>
          <w:lang w:val="nl-NL"/>
        </w:rPr>
        <w:t xml:space="preserve"> k = 500</w:t>
      </w:r>
    </w:p>
    <w:p w:rsidR="001E2986" w:rsidRPr="009E1BFC" w:rsidRDefault="001E2986" w:rsidP="00FA370F">
      <w:pPr>
        <w:pStyle w:val="NoSpacing"/>
        <w:rPr>
          <w:color w:val="FF0000"/>
          <w:lang w:val="nl-NL"/>
        </w:rPr>
      </w:pPr>
    </w:p>
    <w:p w:rsidR="00D71CC0" w:rsidRPr="009E1BFC" w:rsidRDefault="009E1BFC" w:rsidP="0035164F">
      <w:proofErr w:type="spellStart"/>
      <w:r w:rsidRPr="009E1BFC">
        <w:rPr>
          <w:lang w:val="nl-NL"/>
        </w:rPr>
        <w:t>Figure</w:t>
      </w:r>
      <w:proofErr w:type="spellEnd"/>
      <w:r w:rsidRPr="009E1BFC">
        <w:rPr>
          <w:lang w:val="nl-NL"/>
        </w:rPr>
        <w:t xml:space="preserve"> 5 </w:t>
      </w:r>
      <w:proofErr w:type="spellStart"/>
      <w:r w:rsidRPr="009E1BFC">
        <w:rPr>
          <w:lang w:val="nl-NL"/>
        </w:rPr>
        <w:t>depicts</w:t>
      </w:r>
      <w:proofErr w:type="spellEnd"/>
      <w:r w:rsidRPr="009E1BFC">
        <w:rPr>
          <w:lang w:val="nl-NL"/>
        </w:rPr>
        <w:t xml:space="preserve"> the </w:t>
      </w:r>
      <w:proofErr w:type="spellStart"/>
      <w:r w:rsidRPr="009E1BFC">
        <w:rPr>
          <w:lang w:val="nl-NL"/>
        </w:rPr>
        <w:t>differences</w:t>
      </w:r>
      <w:proofErr w:type="spellEnd"/>
      <w:r w:rsidRPr="009E1BFC">
        <w:rPr>
          <w:lang w:val="nl-NL"/>
        </w:rPr>
        <w:t xml:space="preserve"> </w:t>
      </w:r>
      <w:proofErr w:type="spellStart"/>
      <w:r w:rsidRPr="009E1BFC">
        <w:rPr>
          <w:lang w:val="nl-NL"/>
        </w:rPr>
        <w:t>between</w:t>
      </w:r>
      <w:proofErr w:type="spellEnd"/>
      <w:r w:rsidRPr="009E1BFC">
        <w:rPr>
          <w:lang w:val="nl-NL"/>
        </w:rPr>
        <w:t xml:space="preserve"> dataset 1, 2 </w:t>
      </w:r>
      <w:proofErr w:type="spellStart"/>
      <w:r w:rsidRPr="009E1BFC">
        <w:rPr>
          <w:lang w:val="nl-NL"/>
        </w:rPr>
        <w:t>and</w:t>
      </w:r>
      <w:proofErr w:type="spellEnd"/>
      <w:r w:rsidRPr="009E1BFC">
        <w:rPr>
          <w:lang w:val="nl-NL"/>
        </w:rPr>
        <w:t xml:space="preserve"> 3. </w:t>
      </w:r>
      <w:r w:rsidRPr="009E1BFC">
        <w:t xml:space="preserve">The x-axis depicts the amount of noise and the y-axis depicts the number of iterations. The figure depicts the differences for k = 500 and the shape of the plane is 15x2.4. The number of </w:t>
      </w:r>
      <w:r>
        <w:t xml:space="preserve">runs </w:t>
      </w:r>
      <w:r w:rsidRPr="009E1BFC">
        <w:t>per setting is 100.</w:t>
      </w:r>
    </w:p>
    <w:p w:rsidR="009E1BFC" w:rsidRDefault="0011044B" w:rsidP="009E1BFC">
      <w:pPr>
        <w:pStyle w:val="Heading2"/>
      </w:pPr>
      <w:r>
        <w:t>Evaluation and discussion</w:t>
      </w:r>
      <w:r w:rsidR="009E1BFC" w:rsidRPr="009E1BFC">
        <w:t xml:space="preserve"> </w:t>
      </w:r>
    </w:p>
    <w:p w:rsidR="00405BAC" w:rsidRDefault="009E1BFC" w:rsidP="0035164F">
      <w:pPr>
        <w:rPr>
          <w:iCs/>
          <w:sz w:val="24"/>
          <w:szCs w:val="24"/>
        </w:rPr>
      </w:pPr>
      <w:r>
        <w:t xml:space="preserve">We have run the experiment with according to the afore mentioned method. However, because we had doubts about the quality of the gained data after our first try, we have run the experiment several times. The three sets of data we got out of that, had some similarities, but also enough differences that we deemed the data inconclusive. This because it looked like we had multiple </w:t>
      </w:r>
      <w:proofErr w:type="spellStart"/>
      <w:r w:rsidRPr="00DA0321">
        <w:rPr>
          <w:color w:val="FF0000"/>
        </w:rPr>
        <w:t>anomalities</w:t>
      </w:r>
      <w:proofErr w:type="spellEnd"/>
      <w:r>
        <w:t xml:space="preserve"> between the datasets. Too decrease the amount of </w:t>
      </w:r>
      <w:proofErr w:type="spellStart"/>
      <w:r w:rsidRPr="00DA0321">
        <w:rPr>
          <w:color w:val="FF0000"/>
        </w:rPr>
        <w:t>anomalities</w:t>
      </w:r>
      <w:proofErr w:type="spellEnd"/>
      <w:r>
        <w:t xml:space="preserve"> we decided to redo the experiment, with the change that we will find a plane 700 times, instead of 100. Because we keep </w:t>
      </w:r>
      <w:r w:rsidRPr="00DA0321">
        <w:rPr>
          <w:color w:val="FF0000"/>
        </w:rPr>
        <w:t xml:space="preserve">&lt;rho&gt; </w:t>
      </w:r>
      <w:r>
        <w:t>to be 0.95, we redefine r as the smallest number of iterations needed so that 665 runs have found a plane (</w:t>
      </w:r>
      <w:r>
        <w:rPr>
          <w:iCs/>
          <w:sz w:val="24"/>
          <w:szCs w:val="24"/>
        </w:rPr>
        <w:t>and 35 of the runs needed more than r iterations).</w:t>
      </w:r>
      <w:r w:rsidR="0035164F">
        <w:rPr>
          <w:iCs/>
          <w:sz w:val="24"/>
          <w:szCs w:val="24"/>
        </w:rPr>
        <w:t xml:space="preserve"> </w:t>
      </w:r>
    </w:p>
    <w:p w:rsidR="00405BAC" w:rsidRDefault="00405BAC" w:rsidP="0035164F">
      <w:pPr>
        <w:rPr>
          <w:iCs/>
        </w:rPr>
      </w:pPr>
      <w:r w:rsidRPr="00405BAC">
        <w:rPr>
          <w:iCs/>
          <w:sz w:val="24"/>
          <w:szCs w:val="24"/>
        </w:rPr>
        <w:t>To answ</w:t>
      </w:r>
      <w:r>
        <w:rPr>
          <w:iCs/>
          <w:sz w:val="24"/>
          <w:szCs w:val="24"/>
        </w:rPr>
        <w:t>er our first research question, ´d</w:t>
      </w:r>
      <w:r w:rsidRPr="00405BAC">
        <w:rPr>
          <w:iCs/>
        </w:rPr>
        <w:t>oes the number of iterations required to find the best plane increase when noise is present, and how does it increase in the amount of noise?</w:t>
      </w:r>
      <w:r>
        <w:rPr>
          <w:iCs/>
        </w:rPr>
        <w:t xml:space="preserve">´, we but need to look at figure 1 and 2. A clear relationship is shown between the amount of noise and the number of iterations, namely an increase in the one means an increase in the other.  Some small deviations do exist, but not enough to decrease/diminish the strength of this claim. Aside from the deviations, the relationship between noise and iterations is a linear one. </w:t>
      </w:r>
    </w:p>
    <w:p w:rsidR="00C14309" w:rsidRPr="0035164F" w:rsidRDefault="00405BAC" w:rsidP="0035164F">
      <w:pPr>
        <w:rPr>
          <w:iCs/>
        </w:rPr>
      </w:pPr>
      <w:r w:rsidRPr="00405BAC">
        <w:rPr>
          <w:iCs/>
        </w:rPr>
        <w:t xml:space="preserve">As for the second research question, </w:t>
      </w:r>
      <w:r>
        <w:rPr>
          <w:iCs/>
        </w:rPr>
        <w:t>‘w</w:t>
      </w:r>
      <w:r w:rsidRPr="00405BAC">
        <w:rPr>
          <w:iCs/>
        </w:rPr>
        <w:t>hen noise is present, does the facet shape influence the number of iterations that is needed, and in what way?</w:t>
      </w:r>
      <w:r w:rsidRPr="00405BAC">
        <w:rPr>
          <w:iCs/>
        </w:rPr>
        <w:t>’</w:t>
      </w:r>
      <w:r>
        <w:rPr>
          <w:iCs/>
        </w:rPr>
        <w:t>, we but need to take a look at the other two figures, 3 and 4. Both show a clear decline in the amount of iterations as the shapes grow more ?elongated?.</w:t>
      </w:r>
      <w:r w:rsidR="005D6D21">
        <w:rPr>
          <w:iCs/>
        </w:rPr>
        <w:t xml:space="preserve"> The outlier in this is the point corresponding with plane shape 12x3 for k = 500. Due to this being our only </w:t>
      </w:r>
      <w:r w:rsidR="005D6D21">
        <w:rPr>
          <w:iCs/>
        </w:rPr>
        <w:lastRenderedPageBreak/>
        <w:t>dataset, and the difference between the other datasets as described above, we can’t draw any meaningful conclusions.</w:t>
      </w:r>
      <w:bookmarkStart w:id="0" w:name="_GoBack"/>
      <w:bookmarkEnd w:id="0"/>
    </w:p>
    <w:p w:rsidR="005D6D21" w:rsidRDefault="0011044B" w:rsidP="0035164F">
      <w:pPr>
        <w:pStyle w:val="Heading2"/>
      </w:pPr>
      <w:r>
        <w:t>Conclusions</w:t>
      </w:r>
    </w:p>
    <w:p w:rsidR="007C5411" w:rsidRDefault="007C5411" w:rsidP="0035164F">
      <w:r>
        <w:t>For this paper, research was done to find relationships between noise and iterations and plane shape and iterations when using RANSAC. We gathered data from a program that creates its own uniformly distributed random point cloud, and drew the following conclusions: LELIJK more noise means more iterations, and more elongated plane shapes means less iterations.</w:t>
      </w:r>
      <w:r w:rsidR="0035164F">
        <w:t xml:space="preserve"> </w:t>
      </w:r>
    </w:p>
    <w:p w:rsidR="007C5411" w:rsidRDefault="007C5411" w:rsidP="0035164F">
      <w:r>
        <w:t xml:space="preserve">However, we ran into some possible fallibilities during the experiment. </w:t>
      </w:r>
      <w:r w:rsidR="00C7051E">
        <w:t xml:space="preserve">The first and most obvious is the amount of runs per setting. We found huge differences between our data sets when we had 100 as the amount of runs. After we increased this number to 700 the data became more conclusive. Due to time constraints we only have one data set with this number. A role for future research would be to see if 700 is indeed high enough to limit the amount of variation between datasets. </w:t>
      </w:r>
    </w:p>
    <w:p w:rsidR="001E4F7A" w:rsidRPr="001E4F7A" w:rsidRDefault="00C7051E" w:rsidP="0035164F">
      <w:pPr>
        <w:rPr>
          <w:iCs/>
          <w:sz w:val="24"/>
          <w:szCs w:val="24"/>
          <w:lang w:val="nl-NL"/>
        </w:rPr>
      </w:pPr>
      <w:r>
        <w:t>Another point is the way we utilized are data. For every setting we created a new point cloud to put the plane in. However, it is possible the point cloud has influence on the resulting data</w:t>
      </w:r>
      <w:r w:rsidR="0035164F">
        <w:t xml:space="preserve">. Future research could determine if this is case. </w:t>
      </w:r>
    </w:p>
    <w:p w:rsidR="0011044B" w:rsidRPr="001E4F7A" w:rsidRDefault="0011044B" w:rsidP="00DC00C7">
      <w:pPr>
        <w:pStyle w:val="Heading2"/>
        <w:rPr>
          <w:lang w:val="nl-NL"/>
        </w:rPr>
      </w:pPr>
      <w:r w:rsidRPr="001E4F7A">
        <w:rPr>
          <w:lang w:val="nl-NL"/>
        </w:rPr>
        <w:t>References</w:t>
      </w:r>
    </w:p>
    <w:p w:rsidR="0011044B" w:rsidRPr="00441681" w:rsidRDefault="000448D3" w:rsidP="00441681">
      <w:pPr>
        <w:pStyle w:val="ListParagraph"/>
        <w:numPr>
          <w:ilvl w:val="0"/>
          <w:numId w:val="5"/>
        </w:numPr>
        <w:rPr>
          <w:rStyle w:val="citation"/>
          <w:rFonts w:asciiTheme="minorHAnsi" w:hAnsiTheme="minorHAnsi"/>
        </w:rPr>
      </w:pPr>
      <w:r w:rsidRPr="00FA370F">
        <w:rPr>
          <w:rStyle w:val="citation"/>
          <w:rFonts w:asciiTheme="minorHAnsi" w:eastAsiaTheme="majorEastAsia" w:hAnsiTheme="minorHAnsi"/>
        </w:rPr>
        <w:t>Martin A</w:t>
      </w:r>
      <w:r w:rsidR="00441681" w:rsidRPr="00FA370F">
        <w:rPr>
          <w:rStyle w:val="citation"/>
          <w:rFonts w:asciiTheme="minorHAnsi" w:hAnsiTheme="minorHAnsi"/>
        </w:rPr>
        <w:t xml:space="preserve">. </w:t>
      </w:r>
      <w:proofErr w:type="spellStart"/>
      <w:r w:rsidR="00441681" w:rsidRPr="00FA370F">
        <w:rPr>
          <w:rStyle w:val="citation"/>
          <w:rFonts w:asciiTheme="minorHAnsi" w:hAnsiTheme="minorHAnsi"/>
        </w:rPr>
        <w:t>Fischler</w:t>
      </w:r>
      <w:proofErr w:type="spellEnd"/>
      <w:r w:rsidR="00441681" w:rsidRPr="00FA370F">
        <w:rPr>
          <w:rStyle w:val="citation"/>
          <w:rFonts w:asciiTheme="minorHAnsi" w:hAnsiTheme="minorHAnsi"/>
        </w:rPr>
        <w:t xml:space="preserve"> and </w:t>
      </w:r>
      <w:r w:rsidR="00441681" w:rsidRPr="00441681">
        <w:rPr>
          <w:rStyle w:val="citation"/>
          <w:rFonts w:asciiTheme="minorHAnsi" w:hAnsiTheme="minorHAnsi"/>
        </w:rPr>
        <w:t xml:space="preserve">Robert C. </w:t>
      </w:r>
      <w:proofErr w:type="spellStart"/>
      <w:r w:rsidR="00441681" w:rsidRPr="00441681">
        <w:rPr>
          <w:rStyle w:val="citation"/>
          <w:rFonts w:asciiTheme="minorHAnsi" w:hAnsiTheme="minorHAnsi"/>
        </w:rPr>
        <w:t>Bolles</w:t>
      </w:r>
      <w:proofErr w:type="spellEnd"/>
      <w:r w:rsidR="00441681" w:rsidRPr="00441681">
        <w:rPr>
          <w:rStyle w:val="citation"/>
          <w:rFonts w:asciiTheme="minorHAnsi" w:hAnsiTheme="minorHAnsi"/>
        </w:rPr>
        <w:t xml:space="preserve">: </w:t>
      </w:r>
      <w:r w:rsidRPr="00441681">
        <w:rPr>
          <w:rStyle w:val="citation"/>
          <w:rFonts w:asciiTheme="minorHAnsi" w:eastAsiaTheme="majorEastAsia" w:hAnsiTheme="minorHAnsi"/>
        </w:rPr>
        <w:t>Random Sample Consensus: A Paradigm for Model Fitting with Applications to Image Ana</w:t>
      </w:r>
      <w:r w:rsidR="00441681" w:rsidRPr="00441681">
        <w:rPr>
          <w:rStyle w:val="citation"/>
          <w:rFonts w:asciiTheme="minorHAnsi" w:hAnsiTheme="minorHAnsi"/>
        </w:rPr>
        <w:t>lysis and Automated Cartography</w:t>
      </w:r>
      <w:r w:rsidRPr="00441681">
        <w:rPr>
          <w:rStyle w:val="citation"/>
          <w:rFonts w:asciiTheme="minorHAnsi" w:eastAsiaTheme="majorEastAsia" w:hAnsiTheme="minorHAnsi"/>
        </w:rPr>
        <w:t xml:space="preserve">. </w:t>
      </w:r>
      <w:r w:rsidRPr="00441681">
        <w:rPr>
          <w:rStyle w:val="citation"/>
          <w:rFonts w:asciiTheme="minorHAnsi" w:eastAsiaTheme="majorEastAsia" w:hAnsiTheme="minorHAnsi"/>
          <w:iCs/>
        </w:rPr>
        <w:t>Comm. of the ACM</w:t>
      </w:r>
      <w:r w:rsidRPr="00441681">
        <w:rPr>
          <w:rStyle w:val="citation"/>
          <w:rFonts w:asciiTheme="minorHAnsi" w:eastAsiaTheme="majorEastAsia" w:hAnsiTheme="minorHAnsi"/>
        </w:rPr>
        <w:t xml:space="preserve"> </w:t>
      </w:r>
      <w:r w:rsidRPr="00441681">
        <w:rPr>
          <w:rStyle w:val="citation"/>
          <w:rFonts w:asciiTheme="minorHAnsi" w:eastAsiaTheme="majorEastAsia" w:hAnsiTheme="minorHAnsi"/>
          <w:bCs/>
        </w:rPr>
        <w:t>24</w:t>
      </w:r>
      <w:r w:rsidRPr="00441681">
        <w:rPr>
          <w:rStyle w:val="citation"/>
          <w:rFonts w:asciiTheme="minorHAnsi" w:eastAsiaTheme="majorEastAsia" w:hAnsiTheme="minorHAnsi"/>
        </w:rPr>
        <w:t xml:space="preserve"> (6): 381–395</w:t>
      </w:r>
      <w:r w:rsidR="00441681" w:rsidRPr="00441681">
        <w:rPr>
          <w:rStyle w:val="citation"/>
          <w:rFonts w:asciiTheme="minorHAnsi" w:hAnsiTheme="minorHAnsi"/>
        </w:rPr>
        <w:t xml:space="preserve"> (1981).</w:t>
      </w:r>
    </w:p>
    <w:p w:rsidR="00CA2382" w:rsidRPr="00441681" w:rsidRDefault="00441681" w:rsidP="00441681">
      <w:pPr>
        <w:pStyle w:val="ListParagraph"/>
        <w:numPr>
          <w:ilvl w:val="0"/>
          <w:numId w:val="5"/>
        </w:numPr>
        <w:rPr>
          <w:rFonts w:asciiTheme="minorHAnsi" w:hAnsiTheme="minorHAnsi"/>
          <w:iCs/>
        </w:rPr>
      </w:pPr>
      <w:proofErr w:type="spellStart"/>
      <w:r w:rsidRPr="00441681">
        <w:rPr>
          <w:rFonts w:asciiTheme="minorHAnsi" w:hAnsiTheme="minorHAnsi"/>
          <w:iCs/>
        </w:rPr>
        <w:t>Ruwen</w:t>
      </w:r>
      <w:proofErr w:type="spellEnd"/>
      <w:r w:rsidRPr="00441681">
        <w:rPr>
          <w:rFonts w:asciiTheme="minorHAnsi" w:hAnsiTheme="minorHAnsi"/>
          <w:iCs/>
        </w:rPr>
        <w:t xml:space="preserve"> Schnabel, Roland Wahl, and </w:t>
      </w:r>
      <w:proofErr w:type="spellStart"/>
      <w:r w:rsidRPr="00441681">
        <w:rPr>
          <w:rFonts w:asciiTheme="minorHAnsi" w:hAnsiTheme="minorHAnsi"/>
          <w:iCs/>
        </w:rPr>
        <w:t>Reinhard</w:t>
      </w:r>
      <w:proofErr w:type="spellEnd"/>
      <w:r w:rsidRPr="00441681">
        <w:rPr>
          <w:rFonts w:asciiTheme="minorHAnsi" w:hAnsiTheme="minorHAnsi"/>
          <w:iCs/>
        </w:rPr>
        <w:t xml:space="preserve"> Klein: Efficient RANSAC for Point-Cloud Shape Detection. </w:t>
      </w:r>
      <w:proofErr w:type="spellStart"/>
      <w:r w:rsidRPr="00441681">
        <w:rPr>
          <w:rFonts w:asciiTheme="minorHAnsi" w:hAnsiTheme="minorHAnsi"/>
          <w:iCs/>
        </w:rPr>
        <w:t>Comput</w:t>
      </w:r>
      <w:proofErr w:type="spellEnd"/>
      <w:r w:rsidRPr="00441681">
        <w:rPr>
          <w:rFonts w:asciiTheme="minorHAnsi" w:hAnsiTheme="minorHAnsi"/>
          <w:iCs/>
        </w:rPr>
        <w:t>. Graph. Forum 26(2): 214-226 (2007).</w:t>
      </w:r>
    </w:p>
    <w:p w:rsidR="00AC67FF" w:rsidRPr="007D41AA" w:rsidRDefault="00AC67FF">
      <w:pPr>
        <w:rPr>
          <w:sz w:val="24"/>
          <w:szCs w:val="24"/>
        </w:rPr>
      </w:pPr>
    </w:p>
    <w:sectPr w:rsidR="00AC67FF" w:rsidRPr="007D41AA" w:rsidSect="002323AC">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A4D3D"/>
    <w:multiLevelType w:val="hybridMultilevel"/>
    <w:tmpl w:val="B1B89756"/>
    <w:lvl w:ilvl="0" w:tplc="776CC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13201F"/>
    <w:multiLevelType w:val="hybridMultilevel"/>
    <w:tmpl w:val="E27A1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8738B5"/>
    <w:multiLevelType w:val="hybridMultilevel"/>
    <w:tmpl w:val="7D84A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8A259B"/>
    <w:multiLevelType w:val="hybridMultilevel"/>
    <w:tmpl w:val="E27A1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7D20B0"/>
    <w:multiLevelType w:val="hybridMultilevel"/>
    <w:tmpl w:val="72CC6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5C7E45"/>
    <w:multiLevelType w:val="hybridMultilevel"/>
    <w:tmpl w:val="FD041DD8"/>
    <w:lvl w:ilvl="0" w:tplc="29004758">
      <w:start w:val="1"/>
      <w:numFmt w:val="bullet"/>
      <w:lvlText w:val="•"/>
      <w:lvlJc w:val="left"/>
      <w:pPr>
        <w:tabs>
          <w:tab w:val="num" w:pos="720"/>
        </w:tabs>
        <w:ind w:left="720" w:hanging="360"/>
      </w:pPr>
      <w:rPr>
        <w:rFonts w:ascii="Arial" w:hAnsi="Arial" w:hint="default"/>
      </w:rPr>
    </w:lvl>
    <w:lvl w:ilvl="1" w:tplc="699034E2" w:tentative="1">
      <w:start w:val="1"/>
      <w:numFmt w:val="bullet"/>
      <w:lvlText w:val="•"/>
      <w:lvlJc w:val="left"/>
      <w:pPr>
        <w:tabs>
          <w:tab w:val="num" w:pos="1440"/>
        </w:tabs>
        <w:ind w:left="1440" w:hanging="360"/>
      </w:pPr>
      <w:rPr>
        <w:rFonts w:ascii="Arial" w:hAnsi="Arial" w:hint="default"/>
      </w:rPr>
    </w:lvl>
    <w:lvl w:ilvl="2" w:tplc="1532A4AE" w:tentative="1">
      <w:start w:val="1"/>
      <w:numFmt w:val="bullet"/>
      <w:lvlText w:val="•"/>
      <w:lvlJc w:val="left"/>
      <w:pPr>
        <w:tabs>
          <w:tab w:val="num" w:pos="2160"/>
        </w:tabs>
        <w:ind w:left="2160" w:hanging="360"/>
      </w:pPr>
      <w:rPr>
        <w:rFonts w:ascii="Arial" w:hAnsi="Arial" w:hint="default"/>
      </w:rPr>
    </w:lvl>
    <w:lvl w:ilvl="3" w:tplc="494EAA0A" w:tentative="1">
      <w:start w:val="1"/>
      <w:numFmt w:val="bullet"/>
      <w:lvlText w:val="•"/>
      <w:lvlJc w:val="left"/>
      <w:pPr>
        <w:tabs>
          <w:tab w:val="num" w:pos="2880"/>
        </w:tabs>
        <w:ind w:left="2880" w:hanging="360"/>
      </w:pPr>
      <w:rPr>
        <w:rFonts w:ascii="Arial" w:hAnsi="Arial" w:hint="default"/>
      </w:rPr>
    </w:lvl>
    <w:lvl w:ilvl="4" w:tplc="D94246CE" w:tentative="1">
      <w:start w:val="1"/>
      <w:numFmt w:val="bullet"/>
      <w:lvlText w:val="•"/>
      <w:lvlJc w:val="left"/>
      <w:pPr>
        <w:tabs>
          <w:tab w:val="num" w:pos="3600"/>
        </w:tabs>
        <w:ind w:left="3600" w:hanging="360"/>
      </w:pPr>
      <w:rPr>
        <w:rFonts w:ascii="Arial" w:hAnsi="Arial" w:hint="default"/>
      </w:rPr>
    </w:lvl>
    <w:lvl w:ilvl="5" w:tplc="992C9F66" w:tentative="1">
      <w:start w:val="1"/>
      <w:numFmt w:val="bullet"/>
      <w:lvlText w:val="•"/>
      <w:lvlJc w:val="left"/>
      <w:pPr>
        <w:tabs>
          <w:tab w:val="num" w:pos="4320"/>
        </w:tabs>
        <w:ind w:left="4320" w:hanging="360"/>
      </w:pPr>
      <w:rPr>
        <w:rFonts w:ascii="Arial" w:hAnsi="Arial" w:hint="default"/>
      </w:rPr>
    </w:lvl>
    <w:lvl w:ilvl="6" w:tplc="94805E6C" w:tentative="1">
      <w:start w:val="1"/>
      <w:numFmt w:val="bullet"/>
      <w:lvlText w:val="•"/>
      <w:lvlJc w:val="left"/>
      <w:pPr>
        <w:tabs>
          <w:tab w:val="num" w:pos="5040"/>
        </w:tabs>
        <w:ind w:left="5040" w:hanging="360"/>
      </w:pPr>
      <w:rPr>
        <w:rFonts w:ascii="Arial" w:hAnsi="Arial" w:hint="default"/>
      </w:rPr>
    </w:lvl>
    <w:lvl w:ilvl="7" w:tplc="E46E00F4" w:tentative="1">
      <w:start w:val="1"/>
      <w:numFmt w:val="bullet"/>
      <w:lvlText w:val="•"/>
      <w:lvlJc w:val="left"/>
      <w:pPr>
        <w:tabs>
          <w:tab w:val="num" w:pos="5760"/>
        </w:tabs>
        <w:ind w:left="5760" w:hanging="360"/>
      </w:pPr>
      <w:rPr>
        <w:rFonts w:ascii="Arial" w:hAnsi="Arial" w:hint="default"/>
      </w:rPr>
    </w:lvl>
    <w:lvl w:ilvl="8" w:tplc="CE3C8978" w:tentative="1">
      <w:start w:val="1"/>
      <w:numFmt w:val="bullet"/>
      <w:lvlText w:val="•"/>
      <w:lvlJc w:val="left"/>
      <w:pPr>
        <w:tabs>
          <w:tab w:val="num" w:pos="6480"/>
        </w:tabs>
        <w:ind w:left="6480" w:hanging="360"/>
      </w:pPr>
      <w:rPr>
        <w:rFonts w:ascii="Arial" w:hAnsi="Arial" w:hint="default"/>
      </w:rPr>
    </w:lvl>
  </w:abstractNum>
  <w:abstractNum w:abstractNumId="6">
    <w:nsid w:val="7D6E25E6"/>
    <w:multiLevelType w:val="hybridMultilevel"/>
    <w:tmpl w:val="E27A1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7FF"/>
    <w:rsid w:val="00017375"/>
    <w:rsid w:val="000448D3"/>
    <w:rsid w:val="0004607C"/>
    <w:rsid w:val="00052B83"/>
    <w:rsid w:val="0006615E"/>
    <w:rsid w:val="000B55A9"/>
    <w:rsid w:val="000C6E6C"/>
    <w:rsid w:val="000E04D7"/>
    <w:rsid w:val="000E4690"/>
    <w:rsid w:val="0011044B"/>
    <w:rsid w:val="001506DB"/>
    <w:rsid w:val="001E2986"/>
    <w:rsid w:val="001E4F7A"/>
    <w:rsid w:val="002323AC"/>
    <w:rsid w:val="002926AA"/>
    <w:rsid w:val="0032113E"/>
    <w:rsid w:val="0035164F"/>
    <w:rsid w:val="00405BAC"/>
    <w:rsid w:val="00441681"/>
    <w:rsid w:val="00451F50"/>
    <w:rsid w:val="004723D5"/>
    <w:rsid w:val="00485A6F"/>
    <w:rsid w:val="004B4026"/>
    <w:rsid w:val="004C3399"/>
    <w:rsid w:val="00522B63"/>
    <w:rsid w:val="005865A8"/>
    <w:rsid w:val="005A23B6"/>
    <w:rsid w:val="005D6D21"/>
    <w:rsid w:val="00631677"/>
    <w:rsid w:val="0064138D"/>
    <w:rsid w:val="006600DE"/>
    <w:rsid w:val="00675BCF"/>
    <w:rsid w:val="007B6827"/>
    <w:rsid w:val="007C5411"/>
    <w:rsid w:val="007D41AA"/>
    <w:rsid w:val="00832849"/>
    <w:rsid w:val="008A282B"/>
    <w:rsid w:val="009779A3"/>
    <w:rsid w:val="009E1BFC"/>
    <w:rsid w:val="00A313A9"/>
    <w:rsid w:val="00A90C53"/>
    <w:rsid w:val="00AB4CE2"/>
    <w:rsid w:val="00AC67FF"/>
    <w:rsid w:val="00C14309"/>
    <w:rsid w:val="00C4112A"/>
    <w:rsid w:val="00C514CB"/>
    <w:rsid w:val="00C6612B"/>
    <w:rsid w:val="00C7051E"/>
    <w:rsid w:val="00CA2382"/>
    <w:rsid w:val="00D71CC0"/>
    <w:rsid w:val="00DA0321"/>
    <w:rsid w:val="00DC00C7"/>
    <w:rsid w:val="00E1685C"/>
    <w:rsid w:val="00F010CE"/>
    <w:rsid w:val="00F561B5"/>
    <w:rsid w:val="00F83354"/>
    <w:rsid w:val="00FA370F"/>
    <w:rsid w:val="00FC5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67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00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00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7F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D41AA"/>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C00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00C7"/>
    <w:rPr>
      <w:rFonts w:asciiTheme="majorHAnsi" w:eastAsiaTheme="majorEastAsia" w:hAnsiTheme="majorHAnsi" w:cstheme="majorBidi"/>
      <w:b/>
      <w:bCs/>
      <w:color w:val="4F81BD" w:themeColor="accent1"/>
    </w:rPr>
  </w:style>
  <w:style w:type="character" w:customStyle="1" w:styleId="citation">
    <w:name w:val="citation"/>
    <w:basedOn w:val="DefaultParagraphFont"/>
    <w:rsid w:val="000448D3"/>
  </w:style>
  <w:style w:type="character" w:styleId="Hyperlink">
    <w:name w:val="Hyperlink"/>
    <w:basedOn w:val="DefaultParagraphFont"/>
    <w:uiPriority w:val="99"/>
    <w:semiHidden/>
    <w:unhideWhenUsed/>
    <w:rsid w:val="000448D3"/>
    <w:rPr>
      <w:color w:val="0000FF"/>
      <w:u w:val="single"/>
    </w:rPr>
  </w:style>
  <w:style w:type="paragraph" w:styleId="NoSpacing">
    <w:name w:val="No Spacing"/>
    <w:uiPriority w:val="1"/>
    <w:qFormat/>
    <w:rsid w:val="00832849"/>
    <w:pPr>
      <w:spacing w:after="0" w:line="240" w:lineRule="auto"/>
    </w:pPr>
  </w:style>
  <w:style w:type="paragraph" w:styleId="BalloonText">
    <w:name w:val="Balloon Text"/>
    <w:basedOn w:val="Normal"/>
    <w:link w:val="BalloonTextChar"/>
    <w:uiPriority w:val="99"/>
    <w:semiHidden/>
    <w:unhideWhenUsed/>
    <w:rsid w:val="00FA37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7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67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00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00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7F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D41AA"/>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C00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00C7"/>
    <w:rPr>
      <w:rFonts w:asciiTheme="majorHAnsi" w:eastAsiaTheme="majorEastAsia" w:hAnsiTheme="majorHAnsi" w:cstheme="majorBidi"/>
      <w:b/>
      <w:bCs/>
      <w:color w:val="4F81BD" w:themeColor="accent1"/>
    </w:rPr>
  </w:style>
  <w:style w:type="character" w:customStyle="1" w:styleId="citation">
    <w:name w:val="citation"/>
    <w:basedOn w:val="DefaultParagraphFont"/>
    <w:rsid w:val="000448D3"/>
  </w:style>
  <w:style w:type="character" w:styleId="Hyperlink">
    <w:name w:val="Hyperlink"/>
    <w:basedOn w:val="DefaultParagraphFont"/>
    <w:uiPriority w:val="99"/>
    <w:semiHidden/>
    <w:unhideWhenUsed/>
    <w:rsid w:val="000448D3"/>
    <w:rPr>
      <w:color w:val="0000FF"/>
      <w:u w:val="single"/>
    </w:rPr>
  </w:style>
  <w:style w:type="paragraph" w:styleId="NoSpacing">
    <w:name w:val="No Spacing"/>
    <w:uiPriority w:val="1"/>
    <w:qFormat/>
    <w:rsid w:val="00832849"/>
    <w:pPr>
      <w:spacing w:after="0" w:line="240" w:lineRule="auto"/>
    </w:pPr>
  </w:style>
  <w:style w:type="paragraph" w:styleId="BalloonText">
    <w:name w:val="Balloon Text"/>
    <w:basedOn w:val="Normal"/>
    <w:link w:val="BalloonTextChar"/>
    <w:uiPriority w:val="99"/>
    <w:semiHidden/>
    <w:unhideWhenUsed/>
    <w:rsid w:val="00FA37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7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74475">
      <w:bodyDiv w:val="1"/>
      <w:marLeft w:val="0"/>
      <w:marRight w:val="0"/>
      <w:marTop w:val="0"/>
      <w:marBottom w:val="0"/>
      <w:divBdr>
        <w:top w:val="none" w:sz="0" w:space="0" w:color="auto"/>
        <w:left w:val="none" w:sz="0" w:space="0" w:color="auto"/>
        <w:bottom w:val="none" w:sz="0" w:space="0" w:color="auto"/>
        <w:right w:val="none" w:sz="0" w:space="0" w:color="auto"/>
      </w:divBdr>
      <w:divsChild>
        <w:div w:id="503472302">
          <w:marLeft w:val="547"/>
          <w:marRight w:val="0"/>
          <w:marTop w:val="134"/>
          <w:marBottom w:val="0"/>
          <w:divBdr>
            <w:top w:val="none" w:sz="0" w:space="0" w:color="auto"/>
            <w:left w:val="none" w:sz="0" w:space="0" w:color="auto"/>
            <w:bottom w:val="none" w:sz="0" w:space="0" w:color="auto"/>
            <w:right w:val="none" w:sz="0" w:space="0" w:color="auto"/>
          </w:divBdr>
        </w:div>
      </w:divsChild>
    </w:div>
    <w:div w:id="816652373">
      <w:bodyDiv w:val="1"/>
      <w:marLeft w:val="0"/>
      <w:marRight w:val="0"/>
      <w:marTop w:val="0"/>
      <w:marBottom w:val="0"/>
      <w:divBdr>
        <w:top w:val="none" w:sz="0" w:space="0" w:color="auto"/>
        <w:left w:val="none" w:sz="0" w:space="0" w:color="auto"/>
        <w:bottom w:val="none" w:sz="0" w:space="0" w:color="auto"/>
        <w:right w:val="none" w:sz="0" w:space="0" w:color="auto"/>
      </w:divBdr>
    </w:div>
    <w:div w:id="1531912790">
      <w:bodyDiv w:val="1"/>
      <w:marLeft w:val="0"/>
      <w:marRight w:val="0"/>
      <w:marTop w:val="0"/>
      <w:marBottom w:val="0"/>
      <w:divBdr>
        <w:top w:val="none" w:sz="0" w:space="0" w:color="auto"/>
        <w:left w:val="none" w:sz="0" w:space="0" w:color="auto"/>
        <w:bottom w:val="none" w:sz="0" w:space="0" w:color="auto"/>
        <w:right w:val="none" w:sz="0" w:space="0" w:color="auto"/>
      </w:divBdr>
    </w:div>
    <w:div w:id="210961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5.xml"/><Relationship Id="rId5" Type="http://schemas.openxmlformats.org/officeDocument/2006/relationships/settings" Target="settings.xml"/><Relationship Id="rId10" Type="http://schemas.openxmlformats.org/officeDocument/2006/relationships/chart" Target="charts/chart4.xml"/><Relationship Id="rId4" Type="http://schemas.microsoft.com/office/2007/relationships/stylesWithEffects" Target="stylesWithEffect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va\R\ReuzeDataSet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va\R\ReuzeDataSet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UU\3DM_P3\ReuzeDataSet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UU\3DM_P3\ReuzeDataSet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F:\UU\3DM_P3\ReuzeDataSet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Blad2!$I$2</c:f>
              <c:strCache>
                <c:ptCount val="1"/>
                <c:pt idx="0">
                  <c:v>6x6</c:v>
                </c:pt>
              </c:strCache>
            </c:strRef>
          </c:tx>
          <c:xVal>
            <c:numRef>
              <c:f>Blad2!$H$3:$H$7</c:f>
              <c:numCache>
                <c:formatCode>General</c:formatCode>
                <c:ptCount val="5"/>
                <c:pt idx="0">
                  <c:v>0</c:v>
                </c:pt>
                <c:pt idx="1">
                  <c:v>1</c:v>
                </c:pt>
                <c:pt idx="2">
                  <c:v>2</c:v>
                </c:pt>
                <c:pt idx="3">
                  <c:v>3</c:v>
                </c:pt>
                <c:pt idx="4">
                  <c:v>4</c:v>
                </c:pt>
              </c:numCache>
            </c:numRef>
          </c:xVal>
          <c:yVal>
            <c:numRef>
              <c:f>Blad2!$I$3:$I$7</c:f>
              <c:numCache>
                <c:formatCode>General</c:formatCode>
                <c:ptCount val="5"/>
                <c:pt idx="0">
                  <c:v>7033</c:v>
                </c:pt>
                <c:pt idx="1">
                  <c:v>6682</c:v>
                </c:pt>
                <c:pt idx="2">
                  <c:v>6910</c:v>
                </c:pt>
                <c:pt idx="3">
                  <c:v>7812</c:v>
                </c:pt>
                <c:pt idx="4">
                  <c:v>9562</c:v>
                </c:pt>
              </c:numCache>
            </c:numRef>
          </c:yVal>
          <c:smooth val="0"/>
        </c:ser>
        <c:ser>
          <c:idx val="1"/>
          <c:order val="1"/>
          <c:tx>
            <c:strRef>
              <c:f>Blad2!$J$2</c:f>
              <c:strCache>
                <c:ptCount val="1"/>
                <c:pt idx="0">
                  <c:v>9x4</c:v>
                </c:pt>
              </c:strCache>
            </c:strRef>
          </c:tx>
          <c:xVal>
            <c:numRef>
              <c:f>Blad2!$H$3:$H$7</c:f>
              <c:numCache>
                <c:formatCode>General</c:formatCode>
                <c:ptCount val="5"/>
                <c:pt idx="0">
                  <c:v>0</c:v>
                </c:pt>
                <c:pt idx="1">
                  <c:v>1</c:v>
                </c:pt>
                <c:pt idx="2">
                  <c:v>2</c:v>
                </c:pt>
                <c:pt idx="3">
                  <c:v>3</c:v>
                </c:pt>
                <c:pt idx="4">
                  <c:v>4</c:v>
                </c:pt>
              </c:numCache>
            </c:numRef>
          </c:xVal>
          <c:yVal>
            <c:numRef>
              <c:f>Blad2!$J$3:$J$7</c:f>
              <c:numCache>
                <c:formatCode>General</c:formatCode>
                <c:ptCount val="5"/>
                <c:pt idx="0">
                  <c:v>5298</c:v>
                </c:pt>
                <c:pt idx="1">
                  <c:v>7309</c:v>
                </c:pt>
                <c:pt idx="2">
                  <c:v>7189</c:v>
                </c:pt>
                <c:pt idx="3">
                  <c:v>7752</c:v>
                </c:pt>
                <c:pt idx="4">
                  <c:v>8897</c:v>
                </c:pt>
              </c:numCache>
            </c:numRef>
          </c:yVal>
          <c:smooth val="0"/>
        </c:ser>
        <c:ser>
          <c:idx val="2"/>
          <c:order val="2"/>
          <c:tx>
            <c:strRef>
              <c:f>Blad2!$K$2</c:f>
              <c:strCache>
                <c:ptCount val="1"/>
                <c:pt idx="0">
                  <c:v>12x3</c:v>
                </c:pt>
              </c:strCache>
            </c:strRef>
          </c:tx>
          <c:xVal>
            <c:numRef>
              <c:f>Blad2!$H$3:$H$7</c:f>
              <c:numCache>
                <c:formatCode>General</c:formatCode>
                <c:ptCount val="5"/>
                <c:pt idx="0">
                  <c:v>0</c:v>
                </c:pt>
                <c:pt idx="1">
                  <c:v>1</c:v>
                </c:pt>
                <c:pt idx="2">
                  <c:v>2</c:v>
                </c:pt>
                <c:pt idx="3">
                  <c:v>3</c:v>
                </c:pt>
                <c:pt idx="4">
                  <c:v>4</c:v>
                </c:pt>
              </c:numCache>
            </c:numRef>
          </c:xVal>
          <c:yVal>
            <c:numRef>
              <c:f>Blad2!$K$3:$K$7</c:f>
              <c:numCache>
                <c:formatCode>General</c:formatCode>
                <c:ptCount val="5"/>
                <c:pt idx="0">
                  <c:v>5500</c:v>
                </c:pt>
                <c:pt idx="1">
                  <c:v>6006</c:v>
                </c:pt>
                <c:pt idx="2">
                  <c:v>6486</c:v>
                </c:pt>
                <c:pt idx="3">
                  <c:v>7337</c:v>
                </c:pt>
                <c:pt idx="4">
                  <c:v>6579</c:v>
                </c:pt>
              </c:numCache>
            </c:numRef>
          </c:yVal>
          <c:smooth val="0"/>
        </c:ser>
        <c:ser>
          <c:idx val="3"/>
          <c:order val="3"/>
          <c:tx>
            <c:strRef>
              <c:f>Blad2!$L$2</c:f>
              <c:strCache>
                <c:ptCount val="1"/>
                <c:pt idx="0">
                  <c:v>15x2,4</c:v>
                </c:pt>
              </c:strCache>
            </c:strRef>
          </c:tx>
          <c:xVal>
            <c:numRef>
              <c:f>Blad2!$H$3:$H$7</c:f>
              <c:numCache>
                <c:formatCode>General</c:formatCode>
                <c:ptCount val="5"/>
                <c:pt idx="0">
                  <c:v>0</c:v>
                </c:pt>
                <c:pt idx="1">
                  <c:v>1</c:v>
                </c:pt>
                <c:pt idx="2">
                  <c:v>2</c:v>
                </c:pt>
                <c:pt idx="3">
                  <c:v>3</c:v>
                </c:pt>
                <c:pt idx="4">
                  <c:v>4</c:v>
                </c:pt>
              </c:numCache>
            </c:numRef>
          </c:xVal>
          <c:yVal>
            <c:numRef>
              <c:f>Blad2!$L$3:$L$7</c:f>
              <c:numCache>
                <c:formatCode>General</c:formatCode>
                <c:ptCount val="5"/>
                <c:pt idx="0">
                  <c:v>5014</c:v>
                </c:pt>
                <c:pt idx="1">
                  <c:v>5491</c:v>
                </c:pt>
                <c:pt idx="2">
                  <c:v>5990</c:v>
                </c:pt>
                <c:pt idx="3">
                  <c:v>5549</c:v>
                </c:pt>
                <c:pt idx="4">
                  <c:v>6793</c:v>
                </c:pt>
              </c:numCache>
            </c:numRef>
          </c:yVal>
          <c:smooth val="0"/>
        </c:ser>
        <c:dLbls>
          <c:showLegendKey val="0"/>
          <c:showVal val="0"/>
          <c:showCatName val="0"/>
          <c:showSerName val="0"/>
          <c:showPercent val="0"/>
          <c:showBubbleSize val="0"/>
        </c:dLbls>
        <c:axId val="106283392"/>
        <c:axId val="106284928"/>
      </c:scatterChart>
      <c:valAx>
        <c:axId val="106283392"/>
        <c:scaling>
          <c:orientation val="minMax"/>
          <c:max val="4"/>
        </c:scaling>
        <c:delete val="0"/>
        <c:axPos val="b"/>
        <c:majorGridlines/>
        <c:numFmt formatCode="General" sourceLinked="1"/>
        <c:majorTickMark val="out"/>
        <c:minorTickMark val="none"/>
        <c:tickLblPos val="nextTo"/>
        <c:crossAx val="106284928"/>
        <c:crosses val="autoZero"/>
        <c:crossBetween val="midCat"/>
      </c:valAx>
      <c:valAx>
        <c:axId val="106284928"/>
        <c:scaling>
          <c:orientation val="minMax"/>
          <c:max val="10000"/>
          <c:min val="4000"/>
        </c:scaling>
        <c:delete val="0"/>
        <c:axPos val="l"/>
        <c:majorGridlines/>
        <c:numFmt formatCode="General" sourceLinked="1"/>
        <c:majorTickMark val="out"/>
        <c:minorTickMark val="none"/>
        <c:tickLblPos val="nextTo"/>
        <c:crossAx val="106283392"/>
        <c:crosses val="autoZero"/>
        <c:crossBetween val="midCat"/>
      </c:valAx>
      <c:spPr>
        <a:solidFill>
          <a:schemeClr val="lt1"/>
        </a:solidFill>
        <a:ln w="25400" cap="flat" cmpd="sng" algn="ctr">
          <a:solidFill>
            <a:schemeClr val="dk1"/>
          </a:solidFill>
          <a:prstDash val="solid"/>
        </a:ln>
        <a:effectLst/>
      </c:spPr>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355889604708501"/>
          <c:y val="5.1400554097404488E-2"/>
          <c:w val="0.60526938678119779"/>
          <c:h val="0.8326195683872849"/>
        </c:manualLayout>
      </c:layout>
      <c:scatterChart>
        <c:scatterStyle val="lineMarker"/>
        <c:varyColors val="0"/>
        <c:ser>
          <c:idx val="0"/>
          <c:order val="0"/>
          <c:tx>
            <c:strRef>
              <c:f>Blad2!$M$2</c:f>
              <c:strCache>
                <c:ptCount val="1"/>
                <c:pt idx="0">
                  <c:v>6x6</c:v>
                </c:pt>
              </c:strCache>
            </c:strRef>
          </c:tx>
          <c:xVal>
            <c:numRef>
              <c:f>Blad2!$H$3:$H$7</c:f>
              <c:numCache>
                <c:formatCode>General</c:formatCode>
                <c:ptCount val="5"/>
                <c:pt idx="0">
                  <c:v>0</c:v>
                </c:pt>
                <c:pt idx="1">
                  <c:v>1</c:v>
                </c:pt>
                <c:pt idx="2">
                  <c:v>2</c:v>
                </c:pt>
                <c:pt idx="3">
                  <c:v>3</c:v>
                </c:pt>
                <c:pt idx="4">
                  <c:v>4</c:v>
                </c:pt>
              </c:numCache>
            </c:numRef>
          </c:xVal>
          <c:yVal>
            <c:numRef>
              <c:f>Blad2!$M$3:$M$7</c:f>
              <c:numCache>
                <c:formatCode>General</c:formatCode>
                <c:ptCount val="5"/>
                <c:pt idx="0">
                  <c:v>1233</c:v>
                </c:pt>
                <c:pt idx="1">
                  <c:v>1292</c:v>
                </c:pt>
                <c:pt idx="2">
                  <c:v>1343</c:v>
                </c:pt>
                <c:pt idx="3">
                  <c:v>1298</c:v>
                </c:pt>
                <c:pt idx="4">
                  <c:v>1812</c:v>
                </c:pt>
              </c:numCache>
            </c:numRef>
          </c:yVal>
          <c:smooth val="0"/>
        </c:ser>
        <c:ser>
          <c:idx val="1"/>
          <c:order val="1"/>
          <c:tx>
            <c:strRef>
              <c:f>Blad2!$N$2</c:f>
              <c:strCache>
                <c:ptCount val="1"/>
                <c:pt idx="0">
                  <c:v>9x4</c:v>
                </c:pt>
              </c:strCache>
            </c:strRef>
          </c:tx>
          <c:xVal>
            <c:numRef>
              <c:f>Blad2!$H$3:$H$7</c:f>
              <c:numCache>
                <c:formatCode>General</c:formatCode>
                <c:ptCount val="5"/>
                <c:pt idx="0">
                  <c:v>0</c:v>
                </c:pt>
                <c:pt idx="1">
                  <c:v>1</c:v>
                </c:pt>
                <c:pt idx="2">
                  <c:v>2</c:v>
                </c:pt>
                <c:pt idx="3">
                  <c:v>3</c:v>
                </c:pt>
                <c:pt idx="4">
                  <c:v>4</c:v>
                </c:pt>
              </c:numCache>
            </c:numRef>
          </c:xVal>
          <c:yVal>
            <c:numRef>
              <c:f>Blad2!$N$3:$N$7</c:f>
              <c:numCache>
                <c:formatCode>General</c:formatCode>
                <c:ptCount val="5"/>
                <c:pt idx="0">
                  <c:v>1098</c:v>
                </c:pt>
                <c:pt idx="1">
                  <c:v>1198</c:v>
                </c:pt>
                <c:pt idx="2">
                  <c:v>1239</c:v>
                </c:pt>
                <c:pt idx="3">
                  <c:v>1444</c:v>
                </c:pt>
                <c:pt idx="4">
                  <c:v>1620</c:v>
                </c:pt>
              </c:numCache>
            </c:numRef>
          </c:yVal>
          <c:smooth val="0"/>
        </c:ser>
        <c:ser>
          <c:idx val="2"/>
          <c:order val="2"/>
          <c:tx>
            <c:strRef>
              <c:f>Blad2!$O$2</c:f>
              <c:strCache>
                <c:ptCount val="1"/>
                <c:pt idx="0">
                  <c:v>12x3</c:v>
                </c:pt>
              </c:strCache>
            </c:strRef>
          </c:tx>
          <c:xVal>
            <c:numRef>
              <c:f>Blad2!$H$3:$H$7</c:f>
              <c:numCache>
                <c:formatCode>General</c:formatCode>
                <c:ptCount val="5"/>
                <c:pt idx="0">
                  <c:v>0</c:v>
                </c:pt>
                <c:pt idx="1">
                  <c:v>1</c:v>
                </c:pt>
                <c:pt idx="2">
                  <c:v>2</c:v>
                </c:pt>
                <c:pt idx="3">
                  <c:v>3</c:v>
                </c:pt>
                <c:pt idx="4">
                  <c:v>4</c:v>
                </c:pt>
              </c:numCache>
            </c:numRef>
          </c:xVal>
          <c:yVal>
            <c:numRef>
              <c:f>Blad2!$O$3:$O$7</c:f>
              <c:numCache>
                <c:formatCode>General</c:formatCode>
                <c:ptCount val="5"/>
                <c:pt idx="0">
                  <c:v>926</c:v>
                </c:pt>
                <c:pt idx="1">
                  <c:v>1024</c:v>
                </c:pt>
                <c:pt idx="2">
                  <c:v>1112</c:v>
                </c:pt>
                <c:pt idx="3">
                  <c:v>1421</c:v>
                </c:pt>
                <c:pt idx="4">
                  <c:v>1566</c:v>
                </c:pt>
              </c:numCache>
            </c:numRef>
          </c:yVal>
          <c:smooth val="0"/>
        </c:ser>
        <c:ser>
          <c:idx val="3"/>
          <c:order val="3"/>
          <c:tx>
            <c:strRef>
              <c:f>Blad2!$P$2</c:f>
              <c:strCache>
                <c:ptCount val="1"/>
                <c:pt idx="0">
                  <c:v>15x2,4</c:v>
                </c:pt>
              </c:strCache>
            </c:strRef>
          </c:tx>
          <c:xVal>
            <c:numRef>
              <c:f>Blad2!$H$3:$H$7</c:f>
              <c:numCache>
                <c:formatCode>General</c:formatCode>
                <c:ptCount val="5"/>
                <c:pt idx="0">
                  <c:v>0</c:v>
                </c:pt>
                <c:pt idx="1">
                  <c:v>1</c:v>
                </c:pt>
                <c:pt idx="2">
                  <c:v>2</c:v>
                </c:pt>
                <c:pt idx="3">
                  <c:v>3</c:v>
                </c:pt>
                <c:pt idx="4">
                  <c:v>4</c:v>
                </c:pt>
              </c:numCache>
            </c:numRef>
          </c:xVal>
          <c:yVal>
            <c:numRef>
              <c:f>Blad2!$P$3:$P$7</c:f>
              <c:numCache>
                <c:formatCode>General</c:formatCode>
                <c:ptCount val="5"/>
                <c:pt idx="0">
                  <c:v>984</c:v>
                </c:pt>
                <c:pt idx="1">
                  <c:v>1063</c:v>
                </c:pt>
                <c:pt idx="2">
                  <c:v>1075</c:v>
                </c:pt>
                <c:pt idx="3">
                  <c:v>1394</c:v>
                </c:pt>
                <c:pt idx="4">
                  <c:v>1383</c:v>
                </c:pt>
              </c:numCache>
            </c:numRef>
          </c:yVal>
          <c:smooth val="0"/>
        </c:ser>
        <c:dLbls>
          <c:showLegendKey val="0"/>
          <c:showVal val="0"/>
          <c:showCatName val="0"/>
          <c:showSerName val="0"/>
          <c:showPercent val="0"/>
          <c:showBubbleSize val="0"/>
        </c:dLbls>
        <c:axId val="49504256"/>
        <c:axId val="49505792"/>
      </c:scatterChart>
      <c:valAx>
        <c:axId val="49504256"/>
        <c:scaling>
          <c:orientation val="minMax"/>
          <c:max val="4"/>
          <c:min val="0"/>
        </c:scaling>
        <c:delete val="0"/>
        <c:axPos val="b"/>
        <c:majorGridlines/>
        <c:numFmt formatCode="General" sourceLinked="1"/>
        <c:majorTickMark val="out"/>
        <c:minorTickMark val="none"/>
        <c:tickLblPos val="nextTo"/>
        <c:crossAx val="49505792"/>
        <c:crosses val="autoZero"/>
        <c:crossBetween val="midCat"/>
        <c:majorUnit val="1"/>
      </c:valAx>
      <c:valAx>
        <c:axId val="49505792"/>
        <c:scaling>
          <c:orientation val="minMax"/>
          <c:max val="2000"/>
          <c:min val="800"/>
        </c:scaling>
        <c:delete val="0"/>
        <c:axPos val="l"/>
        <c:majorGridlines/>
        <c:numFmt formatCode="General" sourceLinked="1"/>
        <c:majorTickMark val="out"/>
        <c:minorTickMark val="none"/>
        <c:tickLblPos val="nextTo"/>
        <c:crossAx val="49504256"/>
        <c:crosses val="autoZero"/>
        <c:crossBetween val="midCat"/>
      </c:valAx>
      <c:spPr>
        <a:solidFill>
          <a:schemeClr val="lt1"/>
        </a:solidFill>
        <a:ln w="25400" cap="flat" cmpd="sng" algn="ctr">
          <a:solidFill>
            <a:schemeClr val="dk1"/>
          </a:solidFill>
          <a:prstDash val="solid"/>
        </a:ln>
        <a:effectLst/>
      </c:spPr>
    </c:plotArea>
    <c:legend>
      <c:legendPos val="r"/>
      <c:layout>
        <c:manualLayout>
          <c:xMode val="edge"/>
          <c:yMode val="edge"/>
          <c:x val="0.76119176012089396"/>
          <c:y val="0.33256561679790025"/>
          <c:w val="0.21456581563668178"/>
          <c:h val="0.33486876640419949"/>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4"/>
          <c:order val="0"/>
          <c:spPr>
            <a:ln>
              <a:noFill/>
            </a:ln>
            <a:effectLst>
              <a:glow>
                <a:schemeClr val="bg1"/>
              </a:glow>
            </a:effectLst>
          </c:spPr>
          <c:marker>
            <c:symbol val="diamond"/>
            <c:size val="7"/>
            <c:spPr>
              <a:solidFill>
                <a:schemeClr val="accent1"/>
              </a:solidFill>
            </c:spPr>
          </c:marker>
          <c:xVal>
            <c:strRef>
              <c:f>Blad2!$T$10:$T$13</c:f>
              <c:strCache>
                <c:ptCount val="4"/>
                <c:pt idx="0">
                  <c:v>6x6</c:v>
                </c:pt>
                <c:pt idx="1">
                  <c:v>9x4</c:v>
                </c:pt>
                <c:pt idx="2">
                  <c:v>12x3</c:v>
                </c:pt>
                <c:pt idx="3">
                  <c:v>15x2,4</c:v>
                </c:pt>
              </c:strCache>
            </c:strRef>
          </c:xVal>
          <c:yVal>
            <c:numRef>
              <c:f>Blad2!$V$10:$V$13</c:f>
              <c:numCache>
                <c:formatCode>General</c:formatCode>
                <c:ptCount val="4"/>
                <c:pt idx="0">
                  <c:v>9562</c:v>
                </c:pt>
                <c:pt idx="1">
                  <c:v>8897</c:v>
                </c:pt>
                <c:pt idx="2">
                  <c:v>6579</c:v>
                </c:pt>
                <c:pt idx="3">
                  <c:v>6793</c:v>
                </c:pt>
              </c:numCache>
            </c:numRef>
          </c:yVal>
          <c:smooth val="0"/>
        </c:ser>
        <c:dLbls>
          <c:showLegendKey val="0"/>
          <c:showVal val="0"/>
          <c:showCatName val="0"/>
          <c:showSerName val="0"/>
          <c:showPercent val="0"/>
          <c:showBubbleSize val="0"/>
        </c:dLbls>
        <c:axId val="85624320"/>
        <c:axId val="85626240"/>
      </c:scatterChart>
      <c:valAx>
        <c:axId val="85624320"/>
        <c:scaling>
          <c:orientation val="minMax"/>
        </c:scaling>
        <c:delete val="1"/>
        <c:axPos val="b"/>
        <c:majorGridlines/>
        <c:numFmt formatCode="General" sourceLinked="0"/>
        <c:majorTickMark val="out"/>
        <c:minorTickMark val="none"/>
        <c:tickLblPos val="nextTo"/>
        <c:crossAx val="85626240"/>
        <c:crosses val="autoZero"/>
        <c:crossBetween val="midCat"/>
      </c:valAx>
      <c:valAx>
        <c:axId val="85626240"/>
        <c:scaling>
          <c:orientation val="minMax"/>
          <c:max val="10000"/>
          <c:min val="6000"/>
        </c:scaling>
        <c:delete val="0"/>
        <c:axPos val="l"/>
        <c:majorGridlines/>
        <c:numFmt formatCode="General" sourceLinked="1"/>
        <c:majorTickMark val="out"/>
        <c:minorTickMark val="none"/>
        <c:tickLblPos val="nextTo"/>
        <c:crossAx val="85624320"/>
        <c:crosses val="autoZero"/>
        <c:crossBetween val="midCat"/>
      </c:valAx>
      <c:spPr>
        <a:solidFill>
          <a:schemeClr val="lt1"/>
        </a:solidFill>
        <a:ln w="25400" cap="flat" cmpd="sng" algn="ctr">
          <a:solidFill>
            <a:schemeClr val="dk1"/>
          </a:solidFill>
          <a:prstDash val="solid"/>
        </a:ln>
        <a:effectLst/>
      </c:spPr>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4"/>
          <c:order val="0"/>
          <c:spPr>
            <a:ln w="28575">
              <a:noFill/>
            </a:ln>
          </c:spPr>
          <c:marker>
            <c:symbol val="diamond"/>
            <c:size val="7"/>
            <c:spPr>
              <a:solidFill>
                <a:schemeClr val="accent1"/>
              </a:solidFill>
            </c:spPr>
          </c:marker>
          <c:xVal>
            <c:strRef>
              <c:f>Blad2!$T$10:$T$13</c:f>
              <c:strCache>
                <c:ptCount val="4"/>
                <c:pt idx="0">
                  <c:v>6x6</c:v>
                </c:pt>
                <c:pt idx="1">
                  <c:v>9x4</c:v>
                </c:pt>
                <c:pt idx="2">
                  <c:v>12x3</c:v>
                </c:pt>
                <c:pt idx="3">
                  <c:v>15x2,4</c:v>
                </c:pt>
              </c:strCache>
            </c:strRef>
          </c:xVal>
          <c:yVal>
            <c:numRef>
              <c:f>Blad2!$U$10:$U$13</c:f>
              <c:numCache>
                <c:formatCode>General</c:formatCode>
                <c:ptCount val="4"/>
                <c:pt idx="0">
                  <c:v>1812</c:v>
                </c:pt>
                <c:pt idx="1">
                  <c:v>1620</c:v>
                </c:pt>
                <c:pt idx="2">
                  <c:v>1566</c:v>
                </c:pt>
                <c:pt idx="3">
                  <c:v>1383</c:v>
                </c:pt>
              </c:numCache>
            </c:numRef>
          </c:yVal>
          <c:smooth val="0"/>
        </c:ser>
        <c:dLbls>
          <c:showLegendKey val="0"/>
          <c:showVal val="0"/>
          <c:showCatName val="0"/>
          <c:showSerName val="0"/>
          <c:showPercent val="0"/>
          <c:showBubbleSize val="0"/>
        </c:dLbls>
        <c:axId val="85850368"/>
        <c:axId val="86446080"/>
      </c:scatterChart>
      <c:valAx>
        <c:axId val="85850368"/>
        <c:scaling>
          <c:orientation val="minMax"/>
        </c:scaling>
        <c:delete val="1"/>
        <c:axPos val="b"/>
        <c:majorGridlines/>
        <c:numFmt formatCode="General" sourceLinked="0"/>
        <c:majorTickMark val="out"/>
        <c:minorTickMark val="none"/>
        <c:tickLblPos val="nextTo"/>
        <c:crossAx val="86446080"/>
        <c:crosses val="autoZero"/>
        <c:crossBetween val="midCat"/>
      </c:valAx>
      <c:valAx>
        <c:axId val="86446080"/>
        <c:scaling>
          <c:orientation val="minMax"/>
          <c:max val="2000"/>
          <c:min val="1200"/>
        </c:scaling>
        <c:delete val="0"/>
        <c:axPos val="l"/>
        <c:majorGridlines/>
        <c:numFmt formatCode="General" sourceLinked="1"/>
        <c:majorTickMark val="out"/>
        <c:minorTickMark val="none"/>
        <c:tickLblPos val="nextTo"/>
        <c:crossAx val="85850368"/>
        <c:crosses val="autoZero"/>
        <c:crossBetween val="midCat"/>
      </c:valAx>
      <c:spPr>
        <a:solidFill>
          <a:schemeClr val="lt1"/>
        </a:solidFill>
        <a:ln w="25400" cap="flat" cmpd="sng" algn="ctr">
          <a:solidFill>
            <a:schemeClr val="dk1"/>
          </a:solidFill>
          <a:prstDash val="solid"/>
        </a:ln>
        <a:effectLst/>
      </c:spPr>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Blad2!$I$60</c:f>
              <c:strCache>
                <c:ptCount val="1"/>
                <c:pt idx="0">
                  <c:v>1</c:v>
                </c:pt>
              </c:strCache>
            </c:strRef>
          </c:tx>
          <c:invertIfNegative val="0"/>
          <c:cat>
            <c:numRef>
              <c:f>Blad2!$H$61:$H$65</c:f>
              <c:numCache>
                <c:formatCode>General</c:formatCode>
                <c:ptCount val="5"/>
                <c:pt idx="0">
                  <c:v>0</c:v>
                </c:pt>
                <c:pt idx="1">
                  <c:v>1</c:v>
                </c:pt>
                <c:pt idx="2">
                  <c:v>2</c:v>
                </c:pt>
                <c:pt idx="3">
                  <c:v>3</c:v>
                </c:pt>
                <c:pt idx="4">
                  <c:v>4</c:v>
                </c:pt>
              </c:numCache>
            </c:numRef>
          </c:cat>
          <c:val>
            <c:numRef>
              <c:f>Blad2!$I$61:$I$65</c:f>
              <c:numCache>
                <c:formatCode>General</c:formatCode>
                <c:ptCount val="5"/>
                <c:pt idx="0">
                  <c:v>5337</c:v>
                </c:pt>
                <c:pt idx="1">
                  <c:v>6462</c:v>
                </c:pt>
                <c:pt idx="2">
                  <c:v>4543</c:v>
                </c:pt>
                <c:pt idx="3">
                  <c:v>5332</c:v>
                </c:pt>
                <c:pt idx="4">
                  <c:v>6840</c:v>
                </c:pt>
              </c:numCache>
            </c:numRef>
          </c:val>
        </c:ser>
        <c:ser>
          <c:idx val="1"/>
          <c:order val="1"/>
          <c:tx>
            <c:strRef>
              <c:f>Blad2!$J$60</c:f>
              <c:strCache>
                <c:ptCount val="1"/>
                <c:pt idx="0">
                  <c:v>2</c:v>
                </c:pt>
              </c:strCache>
            </c:strRef>
          </c:tx>
          <c:invertIfNegative val="0"/>
          <c:cat>
            <c:numRef>
              <c:f>Blad2!$H$61:$H$65</c:f>
              <c:numCache>
                <c:formatCode>General</c:formatCode>
                <c:ptCount val="5"/>
                <c:pt idx="0">
                  <c:v>0</c:v>
                </c:pt>
                <c:pt idx="1">
                  <c:v>1</c:v>
                </c:pt>
                <c:pt idx="2">
                  <c:v>2</c:v>
                </c:pt>
                <c:pt idx="3">
                  <c:v>3</c:v>
                </c:pt>
                <c:pt idx="4">
                  <c:v>4</c:v>
                </c:pt>
              </c:numCache>
            </c:numRef>
          </c:cat>
          <c:val>
            <c:numRef>
              <c:f>Blad2!$J$61:$J$65</c:f>
              <c:numCache>
                <c:formatCode>General</c:formatCode>
                <c:ptCount val="5"/>
                <c:pt idx="0">
                  <c:v>3818</c:v>
                </c:pt>
                <c:pt idx="1">
                  <c:v>5577</c:v>
                </c:pt>
                <c:pt idx="2">
                  <c:v>4776</c:v>
                </c:pt>
                <c:pt idx="3">
                  <c:v>5212</c:v>
                </c:pt>
                <c:pt idx="4">
                  <c:v>6989</c:v>
                </c:pt>
              </c:numCache>
            </c:numRef>
          </c:val>
        </c:ser>
        <c:ser>
          <c:idx val="2"/>
          <c:order val="2"/>
          <c:tx>
            <c:strRef>
              <c:f>Blad2!$K$60</c:f>
              <c:strCache>
                <c:ptCount val="1"/>
                <c:pt idx="0">
                  <c:v>3</c:v>
                </c:pt>
              </c:strCache>
            </c:strRef>
          </c:tx>
          <c:invertIfNegative val="0"/>
          <c:cat>
            <c:numRef>
              <c:f>Blad2!$H$61:$H$65</c:f>
              <c:numCache>
                <c:formatCode>General</c:formatCode>
                <c:ptCount val="5"/>
                <c:pt idx="0">
                  <c:v>0</c:v>
                </c:pt>
                <c:pt idx="1">
                  <c:v>1</c:v>
                </c:pt>
                <c:pt idx="2">
                  <c:v>2</c:v>
                </c:pt>
                <c:pt idx="3">
                  <c:v>3</c:v>
                </c:pt>
                <c:pt idx="4">
                  <c:v>4</c:v>
                </c:pt>
              </c:numCache>
            </c:numRef>
          </c:cat>
          <c:val>
            <c:numRef>
              <c:f>Blad2!$K$61:$K$65</c:f>
              <c:numCache>
                <c:formatCode>General</c:formatCode>
                <c:ptCount val="5"/>
                <c:pt idx="0">
                  <c:v>6138</c:v>
                </c:pt>
                <c:pt idx="1">
                  <c:v>4738</c:v>
                </c:pt>
                <c:pt idx="2">
                  <c:v>6684</c:v>
                </c:pt>
                <c:pt idx="3">
                  <c:v>6802</c:v>
                </c:pt>
                <c:pt idx="4">
                  <c:v>5081</c:v>
                </c:pt>
              </c:numCache>
            </c:numRef>
          </c:val>
        </c:ser>
        <c:dLbls>
          <c:showLegendKey val="0"/>
          <c:showVal val="0"/>
          <c:showCatName val="0"/>
          <c:showSerName val="0"/>
          <c:showPercent val="0"/>
          <c:showBubbleSize val="0"/>
        </c:dLbls>
        <c:gapWidth val="150"/>
        <c:axId val="31279360"/>
        <c:axId val="78268672"/>
      </c:barChart>
      <c:catAx>
        <c:axId val="31279360"/>
        <c:scaling>
          <c:orientation val="minMax"/>
        </c:scaling>
        <c:delete val="0"/>
        <c:axPos val="b"/>
        <c:majorGridlines/>
        <c:numFmt formatCode="General" sourceLinked="1"/>
        <c:majorTickMark val="out"/>
        <c:minorTickMark val="none"/>
        <c:tickLblPos val="nextTo"/>
        <c:crossAx val="78268672"/>
        <c:crosses val="autoZero"/>
        <c:auto val="1"/>
        <c:lblAlgn val="ctr"/>
        <c:lblOffset val="100"/>
        <c:noMultiLvlLbl val="0"/>
      </c:catAx>
      <c:valAx>
        <c:axId val="78268672"/>
        <c:scaling>
          <c:orientation val="minMax"/>
        </c:scaling>
        <c:delete val="0"/>
        <c:axPos val="l"/>
        <c:majorGridlines/>
        <c:numFmt formatCode="General" sourceLinked="1"/>
        <c:majorTickMark val="out"/>
        <c:minorTickMark val="none"/>
        <c:tickLblPos val="nextTo"/>
        <c:crossAx val="31279360"/>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63D68-6014-4A47-A9B8-F6CF3DDA3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EEC0566D.dotm</Template>
  <TotalTime>0</TotalTime>
  <Pages>5</Pages>
  <Words>1439</Words>
  <Characters>7916</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Faculty of Science U.U.</Company>
  <LinksUpToDate>false</LinksUpToDate>
  <CharactersWithSpaces>9337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Toben, J.J.</dc:creator>
  <cp:lastModifiedBy>Toben, J.J.</cp:lastModifiedBy>
  <cp:revision>11</cp:revision>
  <cp:lastPrinted>2013-06-03T09:35:00Z</cp:lastPrinted>
  <dcterms:created xsi:type="dcterms:W3CDTF">2014-06-19T13:50:00Z</dcterms:created>
  <dcterms:modified xsi:type="dcterms:W3CDTF">2014-06-24T10:26:00Z</dcterms:modified>
</cp:coreProperties>
</file>