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E1685C"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proofErr w:type="spellEnd"/>
      <w:r>
        <w:rPr>
          <w:sz w:val="24"/>
          <w:szCs w:val="24"/>
        </w:rPr>
        <w:t xml:space="preserve"> (</w:t>
      </w:r>
      <w:r w:rsidR="00FA370F">
        <w:rPr>
          <w:sz w:val="24"/>
          <w:szCs w:val="24"/>
        </w:rPr>
        <w:t>4018656</w:t>
      </w:r>
      <w:r>
        <w:rPr>
          <w:sz w:val="24"/>
          <w:szCs w:val="24"/>
        </w:rPr>
        <w:t xml:space="preserve">) and Eva </w:t>
      </w:r>
      <w:proofErr w:type="spellStart"/>
      <w:r>
        <w:rPr>
          <w:sz w:val="24"/>
          <w:szCs w:val="24"/>
        </w:rPr>
        <w:t>Linssen</w:t>
      </w:r>
      <w:proofErr w:type="spellEnd"/>
      <w:r w:rsidR="00FA370F">
        <w:rPr>
          <w:sz w:val="24"/>
          <w:szCs w:val="24"/>
        </w:rPr>
        <w:t xml:space="preserve"> </w:t>
      </w:r>
      <w:r>
        <w:rPr>
          <w:sz w:val="24"/>
          <w:szCs w:val="24"/>
        </w:rPr>
        <w:t>(</w:t>
      </w:r>
      <w:r w:rsidR="00FA370F">
        <w:rPr>
          <w:sz w:val="24"/>
          <w:szCs w:val="24"/>
        </w:rPr>
        <w:t>3</w:t>
      </w:r>
      <w:r>
        <w:rPr>
          <w:sz w:val="24"/>
          <w:szCs w:val="24"/>
        </w:rPr>
        <w:t>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jstalinea"/>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jstalinea"/>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Kop2"/>
      </w:pPr>
      <w:r>
        <w:lastRenderedPageBreak/>
        <w:t>Results</w:t>
      </w:r>
    </w:p>
    <w:p w:rsidR="00C514CB" w:rsidRPr="00DA0321" w:rsidRDefault="00C514CB" w:rsidP="00C514CB">
      <w:pPr>
        <w:rPr>
          <w:iCs/>
          <w:sz w:val="24"/>
          <w:szCs w:val="24"/>
        </w:rPr>
      </w:pPr>
      <w:r>
        <w:t xml:space="preserve">We have run the experiment with according to the afore mentioned method. However, because we had doubts about the quality of the gained data after our first try, we have run the experiment several times. The three sets of data we got out of that, had some similarities, but also enough differences that we deemed the data inconclusive. This because it looked like we had multiple </w:t>
      </w:r>
      <w:proofErr w:type="spellStart"/>
      <w:r w:rsidRPr="00DA0321">
        <w:rPr>
          <w:color w:val="FF0000"/>
        </w:rPr>
        <w:t>anomalities</w:t>
      </w:r>
      <w:proofErr w:type="spellEnd"/>
      <w:r>
        <w:t xml:space="preserve"> between the datasets. Too decrease the amount of </w:t>
      </w:r>
      <w:proofErr w:type="spellStart"/>
      <w:r w:rsidRPr="00DA0321">
        <w:rPr>
          <w:color w:val="FF0000"/>
        </w:rPr>
        <w:t>anomalities</w:t>
      </w:r>
      <w:proofErr w:type="spellEnd"/>
      <w:r>
        <w:t xml:space="preserve"> we decided to redo the experi</w:t>
      </w:r>
      <w:r w:rsidR="00DA0321">
        <w:t xml:space="preserve">ment, with the change that we will find a plane 700 times, instead of 100. Because we keep </w:t>
      </w:r>
      <w:r w:rsidR="00DA0321" w:rsidRPr="00DA0321">
        <w:rPr>
          <w:color w:val="FF0000"/>
        </w:rPr>
        <w:t xml:space="preserve">&lt;rho&gt; </w:t>
      </w:r>
      <w:r w:rsidR="00DA0321">
        <w:t>to be 0.95, we redefine r as the smallest number of iterations needed so that 665 runs have found a plane (</w:t>
      </w:r>
      <w:r w:rsidR="00DA0321">
        <w:rPr>
          <w:iCs/>
          <w:sz w:val="24"/>
          <w:szCs w:val="24"/>
        </w:rPr>
        <w:t xml:space="preserve">and </w:t>
      </w:r>
      <w:r w:rsidR="00DA0321">
        <w:rPr>
          <w:iCs/>
          <w:sz w:val="24"/>
          <w:szCs w:val="24"/>
        </w:rPr>
        <w:t>3</w:t>
      </w:r>
      <w:r w:rsidR="00DA0321">
        <w:rPr>
          <w:iCs/>
          <w:sz w:val="24"/>
          <w:szCs w:val="24"/>
        </w:rPr>
        <w:t>5 of the runs needed more than r iterations).</w:t>
      </w:r>
    </w:p>
    <w:p w:rsidR="0011044B" w:rsidRPr="00DA0321" w:rsidRDefault="0011044B" w:rsidP="00CA2382">
      <w:pPr>
        <w:rPr>
          <w:iCs/>
          <w:color w:val="0070C0"/>
          <w:sz w:val="24"/>
          <w:szCs w:val="24"/>
        </w:rPr>
      </w:pPr>
      <w:r w:rsidRPr="00DA0321">
        <w:rPr>
          <w:iCs/>
          <w:color w:val="0070C0"/>
          <w:sz w:val="24"/>
          <w:szCs w:val="24"/>
        </w:rPr>
        <w:t>[ Write this section</w:t>
      </w:r>
      <w:r w:rsidR="00DC00C7" w:rsidRPr="00DA0321">
        <w:rPr>
          <w:iCs/>
          <w:color w:val="0070C0"/>
          <w:sz w:val="24"/>
          <w:szCs w:val="24"/>
        </w:rPr>
        <w:t xml:space="preserve">. Choose a suitable way to present the </w:t>
      </w:r>
      <w:r w:rsidR="005A23B6" w:rsidRPr="00DA0321">
        <w:rPr>
          <w:iCs/>
          <w:color w:val="0070C0"/>
          <w:sz w:val="24"/>
          <w:szCs w:val="24"/>
        </w:rPr>
        <w:t>outcome</w:t>
      </w:r>
      <w:r w:rsidR="00DC00C7" w:rsidRPr="00DA0321">
        <w:rPr>
          <w:iCs/>
          <w:color w:val="0070C0"/>
          <w:sz w:val="24"/>
          <w:szCs w:val="24"/>
        </w:rPr>
        <w:t xml:space="preserve"> of the experiments. Make sure to sum</w:t>
      </w:r>
      <w:r w:rsidR="005A23B6" w:rsidRPr="00DA0321">
        <w:rPr>
          <w:iCs/>
          <w:color w:val="0070C0"/>
          <w:sz w:val="24"/>
          <w:szCs w:val="24"/>
        </w:rPr>
        <w:t>marize; a table containing 40x100=400</w:t>
      </w:r>
      <w:r w:rsidR="00DC00C7" w:rsidRPr="00DA0321">
        <w:rPr>
          <w:iCs/>
          <w:color w:val="0070C0"/>
          <w:sz w:val="24"/>
          <w:szCs w:val="24"/>
        </w:rPr>
        <w:t>0 values is not useful.</w:t>
      </w:r>
      <w:r w:rsidRPr="00DA0321">
        <w:rPr>
          <w:iCs/>
          <w:color w:val="0070C0"/>
          <w:sz w:val="24"/>
          <w:szCs w:val="24"/>
        </w:rPr>
        <w:t xml:space="preserve"> </w:t>
      </w:r>
      <w:r w:rsidR="00DC00C7" w:rsidRPr="00DA0321">
        <w:rPr>
          <w:iCs/>
          <w:color w:val="0070C0"/>
          <w:sz w:val="24"/>
          <w:szCs w:val="24"/>
        </w:rPr>
        <w:t xml:space="preserve">Choose a visualization that helps to answer the research questions and is informative. </w:t>
      </w:r>
      <w:r w:rsidR="00A313A9" w:rsidRPr="00DA0321">
        <w:rPr>
          <w:iCs/>
          <w:color w:val="0070C0"/>
          <w:sz w:val="24"/>
          <w:szCs w:val="24"/>
        </w:rPr>
        <w:t>Total length at most half a page of text to explain tables/figures/graphs/plots, and at most one page for these tables/figures/grap</w:t>
      </w:r>
      <w:r w:rsidR="00F83354" w:rsidRPr="00DA0321">
        <w:rPr>
          <w:iCs/>
          <w:color w:val="0070C0"/>
          <w:sz w:val="24"/>
          <w:szCs w:val="24"/>
        </w:rPr>
        <w:t xml:space="preserve">hs/plots (and do not make them unreadably small). </w:t>
      </w:r>
      <w:r w:rsidRPr="00DA0321">
        <w:rPr>
          <w:iCs/>
          <w:color w:val="0070C0"/>
          <w:sz w:val="24"/>
          <w:szCs w:val="24"/>
        </w:rPr>
        <w:t>]</w:t>
      </w:r>
    </w:p>
    <w:p w:rsidR="004723D5" w:rsidRDefault="004723D5" w:rsidP="004723D5">
      <w:pPr>
        <w:rPr>
          <w:iCs/>
          <w:sz w:val="24"/>
          <w:szCs w:val="24"/>
        </w:rPr>
      </w:pPr>
      <w:proofErr w:type="spellStart"/>
      <w:r>
        <w:rPr>
          <w:iCs/>
          <w:sz w:val="24"/>
          <w:szCs w:val="24"/>
        </w:rPr>
        <w:t>Vraag</w:t>
      </w:r>
      <w:proofErr w:type="spellEnd"/>
      <w:r>
        <w:rPr>
          <w:iCs/>
          <w:sz w:val="24"/>
          <w:szCs w:val="24"/>
        </w:rPr>
        <w:t xml:space="preserve"> 1</w:t>
      </w:r>
    </w:p>
    <w:p w:rsidR="004723D5" w:rsidRDefault="004723D5" w:rsidP="00CA2382">
      <w:pPr>
        <w:rPr>
          <w:iCs/>
          <w:sz w:val="24"/>
          <w:szCs w:val="24"/>
        </w:rPr>
      </w:pPr>
      <w:r>
        <w:rPr>
          <w:iCs/>
          <w:sz w:val="24"/>
          <w:szCs w:val="24"/>
        </w:rPr>
        <w:t>Iterations vs Noise measurement per area:</w:t>
      </w:r>
    </w:p>
    <w:tbl>
      <w:tblPr>
        <w:tblW w:w="7953" w:type="dxa"/>
        <w:tblInd w:w="55" w:type="dxa"/>
        <w:tblLayout w:type="fixed"/>
        <w:tblCellMar>
          <w:left w:w="70" w:type="dxa"/>
          <w:right w:w="70" w:type="dxa"/>
        </w:tblCellMar>
        <w:tblLook w:val="04A0" w:firstRow="1" w:lastRow="0" w:firstColumn="1" w:lastColumn="0" w:noHBand="0" w:noVBand="1"/>
      </w:tblPr>
      <w:tblGrid>
        <w:gridCol w:w="441"/>
        <w:gridCol w:w="939"/>
        <w:gridCol w:w="939"/>
        <w:gridCol w:w="939"/>
        <w:gridCol w:w="939"/>
        <w:gridCol w:w="939"/>
        <w:gridCol w:w="939"/>
        <w:gridCol w:w="939"/>
        <w:gridCol w:w="939"/>
      </w:tblGrid>
      <w:tr w:rsidR="004723D5" w:rsidRPr="004723D5" w:rsidTr="00197A4B">
        <w:trPr>
          <w:trHeight w:val="300"/>
        </w:trPr>
        <w:tc>
          <w:tcPr>
            <w:tcW w:w="441" w:type="dxa"/>
            <w:tcBorders>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en-GB" w:eastAsia="nl-NL"/>
              </w:rPr>
            </w:pPr>
            <w:r w:rsidRPr="004723D5">
              <w:rPr>
                <w:rFonts w:ascii="Calibri" w:eastAsia="Times New Roman" w:hAnsi="Calibri" w:cs="Times New Roman"/>
                <w:color w:val="000000"/>
                <w:lang w:val="en-GB" w:eastAsia="nl-NL"/>
              </w:rPr>
              <w:t> </w:t>
            </w:r>
          </w:p>
        </w:tc>
        <w:tc>
          <w:tcPr>
            <w:tcW w:w="3756" w:type="dxa"/>
            <w:gridSpan w:val="4"/>
            <w:tcBorders>
              <w:top w:val="single" w:sz="4" w:space="0" w:color="auto"/>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 = 500</w:t>
            </w:r>
          </w:p>
        </w:tc>
        <w:tc>
          <w:tcPr>
            <w:tcW w:w="3756" w:type="dxa"/>
            <w:gridSpan w:val="4"/>
            <w:tcBorders>
              <w:top w:val="single" w:sz="4" w:space="0" w:color="auto"/>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 = 1000</w:t>
            </w:r>
          </w:p>
        </w:tc>
      </w:tr>
      <w:tr w:rsidR="004723D5" w:rsidRPr="004723D5" w:rsidTr="004723D5">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b</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7033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5298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5500</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5014</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926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984</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6682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7309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6006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5491</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1024</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1063</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6910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7189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6486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5990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1343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1112</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1075</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7812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7752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7337</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5549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1444</w:t>
            </w:r>
          </w:p>
        </w:tc>
        <w:tc>
          <w:tcPr>
            <w:tcW w:w="939" w:type="dxa"/>
            <w:tcBorders>
              <w:top w:val="nil"/>
              <w:left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1421</w:t>
            </w:r>
          </w:p>
        </w:tc>
        <w:tc>
          <w:tcPr>
            <w:tcW w:w="939" w:type="dxa"/>
            <w:tcBorders>
              <w:top w:val="nil"/>
              <w:left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1394</w:t>
            </w:r>
          </w:p>
        </w:tc>
      </w:tr>
      <w:tr w:rsidR="004723D5" w:rsidRPr="004723D5" w:rsidTr="004723D5">
        <w:trPr>
          <w:trHeight w:val="300"/>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9562</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8897</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6579</w:t>
            </w:r>
          </w:p>
        </w:tc>
        <w:tc>
          <w:tcPr>
            <w:tcW w:w="939"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6793</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1812</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1620</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1566</w:t>
            </w:r>
          </w:p>
        </w:tc>
        <w:tc>
          <w:tcPr>
            <w:tcW w:w="939"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1383</w:t>
            </w:r>
          </w:p>
        </w:tc>
      </w:tr>
    </w:tbl>
    <w:p w:rsidR="004723D5" w:rsidRPr="004723D5" w:rsidRDefault="004723D5" w:rsidP="00CA2382">
      <w:pPr>
        <w:rPr>
          <w:i/>
          <w:color w:val="404040" w:themeColor="text1" w:themeTint="BF"/>
          <w:lang w:val="nl-NL"/>
        </w:rPr>
      </w:pPr>
      <w:r w:rsidRPr="004723D5">
        <w:rPr>
          <w:i/>
          <w:color w:val="404040" w:themeColor="text1" w:themeTint="BF"/>
          <w:lang w:val="nl-NL"/>
        </w:rPr>
        <w:t xml:space="preserve">Table 1: </w:t>
      </w:r>
    </w:p>
    <w:p w:rsidR="002323AC" w:rsidRDefault="002323AC" w:rsidP="00FA370F">
      <w:pPr>
        <w:pStyle w:val="Geenafstand"/>
        <w:rPr>
          <w:lang w:val="nl-NL"/>
        </w:rPr>
        <w:sectPr w:rsidR="002323AC">
          <w:pgSz w:w="12240" w:h="15840"/>
          <w:pgMar w:top="1440" w:right="1440" w:bottom="1440" w:left="1440" w:header="708" w:footer="708" w:gutter="0"/>
          <w:cols w:space="708"/>
          <w:docGrid w:linePitch="360"/>
        </w:sectPr>
      </w:pPr>
    </w:p>
    <w:p w:rsidR="00FA370F" w:rsidRDefault="00E1685C" w:rsidP="00FA370F">
      <w:pPr>
        <w:pStyle w:val="Geenafstand"/>
        <w:rPr>
          <w:lang w:val="nl-NL"/>
        </w:rPr>
      </w:pPr>
      <w:r>
        <w:rPr>
          <w:noProof/>
          <w:lang w:val="nl-NL" w:eastAsia="nl-NL"/>
        </w:rPr>
        <w:lastRenderedPageBreak/>
        <w:drawing>
          <wp:inline distT="0" distB="0" distL="0" distR="0" wp14:anchorId="4A7CAC4D" wp14:editId="2BEACFA1">
            <wp:extent cx="2924175" cy="2743200"/>
            <wp:effectExtent l="0" t="0" r="9525"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370F" w:rsidRDefault="004723D5" w:rsidP="00FA370F">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1: </w:t>
      </w:r>
      <w:proofErr w:type="spellStart"/>
      <w:r w:rsidR="00FA370F">
        <w:rPr>
          <w:i/>
          <w:color w:val="404040" w:themeColor="text1" w:themeTint="BF"/>
          <w:lang w:val="nl-NL"/>
        </w:rPr>
        <w:t>Result</w:t>
      </w:r>
      <w:r w:rsidR="00E1685C">
        <w:rPr>
          <w:i/>
          <w:color w:val="404040" w:themeColor="text1" w:themeTint="BF"/>
          <w:lang w:val="nl-NL"/>
        </w:rPr>
        <w: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w:t>
      </w:r>
      <w:r w:rsidR="00FA370F">
        <w:rPr>
          <w:i/>
          <w:color w:val="404040" w:themeColor="text1" w:themeTint="BF"/>
          <w:lang w:val="nl-NL"/>
        </w:rPr>
        <w:t>= 500</w:t>
      </w:r>
    </w:p>
    <w:p w:rsidR="00FA370F" w:rsidRDefault="00FA370F" w:rsidP="00FA370F">
      <w:pPr>
        <w:pStyle w:val="Geenafstand"/>
        <w:rPr>
          <w:i/>
          <w:color w:val="404040" w:themeColor="text1" w:themeTint="BF"/>
          <w:lang w:val="nl-NL"/>
        </w:rPr>
      </w:pPr>
    </w:p>
    <w:p w:rsidR="00FA370F" w:rsidRDefault="00E1685C" w:rsidP="00FA370F">
      <w:pPr>
        <w:pStyle w:val="Geenafstand"/>
        <w:rPr>
          <w:lang w:val="nl-NL"/>
        </w:rPr>
      </w:pPr>
      <w:r>
        <w:rPr>
          <w:noProof/>
          <w:lang w:val="nl-NL" w:eastAsia="nl-NL"/>
        </w:rPr>
        <w:lastRenderedPageBreak/>
        <w:drawing>
          <wp:inline distT="0" distB="0" distL="0" distR="0" wp14:anchorId="6A2C1C2B" wp14:editId="39417ECE">
            <wp:extent cx="314325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370F" w:rsidRDefault="004723D5" w:rsidP="00FA370F">
      <w:pPr>
        <w:pStyle w:val="Geenafstand"/>
        <w:rPr>
          <w:i/>
          <w:color w:val="404040" w:themeColor="text1" w:themeTint="BF"/>
          <w:lang w:val="en-GB"/>
        </w:rPr>
      </w:pPr>
      <w:r>
        <w:rPr>
          <w:i/>
          <w:color w:val="404040" w:themeColor="text1" w:themeTint="BF"/>
          <w:lang w:val="en-GB"/>
        </w:rPr>
        <w:t xml:space="preserve">Graph 2: </w:t>
      </w:r>
      <w:r w:rsidR="00FA370F" w:rsidRPr="00E1685C">
        <w:rPr>
          <w:i/>
          <w:color w:val="404040" w:themeColor="text1" w:themeTint="BF"/>
          <w:lang w:val="en-GB"/>
        </w:rPr>
        <w:t>Result</w:t>
      </w:r>
      <w:r w:rsidR="00E1685C" w:rsidRPr="00E1685C">
        <w:rPr>
          <w:i/>
          <w:color w:val="404040" w:themeColor="text1" w:themeTint="BF"/>
          <w:lang w:val="en-GB"/>
        </w:rPr>
        <w:t xml:space="preserve">s for </w:t>
      </w:r>
      <w:r w:rsidR="00FA370F" w:rsidRPr="00E1685C">
        <w:rPr>
          <w:i/>
          <w:color w:val="404040" w:themeColor="text1" w:themeTint="BF"/>
          <w:lang w:val="en-GB"/>
        </w:rPr>
        <w:t>k = 1000</w:t>
      </w:r>
    </w:p>
    <w:p w:rsidR="002323AC" w:rsidRDefault="002323AC" w:rsidP="00FA370F">
      <w:pPr>
        <w:pStyle w:val="Geenafstand"/>
        <w:rPr>
          <w:i/>
          <w:color w:val="404040" w:themeColor="text1" w:themeTint="BF"/>
          <w:lang w:val="en-GB"/>
        </w:rPr>
        <w:sectPr w:rsidR="002323AC" w:rsidSect="002323AC">
          <w:type w:val="continuous"/>
          <w:pgSz w:w="12240" w:h="15840"/>
          <w:pgMar w:top="1440" w:right="1440" w:bottom="1440" w:left="1440" w:header="708" w:footer="708" w:gutter="0"/>
          <w:cols w:num="2" w:space="708"/>
          <w:docGrid w:linePitch="360"/>
        </w:sectPr>
      </w:pPr>
    </w:p>
    <w:p w:rsidR="004723D5" w:rsidRPr="00E1685C" w:rsidRDefault="004723D5" w:rsidP="00FA370F">
      <w:pPr>
        <w:pStyle w:val="Geenafstand"/>
        <w:rPr>
          <w:i/>
          <w:color w:val="404040" w:themeColor="text1" w:themeTint="BF"/>
          <w:lang w:val="en-GB"/>
        </w:rPr>
      </w:pPr>
    </w:p>
    <w:p w:rsidR="00FA370F" w:rsidRPr="00E1685C" w:rsidRDefault="00E1685C" w:rsidP="00FA370F">
      <w:pPr>
        <w:pStyle w:val="Geenafstand"/>
        <w:rPr>
          <w:lang w:val="en-GB"/>
        </w:rPr>
      </w:pPr>
      <w:proofErr w:type="spellStart"/>
      <w:r>
        <w:rPr>
          <w:lang w:val="en-GB"/>
        </w:rPr>
        <w:t>Vraag</w:t>
      </w:r>
      <w:proofErr w:type="spellEnd"/>
      <w:r>
        <w:rPr>
          <w:lang w:val="en-GB"/>
        </w:rPr>
        <w:t xml:space="preserve"> 2</w:t>
      </w:r>
    </w:p>
    <w:p w:rsidR="00E1685C" w:rsidRDefault="00E1685C" w:rsidP="00E1685C">
      <w:pPr>
        <w:rPr>
          <w:iCs/>
          <w:sz w:val="24"/>
          <w:szCs w:val="24"/>
        </w:rPr>
      </w:pPr>
      <w:r>
        <w:rPr>
          <w:iCs/>
          <w:sz w:val="24"/>
          <w:szCs w:val="24"/>
        </w:rPr>
        <w:t>Iterations vs area ratio per Noise measurement:</w:t>
      </w:r>
      <w:bookmarkStart w:id="0" w:name="_GoBack"/>
      <w:bookmarkEnd w:id="0"/>
    </w:p>
    <w:tbl>
      <w:tblPr>
        <w:tblW w:w="2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960"/>
      </w:tblGrid>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area</w:t>
            </w:r>
          </w:p>
        </w:tc>
        <w:tc>
          <w:tcPr>
            <w:tcW w:w="96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ratio</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0,16</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0,25</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0,44</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1,00</w:t>
            </w:r>
          </w:p>
        </w:tc>
      </w:tr>
    </w:tbl>
    <w:p w:rsidR="004723D5" w:rsidRDefault="004723D5" w:rsidP="004723D5">
      <w:pPr>
        <w:pStyle w:val="Geenafstand"/>
        <w:rPr>
          <w:i/>
          <w:color w:val="404040" w:themeColor="text1" w:themeTint="BF"/>
          <w:lang w:val="en-GB"/>
        </w:rPr>
      </w:pPr>
      <w:r w:rsidRPr="004723D5">
        <w:rPr>
          <w:i/>
          <w:color w:val="404040" w:themeColor="text1" w:themeTint="BF"/>
          <w:lang w:val="en-GB"/>
        </w:rPr>
        <w:t>Table 2: ratio per area</w:t>
      </w:r>
    </w:p>
    <w:p w:rsidR="004723D5" w:rsidRPr="004723D5" w:rsidRDefault="004723D5" w:rsidP="004723D5">
      <w:pPr>
        <w:pStyle w:val="Geenafstand"/>
        <w:rPr>
          <w:i/>
          <w:color w:val="404040" w:themeColor="text1" w:themeTint="BF"/>
          <w:lang w:val="en-GB"/>
        </w:rPr>
      </w:pPr>
    </w:p>
    <w:tbl>
      <w:tblPr>
        <w:tblW w:w="8311" w:type="dxa"/>
        <w:tblInd w:w="55" w:type="dxa"/>
        <w:tblLayout w:type="fixed"/>
        <w:tblCellMar>
          <w:left w:w="70" w:type="dxa"/>
          <w:right w:w="70" w:type="dxa"/>
        </w:tblCellMar>
        <w:tblLook w:val="04A0" w:firstRow="1" w:lastRow="0" w:firstColumn="1" w:lastColumn="0" w:noHBand="0" w:noVBand="1"/>
      </w:tblPr>
      <w:tblGrid>
        <w:gridCol w:w="606"/>
        <w:gridCol w:w="770"/>
        <w:gridCol w:w="771"/>
        <w:gridCol w:w="770"/>
        <w:gridCol w:w="771"/>
        <w:gridCol w:w="770"/>
        <w:gridCol w:w="771"/>
        <w:gridCol w:w="770"/>
        <w:gridCol w:w="771"/>
        <w:gridCol w:w="770"/>
        <w:gridCol w:w="771"/>
      </w:tblGrid>
      <w:tr w:rsidR="004723D5" w:rsidRPr="004723D5" w:rsidTr="00892B63">
        <w:trPr>
          <w:trHeight w:val="300"/>
        </w:trPr>
        <w:tc>
          <w:tcPr>
            <w:tcW w:w="606"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p>
        </w:tc>
        <w:tc>
          <w:tcPr>
            <w:tcW w:w="385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k=500</w:t>
            </w:r>
          </w:p>
        </w:tc>
        <w:tc>
          <w:tcPr>
            <w:tcW w:w="3853" w:type="dxa"/>
            <w:gridSpan w:val="5"/>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k=1000</w:t>
            </w:r>
          </w:p>
        </w:tc>
      </w:tr>
      <w:tr w:rsidR="004723D5" w:rsidRPr="004723D5" w:rsidTr="004723D5">
        <w:trPr>
          <w:trHeight w:val="30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Ratio</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770"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771"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0,16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5014</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5491</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5990</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5549</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6793</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984</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1063</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1075</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1394</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1383</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0,25</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5500</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6006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6486</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7337</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6579</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926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1024</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1112</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1421</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1566</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0,44</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5298</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7309</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7189</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7752</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8897</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1098</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1198</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1239</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1444</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1620</w:t>
            </w:r>
          </w:p>
        </w:tc>
      </w:tr>
      <w:tr w:rsidR="004723D5" w:rsidRPr="004723D5" w:rsidTr="004723D5">
        <w:trPr>
          <w:trHeight w:val="30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1,00</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7033</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6682</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6910</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7812</w:t>
            </w:r>
          </w:p>
        </w:tc>
        <w:tc>
          <w:tcPr>
            <w:tcW w:w="770"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9562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1233</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1343</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1298</w:t>
            </w:r>
          </w:p>
        </w:tc>
        <w:tc>
          <w:tcPr>
            <w:tcW w:w="771"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1812</w:t>
            </w:r>
          </w:p>
        </w:tc>
      </w:tr>
    </w:tbl>
    <w:p w:rsidR="004723D5" w:rsidRPr="004723D5" w:rsidRDefault="004723D5" w:rsidP="004723D5">
      <w:pPr>
        <w:pStyle w:val="Geenafstand"/>
        <w:rPr>
          <w:i/>
          <w:color w:val="404040" w:themeColor="text1" w:themeTint="BF"/>
          <w:lang w:val="en-GB"/>
        </w:rPr>
      </w:pPr>
      <w:r w:rsidRPr="004723D5">
        <w:rPr>
          <w:i/>
          <w:color w:val="404040" w:themeColor="text1" w:themeTint="BF"/>
          <w:lang w:val="en-GB"/>
        </w:rPr>
        <w:t xml:space="preserve">Table 3: </w:t>
      </w:r>
    </w:p>
    <w:p w:rsidR="002323AC" w:rsidRDefault="002323AC" w:rsidP="002323AC">
      <w:pPr>
        <w:pStyle w:val="Geenafstand"/>
        <w:rPr>
          <w:color w:val="FF0000"/>
        </w:rPr>
      </w:pPr>
    </w:p>
    <w:p w:rsidR="002323AC" w:rsidRDefault="002323AC" w:rsidP="002323AC">
      <w:pPr>
        <w:pStyle w:val="Geenafstand"/>
        <w:rPr>
          <w:color w:val="FF0000"/>
        </w:rPr>
        <w:sectPr w:rsidR="002323AC" w:rsidSect="002323AC">
          <w:type w:val="continuous"/>
          <w:pgSz w:w="12240" w:h="15840"/>
          <w:pgMar w:top="1440" w:right="1440" w:bottom="1440" w:left="1440" w:header="708" w:footer="708" w:gutter="0"/>
          <w:cols w:space="708"/>
          <w:docGrid w:linePitch="360"/>
        </w:sectPr>
      </w:pPr>
    </w:p>
    <w:p w:rsidR="005865A8" w:rsidRDefault="00E1685C" w:rsidP="002323AC">
      <w:pPr>
        <w:pStyle w:val="Geenafstand"/>
        <w:rPr>
          <w:color w:val="FF0000"/>
        </w:rPr>
      </w:pPr>
      <w:r>
        <w:rPr>
          <w:noProof/>
          <w:lang w:val="nl-NL" w:eastAsia="nl-NL"/>
        </w:rPr>
        <w:lastRenderedPageBreak/>
        <w:drawing>
          <wp:inline distT="0" distB="0" distL="0" distR="0" wp14:anchorId="0D30087D" wp14:editId="06C25B63">
            <wp:extent cx="2847975" cy="2743200"/>
            <wp:effectExtent l="0" t="0" r="9525"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685C" w:rsidRDefault="004723D5" w:rsidP="002323AC">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3 : </w:t>
      </w:r>
      <w:proofErr w:type="spellStart"/>
      <w:r w:rsidR="00E1685C">
        <w:rPr>
          <w:i/>
          <w:color w:val="404040" w:themeColor="text1" w:themeTint="BF"/>
          <w:lang w:val="nl-NL"/>
        </w:rPr>
        <w:t>Results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 500</w:t>
      </w:r>
    </w:p>
    <w:p w:rsidR="00052B83" w:rsidRDefault="00052B83" w:rsidP="002323AC">
      <w:pPr>
        <w:pStyle w:val="Geenafstand"/>
        <w:rPr>
          <w:i/>
          <w:color w:val="404040" w:themeColor="text1" w:themeTint="BF"/>
          <w:lang w:val="nl-NL"/>
        </w:rPr>
      </w:pPr>
    </w:p>
    <w:p w:rsidR="00E1685C" w:rsidRDefault="00E1685C" w:rsidP="002323AC">
      <w:pPr>
        <w:pStyle w:val="Geenafstand"/>
        <w:rPr>
          <w:color w:val="FF0000"/>
        </w:rPr>
      </w:pPr>
      <w:r>
        <w:rPr>
          <w:noProof/>
          <w:lang w:val="nl-NL" w:eastAsia="nl-NL"/>
        </w:rPr>
        <w:lastRenderedPageBreak/>
        <w:drawing>
          <wp:inline distT="0" distB="0" distL="0" distR="0" wp14:anchorId="69388C60" wp14:editId="396E2D8B">
            <wp:extent cx="3228975" cy="2743200"/>
            <wp:effectExtent l="0" t="0" r="9525"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685C" w:rsidRDefault="004723D5" w:rsidP="002323AC">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4: </w:t>
      </w:r>
      <w:proofErr w:type="spellStart"/>
      <w:r w:rsidR="00E1685C">
        <w:rPr>
          <w:i/>
          <w:color w:val="404040" w:themeColor="text1" w:themeTint="BF"/>
          <w:lang w:val="nl-NL"/>
        </w:rPr>
        <w:t>Results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 1000</w:t>
      </w:r>
    </w:p>
    <w:p w:rsidR="002323AC" w:rsidRPr="00C514CB" w:rsidRDefault="002323AC" w:rsidP="00FA370F">
      <w:pPr>
        <w:pStyle w:val="Geenafstand"/>
        <w:rPr>
          <w:color w:val="FF0000"/>
          <w:lang w:val="nl-NL"/>
        </w:rPr>
        <w:sectPr w:rsidR="002323AC" w:rsidRPr="00C514CB" w:rsidSect="002323AC">
          <w:type w:val="continuous"/>
          <w:pgSz w:w="12240" w:h="15840"/>
          <w:pgMar w:top="1440" w:right="1440" w:bottom="1440" w:left="1440" w:header="708" w:footer="708" w:gutter="0"/>
          <w:cols w:num="2" w:space="708"/>
          <w:docGrid w:linePitch="360"/>
        </w:sectPr>
      </w:pPr>
    </w:p>
    <w:p w:rsidR="00E1685C" w:rsidRPr="00C514CB" w:rsidRDefault="00E1685C" w:rsidP="00FA370F">
      <w:pPr>
        <w:pStyle w:val="Geenafstand"/>
        <w:rPr>
          <w:color w:val="FF0000"/>
          <w:lang w:val="nl-NL"/>
        </w:rPr>
      </w:pPr>
    </w:p>
    <w:p w:rsidR="00E1685C" w:rsidRPr="00C514CB" w:rsidRDefault="00E1685C" w:rsidP="00FA370F">
      <w:pPr>
        <w:pStyle w:val="Geenafstand"/>
        <w:rPr>
          <w:color w:val="FF0000"/>
          <w:lang w:val="nl-NL"/>
        </w:rPr>
      </w:pPr>
    </w:p>
    <w:p w:rsidR="00832849" w:rsidRPr="00FA370F" w:rsidRDefault="00832849" w:rsidP="00FA370F">
      <w:pPr>
        <w:pStyle w:val="Geenafstand"/>
        <w:rPr>
          <w:color w:val="FF0000"/>
          <w:lang w:val="nl-NL"/>
        </w:rPr>
      </w:pPr>
      <w:r w:rsidRPr="00FA370F">
        <w:rPr>
          <w:color w:val="FF0000"/>
          <w:lang w:val="nl-NL"/>
        </w:rPr>
        <w:t>&lt;Resultaten van de drie sets&gt;</w:t>
      </w:r>
    </w:p>
    <w:p w:rsidR="00832849" w:rsidRPr="00FA370F" w:rsidRDefault="00D71CC0" w:rsidP="00FA370F">
      <w:pPr>
        <w:pStyle w:val="Geenafstand"/>
        <w:rPr>
          <w:color w:val="FF0000"/>
          <w:lang w:val="nl-NL"/>
        </w:rPr>
      </w:pPr>
      <w:r w:rsidRPr="00FA370F">
        <w:rPr>
          <w:color w:val="FF0000"/>
          <w:lang w:val="nl-NL"/>
        </w:rPr>
        <w:t>Voor beste set (meeste iteraties)</w:t>
      </w:r>
      <w:r w:rsidR="00832849" w:rsidRPr="00FA370F">
        <w:rPr>
          <w:color w:val="FF0000"/>
          <w:lang w:val="nl-NL"/>
        </w:rPr>
        <w:t>:</w:t>
      </w:r>
    </w:p>
    <w:p w:rsidR="00832849" w:rsidRPr="00FA370F" w:rsidRDefault="00832849" w:rsidP="00FA370F">
      <w:pPr>
        <w:pStyle w:val="Geenafstand"/>
        <w:rPr>
          <w:color w:val="FF0000"/>
          <w:lang w:val="nl-NL"/>
        </w:rPr>
      </w:pPr>
      <w:r w:rsidRPr="00FA370F">
        <w:rPr>
          <w:color w:val="FF0000"/>
          <w:lang w:val="nl-NL"/>
        </w:rPr>
        <w:tab/>
      </w:r>
      <w:r w:rsidR="001E4F7A" w:rsidRPr="00FA370F">
        <w:rPr>
          <w:color w:val="FF0000"/>
          <w:lang w:val="nl-NL"/>
        </w:rPr>
        <w:t>Vraag1:</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noise, k = 500, met items 4 verschillende planes</w:t>
      </w:r>
    </w:p>
    <w:p w:rsidR="001E4F7A" w:rsidRPr="00FA370F" w:rsidRDefault="001E4F7A" w:rsidP="00FA370F">
      <w:pPr>
        <w:pStyle w:val="Geenafstand"/>
        <w:rPr>
          <w:color w:val="FF0000"/>
          <w:lang w:val="nl-NL"/>
        </w:rPr>
      </w:pPr>
      <w:r w:rsidRPr="00FA370F">
        <w:rPr>
          <w:color w:val="FF0000"/>
          <w:lang w:val="nl-NL"/>
        </w:rPr>
        <w:t>Grafiek y-as = iteratie, x-as = noise, k = 1000, met items 4 verschillende planes</w:t>
      </w:r>
    </w:p>
    <w:p w:rsidR="001E4F7A" w:rsidRPr="00FA370F" w:rsidRDefault="001E4F7A" w:rsidP="00FA370F">
      <w:pPr>
        <w:pStyle w:val="Geenafstand"/>
        <w:rPr>
          <w:color w:val="FF0000"/>
          <w:lang w:val="nl-NL"/>
        </w:rPr>
      </w:pPr>
      <w:r w:rsidRPr="00FA370F">
        <w:rPr>
          <w:color w:val="FF0000"/>
          <w:lang w:val="nl-NL"/>
        </w:rPr>
        <w:tab/>
        <w:t>Vraag2:</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verschillende planes, k = 500, met items 4 verschillende noise</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verschillende planes, k = 1000, met items 4 verschillende noise</w:t>
      </w:r>
    </w:p>
    <w:p w:rsidR="00D71CC0" w:rsidRPr="00FA370F" w:rsidRDefault="00D71CC0" w:rsidP="00FA370F">
      <w:pPr>
        <w:pStyle w:val="Geenafstand"/>
        <w:rPr>
          <w:b/>
          <w:bCs/>
          <w:color w:val="FF0000"/>
          <w:lang w:val="nl-NL"/>
        </w:rPr>
      </w:pPr>
      <w:r w:rsidRPr="00FA370F">
        <w:rPr>
          <w:color w:val="FF0000"/>
          <w:lang w:val="nl-NL"/>
        </w:rPr>
        <w:t>Als het kan, een grafiek die laat zien hoe de andere datasets verschillen met de hoofd-dataset</w:t>
      </w:r>
    </w:p>
    <w:p w:rsidR="0011044B" w:rsidRDefault="0011044B" w:rsidP="00DC00C7">
      <w:pPr>
        <w:pStyle w:val="Kop2"/>
      </w:pPr>
      <w:r>
        <w:t>Evaluation and discussion</w:t>
      </w:r>
    </w:p>
    <w:p w:rsidR="0011044B" w:rsidRPr="00FA370F" w:rsidRDefault="0011044B" w:rsidP="00CA2382">
      <w:pPr>
        <w:rPr>
          <w:iCs/>
          <w:sz w:val="24"/>
          <w:szCs w:val="24"/>
          <w:lang w:val="nl-NL"/>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sidRPr="00FA370F">
        <w:rPr>
          <w:iCs/>
          <w:sz w:val="24"/>
          <w:szCs w:val="24"/>
          <w:lang w:val="nl-NL"/>
        </w:rPr>
        <w:t xml:space="preserve">At most half a page of text. Be succinct. </w:t>
      </w:r>
      <w:r w:rsidRPr="00FA370F">
        <w:rPr>
          <w:iCs/>
          <w:sz w:val="24"/>
          <w:szCs w:val="24"/>
          <w:lang w:val="nl-NL"/>
        </w:rPr>
        <w:t>]</w:t>
      </w:r>
    </w:p>
    <w:p w:rsidR="001E4F7A" w:rsidRPr="001E4F7A" w:rsidRDefault="001E4F7A" w:rsidP="001E4F7A">
      <w:pPr>
        <w:pStyle w:val="Geenafstand"/>
        <w:rPr>
          <w:iCs/>
          <w:color w:val="FF0000"/>
          <w:sz w:val="24"/>
          <w:szCs w:val="24"/>
          <w:lang w:val="nl-NL"/>
        </w:rPr>
      </w:pPr>
      <w:r w:rsidRPr="001E4F7A">
        <w:rPr>
          <w:color w:val="FF0000"/>
          <w:lang w:val="nl-NL"/>
        </w:rPr>
        <w:t xml:space="preserve">Antwoord vraag 1 en 2 voor </w:t>
      </w:r>
      <w:r w:rsidR="00D71CC0">
        <w:rPr>
          <w:color w:val="FF0000"/>
          <w:lang w:val="nl-NL"/>
        </w:rPr>
        <w:t>hoofdset</w:t>
      </w:r>
      <w:r w:rsidRPr="001E4F7A">
        <w:rPr>
          <w:color w:val="FF0000"/>
          <w:lang w:val="nl-NL"/>
        </w:rPr>
        <w:t xml:space="preserve">. </w:t>
      </w:r>
      <w:r w:rsidR="00D71CC0">
        <w:rPr>
          <w:color w:val="FF0000"/>
          <w:lang w:val="nl-NL"/>
        </w:rPr>
        <w:t xml:space="preserve">Conclusie?: minder iteraties leidt tot meer variatie zdd de data zichzelf tegenspreekt. </w:t>
      </w:r>
    </w:p>
    <w:p w:rsidR="0011044B" w:rsidRDefault="0011044B" w:rsidP="00DC00C7">
      <w:pPr>
        <w:pStyle w:val="Kop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E4F7A" w:rsidRPr="001E4F7A" w:rsidRDefault="001E4F7A" w:rsidP="001E4F7A">
      <w:pPr>
        <w:pStyle w:val="Geenafstand"/>
        <w:rPr>
          <w:color w:val="FF0000"/>
          <w:lang w:val="nl-NL"/>
        </w:rPr>
      </w:pPr>
      <w:r w:rsidRPr="001E4F7A">
        <w:rPr>
          <w:color w:val="FF0000"/>
          <w:lang w:val="nl-NL"/>
        </w:rPr>
        <w:lastRenderedPageBreak/>
        <w:t xml:space="preserve">Conludeer op de verschillen tussen set 1, 2 en 3, en de sets 1-3 en 4-5. Meer iteraties is wel/niet nuttig. Experiment was goed/slecht, met nieuwe iteraties is goed/slecht. </w:t>
      </w:r>
    </w:p>
    <w:p w:rsidR="001E4F7A" w:rsidRPr="001E4F7A" w:rsidRDefault="001E4F7A" w:rsidP="00CA2382">
      <w:pPr>
        <w:rPr>
          <w:iCs/>
          <w:sz w:val="24"/>
          <w:szCs w:val="24"/>
          <w:lang w:val="nl-NL"/>
        </w:rPr>
      </w:pPr>
    </w:p>
    <w:p w:rsidR="0011044B" w:rsidRPr="001E4F7A" w:rsidRDefault="0011044B" w:rsidP="00DC00C7">
      <w:pPr>
        <w:pStyle w:val="Kop2"/>
        <w:rPr>
          <w:lang w:val="nl-NL"/>
        </w:rPr>
      </w:pPr>
      <w:r w:rsidRPr="001E4F7A">
        <w:rPr>
          <w:lang w:val="nl-NL"/>
        </w:rPr>
        <w:t>References</w:t>
      </w:r>
    </w:p>
    <w:p w:rsidR="0011044B" w:rsidRPr="00441681" w:rsidRDefault="000448D3" w:rsidP="00441681">
      <w:pPr>
        <w:pStyle w:val="Lijstalinea"/>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rsidSect="002323A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17375"/>
    <w:rsid w:val="000448D3"/>
    <w:rsid w:val="0004607C"/>
    <w:rsid w:val="00052B83"/>
    <w:rsid w:val="0006615E"/>
    <w:rsid w:val="000B55A9"/>
    <w:rsid w:val="000C6E6C"/>
    <w:rsid w:val="000E04D7"/>
    <w:rsid w:val="000E4690"/>
    <w:rsid w:val="0011044B"/>
    <w:rsid w:val="001506DB"/>
    <w:rsid w:val="001E4F7A"/>
    <w:rsid w:val="002323AC"/>
    <w:rsid w:val="002926AA"/>
    <w:rsid w:val="0032113E"/>
    <w:rsid w:val="00441681"/>
    <w:rsid w:val="00451F50"/>
    <w:rsid w:val="004723D5"/>
    <w:rsid w:val="00485A6F"/>
    <w:rsid w:val="004B4026"/>
    <w:rsid w:val="004C3399"/>
    <w:rsid w:val="00522B63"/>
    <w:rsid w:val="005865A8"/>
    <w:rsid w:val="005A23B6"/>
    <w:rsid w:val="00631677"/>
    <w:rsid w:val="0064138D"/>
    <w:rsid w:val="006600DE"/>
    <w:rsid w:val="007B6827"/>
    <w:rsid w:val="007D41AA"/>
    <w:rsid w:val="00832849"/>
    <w:rsid w:val="008A282B"/>
    <w:rsid w:val="009779A3"/>
    <w:rsid w:val="00A313A9"/>
    <w:rsid w:val="00A90C53"/>
    <w:rsid w:val="00AB4CE2"/>
    <w:rsid w:val="00AC67FF"/>
    <w:rsid w:val="00C4112A"/>
    <w:rsid w:val="00C514CB"/>
    <w:rsid w:val="00C6612B"/>
    <w:rsid w:val="00CA2382"/>
    <w:rsid w:val="00D71CC0"/>
    <w:rsid w:val="00DA0321"/>
    <w:rsid w:val="00DC00C7"/>
    <w:rsid w:val="00E1685C"/>
    <w:rsid w:val="00F010CE"/>
    <w:rsid w:val="00F561B5"/>
    <w:rsid w:val="00F83354"/>
    <w:rsid w:val="00FA370F"/>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 w:id="816652373">
      <w:bodyDiv w:val="1"/>
      <w:marLeft w:val="0"/>
      <w:marRight w:val="0"/>
      <w:marTop w:val="0"/>
      <w:marBottom w:val="0"/>
      <w:divBdr>
        <w:top w:val="none" w:sz="0" w:space="0" w:color="auto"/>
        <w:left w:val="none" w:sz="0" w:space="0" w:color="auto"/>
        <w:bottom w:val="none" w:sz="0" w:space="0" w:color="auto"/>
        <w:right w:val="none" w:sz="0" w:space="0" w:color="auto"/>
      </w:divBdr>
    </w:div>
    <w:div w:id="1531912790">
      <w:bodyDiv w:val="1"/>
      <w:marLeft w:val="0"/>
      <w:marRight w:val="0"/>
      <w:marTop w:val="0"/>
      <w:marBottom w:val="0"/>
      <w:divBdr>
        <w:top w:val="none" w:sz="0" w:space="0" w:color="auto"/>
        <w:left w:val="none" w:sz="0" w:space="0" w:color="auto"/>
        <w:bottom w:val="none" w:sz="0" w:space="0" w:color="auto"/>
        <w:right w:val="none" w:sz="0" w:space="0" w:color="auto"/>
      </w:divBdr>
    </w:div>
    <w:div w:id="2109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Blad2!$I$2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Blad2!$I$3:$I$7</c:f>
              <c:numCache>
                <c:formatCode>General</c:formatCode>
                <c:ptCount val="5"/>
                <c:pt idx="0">
                  <c:v>7033</c:v>
                </c:pt>
                <c:pt idx="1">
                  <c:v>6682</c:v>
                </c:pt>
                <c:pt idx="2">
                  <c:v>6910</c:v>
                </c:pt>
                <c:pt idx="3">
                  <c:v>7812</c:v>
                </c:pt>
                <c:pt idx="4">
                  <c:v>9562</c:v>
                </c:pt>
              </c:numCache>
            </c:numRef>
          </c:yVal>
          <c:smooth val="0"/>
        </c:ser>
        <c:ser>
          <c:idx val="1"/>
          <c:order val="1"/>
          <c:tx>
            <c:strRef>
              <c:f>Blad2!$J$2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Blad2!$J$3:$J$7</c:f>
              <c:numCache>
                <c:formatCode>General</c:formatCode>
                <c:ptCount val="5"/>
                <c:pt idx="0">
                  <c:v>5298</c:v>
                </c:pt>
                <c:pt idx="1">
                  <c:v>7309</c:v>
                </c:pt>
                <c:pt idx="2">
                  <c:v>7189</c:v>
                </c:pt>
                <c:pt idx="3">
                  <c:v>7752</c:v>
                </c:pt>
                <c:pt idx="4">
                  <c:v>8897</c:v>
                </c:pt>
              </c:numCache>
            </c:numRef>
          </c:yVal>
          <c:smooth val="0"/>
        </c:ser>
        <c:ser>
          <c:idx val="2"/>
          <c:order val="2"/>
          <c:tx>
            <c:strRef>
              <c:f>Blad2!$K$2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Blad2!$K$3:$K$7</c:f>
              <c:numCache>
                <c:formatCode>General</c:formatCode>
                <c:ptCount val="5"/>
                <c:pt idx="0">
                  <c:v>5500</c:v>
                </c:pt>
                <c:pt idx="1">
                  <c:v>6006</c:v>
                </c:pt>
                <c:pt idx="2">
                  <c:v>6486</c:v>
                </c:pt>
                <c:pt idx="3">
                  <c:v>7337</c:v>
                </c:pt>
                <c:pt idx="4">
                  <c:v>6579</c:v>
                </c:pt>
              </c:numCache>
            </c:numRef>
          </c:yVal>
          <c:smooth val="0"/>
        </c:ser>
        <c:ser>
          <c:idx val="3"/>
          <c:order val="3"/>
          <c:tx>
            <c:strRef>
              <c:f>Blad2!$L$2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98704768"/>
        <c:axId val="98710656"/>
      </c:scatterChart>
      <c:valAx>
        <c:axId val="98704768"/>
        <c:scaling>
          <c:orientation val="minMax"/>
          <c:max val="4"/>
        </c:scaling>
        <c:delete val="0"/>
        <c:axPos val="b"/>
        <c:majorGridlines/>
        <c:numFmt formatCode="General" sourceLinked="1"/>
        <c:majorTickMark val="out"/>
        <c:minorTickMark val="none"/>
        <c:tickLblPos val="nextTo"/>
        <c:crossAx val="98710656"/>
        <c:crosses val="autoZero"/>
        <c:crossBetween val="midCat"/>
      </c:valAx>
      <c:valAx>
        <c:axId val="98710656"/>
        <c:scaling>
          <c:orientation val="minMax"/>
          <c:max val="10000"/>
          <c:min val="4000"/>
        </c:scaling>
        <c:delete val="0"/>
        <c:axPos val="l"/>
        <c:majorGridlines/>
        <c:numFmt formatCode="General" sourceLinked="1"/>
        <c:majorTickMark val="out"/>
        <c:minorTickMark val="none"/>
        <c:tickLblPos val="nextTo"/>
        <c:crossAx val="987047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55889604708501"/>
          <c:y val="5.1400554097404488E-2"/>
          <c:w val="0.60526938678119779"/>
          <c:h val="0.8326195683872849"/>
        </c:manualLayout>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98732672"/>
        <c:axId val="98734464"/>
      </c:scatterChart>
      <c:valAx>
        <c:axId val="98732672"/>
        <c:scaling>
          <c:orientation val="minMax"/>
          <c:max val="4"/>
          <c:min val="0"/>
        </c:scaling>
        <c:delete val="0"/>
        <c:axPos val="b"/>
        <c:majorGridlines/>
        <c:numFmt formatCode="General" sourceLinked="1"/>
        <c:majorTickMark val="out"/>
        <c:minorTickMark val="none"/>
        <c:tickLblPos val="nextTo"/>
        <c:crossAx val="98734464"/>
        <c:crosses val="autoZero"/>
        <c:crossBetween val="midCat"/>
        <c:majorUnit val="1"/>
      </c:valAx>
      <c:valAx>
        <c:axId val="98734464"/>
        <c:scaling>
          <c:orientation val="minMax"/>
          <c:max val="2000"/>
          <c:min val="800"/>
        </c:scaling>
        <c:delete val="0"/>
        <c:axPos val="l"/>
        <c:majorGridlines/>
        <c:numFmt formatCode="General" sourceLinked="1"/>
        <c:majorTickMark val="out"/>
        <c:minorTickMark val="none"/>
        <c:tickLblPos val="nextTo"/>
        <c:crossAx val="98732672"/>
        <c:crosses val="autoZero"/>
        <c:crossBetween val="midCat"/>
      </c:valAx>
    </c:plotArea>
    <c:legend>
      <c:legendPos val="r"/>
      <c:layout>
        <c:manualLayout>
          <c:xMode val="edge"/>
          <c:yMode val="edge"/>
          <c:x val="0.76119176012089396"/>
          <c:y val="0.33256561679790025"/>
          <c:w val="0.21456581563668178"/>
          <c:h val="0.334868766404199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Blad2!$J$9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Blad2!$J$10:$J$13</c:f>
              <c:numCache>
                <c:formatCode>General</c:formatCode>
                <c:ptCount val="4"/>
                <c:pt idx="0">
                  <c:v>5014</c:v>
                </c:pt>
                <c:pt idx="1">
                  <c:v>5500</c:v>
                </c:pt>
                <c:pt idx="2">
                  <c:v>5298</c:v>
                </c:pt>
                <c:pt idx="3">
                  <c:v>7033</c:v>
                </c:pt>
              </c:numCache>
            </c:numRef>
          </c:yVal>
          <c:smooth val="0"/>
        </c:ser>
        <c:ser>
          <c:idx val="1"/>
          <c:order val="1"/>
          <c:tx>
            <c:strRef>
              <c:f>Blad2!$K$9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Blad2!$K$10:$K$13</c:f>
              <c:numCache>
                <c:formatCode>General</c:formatCode>
                <c:ptCount val="4"/>
                <c:pt idx="0">
                  <c:v>5491</c:v>
                </c:pt>
                <c:pt idx="1">
                  <c:v>6006</c:v>
                </c:pt>
                <c:pt idx="2">
                  <c:v>7309</c:v>
                </c:pt>
                <c:pt idx="3">
                  <c:v>6682</c:v>
                </c:pt>
              </c:numCache>
            </c:numRef>
          </c:yVal>
          <c:smooth val="0"/>
        </c:ser>
        <c:ser>
          <c:idx val="2"/>
          <c:order val="2"/>
          <c:tx>
            <c:strRef>
              <c:f>Blad2!$L$9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Blad2!$L$10:$L$13</c:f>
              <c:numCache>
                <c:formatCode>General</c:formatCode>
                <c:ptCount val="4"/>
                <c:pt idx="0">
                  <c:v>5990</c:v>
                </c:pt>
                <c:pt idx="1">
                  <c:v>6486</c:v>
                </c:pt>
                <c:pt idx="2">
                  <c:v>7189</c:v>
                </c:pt>
                <c:pt idx="3">
                  <c:v>6910</c:v>
                </c:pt>
              </c:numCache>
            </c:numRef>
          </c:yVal>
          <c:smooth val="0"/>
        </c:ser>
        <c:ser>
          <c:idx val="3"/>
          <c:order val="3"/>
          <c:tx>
            <c:strRef>
              <c:f>Blad2!$M$9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Blad2!$M$10:$M$13</c:f>
              <c:numCache>
                <c:formatCode>General</c:formatCode>
                <c:ptCount val="4"/>
                <c:pt idx="0">
                  <c:v>5549</c:v>
                </c:pt>
                <c:pt idx="1">
                  <c:v>7337</c:v>
                </c:pt>
                <c:pt idx="2">
                  <c:v>7752</c:v>
                </c:pt>
                <c:pt idx="3">
                  <c:v>7812</c:v>
                </c:pt>
              </c:numCache>
            </c:numRef>
          </c:yVal>
          <c:smooth val="0"/>
        </c:ser>
        <c:ser>
          <c:idx val="4"/>
          <c:order val="4"/>
          <c:tx>
            <c:strRef>
              <c:f>Blad2!$N$9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Blad2!$N$10:$N$13</c:f>
              <c:numCache>
                <c:formatCode>General</c:formatCode>
                <c:ptCount val="4"/>
                <c:pt idx="0">
                  <c:v>6793</c:v>
                </c:pt>
                <c:pt idx="1">
                  <c:v>6579</c:v>
                </c:pt>
                <c:pt idx="2">
                  <c:v>8897</c:v>
                </c:pt>
                <c:pt idx="3">
                  <c:v>9562</c:v>
                </c:pt>
              </c:numCache>
            </c:numRef>
          </c:yVal>
          <c:smooth val="0"/>
        </c:ser>
        <c:dLbls>
          <c:showLegendKey val="0"/>
          <c:showVal val="0"/>
          <c:showCatName val="0"/>
          <c:showSerName val="0"/>
          <c:showPercent val="0"/>
          <c:showBubbleSize val="0"/>
        </c:dLbls>
        <c:axId val="98749440"/>
        <c:axId val="98751232"/>
      </c:scatterChart>
      <c:valAx>
        <c:axId val="98749440"/>
        <c:scaling>
          <c:orientation val="minMax"/>
          <c:max val="1"/>
        </c:scaling>
        <c:delete val="0"/>
        <c:axPos val="b"/>
        <c:majorGridlines/>
        <c:numFmt formatCode="0.00" sourceLinked="1"/>
        <c:majorTickMark val="out"/>
        <c:minorTickMark val="none"/>
        <c:tickLblPos val="nextTo"/>
        <c:crossAx val="98751232"/>
        <c:crosses val="autoZero"/>
        <c:crossBetween val="midCat"/>
      </c:valAx>
      <c:valAx>
        <c:axId val="98751232"/>
        <c:scaling>
          <c:orientation val="minMax"/>
          <c:min val="4000"/>
        </c:scaling>
        <c:delete val="0"/>
        <c:axPos val="l"/>
        <c:majorGridlines/>
        <c:numFmt formatCode="General" sourceLinked="1"/>
        <c:majorTickMark val="out"/>
        <c:minorTickMark val="none"/>
        <c:tickLblPos val="nextTo"/>
        <c:crossAx val="987494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81249467710341"/>
          <c:y val="5.1400554097404488E-2"/>
          <c:w val="0.64216972878390199"/>
          <c:h val="0.8326195683872849"/>
        </c:manualLayout>
      </c:layout>
      <c:scatterChart>
        <c:scatterStyle val="lineMarker"/>
        <c:varyColors val="0"/>
        <c:ser>
          <c:idx val="0"/>
          <c:order val="0"/>
          <c:tx>
            <c:strRef>
              <c:f>Blad2!$O$9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Blad2!$O$10:$O$13</c:f>
              <c:numCache>
                <c:formatCode>General</c:formatCode>
                <c:ptCount val="4"/>
                <c:pt idx="0">
                  <c:v>984</c:v>
                </c:pt>
                <c:pt idx="1">
                  <c:v>926</c:v>
                </c:pt>
                <c:pt idx="2">
                  <c:v>1098</c:v>
                </c:pt>
                <c:pt idx="3">
                  <c:v>1233</c:v>
                </c:pt>
              </c:numCache>
            </c:numRef>
          </c:yVal>
          <c:smooth val="0"/>
        </c:ser>
        <c:ser>
          <c:idx val="1"/>
          <c:order val="1"/>
          <c:tx>
            <c:strRef>
              <c:f>Blad2!$P$9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Blad2!$P$10:$P$13</c:f>
              <c:numCache>
                <c:formatCode>General</c:formatCode>
                <c:ptCount val="4"/>
                <c:pt idx="0">
                  <c:v>1063</c:v>
                </c:pt>
                <c:pt idx="1">
                  <c:v>1024</c:v>
                </c:pt>
                <c:pt idx="2">
                  <c:v>1198</c:v>
                </c:pt>
                <c:pt idx="3">
                  <c:v>1292</c:v>
                </c:pt>
              </c:numCache>
            </c:numRef>
          </c:yVal>
          <c:smooth val="0"/>
        </c:ser>
        <c:ser>
          <c:idx val="2"/>
          <c:order val="2"/>
          <c:tx>
            <c:strRef>
              <c:f>Blad2!$Q$9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Blad2!$Q$10:$Q$13</c:f>
              <c:numCache>
                <c:formatCode>General</c:formatCode>
                <c:ptCount val="4"/>
                <c:pt idx="0">
                  <c:v>1075</c:v>
                </c:pt>
                <c:pt idx="1">
                  <c:v>1112</c:v>
                </c:pt>
                <c:pt idx="2">
                  <c:v>1239</c:v>
                </c:pt>
                <c:pt idx="3">
                  <c:v>1343</c:v>
                </c:pt>
              </c:numCache>
            </c:numRef>
          </c:yVal>
          <c:smooth val="0"/>
        </c:ser>
        <c:ser>
          <c:idx val="3"/>
          <c:order val="3"/>
          <c:tx>
            <c:strRef>
              <c:f>Blad2!$R$9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Blad2!$R$10:$R$13</c:f>
              <c:numCache>
                <c:formatCode>General</c:formatCode>
                <c:ptCount val="4"/>
                <c:pt idx="0">
                  <c:v>1394</c:v>
                </c:pt>
                <c:pt idx="1">
                  <c:v>1421</c:v>
                </c:pt>
                <c:pt idx="2">
                  <c:v>1444</c:v>
                </c:pt>
                <c:pt idx="3">
                  <c:v>1298</c:v>
                </c:pt>
              </c:numCache>
            </c:numRef>
          </c:yVal>
          <c:smooth val="0"/>
        </c:ser>
        <c:ser>
          <c:idx val="4"/>
          <c:order val="4"/>
          <c:tx>
            <c:strRef>
              <c:f>Blad2!$S$9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Blad2!$S$10:$S$13</c:f>
              <c:numCache>
                <c:formatCode>General</c:formatCode>
                <c:ptCount val="4"/>
                <c:pt idx="0">
                  <c:v>1383</c:v>
                </c:pt>
                <c:pt idx="1">
                  <c:v>1566</c:v>
                </c:pt>
                <c:pt idx="2">
                  <c:v>1620</c:v>
                </c:pt>
                <c:pt idx="3">
                  <c:v>1812</c:v>
                </c:pt>
              </c:numCache>
            </c:numRef>
          </c:yVal>
          <c:smooth val="0"/>
        </c:ser>
        <c:dLbls>
          <c:showLegendKey val="0"/>
          <c:showVal val="0"/>
          <c:showCatName val="0"/>
          <c:showSerName val="0"/>
          <c:showPercent val="0"/>
          <c:showBubbleSize val="0"/>
        </c:dLbls>
        <c:axId val="98761728"/>
        <c:axId val="103224064"/>
      </c:scatterChart>
      <c:valAx>
        <c:axId val="98761728"/>
        <c:scaling>
          <c:orientation val="minMax"/>
          <c:max val="1"/>
        </c:scaling>
        <c:delete val="0"/>
        <c:axPos val="b"/>
        <c:majorGridlines/>
        <c:numFmt formatCode="0.00" sourceLinked="1"/>
        <c:majorTickMark val="out"/>
        <c:minorTickMark val="none"/>
        <c:tickLblPos val="nextTo"/>
        <c:crossAx val="103224064"/>
        <c:crosses val="autoZero"/>
        <c:crossBetween val="midCat"/>
        <c:majorUnit val="0.2"/>
      </c:valAx>
      <c:valAx>
        <c:axId val="103224064"/>
        <c:scaling>
          <c:orientation val="minMax"/>
          <c:min val="800"/>
        </c:scaling>
        <c:delete val="0"/>
        <c:axPos val="l"/>
        <c:majorGridlines/>
        <c:numFmt formatCode="General" sourceLinked="1"/>
        <c:majorTickMark val="out"/>
        <c:minorTickMark val="none"/>
        <c:tickLblPos val="nextTo"/>
        <c:crossAx val="987617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55593-5F8C-4BAD-A2F8-49356E6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1348</Words>
  <Characters>7420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Faculty of Science U.U.</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Eva</cp:lastModifiedBy>
  <cp:revision>9</cp:revision>
  <cp:lastPrinted>2013-06-03T09:35:00Z</cp:lastPrinted>
  <dcterms:created xsi:type="dcterms:W3CDTF">2014-06-19T13:50:00Z</dcterms:created>
  <dcterms:modified xsi:type="dcterms:W3CDTF">2014-06-23T19:57:00Z</dcterms:modified>
</cp:coreProperties>
</file>