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AACF2" w14:textId="77777777" w:rsidR="003C2B5F" w:rsidRPr="00F43D8E" w:rsidRDefault="003C2B5F" w:rsidP="003C2B5F">
      <w:bookmarkStart w:id="0" w:name="_GoBack"/>
      <w:bookmarkEnd w:id="0"/>
      <w:r>
        <w:rPr>
          <w:color w:val="000000"/>
          <w:sz w:val="20"/>
          <w:szCs w:val="20"/>
        </w:rPr>
        <w:t>发信人</w:t>
      </w:r>
      <w:r>
        <w:rPr>
          <w:color w:val="000000"/>
          <w:sz w:val="20"/>
          <w:szCs w:val="20"/>
        </w:rPr>
        <w:t>: </w:t>
      </w:r>
      <w:proofErr w:type="spellStart"/>
      <w:r>
        <w:rPr>
          <w:color w:val="000000"/>
          <w:sz w:val="20"/>
          <w:szCs w:val="20"/>
        </w:rPr>
        <w:t>coolmoon</w:t>
      </w:r>
      <w:proofErr w:type="spellEnd"/>
      <w:r>
        <w:rPr>
          <w:color w:val="000000"/>
          <w:sz w:val="20"/>
          <w:szCs w:val="20"/>
        </w:rPr>
        <w:t> (</w:t>
      </w:r>
      <w:r>
        <w:rPr>
          <w:color w:val="000000"/>
          <w:sz w:val="20"/>
          <w:szCs w:val="20"/>
        </w:rPr>
        <w:t>硅晶圆上的建筑师</w:t>
      </w:r>
      <w:r>
        <w:rPr>
          <w:color w:val="000000"/>
          <w:sz w:val="20"/>
          <w:szCs w:val="20"/>
        </w:rPr>
        <w:t>), </w:t>
      </w:r>
      <w:r>
        <w:rPr>
          <w:color w:val="000000"/>
          <w:sz w:val="20"/>
          <w:szCs w:val="20"/>
        </w:rPr>
        <w:t>信区</w:t>
      </w:r>
      <w:r>
        <w:rPr>
          <w:color w:val="000000"/>
          <w:sz w:val="20"/>
          <w:szCs w:val="20"/>
        </w:rPr>
        <w:t>: Pretest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标</w:t>
      </w:r>
      <w:r>
        <w:rPr>
          <w:color w:val="000000"/>
          <w:sz w:val="20"/>
          <w:szCs w:val="20"/>
        </w:rPr>
        <w:t>  </w:t>
      </w:r>
      <w:r>
        <w:rPr>
          <w:color w:val="000000"/>
          <w:sz w:val="20"/>
          <w:szCs w:val="20"/>
        </w:rPr>
        <w:t>题</w:t>
      </w:r>
      <w:r>
        <w:rPr>
          <w:color w:val="000000"/>
          <w:sz w:val="20"/>
          <w:szCs w:val="20"/>
        </w:rPr>
        <w:t>: [</w:t>
      </w:r>
      <w:r>
        <w:rPr>
          <w:color w:val="000000"/>
          <w:sz w:val="20"/>
          <w:szCs w:val="20"/>
        </w:rPr>
        <w:t>固体物理学</w:t>
      </w:r>
      <w:r>
        <w:rPr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>王燕</w:t>
      </w:r>
      <w:r>
        <w:rPr>
          <w:color w:val="000000"/>
          <w:sz w:val="20"/>
          <w:szCs w:val="20"/>
        </w:rPr>
        <w:t>]2006.1.10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发信站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自由空间</w:t>
      </w:r>
      <w:r>
        <w:rPr>
          <w:color w:val="000000"/>
          <w:sz w:val="20"/>
          <w:szCs w:val="20"/>
        </w:rPr>
        <w:t> (Tue Jan 10 11:22:24 2006), </w:t>
      </w:r>
      <w:r>
        <w:rPr>
          <w:color w:val="000000"/>
          <w:sz w:val="20"/>
          <w:szCs w:val="20"/>
        </w:rPr>
        <w:t>站内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填空：（</w:t>
      </w:r>
      <w:r>
        <w:rPr>
          <w:color w:val="000000"/>
          <w:sz w:val="20"/>
          <w:szCs w:val="20"/>
        </w:rPr>
        <w:t>30</w:t>
      </w:r>
      <w:r>
        <w:rPr>
          <w:color w:val="000000"/>
          <w:sz w:val="20"/>
          <w:szCs w:val="20"/>
        </w:rPr>
        <w:t>个空，往年没有的）</w:t>
      </w:r>
      <w:r>
        <w:rPr>
          <w:color w:val="000000"/>
          <w:sz w:val="20"/>
          <w:szCs w:val="20"/>
        </w:rPr>
        <w:br/>
        <w:t>1</w:t>
      </w:r>
      <w:r>
        <w:rPr>
          <w:color w:val="000000"/>
          <w:sz w:val="20"/>
          <w:szCs w:val="20"/>
        </w:rPr>
        <w:t>。给了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k</w:t>
      </w:r>
      <w:r>
        <w:rPr>
          <w:color w:val="000000"/>
          <w:sz w:val="20"/>
          <w:szCs w:val="20"/>
        </w:rPr>
        <w:t>），求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  <w:t>2</w:t>
      </w:r>
      <w:r>
        <w:rPr>
          <w:color w:val="000000"/>
          <w:sz w:val="20"/>
          <w:szCs w:val="20"/>
        </w:rPr>
        <w:t>。费米能级的物理意义，费米能量的物理意义</w:t>
      </w:r>
      <w:r>
        <w:rPr>
          <w:color w:val="000000"/>
          <w:sz w:val="20"/>
          <w:szCs w:val="20"/>
        </w:rPr>
        <w:br/>
        <w:t>3</w:t>
      </w:r>
      <w:r>
        <w:rPr>
          <w:color w:val="000000"/>
          <w:sz w:val="20"/>
          <w:szCs w:val="20"/>
        </w:rPr>
        <w:t>。定态的波尔兹曼方程</w:t>
      </w:r>
      <w:r>
        <w:rPr>
          <w:color w:val="000000"/>
          <w:sz w:val="20"/>
          <w:szCs w:val="20"/>
        </w:rPr>
        <w:br/>
        <w:t>……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问答（</w:t>
      </w:r>
      <w:r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道）</w:t>
      </w:r>
      <w:r>
        <w:rPr>
          <w:color w:val="000000"/>
          <w:sz w:val="20"/>
          <w:szCs w:val="20"/>
        </w:rPr>
        <w:br/>
        <w:t>1</w:t>
      </w:r>
      <w:r>
        <w:rPr>
          <w:color w:val="000000"/>
          <w:sz w:val="20"/>
          <w:szCs w:val="20"/>
        </w:rPr>
        <w:t>。如何理解空穴的含义</w:t>
      </w:r>
      <w:r>
        <w:rPr>
          <w:color w:val="000000"/>
          <w:sz w:val="20"/>
          <w:szCs w:val="20"/>
        </w:rPr>
        <w:br/>
        <w:t>2</w:t>
      </w:r>
      <w:r>
        <w:rPr>
          <w:color w:val="000000"/>
          <w:sz w:val="20"/>
          <w:szCs w:val="20"/>
        </w:rPr>
        <w:t>。能带论</w:t>
      </w:r>
      <w:r>
        <w:rPr>
          <w:color w:val="000000"/>
          <w:sz w:val="20"/>
          <w:szCs w:val="20"/>
        </w:rPr>
        <w:br/>
        <w:t>3</w:t>
      </w:r>
      <w:r>
        <w:rPr>
          <w:color w:val="000000"/>
          <w:sz w:val="20"/>
          <w:szCs w:val="20"/>
        </w:rPr>
        <w:t>。什么是分布函数法？弛豫时间的物理意义？</w:t>
      </w:r>
      <w:r>
        <w:rPr>
          <w:color w:val="000000"/>
          <w:sz w:val="20"/>
          <w:szCs w:val="20"/>
        </w:rPr>
        <w:br/>
        <w:t>4</w:t>
      </w:r>
      <w:r>
        <w:rPr>
          <w:color w:val="000000"/>
          <w:sz w:val="20"/>
          <w:szCs w:val="20"/>
        </w:rPr>
        <w:t>。为什么简谐近似不能解释热膨胀？</w:t>
      </w:r>
      <w:r>
        <w:rPr>
          <w:color w:val="000000"/>
          <w:sz w:val="20"/>
          <w:szCs w:val="20"/>
        </w:rPr>
        <w:br/>
        <w:t>5</w:t>
      </w:r>
      <w:r>
        <w:rPr>
          <w:color w:val="000000"/>
          <w:sz w:val="20"/>
          <w:szCs w:val="20"/>
        </w:rPr>
        <w:t>。理想晶体模型中，电子会不会和原子相撞（？），为什么？</w:t>
      </w:r>
      <w:r>
        <w:rPr>
          <w:color w:val="000000"/>
          <w:sz w:val="20"/>
          <w:szCs w:val="20"/>
        </w:rPr>
        <w:br/>
        <w:t>6</w:t>
      </w:r>
      <w:r>
        <w:rPr>
          <w:color w:val="000000"/>
          <w:sz w:val="20"/>
          <w:szCs w:val="20"/>
        </w:rPr>
        <w:t>。</w:t>
      </w:r>
      <w:r>
        <w:rPr>
          <w:color w:val="000000"/>
          <w:sz w:val="20"/>
          <w:szCs w:val="20"/>
        </w:rPr>
        <w:t>……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计算：</w:t>
      </w:r>
      <w:r>
        <w:rPr>
          <w:color w:val="000000"/>
          <w:sz w:val="20"/>
          <w:szCs w:val="20"/>
        </w:rPr>
        <w:br/>
        <w:t>1</w:t>
      </w:r>
      <w:r>
        <w:rPr>
          <w:color w:val="000000"/>
          <w:sz w:val="20"/>
          <w:szCs w:val="20"/>
        </w:rPr>
        <w:t>。紧束缚近似计算二维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态波函数的能量和速度</w:t>
      </w:r>
      <w:r>
        <w:rPr>
          <w:color w:val="000000"/>
          <w:sz w:val="20"/>
          <w:szCs w:val="20"/>
        </w:rPr>
        <w:br/>
        <w:t>2</w:t>
      </w:r>
      <w:r>
        <w:rPr>
          <w:color w:val="000000"/>
          <w:sz w:val="20"/>
          <w:szCs w:val="20"/>
        </w:rPr>
        <w:t>。一维和二维金属，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>、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已知，计算自由电子的能态密度和费米能级</w:t>
      </w:r>
      <w:r>
        <w:rPr>
          <w:color w:val="000000"/>
          <w:sz w:val="20"/>
          <w:szCs w:val="20"/>
        </w:rPr>
        <w:br/>
        <w:t>3</w:t>
      </w:r>
      <w:r>
        <w:rPr>
          <w:color w:val="000000"/>
          <w:sz w:val="20"/>
          <w:szCs w:val="20"/>
        </w:rPr>
        <w:t>。证明：一维单原子链的</w:t>
      </w:r>
      <w:r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ω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t>=……</w:t>
      </w:r>
      <w:r>
        <w:rPr>
          <w:color w:val="000000"/>
          <w:sz w:val="20"/>
          <w:szCs w:val="20"/>
        </w:rPr>
        <w:t>，再用德拜模型求</w:t>
      </w:r>
      <w:r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ω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--</w:t>
      </w:r>
      <w:r>
        <w:rPr>
          <w:color w:val="000000"/>
          <w:sz w:val="20"/>
          <w:szCs w:val="20"/>
        </w:rPr>
        <w:br/>
        <w:t>    </w:t>
      </w:r>
      <w:r>
        <w:rPr>
          <w:color w:val="000000"/>
          <w:sz w:val="20"/>
          <w:szCs w:val="20"/>
        </w:rPr>
        <w:t>风光，青山秀水，抚琴歌处，月满西江。纵患无常，又何辞傲向八荒？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不应忘，知音犹在，更怎谓寂寞难防？借云翔，对罡星语，寄少年狂</w:t>
      </w:r>
      <w:r>
        <w:rPr>
          <w:color w:val="000000"/>
          <w:sz w:val="20"/>
          <w:szCs w:val="20"/>
        </w:rPr>
        <w:t>……</w:t>
      </w:r>
      <w:r>
        <w:rPr>
          <w:color w:val="000000"/>
          <w:sz w:val="20"/>
          <w:szCs w:val="20"/>
        </w:rPr>
        <w:br/>
        <w:t>                                                   ——</w:t>
      </w:r>
      <w:r>
        <w:rPr>
          <w:color w:val="000000"/>
          <w:sz w:val="20"/>
          <w:szCs w:val="20"/>
        </w:rPr>
        <w:t>某牛人</w:t>
      </w:r>
    </w:p>
    <w:sectPr w:rsidR="003C2B5F" w:rsidRPr="00F4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C4"/>
    <w:rsid w:val="00170148"/>
    <w:rsid w:val="00323824"/>
    <w:rsid w:val="003C2B5F"/>
    <w:rsid w:val="00647AC4"/>
    <w:rsid w:val="00F4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C86A6"/>
  <w15:chartTrackingRefBased/>
  <w15:docId w15:val="{03BA244D-2CE5-4157-BB02-72C85201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3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43D8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rsid w:val="00F43D8E"/>
    <w:rPr>
      <w:sz w:val="18"/>
      <w:szCs w:val="18"/>
    </w:rPr>
  </w:style>
  <w:style w:type="character" w:customStyle="1" w:styleId="a4">
    <w:name w:val="批注框文本字符"/>
    <w:basedOn w:val="a0"/>
    <w:link w:val="a3"/>
    <w:rsid w:val="00F43D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365</Characters>
  <Application>Microsoft Macintosh Word</Application>
  <DocSecurity>0</DocSecurity>
  <Lines>13</Lines>
  <Paragraphs>10</Paragraphs>
  <ScaleCrop>false</ScaleCrop>
  <Company>Microsoft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李思涵</cp:lastModifiedBy>
  <cp:revision>4</cp:revision>
  <dcterms:created xsi:type="dcterms:W3CDTF">2013-06-09T17:19:00Z</dcterms:created>
  <dcterms:modified xsi:type="dcterms:W3CDTF">2016-05-10T09:35:00Z</dcterms:modified>
</cp:coreProperties>
</file>