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78D" w:rsidRDefault="004E4AFC" w:rsidP="004E4AFC">
      <w:pPr>
        <w:jc w:val="center"/>
        <w:rPr>
          <w:sz w:val="32"/>
        </w:rPr>
      </w:pPr>
      <w:r>
        <w:rPr>
          <w:rFonts w:hint="eastAsia"/>
          <w:sz w:val="32"/>
        </w:rPr>
        <w:t>《</w:t>
      </w:r>
      <w:r w:rsidR="005B5C6D" w:rsidRPr="004E4AFC">
        <w:rPr>
          <w:rFonts w:hint="eastAsia"/>
          <w:sz w:val="32"/>
        </w:rPr>
        <w:t>通信与网络</w:t>
      </w:r>
      <w:r>
        <w:rPr>
          <w:rFonts w:hint="eastAsia"/>
          <w:sz w:val="32"/>
        </w:rPr>
        <w:t>》课</w:t>
      </w:r>
      <w:r w:rsidR="005B5C6D" w:rsidRPr="004E4AFC">
        <w:rPr>
          <w:rFonts w:hint="eastAsia"/>
          <w:sz w:val="32"/>
        </w:rPr>
        <w:t>期中考试</w:t>
      </w:r>
      <w:r w:rsidR="009E1BFA">
        <w:rPr>
          <w:rFonts w:hint="eastAsia"/>
          <w:sz w:val="32"/>
        </w:rPr>
        <w:t>(A</w:t>
      </w:r>
      <w:r w:rsidR="009E1BFA">
        <w:rPr>
          <w:rFonts w:hint="eastAsia"/>
          <w:sz w:val="32"/>
        </w:rPr>
        <w:t>卷</w:t>
      </w:r>
      <w:r w:rsidR="009E1BFA">
        <w:rPr>
          <w:rFonts w:hint="eastAsia"/>
          <w:sz w:val="32"/>
        </w:rPr>
        <w:t>)</w:t>
      </w:r>
    </w:p>
    <w:p w:rsidR="004E4AFC" w:rsidRPr="004E4AFC" w:rsidRDefault="004E4AFC" w:rsidP="004E4AFC">
      <w:pPr>
        <w:jc w:val="center"/>
        <w:rPr>
          <w:sz w:val="24"/>
        </w:rPr>
      </w:pPr>
      <w:r w:rsidRPr="004E4AFC">
        <w:rPr>
          <w:rFonts w:hint="eastAsia"/>
          <w:sz w:val="24"/>
        </w:rPr>
        <w:t>2012</w:t>
      </w:r>
      <w:r w:rsidRPr="004E4AFC">
        <w:rPr>
          <w:rFonts w:hint="eastAsia"/>
          <w:sz w:val="24"/>
        </w:rPr>
        <w:t>年</w:t>
      </w:r>
      <w:r w:rsidRPr="004E4AFC">
        <w:rPr>
          <w:rFonts w:hint="eastAsia"/>
          <w:sz w:val="24"/>
        </w:rPr>
        <w:t>11</w:t>
      </w:r>
      <w:r w:rsidRPr="004E4AFC">
        <w:rPr>
          <w:rFonts w:hint="eastAsia"/>
          <w:sz w:val="24"/>
        </w:rPr>
        <w:t>月</w:t>
      </w:r>
      <w:r w:rsidRPr="004E4AFC">
        <w:rPr>
          <w:rFonts w:hint="eastAsia"/>
          <w:sz w:val="24"/>
        </w:rPr>
        <w:t>8</w:t>
      </w:r>
      <w:r w:rsidRPr="004E4AFC">
        <w:rPr>
          <w:rFonts w:hint="eastAsia"/>
          <w:sz w:val="24"/>
        </w:rPr>
        <w:t>日</w:t>
      </w:r>
    </w:p>
    <w:p w:rsidR="004E4AFC" w:rsidRPr="004E4AFC" w:rsidRDefault="004E4AFC" w:rsidP="004E4AFC">
      <w:pPr>
        <w:jc w:val="center"/>
        <w:rPr>
          <w:sz w:val="24"/>
        </w:rPr>
      </w:pPr>
    </w:p>
    <w:p w:rsidR="004E4AFC" w:rsidRPr="004E4AFC" w:rsidRDefault="004E4AFC">
      <w:pPr>
        <w:rPr>
          <w:sz w:val="18"/>
        </w:rPr>
        <w:sectPr w:rsidR="004E4AFC" w:rsidRPr="004E4AFC" w:rsidSect="004E4AFC">
          <w:pgSz w:w="11906" w:h="16838"/>
          <w:pgMar w:top="1440" w:right="1531" w:bottom="1440" w:left="1531" w:header="851" w:footer="992" w:gutter="0"/>
          <w:cols w:space="425"/>
          <w:docGrid w:type="lines" w:linePitch="312"/>
        </w:sectPr>
      </w:pPr>
    </w:p>
    <w:p w:rsidR="009E1BFA" w:rsidRDefault="009E1BFA" w:rsidP="005B5C6D">
      <w:pPr>
        <w:pStyle w:val="a5"/>
        <w:numPr>
          <w:ilvl w:val="0"/>
          <w:numId w:val="1"/>
        </w:numPr>
        <w:ind w:firstLineChars="0"/>
      </w:pPr>
      <w:r>
        <w:rPr>
          <w:rFonts w:hint="eastAsia"/>
        </w:rPr>
        <w:lastRenderedPageBreak/>
        <w:t>已知某地每天中午</w:t>
      </w:r>
      <w:r w:rsidR="005B5C6D">
        <w:rPr>
          <w:rFonts w:hint="eastAsia"/>
        </w:rPr>
        <w:t>下雨的概率均为</w:t>
      </w:r>
      <w:r w:rsidR="005B5C6D">
        <w:rPr>
          <w:rFonts w:hint="eastAsia"/>
        </w:rPr>
        <w:t>50%</w:t>
      </w:r>
      <w:r w:rsidR="005B5C6D">
        <w:rPr>
          <w:rFonts w:hint="eastAsia"/>
        </w:rPr>
        <w:t>，下雨或不下雨时地面干湿概率如下图所示</w:t>
      </w:r>
      <w:r w:rsidR="003A09B9">
        <w:rPr>
          <w:rFonts w:hint="eastAsia"/>
        </w:rPr>
        <w:t>，假设每天的下雨与否是相互独立的</w:t>
      </w:r>
      <w:r w:rsidR="005B5C6D">
        <w:rPr>
          <w:rFonts w:hint="eastAsia"/>
        </w:rPr>
        <w:t>。</w:t>
      </w:r>
    </w:p>
    <w:p w:rsidR="005B5C6D" w:rsidRDefault="005B5C6D" w:rsidP="009E1BFA">
      <w:pPr>
        <w:pStyle w:val="a5"/>
        <w:ind w:left="360" w:firstLineChars="0" w:firstLine="0"/>
      </w:pPr>
      <w:r>
        <w:rPr>
          <w:rFonts w:hint="eastAsia"/>
        </w:rPr>
        <w:t>求：</w:t>
      </w:r>
    </w:p>
    <w:p w:rsidR="005B5C6D" w:rsidRDefault="005B5C6D" w:rsidP="005B5C6D">
      <w:pPr>
        <w:pStyle w:val="a5"/>
        <w:numPr>
          <w:ilvl w:val="0"/>
          <w:numId w:val="2"/>
        </w:numPr>
        <w:ind w:firstLineChars="0"/>
      </w:pPr>
      <w:r>
        <w:rPr>
          <w:rFonts w:hint="eastAsia"/>
        </w:rPr>
        <w:t>如果</w:t>
      </w:r>
      <w:r w:rsidR="003A09B9">
        <w:rPr>
          <w:rFonts w:hint="eastAsia"/>
        </w:rPr>
        <w:t>只</w:t>
      </w:r>
      <w:r>
        <w:rPr>
          <w:rFonts w:hint="eastAsia"/>
        </w:rPr>
        <w:t>要记录一个世纪间每天中午下雨与否的信息，共存多少字节的存储量</w:t>
      </w:r>
    </w:p>
    <w:p w:rsidR="005B5C6D" w:rsidRDefault="003A09B9" w:rsidP="005B5C6D">
      <w:pPr>
        <w:pStyle w:val="a5"/>
        <w:numPr>
          <w:ilvl w:val="0"/>
          <w:numId w:val="2"/>
        </w:numPr>
        <w:ind w:firstLineChars="0"/>
      </w:pPr>
      <w:r>
        <w:rPr>
          <w:rFonts w:hint="eastAsia"/>
        </w:rPr>
        <w:t>如果只要记录一个世纪间每天中午地面干湿的信息，共存多少字节的存储量</w:t>
      </w:r>
    </w:p>
    <w:p w:rsidR="003A09B9" w:rsidRDefault="003A09B9" w:rsidP="005B5C6D">
      <w:pPr>
        <w:pStyle w:val="a5"/>
        <w:numPr>
          <w:ilvl w:val="0"/>
          <w:numId w:val="2"/>
        </w:numPr>
        <w:ind w:firstLineChars="0"/>
      </w:pPr>
      <w:r>
        <w:rPr>
          <w:rFonts w:hint="eastAsia"/>
        </w:rPr>
        <w:t>如果要同时记录记录一个世纪间每天中午下雨与否及地面干湿的信息，共存多少字节的存储量</w:t>
      </w:r>
      <w:r w:rsidR="00914AA8">
        <w:rPr>
          <w:rFonts w:hint="eastAsia"/>
        </w:rPr>
        <w:t>（选做）</w:t>
      </w:r>
    </w:p>
    <w:p w:rsidR="003A09B9" w:rsidRDefault="003A09B9" w:rsidP="005B5C6D">
      <w:pPr>
        <w:pStyle w:val="a5"/>
        <w:numPr>
          <w:ilvl w:val="0"/>
          <w:numId w:val="2"/>
        </w:numPr>
        <w:ind w:firstLineChars="0"/>
      </w:pPr>
      <w:r>
        <w:rPr>
          <w:rFonts w:hint="eastAsia"/>
        </w:rPr>
        <w:t>如果已有一年的中午地面干</w:t>
      </w:r>
      <w:r w:rsidR="000C7F3D">
        <w:rPr>
          <w:rFonts w:hint="eastAsia"/>
        </w:rPr>
        <w:t>湿</w:t>
      </w:r>
      <w:r>
        <w:rPr>
          <w:rFonts w:hint="eastAsia"/>
        </w:rPr>
        <w:t>的记录，可以获得多少关于当年每天中午下雨的信息？</w:t>
      </w:r>
    </w:p>
    <w:p w:rsidR="003A09B9" w:rsidRDefault="003A09B9" w:rsidP="005B5C6D">
      <w:pPr>
        <w:pStyle w:val="a5"/>
        <w:numPr>
          <w:ilvl w:val="0"/>
          <w:numId w:val="2"/>
        </w:numPr>
        <w:ind w:firstLineChars="0"/>
      </w:pPr>
      <w:r>
        <w:rPr>
          <w:rFonts w:hint="eastAsia"/>
        </w:rPr>
        <w:t>如果每天下雨不独立，第（</w:t>
      </w:r>
      <w:r>
        <w:rPr>
          <w:rFonts w:hint="eastAsia"/>
        </w:rPr>
        <w:t>1</w:t>
      </w:r>
      <w:r>
        <w:rPr>
          <w:rFonts w:hint="eastAsia"/>
        </w:rPr>
        <w:t>）问所需的存储量会变大还是变小？</w:t>
      </w:r>
    </w:p>
    <w:p w:rsidR="005B5C6D" w:rsidRDefault="001F6175" w:rsidP="005B5C6D">
      <w:r w:rsidRPr="001F6175">
        <w:rPr>
          <w:noProof/>
        </w:rPr>
        <w:t xml:space="preserve"> </w:t>
      </w:r>
      <w:r>
        <w:rPr>
          <w:noProof/>
        </w:rPr>
        <w:drawing>
          <wp:inline distT="0" distB="0" distL="0" distR="0" wp14:anchorId="068B4D1B" wp14:editId="2919B703">
            <wp:extent cx="2343150" cy="85305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799" cy="853295"/>
                    </a:xfrm>
                    <a:prstGeom prst="rect">
                      <a:avLst/>
                    </a:prstGeom>
                    <a:noFill/>
                  </pic:spPr>
                </pic:pic>
              </a:graphicData>
            </a:graphic>
          </wp:inline>
        </w:drawing>
      </w:r>
    </w:p>
    <w:p w:rsidR="005B5C6D" w:rsidRDefault="000326F2" w:rsidP="005B5C6D">
      <w:pPr>
        <w:pStyle w:val="a5"/>
        <w:numPr>
          <w:ilvl w:val="0"/>
          <w:numId w:val="1"/>
        </w:numPr>
        <w:ind w:firstLineChars="0"/>
      </w:pPr>
      <w:r>
        <w:rPr>
          <w:rFonts w:hint="eastAsia"/>
        </w:rPr>
        <w:t>当二进制信源独立</w:t>
      </w:r>
      <w:proofErr w:type="gramStart"/>
      <w:r>
        <w:rPr>
          <w:rFonts w:hint="eastAsia"/>
        </w:rPr>
        <w:t>等概时</w:t>
      </w:r>
      <w:proofErr w:type="gramEnd"/>
      <w:r>
        <w:rPr>
          <w:rFonts w:hint="eastAsia"/>
        </w:rPr>
        <w:t>，采用</w:t>
      </w:r>
      <w:r>
        <w:rPr>
          <w:rFonts w:hint="eastAsia"/>
        </w:rPr>
        <w:t>AMI</w:t>
      </w:r>
      <w:r>
        <w:rPr>
          <w:rFonts w:hint="eastAsia"/>
        </w:rPr>
        <w:t>码传输，属于几电平传输？各电平出现的概率是多少？</w:t>
      </w:r>
      <w:r>
        <w:rPr>
          <w:rFonts w:hint="eastAsia"/>
        </w:rPr>
        <w:t xml:space="preserve"> </w:t>
      </w:r>
    </w:p>
    <w:p w:rsidR="00F12D56" w:rsidRDefault="00F12D56" w:rsidP="00F12D56"/>
    <w:p w:rsidR="0015452A" w:rsidRDefault="00F12D56" w:rsidP="005B5C6D">
      <w:pPr>
        <w:pStyle w:val="a5"/>
        <w:numPr>
          <w:ilvl w:val="0"/>
          <w:numId w:val="1"/>
        </w:numPr>
        <w:ind w:firstLineChars="0"/>
      </w:pPr>
      <w:proofErr w:type="gramStart"/>
      <w:r>
        <w:rPr>
          <w:rFonts w:hint="eastAsia"/>
        </w:rPr>
        <w:t>某实基带传输</w:t>
      </w:r>
      <w:proofErr w:type="gramEnd"/>
      <w:r>
        <w:rPr>
          <w:rFonts w:hint="eastAsia"/>
        </w:rPr>
        <w:t>系统，采用线性映射的方式，</w:t>
      </w:r>
      <w:r w:rsidR="0015452A">
        <w:rPr>
          <w:rFonts w:hint="eastAsia"/>
        </w:rPr>
        <w:t>允许信号带宽</w:t>
      </w:r>
      <w:r w:rsidR="0015452A">
        <w:rPr>
          <w:rFonts w:hint="eastAsia"/>
        </w:rPr>
        <w:t>3MHz</w:t>
      </w:r>
      <w:r w:rsidR="0015452A">
        <w:rPr>
          <w:rFonts w:hint="eastAsia"/>
        </w:rPr>
        <w:t>，</w:t>
      </w:r>
      <w:r>
        <w:rPr>
          <w:rFonts w:hint="eastAsia"/>
        </w:rPr>
        <w:t>信道为</w:t>
      </w:r>
      <w:r>
        <w:rPr>
          <w:rFonts w:hint="eastAsia"/>
        </w:rPr>
        <w:t>AWGN</w:t>
      </w:r>
      <w:r>
        <w:rPr>
          <w:rFonts w:hint="eastAsia"/>
        </w:rPr>
        <w:t>信道，</w:t>
      </w:r>
      <w:r w:rsidR="0015452A">
        <w:rPr>
          <w:rFonts w:hint="eastAsia"/>
        </w:rPr>
        <w:t>发射信号功率为</w:t>
      </w:r>
      <w:r w:rsidR="0015452A">
        <w:rPr>
          <w:rFonts w:hint="eastAsia"/>
        </w:rPr>
        <w:t>2W</w:t>
      </w:r>
      <w:r w:rsidR="0015452A">
        <w:rPr>
          <w:rFonts w:hint="eastAsia"/>
        </w:rPr>
        <w:t>，信道损耗</w:t>
      </w:r>
      <w:r w:rsidR="0015452A">
        <w:rPr>
          <w:rFonts w:hint="eastAsia"/>
        </w:rPr>
        <w:t>37dB</w:t>
      </w:r>
      <w:r w:rsidR="0015452A">
        <w:rPr>
          <w:rFonts w:hint="eastAsia"/>
        </w:rPr>
        <w:t>，接收机入口处单边噪声功率谱密度为</w:t>
      </w:r>
      <w:r w:rsidR="0015452A">
        <w:rPr>
          <w:rFonts w:hint="eastAsia"/>
        </w:rPr>
        <w:t>1e-10</w:t>
      </w:r>
      <w:r w:rsidR="004E4AFC">
        <w:rPr>
          <w:rFonts w:hint="eastAsia"/>
        </w:rPr>
        <w:t xml:space="preserve"> </w:t>
      </w:r>
      <w:r w:rsidR="0015452A">
        <w:rPr>
          <w:rFonts w:hint="eastAsia"/>
        </w:rPr>
        <w:t>W/Hz</w:t>
      </w:r>
      <w:r w:rsidR="0015452A">
        <w:rPr>
          <w:rFonts w:hint="eastAsia"/>
        </w:rPr>
        <w:t>。</w:t>
      </w:r>
      <w:r>
        <w:rPr>
          <w:rFonts w:hint="eastAsia"/>
        </w:rPr>
        <w:t>收发均采用滚降系数为</w:t>
      </w:r>
      <w:r>
        <w:rPr>
          <w:rFonts w:hint="eastAsia"/>
        </w:rPr>
        <w:t>0.5</w:t>
      </w:r>
      <w:r>
        <w:rPr>
          <w:rFonts w:hint="eastAsia"/>
        </w:rPr>
        <w:t>的根号升余弦滤波</w:t>
      </w:r>
      <w:r w:rsidR="0015452A">
        <w:rPr>
          <w:rFonts w:hint="eastAsia"/>
        </w:rPr>
        <w:t>。</w:t>
      </w:r>
    </w:p>
    <w:p w:rsidR="0015452A" w:rsidRDefault="00F12D56" w:rsidP="0015452A">
      <w:pPr>
        <w:pStyle w:val="a5"/>
        <w:numPr>
          <w:ilvl w:val="0"/>
          <w:numId w:val="3"/>
        </w:numPr>
        <w:ind w:firstLineChars="0"/>
      </w:pPr>
      <w:r>
        <w:rPr>
          <w:rFonts w:hint="eastAsia"/>
        </w:rPr>
        <w:t>画出接收滤波器频响，总滤波器频响。</w:t>
      </w:r>
    </w:p>
    <w:p w:rsidR="0015452A" w:rsidRDefault="005E5605" w:rsidP="0015452A">
      <w:pPr>
        <w:pStyle w:val="a5"/>
        <w:numPr>
          <w:ilvl w:val="0"/>
          <w:numId w:val="3"/>
        </w:numPr>
        <w:ind w:firstLineChars="0"/>
      </w:pPr>
      <w:r>
        <w:rPr>
          <w:rFonts w:hint="eastAsia"/>
        </w:rPr>
        <w:t>问该系统</w:t>
      </w:r>
      <w:r w:rsidR="0084605F">
        <w:rPr>
          <w:rFonts w:hint="eastAsia"/>
        </w:rPr>
        <w:t>接收机采样点信噪比多少？</w:t>
      </w:r>
    </w:p>
    <w:p w:rsidR="0015452A" w:rsidRDefault="005E5605" w:rsidP="0015452A">
      <w:pPr>
        <w:pStyle w:val="a5"/>
        <w:numPr>
          <w:ilvl w:val="0"/>
          <w:numId w:val="3"/>
        </w:numPr>
        <w:ind w:firstLineChars="0"/>
      </w:pPr>
      <w:r>
        <w:rPr>
          <w:rFonts w:hint="eastAsia"/>
        </w:rPr>
        <w:t>最高可实现的信息传输数据率为多少？此时线性映射的电平分布如何？</w:t>
      </w:r>
    </w:p>
    <w:p w:rsidR="0015452A" w:rsidRDefault="005E5605" w:rsidP="0015452A">
      <w:pPr>
        <w:pStyle w:val="a5"/>
        <w:numPr>
          <w:ilvl w:val="0"/>
          <w:numId w:val="3"/>
        </w:numPr>
        <w:ind w:firstLineChars="0"/>
      </w:pPr>
      <w:r>
        <w:rPr>
          <w:rFonts w:hint="eastAsia"/>
        </w:rPr>
        <w:t>如果采用二进制双极性传输，接收机判决后的误比特率多少？</w:t>
      </w:r>
    </w:p>
    <w:p w:rsidR="00F12D56" w:rsidRDefault="0084605F" w:rsidP="0015452A">
      <w:pPr>
        <w:pStyle w:val="a5"/>
        <w:numPr>
          <w:ilvl w:val="0"/>
          <w:numId w:val="3"/>
        </w:numPr>
        <w:ind w:firstLineChars="0"/>
      </w:pPr>
      <w:r>
        <w:rPr>
          <w:rFonts w:hint="eastAsia"/>
        </w:rPr>
        <w:lastRenderedPageBreak/>
        <w:t>该二进制信道可实现的信息传输数据率为多少？</w:t>
      </w:r>
    </w:p>
    <w:p w:rsidR="0015452A" w:rsidRDefault="0015452A" w:rsidP="0015452A"/>
    <w:p w:rsidR="00914AA8" w:rsidRDefault="00847BB5" w:rsidP="005B5C6D">
      <w:pPr>
        <w:pStyle w:val="a5"/>
        <w:numPr>
          <w:ilvl w:val="0"/>
          <w:numId w:val="1"/>
        </w:numPr>
        <w:ind w:firstLineChars="0"/>
      </w:pPr>
      <w:r>
        <w:rPr>
          <w:rFonts w:hint="eastAsia"/>
        </w:rPr>
        <w:t>某天线接收到的波形为两个实带通信号的迭加，其单边功率谱分别处于</w:t>
      </w:r>
      <w:r>
        <w:rPr>
          <w:rFonts w:hint="eastAsia"/>
        </w:rPr>
        <w:t>1</w:t>
      </w:r>
      <w:r w:rsidR="00DA476C">
        <w:rPr>
          <w:rFonts w:hint="eastAsia"/>
        </w:rPr>
        <w:t>0</w:t>
      </w:r>
      <w:r>
        <w:rPr>
          <w:rFonts w:hint="eastAsia"/>
        </w:rPr>
        <w:t>k-</w:t>
      </w:r>
      <w:r w:rsidR="00DA476C">
        <w:rPr>
          <w:rFonts w:hint="eastAsia"/>
        </w:rPr>
        <w:t>1</w:t>
      </w:r>
      <w:r w:rsidR="00E67782">
        <w:rPr>
          <w:rFonts w:hint="eastAsia"/>
        </w:rPr>
        <w:t>1</w:t>
      </w:r>
      <w:r>
        <w:rPr>
          <w:rFonts w:hint="eastAsia"/>
        </w:rPr>
        <w:t>kHz</w:t>
      </w:r>
      <w:r>
        <w:rPr>
          <w:rFonts w:hint="eastAsia"/>
        </w:rPr>
        <w:t>和</w:t>
      </w:r>
      <w:r w:rsidR="00DA476C">
        <w:rPr>
          <w:rFonts w:hint="eastAsia"/>
        </w:rPr>
        <w:t>1</w:t>
      </w:r>
      <w:r w:rsidR="00E67782">
        <w:rPr>
          <w:rFonts w:hint="eastAsia"/>
        </w:rPr>
        <w:t>2</w:t>
      </w:r>
      <w:r>
        <w:rPr>
          <w:rFonts w:hint="eastAsia"/>
        </w:rPr>
        <w:t>k-</w:t>
      </w:r>
      <w:r w:rsidR="00E67782">
        <w:rPr>
          <w:rFonts w:hint="eastAsia"/>
        </w:rPr>
        <w:t>15</w:t>
      </w:r>
      <w:r>
        <w:rPr>
          <w:rFonts w:hint="eastAsia"/>
        </w:rPr>
        <w:t>kHz</w:t>
      </w:r>
      <w:r w:rsidR="00DA476C">
        <w:rPr>
          <w:rFonts w:hint="eastAsia"/>
        </w:rPr>
        <w:t>，带内为白噪声</w:t>
      </w:r>
      <w:r w:rsidR="00914AA8">
        <w:rPr>
          <w:rFonts w:hint="eastAsia"/>
        </w:rPr>
        <w:t>（假设其分布为零均值的均匀分布）</w:t>
      </w:r>
      <w:r>
        <w:rPr>
          <w:rFonts w:hint="eastAsia"/>
        </w:rPr>
        <w:t>，其功率分别为</w:t>
      </w:r>
      <w:r>
        <w:rPr>
          <w:rFonts w:hint="eastAsia"/>
        </w:rPr>
        <w:t>1W</w:t>
      </w:r>
      <w:r>
        <w:rPr>
          <w:rFonts w:hint="eastAsia"/>
        </w:rPr>
        <w:t>和</w:t>
      </w:r>
      <w:r>
        <w:rPr>
          <w:rFonts w:hint="eastAsia"/>
        </w:rPr>
        <w:t>1e-6</w:t>
      </w:r>
      <w:r w:rsidR="004E4AFC">
        <w:rPr>
          <w:rFonts w:hint="eastAsia"/>
        </w:rPr>
        <w:t xml:space="preserve"> </w:t>
      </w:r>
      <w:r>
        <w:rPr>
          <w:rFonts w:hint="eastAsia"/>
        </w:rPr>
        <w:t>W</w:t>
      </w:r>
      <w:r w:rsidR="00914AA8">
        <w:rPr>
          <w:rFonts w:hint="eastAsia"/>
        </w:rPr>
        <w:t>。</w:t>
      </w:r>
    </w:p>
    <w:p w:rsidR="00914AA8" w:rsidRDefault="00DA476C" w:rsidP="00914AA8">
      <w:pPr>
        <w:pStyle w:val="a5"/>
        <w:numPr>
          <w:ilvl w:val="0"/>
          <w:numId w:val="5"/>
        </w:numPr>
        <w:ind w:firstLineChars="0"/>
      </w:pPr>
      <w:r>
        <w:rPr>
          <w:rFonts w:hint="eastAsia"/>
        </w:rPr>
        <w:t>为了对这个接收信号进行</w:t>
      </w:r>
      <w:r w:rsidR="00E67782">
        <w:rPr>
          <w:rFonts w:hint="eastAsia"/>
        </w:rPr>
        <w:t>可重构</w:t>
      </w:r>
      <w:r>
        <w:rPr>
          <w:rFonts w:hint="eastAsia"/>
        </w:rPr>
        <w:t>采样分析，采样率最低要为多少？</w:t>
      </w:r>
    </w:p>
    <w:p w:rsidR="00914AA8" w:rsidRDefault="00DA476C" w:rsidP="00914AA8">
      <w:pPr>
        <w:pStyle w:val="a5"/>
        <w:numPr>
          <w:ilvl w:val="0"/>
          <w:numId w:val="5"/>
        </w:numPr>
        <w:ind w:firstLineChars="0"/>
      </w:pPr>
      <w:r>
        <w:rPr>
          <w:rFonts w:hint="eastAsia"/>
        </w:rPr>
        <w:t>如果采样后先进行均匀量化再存贮，希望</w:t>
      </w:r>
      <w:r w:rsidR="00914AA8">
        <w:rPr>
          <w:rFonts w:hint="eastAsia"/>
        </w:rPr>
        <w:t>保证无量化过载的情况下</w:t>
      </w:r>
      <w:r>
        <w:rPr>
          <w:rFonts w:hint="eastAsia"/>
        </w:rPr>
        <w:t>量化后信噪比达到</w:t>
      </w:r>
      <w:r>
        <w:rPr>
          <w:rFonts w:hint="eastAsia"/>
        </w:rPr>
        <w:t>30dB</w:t>
      </w:r>
      <w:r>
        <w:rPr>
          <w:rFonts w:hint="eastAsia"/>
        </w:rPr>
        <w:t>，最少需要多少位量化？</w:t>
      </w:r>
      <w:r>
        <w:rPr>
          <w:rFonts w:hint="eastAsia"/>
        </w:rPr>
        <w:t xml:space="preserve"> </w:t>
      </w:r>
    </w:p>
    <w:p w:rsidR="0015452A" w:rsidRDefault="00DA476C" w:rsidP="00914AA8">
      <w:pPr>
        <w:pStyle w:val="a5"/>
        <w:numPr>
          <w:ilvl w:val="0"/>
          <w:numId w:val="5"/>
        </w:numPr>
        <w:ind w:firstLineChars="0"/>
      </w:pPr>
      <w:r>
        <w:rPr>
          <w:rFonts w:hint="eastAsia"/>
        </w:rPr>
        <w:t>如果要求最</w:t>
      </w:r>
      <w:r w:rsidR="00914AA8">
        <w:rPr>
          <w:rFonts w:hint="eastAsia"/>
        </w:rPr>
        <w:t>终</w:t>
      </w:r>
      <w:r>
        <w:rPr>
          <w:rFonts w:hint="eastAsia"/>
        </w:rPr>
        <w:t>分离出来的两个实带通信号信噪比均至少达到</w:t>
      </w:r>
      <w:r>
        <w:rPr>
          <w:rFonts w:hint="eastAsia"/>
        </w:rPr>
        <w:t>30dB</w:t>
      </w:r>
      <w:r>
        <w:rPr>
          <w:rFonts w:hint="eastAsia"/>
        </w:rPr>
        <w:t>，需要多少位量化？</w:t>
      </w:r>
    </w:p>
    <w:p w:rsidR="00D93E45" w:rsidRPr="00914AA8" w:rsidRDefault="00D93E45" w:rsidP="00D93E45"/>
    <w:p w:rsidR="00D93E45" w:rsidRDefault="00D93E45" w:rsidP="00914AA8">
      <w:pPr>
        <w:pStyle w:val="a5"/>
        <w:numPr>
          <w:ilvl w:val="0"/>
          <w:numId w:val="1"/>
        </w:numPr>
        <w:ind w:firstLineChars="0"/>
      </w:pPr>
      <w:r>
        <w:rPr>
          <w:rFonts w:hint="eastAsia"/>
        </w:rPr>
        <w:t>某二进制传输系统对应于两种消息符号的传输波形如下图，</w:t>
      </w:r>
    </w:p>
    <w:p w:rsidR="00D93E45" w:rsidRDefault="00D93E45" w:rsidP="00D93E45">
      <w:pPr>
        <w:pStyle w:val="a5"/>
        <w:numPr>
          <w:ilvl w:val="0"/>
          <w:numId w:val="4"/>
        </w:numPr>
        <w:ind w:firstLineChars="0"/>
      </w:pPr>
      <w:r>
        <w:rPr>
          <w:rFonts w:hint="eastAsia"/>
        </w:rPr>
        <w:t>信源为</w:t>
      </w:r>
      <w:proofErr w:type="gramStart"/>
      <w:r>
        <w:rPr>
          <w:rFonts w:hint="eastAsia"/>
        </w:rPr>
        <w:t>独立等概序列</w:t>
      </w:r>
      <w:proofErr w:type="gramEnd"/>
      <w:r>
        <w:rPr>
          <w:rFonts w:hint="eastAsia"/>
        </w:rPr>
        <w:t>时，画出其功率谱，标明关键的频率点</w:t>
      </w:r>
    </w:p>
    <w:p w:rsidR="00D93E45" w:rsidRDefault="00D93E45" w:rsidP="00D93E45">
      <w:pPr>
        <w:pStyle w:val="a5"/>
        <w:numPr>
          <w:ilvl w:val="0"/>
          <w:numId w:val="4"/>
        </w:numPr>
        <w:ind w:firstLineChars="0"/>
      </w:pPr>
      <w:r>
        <w:rPr>
          <w:rFonts w:hint="eastAsia"/>
        </w:rPr>
        <w:t>画出其</w:t>
      </w:r>
      <w:r w:rsidR="004E4AFC">
        <w:rPr>
          <w:rFonts w:hint="eastAsia"/>
        </w:rPr>
        <w:t>在</w:t>
      </w:r>
      <w:r w:rsidR="004E4AFC">
        <w:rPr>
          <w:rFonts w:hint="eastAsia"/>
        </w:rPr>
        <w:t>AWGN</w:t>
      </w:r>
      <w:r w:rsidR="004E4AFC">
        <w:rPr>
          <w:rFonts w:hint="eastAsia"/>
        </w:rPr>
        <w:t>信道下的</w:t>
      </w:r>
      <w:r>
        <w:rPr>
          <w:rFonts w:hint="eastAsia"/>
        </w:rPr>
        <w:t>最佳接收机结构</w:t>
      </w:r>
      <w:r w:rsidR="00914AA8">
        <w:rPr>
          <w:rFonts w:hint="eastAsia"/>
        </w:rPr>
        <w:t>框图</w:t>
      </w:r>
    </w:p>
    <w:p w:rsidR="00D93E45" w:rsidRDefault="00D93E45" w:rsidP="00D93E45">
      <w:pPr>
        <w:pStyle w:val="a5"/>
        <w:numPr>
          <w:ilvl w:val="0"/>
          <w:numId w:val="4"/>
        </w:numPr>
        <w:ind w:firstLineChars="0"/>
      </w:pPr>
      <w:r>
        <w:rPr>
          <w:rFonts w:hint="eastAsia"/>
        </w:rPr>
        <w:t>推导出它的误码率与</w:t>
      </w:r>
      <w:proofErr w:type="spellStart"/>
      <w:r>
        <w:rPr>
          <w:rFonts w:hint="eastAsia"/>
        </w:rPr>
        <w:t>Es</w:t>
      </w:r>
      <w:proofErr w:type="spellEnd"/>
      <w:r>
        <w:rPr>
          <w:rFonts w:hint="eastAsia"/>
        </w:rPr>
        <w:t>/N0</w:t>
      </w:r>
      <w:r>
        <w:rPr>
          <w:rFonts w:hint="eastAsia"/>
        </w:rPr>
        <w:t>之间的函数关系</w:t>
      </w:r>
    </w:p>
    <w:p w:rsidR="00D93E45" w:rsidRDefault="00D93E45" w:rsidP="00D93E45">
      <w:pPr>
        <w:pStyle w:val="a5"/>
        <w:numPr>
          <w:ilvl w:val="0"/>
          <w:numId w:val="4"/>
        </w:numPr>
        <w:ind w:firstLineChars="0"/>
      </w:pPr>
      <w:r>
        <w:rPr>
          <w:rFonts w:hint="eastAsia"/>
        </w:rPr>
        <w:t>如果把逻辑</w:t>
      </w:r>
      <w:r>
        <w:rPr>
          <w:rFonts w:hint="eastAsia"/>
        </w:rPr>
        <w:t>1</w:t>
      </w:r>
      <w:r>
        <w:rPr>
          <w:rFonts w:hint="eastAsia"/>
        </w:rPr>
        <w:t>的波形变成负的，在</w:t>
      </w:r>
      <w:proofErr w:type="spellStart"/>
      <w:r>
        <w:rPr>
          <w:rFonts w:hint="eastAsia"/>
        </w:rPr>
        <w:t>Es</w:t>
      </w:r>
      <w:proofErr w:type="spellEnd"/>
      <w:r>
        <w:rPr>
          <w:rFonts w:hint="eastAsia"/>
        </w:rPr>
        <w:t>/N0</w:t>
      </w:r>
      <w:r>
        <w:rPr>
          <w:rFonts w:hint="eastAsia"/>
        </w:rPr>
        <w:t>相同时，误码率与（</w:t>
      </w:r>
      <w:r>
        <w:rPr>
          <w:rFonts w:hint="eastAsia"/>
        </w:rPr>
        <w:t>3</w:t>
      </w:r>
      <w:r>
        <w:rPr>
          <w:rFonts w:hint="eastAsia"/>
        </w:rPr>
        <w:t>）</w:t>
      </w:r>
      <w:r w:rsidR="004E4AFC">
        <w:rPr>
          <w:rFonts w:hint="eastAsia"/>
        </w:rPr>
        <w:t>相</w:t>
      </w:r>
      <w:r>
        <w:rPr>
          <w:rFonts w:hint="eastAsia"/>
        </w:rPr>
        <w:t>比</w:t>
      </w:r>
      <w:r w:rsidR="004E4AFC">
        <w:rPr>
          <w:rFonts w:hint="eastAsia"/>
        </w:rPr>
        <w:t>会</w:t>
      </w:r>
      <w:r>
        <w:rPr>
          <w:rFonts w:hint="eastAsia"/>
        </w:rPr>
        <w:t>变高</w:t>
      </w:r>
      <w:r w:rsidR="004E4AFC">
        <w:rPr>
          <w:rFonts w:hint="eastAsia"/>
        </w:rPr>
        <w:t>？</w:t>
      </w:r>
      <w:r>
        <w:rPr>
          <w:rFonts w:hint="eastAsia"/>
        </w:rPr>
        <w:t>变低？</w:t>
      </w:r>
      <w:r w:rsidR="004E4AFC">
        <w:rPr>
          <w:rFonts w:hint="eastAsia"/>
        </w:rPr>
        <w:t>还是不变？</w:t>
      </w:r>
    </w:p>
    <w:p w:rsidR="00D93E45" w:rsidRPr="004E4AFC" w:rsidRDefault="00D93E45" w:rsidP="00D93E45">
      <w:pPr>
        <w:pStyle w:val="a5"/>
      </w:pPr>
    </w:p>
    <w:p w:rsidR="0084605F" w:rsidRDefault="00F939D6" w:rsidP="0084605F">
      <w:r>
        <w:object w:dxaOrig="3787" w:dyaOrig="4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136.5pt" o:ole="">
            <v:imagedata r:id="rId9" o:title=""/>
          </v:shape>
          <o:OLEObject Type="Embed" ProgID="Visio.Drawing.11" ShapeID="_x0000_i1025" DrawAspect="Content" ObjectID="_1413877151" r:id="rId10"/>
        </w:object>
      </w:r>
    </w:p>
    <w:p w:rsidR="00F939D6" w:rsidRDefault="00F939D6" w:rsidP="0084605F">
      <w:r>
        <w:rPr>
          <w:rFonts w:hint="eastAsia"/>
        </w:rPr>
        <w:t>6</w:t>
      </w:r>
      <w:r>
        <w:rPr>
          <w:rFonts w:hint="eastAsia"/>
        </w:rPr>
        <w:t>、画出</w:t>
      </w:r>
      <w:r>
        <w:rPr>
          <w:rFonts w:hint="eastAsia"/>
        </w:rPr>
        <w:t>16PSK</w:t>
      </w:r>
      <w:r>
        <w:rPr>
          <w:rFonts w:hint="eastAsia"/>
        </w:rPr>
        <w:t>星座图并按格雷映射标注星座点</w:t>
      </w:r>
    </w:p>
    <w:p w:rsidR="009E1BFA" w:rsidRDefault="009E1BFA" w:rsidP="0084605F">
      <w:pPr>
        <w:sectPr w:rsidR="009E1BFA" w:rsidSect="009E1BFA">
          <w:type w:val="continuous"/>
          <w:pgSz w:w="11906" w:h="16838"/>
          <w:pgMar w:top="1440" w:right="1531" w:bottom="1440" w:left="1531" w:header="851" w:footer="992" w:gutter="0"/>
          <w:cols w:num="2" w:space="425"/>
          <w:docGrid w:type="lines" w:linePitch="312"/>
        </w:sectPr>
      </w:pPr>
    </w:p>
    <w:p w:rsidR="009E1BFA" w:rsidRDefault="009E1BFA" w:rsidP="0084605F"/>
    <w:p w:rsidR="009E1BFA" w:rsidRDefault="009E1BFA" w:rsidP="009E1BFA">
      <w:pPr>
        <w:jc w:val="center"/>
        <w:rPr>
          <w:sz w:val="32"/>
        </w:rPr>
      </w:pPr>
      <w:r>
        <w:rPr>
          <w:rFonts w:hint="eastAsia"/>
          <w:sz w:val="32"/>
        </w:rPr>
        <w:t>《</w:t>
      </w:r>
      <w:r w:rsidRPr="004E4AFC">
        <w:rPr>
          <w:rFonts w:hint="eastAsia"/>
          <w:sz w:val="32"/>
        </w:rPr>
        <w:t>通信与网络</w:t>
      </w:r>
      <w:r>
        <w:rPr>
          <w:rFonts w:hint="eastAsia"/>
          <w:sz w:val="32"/>
        </w:rPr>
        <w:t>》课</w:t>
      </w:r>
      <w:r w:rsidRPr="004E4AFC">
        <w:rPr>
          <w:rFonts w:hint="eastAsia"/>
          <w:sz w:val="32"/>
        </w:rPr>
        <w:t>期中考试</w:t>
      </w:r>
      <w:r>
        <w:rPr>
          <w:rFonts w:hint="eastAsia"/>
          <w:sz w:val="32"/>
        </w:rPr>
        <w:t>(</w:t>
      </w:r>
      <w:r w:rsidR="00FA1A82">
        <w:rPr>
          <w:rFonts w:hint="eastAsia"/>
          <w:sz w:val="32"/>
        </w:rPr>
        <w:t>B</w:t>
      </w:r>
      <w:r>
        <w:rPr>
          <w:rFonts w:hint="eastAsia"/>
          <w:sz w:val="32"/>
        </w:rPr>
        <w:t>卷</w:t>
      </w:r>
      <w:r>
        <w:rPr>
          <w:rFonts w:hint="eastAsia"/>
          <w:sz w:val="32"/>
        </w:rPr>
        <w:t>)</w:t>
      </w:r>
    </w:p>
    <w:p w:rsidR="009E1BFA" w:rsidRPr="004E4AFC" w:rsidRDefault="009E1BFA" w:rsidP="009E1BFA">
      <w:pPr>
        <w:jc w:val="center"/>
        <w:rPr>
          <w:sz w:val="24"/>
        </w:rPr>
      </w:pPr>
      <w:r w:rsidRPr="004E4AFC">
        <w:rPr>
          <w:rFonts w:hint="eastAsia"/>
          <w:sz w:val="24"/>
        </w:rPr>
        <w:t>2012</w:t>
      </w:r>
      <w:r w:rsidRPr="004E4AFC">
        <w:rPr>
          <w:rFonts w:hint="eastAsia"/>
          <w:sz w:val="24"/>
        </w:rPr>
        <w:t>年</w:t>
      </w:r>
      <w:r w:rsidRPr="004E4AFC">
        <w:rPr>
          <w:rFonts w:hint="eastAsia"/>
          <w:sz w:val="24"/>
        </w:rPr>
        <w:t>11</w:t>
      </w:r>
      <w:r w:rsidRPr="004E4AFC">
        <w:rPr>
          <w:rFonts w:hint="eastAsia"/>
          <w:sz w:val="24"/>
        </w:rPr>
        <w:t>月</w:t>
      </w:r>
      <w:r w:rsidRPr="004E4AFC">
        <w:rPr>
          <w:rFonts w:hint="eastAsia"/>
          <w:sz w:val="24"/>
        </w:rPr>
        <w:t>8</w:t>
      </w:r>
      <w:r w:rsidRPr="004E4AFC">
        <w:rPr>
          <w:rFonts w:hint="eastAsia"/>
          <w:sz w:val="24"/>
        </w:rPr>
        <w:t>日</w:t>
      </w:r>
    </w:p>
    <w:p w:rsidR="009E1BFA" w:rsidRPr="004E4AFC" w:rsidRDefault="009E1BFA" w:rsidP="009E1BFA">
      <w:pPr>
        <w:jc w:val="center"/>
        <w:rPr>
          <w:sz w:val="24"/>
        </w:rPr>
      </w:pPr>
    </w:p>
    <w:p w:rsidR="009E1BFA" w:rsidRPr="004E4AFC" w:rsidRDefault="009E1BFA" w:rsidP="009E1BFA">
      <w:pPr>
        <w:rPr>
          <w:sz w:val="18"/>
        </w:rPr>
        <w:sectPr w:rsidR="009E1BFA" w:rsidRPr="004E4AFC" w:rsidSect="009E1BFA">
          <w:type w:val="continuous"/>
          <w:pgSz w:w="11906" w:h="16838"/>
          <w:pgMar w:top="1440" w:right="1531" w:bottom="1440" w:left="1531" w:header="851" w:footer="992" w:gutter="0"/>
          <w:cols w:space="425"/>
          <w:docGrid w:type="lines" w:linePitch="312"/>
        </w:sectPr>
      </w:pPr>
      <w:bookmarkStart w:id="0" w:name="_GoBack"/>
      <w:bookmarkEnd w:id="0"/>
    </w:p>
    <w:p w:rsidR="009E1BFA" w:rsidRDefault="009E1BFA" w:rsidP="009E1BFA">
      <w:pPr>
        <w:pStyle w:val="a5"/>
        <w:numPr>
          <w:ilvl w:val="0"/>
          <w:numId w:val="6"/>
        </w:numPr>
        <w:ind w:firstLineChars="0"/>
      </w:pPr>
      <w:r>
        <w:rPr>
          <w:rFonts w:hint="eastAsia"/>
        </w:rPr>
        <w:lastRenderedPageBreak/>
        <w:t>已知某地每天中午下雨的概率均为</w:t>
      </w:r>
      <w:r>
        <w:rPr>
          <w:rFonts w:hint="eastAsia"/>
        </w:rPr>
        <w:t>40%</w:t>
      </w:r>
      <w:r>
        <w:rPr>
          <w:rFonts w:hint="eastAsia"/>
        </w:rPr>
        <w:t>，下雨或不下雨时地面干湿概率如下图所示，假设每天的下雨与否是相互独立的。求：</w:t>
      </w:r>
    </w:p>
    <w:p w:rsidR="009E1BFA" w:rsidRDefault="009E1BFA" w:rsidP="009E1BFA">
      <w:pPr>
        <w:pStyle w:val="a5"/>
        <w:numPr>
          <w:ilvl w:val="0"/>
          <w:numId w:val="7"/>
        </w:numPr>
        <w:ind w:firstLineChars="0"/>
      </w:pPr>
      <w:r>
        <w:rPr>
          <w:rFonts w:hint="eastAsia"/>
        </w:rPr>
        <w:t>如果只要记录一个世纪间每天中午下雨与否的信息，共存多少字节的存储量</w:t>
      </w:r>
    </w:p>
    <w:p w:rsidR="009E1BFA" w:rsidRDefault="009E1BFA" w:rsidP="009E1BFA">
      <w:pPr>
        <w:pStyle w:val="a5"/>
        <w:numPr>
          <w:ilvl w:val="0"/>
          <w:numId w:val="7"/>
        </w:numPr>
        <w:ind w:firstLineChars="0"/>
      </w:pPr>
      <w:r>
        <w:rPr>
          <w:rFonts w:hint="eastAsia"/>
        </w:rPr>
        <w:t>如果只要记录一个世纪间每天中午地面干湿的信息，共存多少字节的存储量</w:t>
      </w:r>
    </w:p>
    <w:p w:rsidR="009E1BFA" w:rsidRDefault="009E1BFA" w:rsidP="009E1BFA">
      <w:pPr>
        <w:pStyle w:val="a5"/>
        <w:numPr>
          <w:ilvl w:val="0"/>
          <w:numId w:val="7"/>
        </w:numPr>
        <w:ind w:firstLineChars="0"/>
      </w:pPr>
      <w:r>
        <w:rPr>
          <w:rFonts w:hint="eastAsia"/>
        </w:rPr>
        <w:t>如果要同时记录记录一个世纪间每天中午下雨与否及地面干湿的信息，共存多少字节的存储量（选做）</w:t>
      </w:r>
    </w:p>
    <w:p w:rsidR="009E1BFA" w:rsidRDefault="009E1BFA" w:rsidP="009E1BFA">
      <w:pPr>
        <w:pStyle w:val="a5"/>
        <w:numPr>
          <w:ilvl w:val="0"/>
          <w:numId w:val="7"/>
        </w:numPr>
        <w:ind w:firstLineChars="0"/>
      </w:pPr>
      <w:r>
        <w:rPr>
          <w:rFonts w:hint="eastAsia"/>
        </w:rPr>
        <w:t>如果已有一年的中午地面干湿的记录，可以获得多少关于当年每天中午下雨的信息？</w:t>
      </w:r>
    </w:p>
    <w:p w:rsidR="009E1BFA" w:rsidRDefault="009E1BFA" w:rsidP="009E1BFA">
      <w:pPr>
        <w:pStyle w:val="a5"/>
        <w:numPr>
          <w:ilvl w:val="0"/>
          <w:numId w:val="7"/>
        </w:numPr>
        <w:ind w:firstLineChars="0"/>
      </w:pPr>
      <w:r>
        <w:rPr>
          <w:rFonts w:hint="eastAsia"/>
        </w:rPr>
        <w:t>如果每天下雨不独立，第（</w:t>
      </w:r>
      <w:r>
        <w:rPr>
          <w:rFonts w:hint="eastAsia"/>
        </w:rPr>
        <w:t>1</w:t>
      </w:r>
      <w:r>
        <w:rPr>
          <w:rFonts w:hint="eastAsia"/>
        </w:rPr>
        <w:t>）问所需的存储量会变大还是变小？</w:t>
      </w:r>
    </w:p>
    <w:p w:rsidR="009E1BFA" w:rsidRDefault="009E1BFA" w:rsidP="009E1BFA">
      <w:r w:rsidRPr="001F6175">
        <w:rPr>
          <w:noProof/>
        </w:rPr>
        <w:t xml:space="preserve"> </w:t>
      </w:r>
      <w:r>
        <w:rPr>
          <w:noProof/>
        </w:rPr>
        <w:drawing>
          <wp:inline distT="0" distB="0" distL="0" distR="0" wp14:anchorId="62F90716" wp14:editId="0691D27A">
            <wp:extent cx="2343150" cy="8530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799" cy="853295"/>
                    </a:xfrm>
                    <a:prstGeom prst="rect">
                      <a:avLst/>
                    </a:prstGeom>
                    <a:noFill/>
                  </pic:spPr>
                </pic:pic>
              </a:graphicData>
            </a:graphic>
          </wp:inline>
        </w:drawing>
      </w:r>
    </w:p>
    <w:p w:rsidR="009E1BFA" w:rsidRDefault="009E1BFA" w:rsidP="009E1BFA">
      <w:pPr>
        <w:pStyle w:val="a5"/>
        <w:numPr>
          <w:ilvl w:val="0"/>
          <w:numId w:val="6"/>
        </w:numPr>
        <w:ind w:firstLineChars="0"/>
      </w:pPr>
      <w:r>
        <w:rPr>
          <w:rFonts w:hint="eastAsia"/>
        </w:rPr>
        <w:t>当二进制信源独立</w:t>
      </w:r>
      <w:proofErr w:type="gramStart"/>
      <w:r>
        <w:rPr>
          <w:rFonts w:hint="eastAsia"/>
        </w:rPr>
        <w:t>等概时</w:t>
      </w:r>
      <w:proofErr w:type="gramEnd"/>
      <w:r>
        <w:rPr>
          <w:rFonts w:hint="eastAsia"/>
        </w:rPr>
        <w:t>，采用</w:t>
      </w:r>
      <w:r>
        <w:rPr>
          <w:rFonts w:hint="eastAsia"/>
        </w:rPr>
        <w:t>AMI</w:t>
      </w:r>
      <w:r>
        <w:rPr>
          <w:rFonts w:hint="eastAsia"/>
        </w:rPr>
        <w:t>码传输，属于几电平传输？各电平出现的概率是多少？</w:t>
      </w:r>
      <w:r>
        <w:rPr>
          <w:rFonts w:hint="eastAsia"/>
        </w:rPr>
        <w:t xml:space="preserve"> </w:t>
      </w:r>
    </w:p>
    <w:p w:rsidR="009E1BFA" w:rsidRDefault="009E1BFA" w:rsidP="009E1BFA"/>
    <w:p w:rsidR="009E1BFA" w:rsidRDefault="009E1BFA" w:rsidP="009E1BFA">
      <w:pPr>
        <w:pStyle w:val="a5"/>
        <w:numPr>
          <w:ilvl w:val="0"/>
          <w:numId w:val="6"/>
        </w:numPr>
        <w:ind w:firstLineChars="0"/>
      </w:pPr>
      <w:proofErr w:type="gramStart"/>
      <w:r>
        <w:rPr>
          <w:rFonts w:hint="eastAsia"/>
        </w:rPr>
        <w:t>某实基带传输</w:t>
      </w:r>
      <w:proofErr w:type="gramEnd"/>
      <w:r>
        <w:rPr>
          <w:rFonts w:hint="eastAsia"/>
        </w:rPr>
        <w:t>系统，采用线性映射的方式，允许信号带宽</w:t>
      </w:r>
      <w:r>
        <w:rPr>
          <w:rFonts w:hint="eastAsia"/>
        </w:rPr>
        <w:t>2MHz</w:t>
      </w:r>
      <w:r>
        <w:rPr>
          <w:rFonts w:hint="eastAsia"/>
        </w:rPr>
        <w:t>，信道为</w:t>
      </w:r>
      <w:r>
        <w:rPr>
          <w:rFonts w:hint="eastAsia"/>
        </w:rPr>
        <w:t>AWGN</w:t>
      </w:r>
      <w:r>
        <w:rPr>
          <w:rFonts w:hint="eastAsia"/>
        </w:rPr>
        <w:t>信道，发射信号功率为</w:t>
      </w:r>
      <w:r>
        <w:rPr>
          <w:rFonts w:hint="eastAsia"/>
        </w:rPr>
        <w:t>2W</w:t>
      </w:r>
      <w:r>
        <w:rPr>
          <w:rFonts w:hint="eastAsia"/>
        </w:rPr>
        <w:t>，信道损耗</w:t>
      </w:r>
      <w:r>
        <w:rPr>
          <w:rFonts w:hint="eastAsia"/>
        </w:rPr>
        <w:t>37dB</w:t>
      </w:r>
      <w:r>
        <w:rPr>
          <w:rFonts w:hint="eastAsia"/>
        </w:rPr>
        <w:t>，接收机入口处单边噪声功率谱密度为</w:t>
      </w:r>
      <w:r>
        <w:rPr>
          <w:rFonts w:hint="eastAsia"/>
        </w:rPr>
        <w:t>1e-10 W/Hz</w:t>
      </w:r>
      <w:r>
        <w:rPr>
          <w:rFonts w:hint="eastAsia"/>
        </w:rPr>
        <w:t>。收发均采用滚降系数为</w:t>
      </w:r>
      <w:r>
        <w:rPr>
          <w:rFonts w:hint="eastAsia"/>
        </w:rPr>
        <w:t>0.5</w:t>
      </w:r>
      <w:r>
        <w:rPr>
          <w:rFonts w:hint="eastAsia"/>
        </w:rPr>
        <w:t>的根号升余弦滤波。</w:t>
      </w:r>
    </w:p>
    <w:p w:rsidR="009E1BFA" w:rsidRDefault="009E1BFA" w:rsidP="009E1BFA">
      <w:pPr>
        <w:pStyle w:val="a5"/>
        <w:numPr>
          <w:ilvl w:val="0"/>
          <w:numId w:val="8"/>
        </w:numPr>
        <w:ind w:firstLineChars="0"/>
      </w:pPr>
      <w:r>
        <w:rPr>
          <w:rFonts w:hint="eastAsia"/>
        </w:rPr>
        <w:t>画出接收滤波器频响，总滤波器频响。</w:t>
      </w:r>
    </w:p>
    <w:p w:rsidR="009E1BFA" w:rsidRDefault="009E1BFA" w:rsidP="009E1BFA">
      <w:pPr>
        <w:pStyle w:val="a5"/>
        <w:numPr>
          <w:ilvl w:val="0"/>
          <w:numId w:val="8"/>
        </w:numPr>
        <w:ind w:firstLineChars="0"/>
      </w:pPr>
      <w:r>
        <w:rPr>
          <w:rFonts w:hint="eastAsia"/>
        </w:rPr>
        <w:t>问该系统接收机采样点信噪比多少？</w:t>
      </w:r>
    </w:p>
    <w:p w:rsidR="009E1BFA" w:rsidRDefault="009E1BFA" w:rsidP="009E1BFA">
      <w:pPr>
        <w:pStyle w:val="a5"/>
        <w:numPr>
          <w:ilvl w:val="0"/>
          <w:numId w:val="8"/>
        </w:numPr>
        <w:ind w:firstLineChars="0"/>
      </w:pPr>
      <w:r>
        <w:rPr>
          <w:rFonts w:hint="eastAsia"/>
        </w:rPr>
        <w:t>最高可实现的信息传输数据率为多少？此时线性映射的电平分布如何？</w:t>
      </w:r>
    </w:p>
    <w:p w:rsidR="009E1BFA" w:rsidRDefault="009E1BFA" w:rsidP="009E1BFA">
      <w:pPr>
        <w:pStyle w:val="a5"/>
        <w:numPr>
          <w:ilvl w:val="0"/>
          <w:numId w:val="8"/>
        </w:numPr>
        <w:ind w:firstLineChars="0"/>
      </w:pPr>
      <w:r>
        <w:rPr>
          <w:rFonts w:hint="eastAsia"/>
        </w:rPr>
        <w:t>如果采用二进制双极性传输，接收机判决后的误比特率多少？</w:t>
      </w:r>
    </w:p>
    <w:p w:rsidR="009E1BFA" w:rsidRDefault="009E1BFA" w:rsidP="009E1BFA">
      <w:pPr>
        <w:pStyle w:val="a5"/>
        <w:numPr>
          <w:ilvl w:val="0"/>
          <w:numId w:val="8"/>
        </w:numPr>
        <w:ind w:firstLineChars="0"/>
      </w:pPr>
      <w:r>
        <w:rPr>
          <w:rFonts w:hint="eastAsia"/>
        </w:rPr>
        <w:lastRenderedPageBreak/>
        <w:t>该二进制信道可实现的信息传输数据率为多少？</w:t>
      </w:r>
    </w:p>
    <w:p w:rsidR="009E1BFA" w:rsidRDefault="009E1BFA" w:rsidP="009E1BFA"/>
    <w:p w:rsidR="009E1BFA" w:rsidRDefault="009E1BFA" w:rsidP="009E1BFA">
      <w:pPr>
        <w:pStyle w:val="a5"/>
        <w:numPr>
          <w:ilvl w:val="0"/>
          <w:numId w:val="6"/>
        </w:numPr>
        <w:ind w:firstLineChars="0"/>
      </w:pPr>
      <w:r>
        <w:rPr>
          <w:rFonts w:hint="eastAsia"/>
        </w:rPr>
        <w:t>某天线接收到的波形为两个实带通信号的迭加，其单边功率谱分别处于</w:t>
      </w:r>
      <w:r>
        <w:rPr>
          <w:rFonts w:hint="eastAsia"/>
        </w:rPr>
        <w:t>10k-11kHz</w:t>
      </w:r>
      <w:r>
        <w:rPr>
          <w:rFonts w:hint="eastAsia"/>
        </w:rPr>
        <w:t>和</w:t>
      </w:r>
      <w:r>
        <w:rPr>
          <w:rFonts w:hint="eastAsia"/>
        </w:rPr>
        <w:t>13k-16kHz</w:t>
      </w:r>
      <w:r>
        <w:rPr>
          <w:rFonts w:hint="eastAsia"/>
        </w:rPr>
        <w:t>，带内为白噪声（假设其分布为零均值的均匀分布），其功率分别为</w:t>
      </w:r>
      <w:r>
        <w:rPr>
          <w:rFonts w:hint="eastAsia"/>
        </w:rPr>
        <w:t>1W</w:t>
      </w:r>
      <w:r>
        <w:rPr>
          <w:rFonts w:hint="eastAsia"/>
        </w:rPr>
        <w:t>和</w:t>
      </w:r>
      <w:r>
        <w:rPr>
          <w:rFonts w:hint="eastAsia"/>
        </w:rPr>
        <w:t>1e-6 W</w:t>
      </w:r>
      <w:r>
        <w:rPr>
          <w:rFonts w:hint="eastAsia"/>
        </w:rPr>
        <w:t>。</w:t>
      </w:r>
    </w:p>
    <w:p w:rsidR="009E1BFA" w:rsidRDefault="009E1BFA" w:rsidP="009E1BFA">
      <w:pPr>
        <w:pStyle w:val="a5"/>
        <w:numPr>
          <w:ilvl w:val="0"/>
          <w:numId w:val="10"/>
        </w:numPr>
        <w:ind w:firstLineChars="0"/>
      </w:pPr>
      <w:r>
        <w:rPr>
          <w:rFonts w:hint="eastAsia"/>
        </w:rPr>
        <w:t>为了对这个接收信号进行可重构采样分析，采样率最低要为多少？</w:t>
      </w:r>
    </w:p>
    <w:p w:rsidR="009E1BFA" w:rsidRDefault="009E1BFA" w:rsidP="009E1BFA">
      <w:pPr>
        <w:pStyle w:val="a5"/>
        <w:numPr>
          <w:ilvl w:val="0"/>
          <w:numId w:val="10"/>
        </w:numPr>
        <w:ind w:firstLineChars="0"/>
      </w:pPr>
      <w:r>
        <w:rPr>
          <w:rFonts w:hint="eastAsia"/>
        </w:rPr>
        <w:t>如果采样后先进行均匀量化再存贮，希望保证无量化过载的情况下量化后信噪比达到</w:t>
      </w:r>
      <w:r>
        <w:rPr>
          <w:rFonts w:hint="eastAsia"/>
        </w:rPr>
        <w:t>30dB</w:t>
      </w:r>
      <w:r>
        <w:rPr>
          <w:rFonts w:hint="eastAsia"/>
        </w:rPr>
        <w:t>，最少需要多少位量化？</w:t>
      </w:r>
      <w:r>
        <w:rPr>
          <w:rFonts w:hint="eastAsia"/>
        </w:rPr>
        <w:t xml:space="preserve"> </w:t>
      </w:r>
    </w:p>
    <w:p w:rsidR="009E1BFA" w:rsidRDefault="009E1BFA" w:rsidP="009E1BFA">
      <w:pPr>
        <w:pStyle w:val="a5"/>
        <w:numPr>
          <w:ilvl w:val="0"/>
          <w:numId w:val="10"/>
        </w:numPr>
        <w:ind w:firstLineChars="0"/>
      </w:pPr>
      <w:r>
        <w:rPr>
          <w:rFonts w:hint="eastAsia"/>
        </w:rPr>
        <w:t>如果要求最终分离出来的两个实带通信号信噪比均至少达到</w:t>
      </w:r>
      <w:r>
        <w:rPr>
          <w:rFonts w:hint="eastAsia"/>
        </w:rPr>
        <w:t>30dB</w:t>
      </w:r>
      <w:r>
        <w:rPr>
          <w:rFonts w:hint="eastAsia"/>
        </w:rPr>
        <w:t>，需要多少位量化？</w:t>
      </w:r>
    </w:p>
    <w:p w:rsidR="009E1BFA" w:rsidRPr="00914AA8" w:rsidRDefault="009E1BFA" w:rsidP="009E1BFA"/>
    <w:p w:rsidR="009E1BFA" w:rsidRDefault="009E1BFA" w:rsidP="009E1BFA">
      <w:pPr>
        <w:pStyle w:val="a5"/>
        <w:numPr>
          <w:ilvl w:val="0"/>
          <w:numId w:val="6"/>
        </w:numPr>
        <w:ind w:firstLineChars="0"/>
      </w:pPr>
      <w:r>
        <w:rPr>
          <w:rFonts w:hint="eastAsia"/>
        </w:rPr>
        <w:t>某二进制传输系统对应于两种消息符号的传输波形如下图，</w:t>
      </w:r>
    </w:p>
    <w:p w:rsidR="009E1BFA" w:rsidRDefault="009E1BFA" w:rsidP="009E1BFA">
      <w:pPr>
        <w:pStyle w:val="a5"/>
        <w:numPr>
          <w:ilvl w:val="0"/>
          <w:numId w:val="9"/>
        </w:numPr>
        <w:ind w:firstLineChars="0"/>
      </w:pPr>
      <w:r>
        <w:rPr>
          <w:rFonts w:hint="eastAsia"/>
        </w:rPr>
        <w:t>信源为</w:t>
      </w:r>
      <w:proofErr w:type="gramStart"/>
      <w:r>
        <w:rPr>
          <w:rFonts w:hint="eastAsia"/>
        </w:rPr>
        <w:t>独立等概序列</w:t>
      </w:r>
      <w:proofErr w:type="gramEnd"/>
      <w:r>
        <w:rPr>
          <w:rFonts w:hint="eastAsia"/>
        </w:rPr>
        <w:t>时，画出其功率谱，标明关键的频率点</w:t>
      </w:r>
    </w:p>
    <w:p w:rsidR="009E1BFA" w:rsidRDefault="009E1BFA" w:rsidP="009E1BFA">
      <w:pPr>
        <w:pStyle w:val="a5"/>
        <w:numPr>
          <w:ilvl w:val="0"/>
          <w:numId w:val="9"/>
        </w:numPr>
        <w:ind w:firstLineChars="0"/>
      </w:pPr>
      <w:r>
        <w:rPr>
          <w:rFonts w:hint="eastAsia"/>
        </w:rPr>
        <w:t>画出其在</w:t>
      </w:r>
      <w:r>
        <w:rPr>
          <w:rFonts w:hint="eastAsia"/>
        </w:rPr>
        <w:t>AWGN</w:t>
      </w:r>
      <w:r>
        <w:rPr>
          <w:rFonts w:hint="eastAsia"/>
        </w:rPr>
        <w:t>信道下的最佳接收机结构框图</w:t>
      </w:r>
    </w:p>
    <w:p w:rsidR="009E1BFA" w:rsidRDefault="009E1BFA" w:rsidP="009E1BFA">
      <w:pPr>
        <w:pStyle w:val="a5"/>
        <w:numPr>
          <w:ilvl w:val="0"/>
          <w:numId w:val="9"/>
        </w:numPr>
        <w:ind w:firstLineChars="0"/>
      </w:pPr>
      <w:r>
        <w:rPr>
          <w:rFonts w:hint="eastAsia"/>
        </w:rPr>
        <w:t>推导出它的误码率与</w:t>
      </w:r>
      <w:proofErr w:type="spellStart"/>
      <w:r>
        <w:rPr>
          <w:rFonts w:hint="eastAsia"/>
        </w:rPr>
        <w:t>Es</w:t>
      </w:r>
      <w:proofErr w:type="spellEnd"/>
      <w:r>
        <w:rPr>
          <w:rFonts w:hint="eastAsia"/>
        </w:rPr>
        <w:t>/N0</w:t>
      </w:r>
      <w:r>
        <w:rPr>
          <w:rFonts w:hint="eastAsia"/>
        </w:rPr>
        <w:t>之间的函数关系</w:t>
      </w:r>
    </w:p>
    <w:p w:rsidR="009E1BFA" w:rsidRDefault="009E1BFA" w:rsidP="009E1BFA">
      <w:pPr>
        <w:pStyle w:val="a5"/>
        <w:numPr>
          <w:ilvl w:val="0"/>
          <w:numId w:val="9"/>
        </w:numPr>
        <w:ind w:firstLineChars="0"/>
      </w:pPr>
      <w:r>
        <w:rPr>
          <w:rFonts w:hint="eastAsia"/>
        </w:rPr>
        <w:t>如果把逻辑</w:t>
      </w:r>
      <w:r>
        <w:rPr>
          <w:rFonts w:hint="eastAsia"/>
        </w:rPr>
        <w:t>1</w:t>
      </w:r>
      <w:r>
        <w:rPr>
          <w:rFonts w:hint="eastAsia"/>
        </w:rPr>
        <w:t>的波形变成负的，在</w:t>
      </w:r>
      <w:proofErr w:type="spellStart"/>
      <w:r>
        <w:rPr>
          <w:rFonts w:hint="eastAsia"/>
        </w:rPr>
        <w:t>Es</w:t>
      </w:r>
      <w:proofErr w:type="spellEnd"/>
      <w:r>
        <w:rPr>
          <w:rFonts w:hint="eastAsia"/>
        </w:rPr>
        <w:t>/N0</w:t>
      </w:r>
      <w:r>
        <w:rPr>
          <w:rFonts w:hint="eastAsia"/>
        </w:rPr>
        <w:t>相同时，误码率与（</w:t>
      </w:r>
      <w:r>
        <w:rPr>
          <w:rFonts w:hint="eastAsia"/>
        </w:rPr>
        <w:t>3</w:t>
      </w:r>
      <w:r>
        <w:rPr>
          <w:rFonts w:hint="eastAsia"/>
        </w:rPr>
        <w:t>）相比会变高？变低？还是不变？</w:t>
      </w:r>
    </w:p>
    <w:p w:rsidR="009E1BFA" w:rsidRDefault="009E1BFA" w:rsidP="009E1BFA">
      <w:r>
        <w:object w:dxaOrig="3787" w:dyaOrig="4346">
          <v:shape id="_x0000_i1026" type="#_x0000_t75" style="width:118.5pt;height:136.5pt" o:ole="">
            <v:imagedata r:id="rId9" o:title=""/>
          </v:shape>
          <o:OLEObject Type="Embed" ProgID="Visio.Drawing.11" ShapeID="_x0000_i1026" DrawAspect="Content" ObjectID="_1413877152" r:id="rId11"/>
        </w:object>
      </w:r>
    </w:p>
    <w:p w:rsidR="009E1BFA" w:rsidRPr="009E1BFA" w:rsidRDefault="009E1BFA" w:rsidP="0084605F">
      <w:r>
        <w:rPr>
          <w:rFonts w:hint="eastAsia"/>
        </w:rPr>
        <w:t>6</w:t>
      </w:r>
      <w:r>
        <w:rPr>
          <w:rFonts w:hint="eastAsia"/>
        </w:rPr>
        <w:t>、画出</w:t>
      </w:r>
      <w:r>
        <w:rPr>
          <w:rFonts w:hint="eastAsia"/>
        </w:rPr>
        <w:t>16PSK</w:t>
      </w:r>
      <w:r>
        <w:rPr>
          <w:rFonts w:hint="eastAsia"/>
        </w:rPr>
        <w:t>星座图并按格雷映射标注星座点</w:t>
      </w:r>
    </w:p>
    <w:sectPr w:rsidR="009E1BFA" w:rsidRPr="009E1BFA" w:rsidSect="004E4AFC">
      <w:type w:val="continuous"/>
      <w:pgSz w:w="11906" w:h="16838"/>
      <w:pgMar w:top="1440" w:right="1531" w:bottom="1440" w:left="1531"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D6C" w:rsidRDefault="007B2D6C" w:rsidP="005B5C6D">
      <w:r>
        <w:separator/>
      </w:r>
    </w:p>
  </w:endnote>
  <w:endnote w:type="continuationSeparator" w:id="0">
    <w:p w:rsidR="007B2D6C" w:rsidRDefault="007B2D6C" w:rsidP="005B5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D6C" w:rsidRDefault="007B2D6C" w:rsidP="005B5C6D">
      <w:r>
        <w:separator/>
      </w:r>
    </w:p>
  </w:footnote>
  <w:footnote w:type="continuationSeparator" w:id="0">
    <w:p w:rsidR="007B2D6C" w:rsidRDefault="007B2D6C" w:rsidP="005B5C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3C54"/>
    <w:multiLevelType w:val="hybridMultilevel"/>
    <w:tmpl w:val="937EB0B8"/>
    <w:lvl w:ilvl="0" w:tplc="78FCDE8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C8E27EB"/>
    <w:multiLevelType w:val="hybridMultilevel"/>
    <w:tmpl w:val="D4346042"/>
    <w:lvl w:ilvl="0" w:tplc="0C14A3D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0D010D7"/>
    <w:multiLevelType w:val="hybridMultilevel"/>
    <w:tmpl w:val="25942972"/>
    <w:lvl w:ilvl="0" w:tplc="A5A6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7E0A40"/>
    <w:multiLevelType w:val="hybridMultilevel"/>
    <w:tmpl w:val="AF06E422"/>
    <w:lvl w:ilvl="0" w:tplc="70E0AD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C53B2"/>
    <w:multiLevelType w:val="hybridMultilevel"/>
    <w:tmpl w:val="937EB0B8"/>
    <w:lvl w:ilvl="0" w:tplc="78FCDE8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12C2207"/>
    <w:multiLevelType w:val="hybridMultilevel"/>
    <w:tmpl w:val="25942972"/>
    <w:lvl w:ilvl="0" w:tplc="A5A6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C6733B"/>
    <w:multiLevelType w:val="hybridMultilevel"/>
    <w:tmpl w:val="BE80DB20"/>
    <w:lvl w:ilvl="0" w:tplc="89C6DD2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5667746"/>
    <w:multiLevelType w:val="hybridMultilevel"/>
    <w:tmpl w:val="AF06E422"/>
    <w:lvl w:ilvl="0" w:tplc="70E0AD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306CA0"/>
    <w:multiLevelType w:val="hybridMultilevel"/>
    <w:tmpl w:val="BE80DB20"/>
    <w:lvl w:ilvl="0" w:tplc="89C6DD2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3457C8B"/>
    <w:multiLevelType w:val="hybridMultilevel"/>
    <w:tmpl w:val="D4346042"/>
    <w:lvl w:ilvl="0" w:tplc="0C14A3D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7"/>
  </w:num>
  <w:num w:numId="3">
    <w:abstractNumId w:val="9"/>
  </w:num>
  <w:num w:numId="4">
    <w:abstractNumId w:val="4"/>
  </w:num>
  <w:num w:numId="5">
    <w:abstractNumId w:val="8"/>
  </w:num>
  <w:num w:numId="6">
    <w:abstractNumId w:val="2"/>
  </w:num>
  <w:num w:numId="7">
    <w:abstractNumId w:val="3"/>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6BC"/>
    <w:rsid w:val="000326F2"/>
    <w:rsid w:val="000B3490"/>
    <w:rsid w:val="000C7F3D"/>
    <w:rsid w:val="0015452A"/>
    <w:rsid w:val="001F5AC2"/>
    <w:rsid w:val="001F6175"/>
    <w:rsid w:val="00347B8E"/>
    <w:rsid w:val="003A09B9"/>
    <w:rsid w:val="004E4AFC"/>
    <w:rsid w:val="005B5C6D"/>
    <w:rsid w:val="005E5605"/>
    <w:rsid w:val="007B2D6C"/>
    <w:rsid w:val="0084605F"/>
    <w:rsid w:val="00847BB5"/>
    <w:rsid w:val="00914AA8"/>
    <w:rsid w:val="009E1BFA"/>
    <w:rsid w:val="00D276BC"/>
    <w:rsid w:val="00D579EB"/>
    <w:rsid w:val="00D93E45"/>
    <w:rsid w:val="00DA476C"/>
    <w:rsid w:val="00E32404"/>
    <w:rsid w:val="00E67782"/>
    <w:rsid w:val="00F12D56"/>
    <w:rsid w:val="00F65CF4"/>
    <w:rsid w:val="00F939D6"/>
    <w:rsid w:val="00FA1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C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5C6D"/>
    <w:rPr>
      <w:sz w:val="18"/>
      <w:szCs w:val="18"/>
    </w:rPr>
  </w:style>
  <w:style w:type="paragraph" w:styleId="a4">
    <w:name w:val="footer"/>
    <w:basedOn w:val="a"/>
    <w:link w:val="Char0"/>
    <w:uiPriority w:val="99"/>
    <w:unhideWhenUsed/>
    <w:rsid w:val="005B5C6D"/>
    <w:pPr>
      <w:tabs>
        <w:tab w:val="center" w:pos="4153"/>
        <w:tab w:val="right" w:pos="8306"/>
      </w:tabs>
      <w:snapToGrid w:val="0"/>
      <w:jc w:val="left"/>
    </w:pPr>
    <w:rPr>
      <w:sz w:val="18"/>
      <w:szCs w:val="18"/>
    </w:rPr>
  </w:style>
  <w:style w:type="character" w:customStyle="1" w:styleId="Char0">
    <w:name w:val="页脚 Char"/>
    <w:basedOn w:val="a0"/>
    <w:link w:val="a4"/>
    <w:uiPriority w:val="99"/>
    <w:rsid w:val="005B5C6D"/>
    <w:rPr>
      <w:sz w:val="18"/>
      <w:szCs w:val="18"/>
    </w:rPr>
  </w:style>
  <w:style w:type="paragraph" w:styleId="a5">
    <w:name w:val="List Paragraph"/>
    <w:basedOn w:val="a"/>
    <w:uiPriority w:val="34"/>
    <w:qFormat/>
    <w:rsid w:val="005B5C6D"/>
    <w:pPr>
      <w:ind w:firstLineChars="200" w:firstLine="420"/>
    </w:pPr>
  </w:style>
  <w:style w:type="paragraph" w:styleId="a6">
    <w:name w:val="Normal (Web)"/>
    <w:basedOn w:val="a"/>
    <w:uiPriority w:val="99"/>
    <w:semiHidden/>
    <w:unhideWhenUsed/>
    <w:rsid w:val="005B5C6D"/>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5B5C6D"/>
    <w:rPr>
      <w:sz w:val="18"/>
      <w:szCs w:val="18"/>
    </w:rPr>
  </w:style>
  <w:style w:type="character" w:customStyle="1" w:styleId="Char1">
    <w:name w:val="批注框文本 Char"/>
    <w:basedOn w:val="a0"/>
    <w:link w:val="a7"/>
    <w:uiPriority w:val="99"/>
    <w:semiHidden/>
    <w:rsid w:val="005B5C6D"/>
    <w:rPr>
      <w:sz w:val="18"/>
      <w:szCs w:val="18"/>
    </w:rPr>
  </w:style>
  <w:style w:type="paragraph" w:styleId="a8">
    <w:name w:val="Date"/>
    <w:basedOn w:val="a"/>
    <w:next w:val="a"/>
    <w:link w:val="Char2"/>
    <w:uiPriority w:val="99"/>
    <w:semiHidden/>
    <w:unhideWhenUsed/>
    <w:rsid w:val="004E4AFC"/>
    <w:pPr>
      <w:ind w:leftChars="2500" w:left="100"/>
    </w:pPr>
  </w:style>
  <w:style w:type="character" w:customStyle="1" w:styleId="Char2">
    <w:name w:val="日期 Char"/>
    <w:basedOn w:val="a0"/>
    <w:link w:val="a8"/>
    <w:uiPriority w:val="99"/>
    <w:semiHidden/>
    <w:rsid w:val="004E4A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C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5C6D"/>
    <w:rPr>
      <w:sz w:val="18"/>
      <w:szCs w:val="18"/>
    </w:rPr>
  </w:style>
  <w:style w:type="paragraph" w:styleId="a4">
    <w:name w:val="footer"/>
    <w:basedOn w:val="a"/>
    <w:link w:val="Char0"/>
    <w:uiPriority w:val="99"/>
    <w:unhideWhenUsed/>
    <w:rsid w:val="005B5C6D"/>
    <w:pPr>
      <w:tabs>
        <w:tab w:val="center" w:pos="4153"/>
        <w:tab w:val="right" w:pos="8306"/>
      </w:tabs>
      <w:snapToGrid w:val="0"/>
      <w:jc w:val="left"/>
    </w:pPr>
    <w:rPr>
      <w:sz w:val="18"/>
      <w:szCs w:val="18"/>
    </w:rPr>
  </w:style>
  <w:style w:type="character" w:customStyle="1" w:styleId="Char0">
    <w:name w:val="页脚 Char"/>
    <w:basedOn w:val="a0"/>
    <w:link w:val="a4"/>
    <w:uiPriority w:val="99"/>
    <w:rsid w:val="005B5C6D"/>
    <w:rPr>
      <w:sz w:val="18"/>
      <w:szCs w:val="18"/>
    </w:rPr>
  </w:style>
  <w:style w:type="paragraph" w:styleId="a5">
    <w:name w:val="List Paragraph"/>
    <w:basedOn w:val="a"/>
    <w:uiPriority w:val="34"/>
    <w:qFormat/>
    <w:rsid w:val="005B5C6D"/>
    <w:pPr>
      <w:ind w:firstLineChars="200" w:firstLine="420"/>
    </w:pPr>
  </w:style>
  <w:style w:type="paragraph" w:styleId="a6">
    <w:name w:val="Normal (Web)"/>
    <w:basedOn w:val="a"/>
    <w:uiPriority w:val="99"/>
    <w:semiHidden/>
    <w:unhideWhenUsed/>
    <w:rsid w:val="005B5C6D"/>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5B5C6D"/>
    <w:rPr>
      <w:sz w:val="18"/>
      <w:szCs w:val="18"/>
    </w:rPr>
  </w:style>
  <w:style w:type="character" w:customStyle="1" w:styleId="Char1">
    <w:name w:val="批注框文本 Char"/>
    <w:basedOn w:val="a0"/>
    <w:link w:val="a7"/>
    <w:uiPriority w:val="99"/>
    <w:semiHidden/>
    <w:rsid w:val="005B5C6D"/>
    <w:rPr>
      <w:sz w:val="18"/>
      <w:szCs w:val="18"/>
    </w:rPr>
  </w:style>
  <w:style w:type="paragraph" w:styleId="a8">
    <w:name w:val="Date"/>
    <w:basedOn w:val="a"/>
    <w:next w:val="a"/>
    <w:link w:val="Char2"/>
    <w:uiPriority w:val="99"/>
    <w:semiHidden/>
    <w:unhideWhenUsed/>
    <w:rsid w:val="004E4AFC"/>
    <w:pPr>
      <w:ind w:leftChars="2500" w:left="100"/>
    </w:pPr>
  </w:style>
  <w:style w:type="character" w:customStyle="1" w:styleId="Char2">
    <w:name w:val="日期 Char"/>
    <w:basedOn w:val="a0"/>
    <w:link w:val="a8"/>
    <w:uiPriority w:val="99"/>
    <w:semiHidden/>
    <w:rsid w:val="004E4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285</Words>
  <Characters>1631</Characters>
  <Application>Microsoft Office Word</Application>
  <DocSecurity>0</DocSecurity>
  <Lines>13</Lines>
  <Paragraphs>3</Paragraphs>
  <ScaleCrop>false</ScaleCrop>
  <Company>THU</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zhousd</dc:creator>
  <cp:keywords/>
  <dc:description/>
  <cp:lastModifiedBy>zhousd</cp:lastModifiedBy>
  <cp:revision>16</cp:revision>
  <dcterms:created xsi:type="dcterms:W3CDTF">2012-11-06T15:04:00Z</dcterms:created>
  <dcterms:modified xsi:type="dcterms:W3CDTF">2012-11-08T02:53:00Z</dcterms:modified>
</cp:coreProperties>
</file>